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sz="6" w:space="0" w:color="FFD100"/>
        </w:pBdr>
        <w:spacing w:after="120"/>
        <w:rPr>
          <w:sz w:val="22"/>
          <w:szCs w:val="22"/>
        </w:rPr>
      </w:pPr>
      <w:r>
        <w:rPr>
          <w:i/>
          <w:iCs/>
          <w:sz w:val="18"/>
          <w:szCs w:val="18"/>
          <w:color w:val="666666"/>
        </w:rPr>
        <w:t xml:space="preserve">MGMT298D: Science and Strategy of AI | UCLA Anderson</w:t>
      </w:r>
    </w:p>
    <w:p>
      <w:pPr>
        <w:pStyle w:val="Heading1"/>
        <w:rPr>
          <w:sz w:val="32"/>
          <w:szCs w:val="32"/>
        </w:rPr>
      </w:pPr>
      <w:r>
        <w:t xml:space="preserve">CNNs and Transfer Learning: Image Classification</w:t>
      </w:r>
    </w:p>
    <w:p>
      <w:pPr>
        <w:spacing w:after="360" w:before="60"/>
        <w:rPr>
          <w:sz w:val="22"/>
          <w:szCs w:val="22"/>
        </w:rPr>
      </w:pPr>
      <w:r>
        <w:rPr>
          <w:sz w:val="21"/>
          <w:szCs w:val="21"/>
          <w:color w:val="666666"/>
          <w:i/>
          <w:iCs/>
        </w:rPr>
        <w:t xml:space="preserve">Week 6</w:t>
      </w:r>
    </w:p>
    <w:p>
      <w:pPr>
        <w:spacing w:after="0"/>
      </w:pP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 xml:space="preserve">Instructions</w:t>
      </w:r>
    </w:p>
    <w:p>
      <w:pPr>
        <w:spacing w:after="200"/>
        <w:rPr>
          <w:sz w:val="22"/>
          <w:szCs w:val="22"/>
        </w:rPr>
      </w:pPr>
      <w:r>
        <w:rPr>
          <w:sz w:val="22"/>
          <w:szCs w:val="22"/>
        </w:rPr>
        <w:t xml:space="preserve">Build models using the Week 6 web application and answer the following questions. Upload your completed assignment to BruinLearn.</w:t>
      </w:r>
    </w:p>
    <w:p>
      <w:pPr>
        <w:spacing w:after="0"/>
      </w:pP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 xml:space="preserve">Questions</w:t>
      </w:r>
    </w:p>
    <w:p>
      <w:pPr>
        <w:pStyle w:val="Heading3"/>
        <w:rPr>
          <w:sz w:val="22"/>
          <w:szCs w:val="22"/>
        </w:rPr>
      </w:pPr>
      <w:r>
        <w:rPr>
          <w:sz w:val="22"/>
          <w:szCs w:val="22"/>
        </w:rPr>
        <w:t xml:space="preserve">Question 1</w:t>
      </w:r>
    </w:p>
    <w:p>
      <w:pPr>
        <w:spacing w:after="200"/>
        <w:rPr>
          <w:sz w:val="22"/>
          <w:szCs w:val="22"/>
        </w:rPr>
      </w:pPr>
      <w:r>
        <w:rPr>
          <w:sz w:val="22"/>
          <w:szCs w:val="22"/>
        </w:rPr>
        <w:t xml:space="preserve">Train a simple CNN from scratch and report the test accuracy. Then use a pre-trained model (e.g., ResNet or VGG) with transfer learning and report the test accuracy. What performance gain does transfer learning provide, and why?</w:t>
      </w:r>
    </w:p>
    <w:p>
      <w:pPr>
        <w:pStyle w:val="Heading3"/>
        <w:rPr>
          <w:sz w:val="22"/>
          <w:szCs w:val="22"/>
        </w:rPr>
      </w:pPr>
      <w:r>
        <w:rPr>
          <w:sz w:val="22"/>
          <w:szCs w:val="22"/>
        </w:rPr>
        <w:t xml:space="preserve">Question 2</w:t>
      </w:r>
    </w:p>
    <w:p>
      <w:pPr>
        <w:spacing w:after="200"/>
        <w:rPr>
          <w:sz w:val="22"/>
          <w:szCs w:val="22"/>
        </w:rPr>
      </w:pPr>
      <w:r>
        <w:rPr>
          <w:sz w:val="22"/>
          <w:szCs w:val="22"/>
        </w:rPr>
        <w:t xml:space="preserve">When using transfer learning, compare (1) freezing all pre-trained layers versus (2) fine-tuning the last few layers. Report test accuracy for both approaches. When would you choose one strategy over the other?</w:t>
      </w:r>
    </w:p>
    <w:p>
      <w:pPr>
        <w:pStyle w:val="Heading3"/>
        <w:rPr>
          <w:sz w:val="22"/>
          <w:szCs w:val="22"/>
        </w:rPr>
      </w:pPr>
      <w:r>
        <w:rPr>
          <w:sz w:val="22"/>
          <w:szCs w:val="22"/>
        </w:rPr>
        <w:t xml:space="preserve">Question 3</w:t>
      </w:r>
    </w:p>
    <w:p>
      <w:pPr>
        <w:spacing w:after="200"/>
        <w:rPr>
          <w:sz w:val="22"/>
          <w:szCs w:val="22"/>
        </w:rPr>
      </w:pPr>
      <w:r>
        <w:rPr>
          <w:sz w:val="22"/>
          <w:szCs w:val="22"/>
        </w:rPr>
        <w:t xml:space="preserve">Experiment with different numbers of convolutional layers in a custom CNN (e.g., 2 layers vs. 4 layers). Report test accuracy and training time. What is the tradeoff between model complexity and performance?</w:t>
      </w:r>
    </w:p>
    <w:p>
      <w:pPr>
        <w:pStyle w:val="Heading3"/>
        <w:rPr>
          <w:sz w:val="22"/>
          <w:szCs w:val="22"/>
        </w:rPr>
      </w:pPr>
      <w:r>
        <w:rPr>
          <w:sz w:val="22"/>
          <w:szCs w:val="22"/>
        </w:rPr>
        <w:t xml:space="preserve">Question 4</w:t>
      </w:r>
    </w:p>
    <w:p>
      <w:pPr>
        <w:spacing w:after="200"/>
        <w:rPr>
          <w:sz w:val="22"/>
          <w:szCs w:val="22"/>
        </w:rPr>
      </w:pPr>
      <w:r>
        <w:rPr>
          <w:sz w:val="22"/>
          <w:szCs w:val="22"/>
        </w:rPr>
        <w:t xml:space="preserve">Apply data augmentation (e.g., rotation, flipping) to your training set and report test accuracy. Compare this to training without augmentation. How does data augmentation help prevent overfitting in image classification?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2026-02-06T05:34:10.927Z</dcterms:created>
  <dcterms:modified xsi:type="dcterms:W3CDTF">2026-02-06T05:34:10.927Z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