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3A3DCB93" w:rsidR="000778A4" w:rsidRPr="009C6512" w:rsidRDefault="005915CA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2</w:t>
      </w:r>
      <w:r>
        <w:rPr>
          <w:sz w:val="32"/>
          <w:szCs w:val="32"/>
        </w:rPr>
        <w:br/>
        <w:t xml:space="preserve">Tree-Models and </w:t>
      </w:r>
      <w:proofErr w:type="spellStart"/>
      <w:r>
        <w:rPr>
          <w:sz w:val="32"/>
          <w:szCs w:val="32"/>
        </w:rPr>
        <w:t>XGBoost</w:t>
      </w:r>
      <w:proofErr w:type="spellEnd"/>
      <w:r w:rsidR="00B832A3">
        <w:rPr>
          <w:sz w:val="32"/>
          <w:szCs w:val="32"/>
        </w:rPr>
        <w:br/>
      </w:r>
      <w:r w:rsidRPr="00B832A3">
        <w:rPr>
          <w:b w:val="0"/>
          <w:bCs w:val="0"/>
          <w:i/>
          <w:iCs/>
          <w:color w:val="000000" w:themeColor="text1"/>
          <w:sz w:val="24"/>
          <w:szCs w:val="24"/>
        </w:rPr>
        <w:t xml:space="preserve">Range Rover </w:t>
      </w:r>
      <w:r w:rsidR="00561F43" w:rsidRPr="00B832A3">
        <w:rPr>
          <w:b w:val="0"/>
          <w:bCs w:val="0"/>
          <w:i/>
          <w:iCs/>
          <w:color w:val="000000" w:themeColor="text1"/>
          <w:sz w:val="24"/>
          <w:szCs w:val="24"/>
        </w:rPr>
        <w:t>Pricing Prediction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55524224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This assignment focuses on predicting selling prices for used Range Rovers using tree-based machine learning models. Explore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2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 as a PDF by the end of the day</w:t>
      </w:r>
      <w:r w:rsidR="00D976E0">
        <w:rPr>
          <w:b w:val="0"/>
          <w:bCs w:val="0"/>
          <w:color w:val="000000" w:themeColor="text1"/>
          <w:sz w:val="20"/>
          <w:szCs w:val="20"/>
        </w:rPr>
        <w:t xml:space="preserve"> (11:59pm PT)</w:t>
      </w:r>
      <w:r>
        <w:rPr>
          <w:b w:val="0"/>
          <w:bCs w:val="0"/>
          <w:color w:val="000000" w:themeColor="text1"/>
          <w:sz w:val="20"/>
          <w:szCs w:val="20"/>
        </w:rPr>
        <w:t xml:space="preserve">. 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13ED4066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Train a single </w:t>
      </w:r>
      <w:r w:rsidR="00050305">
        <w:rPr>
          <w:b w:val="0"/>
          <w:bCs w:val="0"/>
          <w:color w:val="000000" w:themeColor="text1"/>
          <w:sz w:val="20"/>
          <w:szCs w:val="20"/>
        </w:rPr>
        <w:t>regression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tree with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=8, then train a Random Forest with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=100 and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=8. </w:t>
      </w:r>
      <w:r w:rsidR="003C038F">
        <w:rPr>
          <w:b w:val="0"/>
          <w:bCs w:val="0"/>
          <w:color w:val="000000" w:themeColor="text1"/>
          <w:sz w:val="20"/>
          <w:szCs w:val="20"/>
        </w:rPr>
        <w:t xml:space="preserve">Use </w:t>
      </w:r>
      <w:proofErr w:type="spellStart"/>
      <w:r w:rsidR="003C038F">
        <w:rPr>
          <w:b w:val="0"/>
          <w:bCs w:val="0"/>
          <w:color w:val="000000" w:themeColor="text1"/>
          <w:sz w:val="20"/>
          <w:szCs w:val="20"/>
        </w:rPr>
        <w:t>max_features</w:t>
      </w:r>
      <w:proofErr w:type="spellEnd"/>
      <w:r w:rsidR="003C038F">
        <w:rPr>
          <w:b w:val="0"/>
          <w:bCs w:val="0"/>
          <w:color w:val="000000" w:themeColor="text1"/>
          <w:sz w:val="20"/>
          <w:szCs w:val="20"/>
        </w:rPr>
        <w:t xml:space="preserve"> = 0.7.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Report </w:t>
      </w:r>
      <w:r w:rsidR="008A6EE1">
        <w:rPr>
          <w:b w:val="0"/>
          <w:bCs w:val="0"/>
          <w:color w:val="000000" w:themeColor="text1"/>
          <w:sz w:val="20"/>
          <w:szCs w:val="20"/>
        </w:rPr>
        <w:t xml:space="preserve">and compare the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train</w:t>
      </w:r>
      <w:r w:rsidR="00F41A92">
        <w:rPr>
          <w:b w:val="0"/>
          <w:bCs w:val="0"/>
          <w:color w:val="000000" w:themeColor="text1"/>
          <w:sz w:val="20"/>
          <w:szCs w:val="20"/>
        </w:rPr>
        <w:t>ing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MAE and </w:t>
      </w:r>
      <w:r w:rsidR="00050305">
        <w:rPr>
          <w:b w:val="0"/>
          <w:bCs w:val="0"/>
          <w:color w:val="000000" w:themeColor="text1"/>
          <w:sz w:val="20"/>
          <w:szCs w:val="20"/>
        </w:rPr>
        <w:t>cross-validation (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CV</w:t>
      </w:r>
      <w:r w:rsidR="00050305">
        <w:rPr>
          <w:b w:val="0"/>
          <w:bCs w:val="0"/>
          <w:color w:val="000000" w:themeColor="text1"/>
          <w:sz w:val="20"/>
          <w:szCs w:val="20"/>
        </w:rPr>
        <w:t>)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MAE for both models. What do</w:t>
      </w:r>
      <w:r w:rsidR="00AF07C8">
        <w:rPr>
          <w:b w:val="0"/>
          <w:bCs w:val="0"/>
          <w:color w:val="000000" w:themeColor="text1"/>
          <w:sz w:val="20"/>
          <w:szCs w:val="20"/>
        </w:rPr>
        <w:t xml:space="preserve"> the results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tell you about the value of </w:t>
      </w:r>
      <w:r w:rsidR="008A29CB">
        <w:rPr>
          <w:b w:val="0"/>
          <w:bCs w:val="0"/>
          <w:color w:val="000000" w:themeColor="text1"/>
          <w:sz w:val="20"/>
          <w:szCs w:val="20"/>
        </w:rPr>
        <w:t>“</w:t>
      </w:r>
      <w:proofErr w:type="spellStart"/>
      <w:r w:rsidR="008A29CB">
        <w:rPr>
          <w:b w:val="0"/>
          <w:bCs w:val="0"/>
          <w:color w:val="000000" w:themeColor="text1"/>
          <w:sz w:val="20"/>
          <w:szCs w:val="20"/>
        </w:rPr>
        <w:t>ensembling</w:t>
      </w:r>
      <w:proofErr w:type="spellEnd"/>
      <w:r w:rsidR="008A29CB">
        <w:rPr>
          <w:b w:val="0"/>
          <w:bCs w:val="0"/>
          <w:color w:val="000000" w:themeColor="text1"/>
          <w:sz w:val="20"/>
          <w:szCs w:val="20"/>
        </w:rPr>
        <w:t xml:space="preserve">” (i.e., </w:t>
      </w:r>
      <w:r w:rsidR="008A6EE1">
        <w:rPr>
          <w:b w:val="0"/>
          <w:bCs w:val="0"/>
          <w:color w:val="000000" w:themeColor="text1"/>
          <w:sz w:val="20"/>
          <w:szCs w:val="20"/>
        </w:rPr>
        <w:t>combining many model predictions</w:t>
      </w:r>
      <w:r w:rsidR="008A29CB">
        <w:rPr>
          <w:b w:val="0"/>
          <w:bCs w:val="0"/>
          <w:color w:val="000000" w:themeColor="text1"/>
          <w:sz w:val="20"/>
          <w:szCs w:val="20"/>
        </w:rPr>
        <w:t>)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?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6DD5C925" w14:textId="77777777" w:rsidR="00972E50" w:rsidRDefault="00972E50">
      <w:pPr>
        <w:rPr>
          <w:sz w:val="20"/>
          <w:szCs w:val="20"/>
        </w:rPr>
      </w:pPr>
    </w:p>
    <w:p w14:paraId="36BEC9FD" w14:textId="77777777" w:rsidR="00972E50" w:rsidRDefault="00972E50">
      <w:pPr>
        <w:rPr>
          <w:sz w:val="20"/>
          <w:szCs w:val="20"/>
        </w:rPr>
      </w:pPr>
    </w:p>
    <w:p w14:paraId="6444C391" w14:textId="77777777" w:rsidR="00972E50" w:rsidRDefault="00972E5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7EE9DE45" w:rsidR="000778A4" w:rsidRPr="00E1637F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Train a Random Forest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=100 and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=8. Look at the feature importance chart. Which are the three most important features? Are there any features that barely matter for prediction?</w:t>
      </w:r>
    </w:p>
    <w:p w14:paraId="6998AFBC" w14:textId="77777777" w:rsidR="009C6512" w:rsidRDefault="009C6512">
      <w:pPr>
        <w:rPr>
          <w:sz w:val="20"/>
          <w:szCs w:val="20"/>
        </w:rPr>
      </w:pPr>
    </w:p>
    <w:p w14:paraId="18F79AF0" w14:textId="77777777" w:rsidR="00972E50" w:rsidRDefault="00972E50">
      <w:pPr>
        <w:rPr>
          <w:sz w:val="20"/>
          <w:szCs w:val="20"/>
        </w:rPr>
      </w:pPr>
    </w:p>
    <w:p w14:paraId="0676E5E7" w14:textId="77777777" w:rsidR="00972E50" w:rsidRDefault="00972E50">
      <w:pPr>
        <w:rPr>
          <w:sz w:val="20"/>
          <w:szCs w:val="20"/>
        </w:rPr>
      </w:pPr>
    </w:p>
    <w:p w14:paraId="35DCF874" w14:textId="77777777" w:rsidR="00972E50" w:rsidRDefault="00972E50">
      <w:pPr>
        <w:rPr>
          <w:sz w:val="20"/>
          <w:szCs w:val="20"/>
        </w:rPr>
      </w:pPr>
    </w:p>
    <w:p w14:paraId="63E33FC1" w14:textId="77777777" w:rsidR="00972E50" w:rsidRDefault="00972E50">
      <w:pPr>
        <w:rPr>
          <w:sz w:val="20"/>
          <w:szCs w:val="20"/>
        </w:rPr>
      </w:pPr>
    </w:p>
    <w:p w14:paraId="651A75CE" w14:textId="77777777" w:rsidR="00972E50" w:rsidRDefault="00972E50">
      <w:pPr>
        <w:rPr>
          <w:sz w:val="20"/>
          <w:szCs w:val="20"/>
        </w:rPr>
      </w:pPr>
    </w:p>
    <w:p w14:paraId="76EC2E45" w14:textId="77777777" w:rsidR="00B16434" w:rsidRDefault="00B16434">
      <w:pPr>
        <w:rPr>
          <w:sz w:val="20"/>
          <w:szCs w:val="20"/>
        </w:rPr>
      </w:pPr>
    </w:p>
    <w:p w14:paraId="78636780" w14:textId="77777777" w:rsidR="00B16434" w:rsidRPr="00DA3AC5" w:rsidRDefault="00B16434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781699B7" w:rsidR="000778A4" w:rsidRPr="00E1637F" w:rsidRDefault="00000000" w:rsidP="009C6512">
      <w:pPr>
        <w:pStyle w:val="Heading3"/>
        <w:rPr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Set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=8. First train a Random Forest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</w:t>
      </w:r>
      <w:r w:rsidR="00F41A92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00 and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max_features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=0.7. Then train an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XGBoost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model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</w:t>
      </w:r>
      <w:r w:rsidR="00F41A92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00,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=0.</w:t>
      </w:r>
      <w:r w:rsidR="004D67C5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, and subsample=0.8. Describe how the </w:t>
      </w:r>
      <w:r w:rsidR="00F41A92">
        <w:rPr>
          <w:b w:val="0"/>
          <w:bCs w:val="0"/>
          <w:color w:val="000000" w:themeColor="text1"/>
          <w:sz w:val="20"/>
          <w:szCs w:val="20"/>
        </w:rPr>
        <w:t>training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MAE curve</w:t>
      </w:r>
      <w:r w:rsidR="006C11BD">
        <w:rPr>
          <w:b w:val="0"/>
          <w:bCs w:val="0"/>
          <w:color w:val="000000" w:themeColor="text1"/>
          <w:sz w:val="20"/>
          <w:szCs w:val="20"/>
        </w:rPr>
        <w:t>s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differ between the two models</w:t>
      </w:r>
      <w:r w:rsidR="00B36A36">
        <w:rPr>
          <w:b w:val="0"/>
          <w:bCs w:val="0"/>
          <w:color w:val="000000" w:themeColor="text1"/>
          <w:sz w:val="20"/>
          <w:szCs w:val="20"/>
        </w:rPr>
        <w:t xml:space="preserve"> (e.g., consider when the number of trees is very high or very low)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>. Provide a short explanation for the difference in behavior.</w:t>
      </w:r>
    </w:p>
    <w:p w14:paraId="1FD6B884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154FB800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2E7BA77A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7E2B06EA" w14:textId="77777777" w:rsidR="00B16434" w:rsidRDefault="00B16434" w:rsidP="00B16434"/>
    <w:p w14:paraId="6972415E" w14:textId="77777777" w:rsidR="00B16434" w:rsidRDefault="00B16434" w:rsidP="00B16434"/>
    <w:p w14:paraId="1A04969B" w14:textId="77777777" w:rsidR="00B16434" w:rsidRPr="00B16434" w:rsidRDefault="00B16434" w:rsidP="00B16434"/>
    <w:p w14:paraId="176834EA" w14:textId="61651DDB" w:rsidR="003D4D50" w:rsidRPr="00E1637F" w:rsidRDefault="0000000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Train an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XGBoost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model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=6</w:t>
      </w:r>
      <w:r w:rsidR="003C038F">
        <w:rPr>
          <w:b w:val="0"/>
          <w:bCs w:val="0"/>
          <w:color w:val="000000" w:themeColor="text1"/>
          <w:sz w:val="20"/>
          <w:szCs w:val="20"/>
        </w:rPr>
        <w:t xml:space="preserve">, subsample = 0.8,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>and the following four parameter combinations:</w:t>
      </w:r>
    </w:p>
    <w:p w14:paraId="082A974E" w14:textId="663B72B9" w:rsidR="003D4D50" w:rsidRPr="00E1637F" w:rsidRDefault="003D4D5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=0.01,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=50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=0.3,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=50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=0.01,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=200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=0.3,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=200</w:t>
      </w:r>
    </w:p>
    <w:p w14:paraId="500F9180" w14:textId="27DAD125" w:rsidR="00972E50" w:rsidRPr="00E1637F" w:rsidRDefault="003D4D5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E1637F">
        <w:rPr>
          <w:b w:val="0"/>
          <w:bCs w:val="0"/>
          <w:color w:val="000000" w:themeColor="text1"/>
          <w:sz w:val="20"/>
          <w:szCs w:val="20"/>
        </w:rPr>
        <w:t xml:space="preserve">Report the CV MAE for all four configurations. How does the learning rate affect how many trees the model needs for CV MAE to stabilize? </w:t>
      </w:r>
    </w:p>
    <w:p w14:paraId="436B9729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AA0B6E1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E0F27B3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D6C93D3" w14:textId="77777777" w:rsidR="00CD15C7" w:rsidRDefault="00CD15C7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1948A966" w14:textId="1B67C26F" w:rsidR="000778A4" w:rsidRPr="00E1637F" w:rsidRDefault="005C6B45" w:rsidP="009C6512">
      <w:pPr>
        <w:pStyle w:val="Heading3"/>
        <w:rPr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sz w:val="20"/>
          <w:szCs w:val="20"/>
        </w:rPr>
        <w:t xml:space="preserve">Question 5. </w:t>
      </w:r>
      <w:r w:rsidRPr="00E1637F">
        <w:rPr>
          <w:b w:val="0"/>
          <w:bCs w:val="0"/>
          <w:color w:val="000000" w:themeColor="text1"/>
          <w:sz w:val="20"/>
          <w:szCs w:val="20"/>
        </w:rPr>
        <w:t>Carvana wants to use your best model to set listing prices for incoming Range Rover inventory. Looking at the data, prices range from $</w:t>
      </w:r>
      <w:r w:rsidR="00DC4048" w:rsidRPr="00E1637F">
        <w:rPr>
          <w:b w:val="0"/>
          <w:bCs w:val="0"/>
          <w:color w:val="000000" w:themeColor="text1"/>
          <w:sz w:val="20"/>
          <w:szCs w:val="20"/>
        </w:rPr>
        <w:t>1000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 to $135,000</w:t>
      </w:r>
      <w:r w:rsidR="00DC4048" w:rsidRPr="00E1637F">
        <w:rPr>
          <w:b w:val="0"/>
          <w:bCs w:val="0"/>
          <w:color w:val="000000" w:themeColor="text1"/>
          <w:sz w:val="20"/>
          <w:szCs w:val="20"/>
        </w:rPr>
        <w:t xml:space="preserve">, 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but most cars cluster in the $20K–$50K range. For which vehicles would you trust the model’s predictions most, and for which would you flag them for human review? For the segments where the model is weakest, </w:t>
      </w:r>
      <w:r w:rsidR="001159A7" w:rsidRPr="00E1637F">
        <w:rPr>
          <w:b w:val="0"/>
          <w:bCs w:val="0"/>
          <w:color w:val="000000" w:themeColor="text1"/>
          <w:sz w:val="20"/>
          <w:szCs w:val="20"/>
        </w:rPr>
        <w:t>is there an additional feature variable you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 would you want to collect to improve predictions?</w:t>
      </w:r>
    </w:p>
    <w:sectPr w:rsidR="000778A4" w:rsidRPr="00E1637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50305"/>
    <w:rsid w:val="00061C3C"/>
    <w:rsid w:val="000778A4"/>
    <w:rsid w:val="00093156"/>
    <w:rsid w:val="001014E5"/>
    <w:rsid w:val="00101946"/>
    <w:rsid w:val="001159A7"/>
    <w:rsid w:val="00164CE7"/>
    <w:rsid w:val="001A0269"/>
    <w:rsid w:val="0027310E"/>
    <w:rsid w:val="002C52FB"/>
    <w:rsid w:val="002C6D68"/>
    <w:rsid w:val="00307FF2"/>
    <w:rsid w:val="0037417C"/>
    <w:rsid w:val="00377DBB"/>
    <w:rsid w:val="003C038F"/>
    <w:rsid w:val="003D4D50"/>
    <w:rsid w:val="004C7E57"/>
    <w:rsid w:val="004D67C5"/>
    <w:rsid w:val="00554FF2"/>
    <w:rsid w:val="00561F43"/>
    <w:rsid w:val="00581E90"/>
    <w:rsid w:val="005915CA"/>
    <w:rsid w:val="0059408F"/>
    <w:rsid w:val="005A410A"/>
    <w:rsid w:val="005C41F4"/>
    <w:rsid w:val="005C6B45"/>
    <w:rsid w:val="00652B77"/>
    <w:rsid w:val="006728DF"/>
    <w:rsid w:val="006978A9"/>
    <w:rsid w:val="006C11BD"/>
    <w:rsid w:val="006E3C52"/>
    <w:rsid w:val="00707BB6"/>
    <w:rsid w:val="007152B5"/>
    <w:rsid w:val="00733FAC"/>
    <w:rsid w:val="00776C67"/>
    <w:rsid w:val="007E664C"/>
    <w:rsid w:val="00801288"/>
    <w:rsid w:val="00804ECF"/>
    <w:rsid w:val="00811CB2"/>
    <w:rsid w:val="00824C10"/>
    <w:rsid w:val="00831B21"/>
    <w:rsid w:val="00874D6F"/>
    <w:rsid w:val="008A29CB"/>
    <w:rsid w:val="008A6EE1"/>
    <w:rsid w:val="008B17D8"/>
    <w:rsid w:val="008B6678"/>
    <w:rsid w:val="008D6E37"/>
    <w:rsid w:val="008F5C72"/>
    <w:rsid w:val="0092345C"/>
    <w:rsid w:val="00934AE5"/>
    <w:rsid w:val="00972E50"/>
    <w:rsid w:val="00981B9D"/>
    <w:rsid w:val="009C6512"/>
    <w:rsid w:val="009E3C3D"/>
    <w:rsid w:val="009E3DF2"/>
    <w:rsid w:val="009E4E1C"/>
    <w:rsid w:val="00A1121E"/>
    <w:rsid w:val="00A35DE3"/>
    <w:rsid w:val="00A61896"/>
    <w:rsid w:val="00A8319C"/>
    <w:rsid w:val="00AF07C8"/>
    <w:rsid w:val="00B16434"/>
    <w:rsid w:val="00B36A36"/>
    <w:rsid w:val="00B36C44"/>
    <w:rsid w:val="00B44B70"/>
    <w:rsid w:val="00B47E86"/>
    <w:rsid w:val="00B82DDD"/>
    <w:rsid w:val="00B832A3"/>
    <w:rsid w:val="00B906CB"/>
    <w:rsid w:val="00BC6405"/>
    <w:rsid w:val="00BD3553"/>
    <w:rsid w:val="00BF1A92"/>
    <w:rsid w:val="00C12A65"/>
    <w:rsid w:val="00C16C5F"/>
    <w:rsid w:val="00CC0335"/>
    <w:rsid w:val="00CC265E"/>
    <w:rsid w:val="00CD15C7"/>
    <w:rsid w:val="00CF7BAE"/>
    <w:rsid w:val="00D526E6"/>
    <w:rsid w:val="00D87D3B"/>
    <w:rsid w:val="00D976E0"/>
    <w:rsid w:val="00DA3AC5"/>
    <w:rsid w:val="00DB38B9"/>
    <w:rsid w:val="00DC4048"/>
    <w:rsid w:val="00E1637F"/>
    <w:rsid w:val="00E56C13"/>
    <w:rsid w:val="00E712C1"/>
    <w:rsid w:val="00E92EFA"/>
    <w:rsid w:val="00EA2ADC"/>
    <w:rsid w:val="00F41A92"/>
    <w:rsid w:val="00F43451"/>
    <w:rsid w:val="00F5078C"/>
    <w:rsid w:val="00FB6D30"/>
    <w:rsid w:val="00FB7564"/>
    <w:rsid w:val="00FC1FD1"/>
    <w:rsid w:val="00FC5608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2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351</Words>
  <Characters>1971</Characters>
  <Application>Microsoft Office Word</Application>
  <DocSecurity>0</DocSecurity>
  <Lines>65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124</cp:revision>
  <dcterms:created xsi:type="dcterms:W3CDTF">2026-02-06T05:34:00Z</dcterms:created>
  <dcterms:modified xsi:type="dcterms:W3CDTF">2026-04-05T19:42:00Z</dcterms:modified>
</cp:coreProperties>
</file>