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color w:val="222222"/>
          <w:highlight w:val="white"/>
          <w:u w:val="none"/>
        </w:rPr>
      </w:pPr>
      <w:r w:rsidDel="00000000" w:rsidR="00000000" w:rsidRPr="00000000">
        <w:rPr>
          <w:color w:val="222222"/>
          <w:highlight w:val="white"/>
          <w:rtl w:val="0"/>
        </w:rPr>
        <w:t xml:space="preserve">CEO: Melissa</w:t>
      </w:r>
    </w:p>
    <w:p w:rsidR="00000000" w:rsidDel="00000000" w:rsidP="00000000" w:rsidRDefault="00000000" w:rsidRPr="00000000" w14:paraId="00000002">
      <w:pPr>
        <w:numPr>
          <w:ilvl w:val="0"/>
          <w:numId w:val="3"/>
        </w:numPr>
        <w:ind w:left="720" w:hanging="360"/>
        <w:rPr>
          <w:color w:val="222222"/>
          <w:highlight w:val="white"/>
          <w:u w:val="none"/>
        </w:rPr>
      </w:pPr>
      <w:r w:rsidDel="00000000" w:rsidR="00000000" w:rsidRPr="00000000">
        <w:rPr>
          <w:color w:val="222222"/>
          <w:highlight w:val="white"/>
          <w:rtl w:val="0"/>
        </w:rPr>
        <w:t xml:space="preserve">Mock login, if extra time add google auth</w:t>
      </w:r>
    </w:p>
    <w:p w:rsidR="00000000" w:rsidDel="00000000" w:rsidP="00000000" w:rsidRDefault="00000000" w:rsidRPr="00000000" w14:paraId="00000003">
      <w:pPr>
        <w:numPr>
          <w:ilvl w:val="0"/>
          <w:numId w:val="3"/>
        </w:numPr>
        <w:ind w:left="720" w:hanging="360"/>
        <w:rPr>
          <w:color w:val="222222"/>
          <w:highlight w:val="white"/>
          <w:u w:val="none"/>
        </w:rPr>
      </w:pPr>
      <w:r w:rsidDel="00000000" w:rsidR="00000000" w:rsidRPr="00000000">
        <w:rPr>
          <w:color w:val="222222"/>
          <w:highlight w:val="white"/>
          <w:rtl w:val="0"/>
        </w:rPr>
        <w:t xml:space="preserve">User schema provided</w:t>
      </w:r>
    </w:p>
    <w:p w:rsidR="00000000" w:rsidDel="00000000" w:rsidP="00000000" w:rsidRDefault="00000000" w:rsidRPr="00000000" w14:paraId="00000004">
      <w:pPr>
        <w:numPr>
          <w:ilvl w:val="0"/>
          <w:numId w:val="3"/>
        </w:numPr>
        <w:ind w:left="720" w:hanging="360"/>
        <w:rPr>
          <w:color w:val="222222"/>
          <w:highlight w:val="white"/>
          <w:u w:val="none"/>
        </w:rPr>
      </w:pPr>
      <w:r w:rsidDel="00000000" w:rsidR="00000000" w:rsidRPr="00000000">
        <w:rPr>
          <w:color w:val="222222"/>
          <w:highlight w:val="white"/>
          <w:rtl w:val="0"/>
        </w:rPr>
        <w:t xml:space="preserve">Save data in a json?</w:t>
      </w:r>
    </w:p>
    <w:p w:rsidR="00000000" w:rsidDel="00000000" w:rsidP="00000000" w:rsidRDefault="00000000" w:rsidRPr="00000000" w14:paraId="00000005">
      <w:pPr>
        <w:numPr>
          <w:ilvl w:val="0"/>
          <w:numId w:val="3"/>
        </w:numPr>
        <w:ind w:left="720" w:hanging="360"/>
        <w:rPr>
          <w:color w:val="222222"/>
          <w:highlight w:val="white"/>
          <w:u w:val="none"/>
        </w:rPr>
      </w:pPr>
      <w:r w:rsidDel="00000000" w:rsidR="00000000" w:rsidRPr="00000000">
        <w:rPr>
          <w:color w:val="222222"/>
          <w:highlight w:val="white"/>
          <w:rtl w:val="0"/>
        </w:rPr>
        <w:t xml:space="preserve">No required landing page</w:t>
      </w:r>
    </w:p>
    <w:p w:rsidR="00000000" w:rsidDel="00000000" w:rsidP="00000000" w:rsidRDefault="00000000" w:rsidRPr="00000000" w14:paraId="00000006">
      <w:pPr>
        <w:numPr>
          <w:ilvl w:val="0"/>
          <w:numId w:val="3"/>
        </w:numPr>
        <w:ind w:left="720" w:hanging="360"/>
        <w:rPr>
          <w:color w:val="222222"/>
          <w:highlight w:val="white"/>
          <w:u w:val="none"/>
        </w:rPr>
      </w:pPr>
      <w:r w:rsidDel="00000000" w:rsidR="00000000" w:rsidRPr="00000000">
        <w:rPr>
          <w:color w:val="222222"/>
          <w:highlight w:val="white"/>
          <w:rtl w:val="0"/>
        </w:rPr>
        <w:t xml:space="preserve">Something about cards</w:t>
      </w:r>
    </w:p>
    <w:p w:rsidR="00000000" w:rsidDel="00000000" w:rsidP="00000000" w:rsidRDefault="00000000" w:rsidRPr="00000000" w14:paraId="00000007">
      <w:pPr>
        <w:rPr>
          <w:color w:val="222222"/>
          <w:highlight w:val="white"/>
        </w:rPr>
      </w:pPr>
      <w:r w:rsidDel="00000000" w:rsidR="00000000" w:rsidRPr="00000000">
        <w:rPr>
          <w:rtl w:val="0"/>
        </w:rPr>
      </w:r>
    </w:p>
    <w:p w:rsidR="00000000" w:rsidDel="00000000" w:rsidP="00000000" w:rsidRDefault="00000000" w:rsidRPr="00000000" w14:paraId="00000008">
      <w:pPr>
        <w:rPr>
          <w:color w:val="222222"/>
          <w:highlight w:val="white"/>
          <w:u w:val="single"/>
        </w:rPr>
      </w:pPr>
      <w:r w:rsidDel="00000000" w:rsidR="00000000" w:rsidRPr="00000000">
        <w:rPr>
          <w:b w:val="1"/>
          <w:color w:val="222222"/>
          <w:sz w:val="26"/>
          <w:szCs w:val="26"/>
          <w:highlight w:val="white"/>
          <w:u w:val="single"/>
          <w:rtl w:val="0"/>
        </w:rPr>
        <w:t xml:space="preserve">Project 1:</w:t>
      </w:r>
      <w:r w:rsidDel="00000000" w:rsidR="00000000" w:rsidRPr="00000000">
        <w:rPr>
          <w:color w:val="222222"/>
          <w:highlight w:val="white"/>
          <w:u w:val="single"/>
          <w:rtl w:val="0"/>
        </w:rPr>
        <w:t xml:space="preserve"> </w:t>
      </w:r>
    </w:p>
    <w:p w:rsidR="00000000" w:rsidDel="00000000" w:rsidP="00000000" w:rsidRDefault="00000000" w:rsidRPr="00000000" w14:paraId="00000009">
      <w:pPr>
        <w:spacing w:after="240" w:before="240" w:line="331.2" w:lineRule="auto"/>
        <w:rPr>
          <w:rFonts w:ascii="Merriweather" w:cs="Merriweather" w:eastAsia="Merriweather" w:hAnsi="Merriweather"/>
          <w:b w:val="1"/>
          <w:sz w:val="20"/>
          <w:szCs w:val="20"/>
          <w:highlight w:val="white"/>
        </w:rPr>
      </w:pPr>
      <w:r w:rsidDel="00000000" w:rsidR="00000000" w:rsidRPr="00000000">
        <w:rPr>
          <w:rFonts w:ascii="Merriweather" w:cs="Merriweather" w:eastAsia="Merriweather" w:hAnsi="Merriweather"/>
          <w:b w:val="1"/>
          <w:sz w:val="20"/>
          <w:szCs w:val="20"/>
          <w:highlight w:val="white"/>
          <w:rtl w:val="0"/>
        </w:rPr>
        <w:t xml:space="preserve">Senior Project- Risen One Consulting Employee Portal- Daily Status Updates (see attachment called user status and report pop-up)</w:t>
      </w:r>
    </w:p>
    <w:p w:rsidR="00000000" w:rsidDel="00000000" w:rsidP="00000000" w:rsidRDefault="00000000" w:rsidRPr="00000000" w14:paraId="0000000A">
      <w:pPr>
        <w:spacing w:after="240" w:before="240" w:line="331.2" w:lineRule="auto"/>
        <w:rPr>
          <w:rFonts w:ascii="Merriweather" w:cs="Merriweather" w:eastAsia="Merriweather" w:hAnsi="Merriweather"/>
          <w:sz w:val="20"/>
          <w:szCs w:val="20"/>
          <w:highlight w:val="white"/>
        </w:rPr>
      </w:pPr>
      <w:r w:rsidDel="00000000" w:rsidR="00000000" w:rsidRPr="00000000">
        <w:rPr>
          <w:rFonts w:ascii="Merriweather" w:cs="Merriweather" w:eastAsia="Merriweather" w:hAnsi="Merriweather"/>
          <w:sz w:val="20"/>
          <w:szCs w:val="20"/>
          <w:highlight w:val="white"/>
          <w:rtl w:val="0"/>
        </w:rPr>
        <w:t xml:space="preserve"> Project Overview:</w:t>
      </w:r>
    </w:p>
    <w:p w:rsidR="00000000" w:rsidDel="00000000" w:rsidP="00000000" w:rsidRDefault="00000000" w:rsidRPr="00000000" w14:paraId="0000000B">
      <w:pPr>
        <w:spacing w:after="240" w:before="240" w:line="331.2" w:lineRule="auto"/>
        <w:rPr>
          <w:rFonts w:ascii="Merriweather" w:cs="Merriweather" w:eastAsia="Merriweather" w:hAnsi="Merriweather"/>
          <w:sz w:val="20"/>
          <w:szCs w:val="20"/>
          <w:highlight w:val="white"/>
        </w:rPr>
      </w:pPr>
      <w:r w:rsidDel="00000000" w:rsidR="00000000" w:rsidRPr="00000000">
        <w:rPr>
          <w:rFonts w:ascii="Merriweather" w:cs="Merriweather" w:eastAsia="Merriweather" w:hAnsi="Merriweather"/>
          <w:sz w:val="20"/>
          <w:szCs w:val="20"/>
          <w:highlight w:val="white"/>
          <w:rtl w:val="0"/>
        </w:rPr>
        <w:t xml:space="preserve">Work with a team to create a section for the Risen One Consulting Employee Portal, where ROC employees can submit daily status reports</w:t>
      </w:r>
    </w:p>
    <w:p w:rsidR="00000000" w:rsidDel="00000000" w:rsidP="00000000" w:rsidRDefault="00000000" w:rsidRPr="00000000" w14:paraId="0000000C">
      <w:pPr>
        <w:spacing w:after="240" w:before="240" w:line="331.2" w:lineRule="auto"/>
        <w:rPr>
          <w:rFonts w:ascii="Merriweather" w:cs="Merriweather" w:eastAsia="Merriweather" w:hAnsi="Merriweather"/>
          <w:sz w:val="20"/>
          <w:szCs w:val="20"/>
          <w:highlight w:val="white"/>
        </w:rPr>
      </w:pPr>
      <w:r w:rsidDel="00000000" w:rsidR="00000000" w:rsidRPr="00000000">
        <w:rPr>
          <w:rFonts w:ascii="Merriweather" w:cs="Merriweather" w:eastAsia="Merriweather" w:hAnsi="Merriweather"/>
          <w:sz w:val="20"/>
          <w:szCs w:val="20"/>
          <w:highlight w:val="white"/>
          <w:rtl w:val="0"/>
        </w:rPr>
        <w:t xml:space="preserve">The goal of the project is to create an addition to the portal that allows for daily reporting to be documented for each employee, giving the ability to create daily, monthly and yearly reports. Centralizing all key information and streamlining current processes.</w:t>
      </w:r>
    </w:p>
    <w:p w:rsidR="00000000" w:rsidDel="00000000" w:rsidP="00000000" w:rsidRDefault="00000000" w:rsidRPr="00000000" w14:paraId="0000000D">
      <w:pPr>
        <w:spacing w:after="240" w:before="240" w:line="331.2" w:lineRule="auto"/>
        <w:rPr>
          <w:rFonts w:ascii="Merriweather" w:cs="Merriweather" w:eastAsia="Merriweather" w:hAnsi="Merriweather"/>
          <w:sz w:val="20"/>
          <w:szCs w:val="20"/>
          <w:highlight w:val="white"/>
        </w:rPr>
      </w:pPr>
      <w:r w:rsidDel="00000000" w:rsidR="00000000" w:rsidRPr="00000000">
        <w:rPr>
          <w:rFonts w:ascii="Merriweather" w:cs="Merriweather" w:eastAsia="Merriweather" w:hAnsi="Merriweather"/>
          <w:sz w:val="20"/>
          <w:szCs w:val="20"/>
          <w:highlight w:val="white"/>
          <w:rtl w:val="0"/>
        </w:rPr>
        <w:t xml:space="preserve">Recommended Technologies used :</w:t>
      </w:r>
    </w:p>
    <w:p w:rsidR="00000000" w:rsidDel="00000000" w:rsidP="00000000" w:rsidRDefault="00000000" w:rsidRPr="00000000" w14:paraId="0000000E">
      <w:pPr>
        <w:numPr>
          <w:ilvl w:val="0"/>
          <w:numId w:val="4"/>
        </w:numPr>
        <w:spacing w:after="0" w:afterAutospacing="0" w:before="200" w:lineRule="auto"/>
        <w:ind w:left="940" w:hanging="360"/>
      </w:pPr>
      <w:r w:rsidDel="00000000" w:rsidR="00000000" w:rsidRPr="00000000">
        <w:rPr>
          <w:rFonts w:ascii="Merriweather" w:cs="Merriweather" w:eastAsia="Merriweather" w:hAnsi="Merriweather"/>
          <w:sz w:val="20"/>
          <w:szCs w:val="20"/>
          <w:highlight w:val="white"/>
          <w:rtl w:val="0"/>
        </w:rPr>
        <w:t xml:space="preserve">UI - Angular, Angular Material (</w:t>
      </w:r>
      <w:hyperlink r:id="rId6">
        <w:r w:rsidDel="00000000" w:rsidR="00000000" w:rsidRPr="00000000">
          <w:rPr>
            <w:rFonts w:ascii="Merriweather" w:cs="Merriweather" w:eastAsia="Merriweather" w:hAnsi="Merriweather"/>
            <w:color w:val="1155cc"/>
            <w:sz w:val="20"/>
            <w:szCs w:val="20"/>
            <w:highlight w:val="white"/>
            <w:u w:val="single"/>
            <w:rtl w:val="0"/>
          </w:rPr>
          <w:t xml:space="preserve">https://material.angular.io/</w:t>
        </w:r>
      </w:hyperlink>
      <w:r w:rsidDel="00000000" w:rsidR="00000000" w:rsidRPr="00000000">
        <w:rPr>
          <w:rFonts w:ascii="Merriweather" w:cs="Merriweather" w:eastAsia="Merriweather" w:hAnsi="Merriweather"/>
          <w:sz w:val="20"/>
          <w:szCs w:val="20"/>
          <w:highlight w:val="white"/>
          <w:rtl w:val="0"/>
        </w:rPr>
        <w:t xml:space="preserve">)</w:t>
      </w:r>
    </w:p>
    <w:p w:rsidR="00000000" w:rsidDel="00000000" w:rsidP="00000000" w:rsidRDefault="00000000" w:rsidRPr="00000000" w14:paraId="0000000F">
      <w:pPr>
        <w:numPr>
          <w:ilvl w:val="0"/>
          <w:numId w:val="4"/>
        </w:numPr>
        <w:spacing w:after="0" w:afterAutospacing="0" w:before="0" w:beforeAutospacing="0" w:lineRule="auto"/>
        <w:ind w:left="940" w:hanging="360"/>
      </w:pPr>
      <w:r w:rsidDel="00000000" w:rsidR="00000000" w:rsidRPr="00000000">
        <w:rPr>
          <w:rFonts w:ascii="Merriweather" w:cs="Merriweather" w:eastAsia="Merriweather" w:hAnsi="Merriweather"/>
          <w:sz w:val="20"/>
          <w:szCs w:val="20"/>
          <w:highlight w:val="white"/>
          <w:rtl w:val="0"/>
        </w:rPr>
        <w:t xml:space="preserve">Hosting - AWS (Lambda, </w:t>
      </w:r>
      <w:r w:rsidDel="00000000" w:rsidR="00000000" w:rsidRPr="00000000">
        <w:rPr>
          <w:rFonts w:ascii="Merriweather" w:cs="Merriweather" w:eastAsia="Merriweather" w:hAnsi="Merriweather"/>
          <w:b w:val="1"/>
          <w:sz w:val="20"/>
          <w:szCs w:val="20"/>
          <w:highlight w:val="white"/>
          <w:rtl w:val="0"/>
        </w:rPr>
        <w:t xml:space="preserve">DynamoDB</w:t>
      </w:r>
      <w:r w:rsidDel="00000000" w:rsidR="00000000" w:rsidRPr="00000000">
        <w:rPr>
          <w:rFonts w:ascii="Merriweather" w:cs="Merriweather" w:eastAsia="Merriweather" w:hAnsi="Merriweather"/>
          <w:sz w:val="20"/>
          <w:szCs w:val="20"/>
          <w:highlight w:val="white"/>
          <w:rtl w:val="0"/>
        </w:rPr>
        <w:t xml:space="preserve">, API Gateway, </w:t>
      </w:r>
      <w:r w:rsidDel="00000000" w:rsidR="00000000" w:rsidRPr="00000000">
        <w:rPr>
          <w:rFonts w:ascii="Merriweather" w:cs="Merriweather" w:eastAsia="Merriweather" w:hAnsi="Merriweather"/>
          <w:b w:val="1"/>
          <w:sz w:val="20"/>
          <w:szCs w:val="20"/>
          <w:highlight w:val="white"/>
          <w:rtl w:val="0"/>
        </w:rPr>
        <w:t xml:space="preserve">S3</w:t>
      </w:r>
      <w:r w:rsidDel="00000000" w:rsidR="00000000" w:rsidRPr="00000000">
        <w:rPr>
          <w:rFonts w:ascii="Merriweather" w:cs="Merriweather" w:eastAsia="Merriweather" w:hAnsi="Merriweather"/>
          <w:sz w:val="20"/>
          <w:szCs w:val="20"/>
          <w:highlight w:val="white"/>
          <w:rtl w:val="0"/>
        </w:rPr>
        <w:t xml:space="preserve">) , </w:t>
      </w:r>
    </w:p>
    <w:p w:rsidR="00000000" w:rsidDel="00000000" w:rsidP="00000000" w:rsidRDefault="00000000" w:rsidRPr="00000000" w14:paraId="00000010">
      <w:pPr>
        <w:numPr>
          <w:ilvl w:val="0"/>
          <w:numId w:val="4"/>
        </w:numPr>
        <w:spacing w:after="0" w:afterAutospacing="0" w:before="0" w:beforeAutospacing="0" w:lineRule="auto"/>
        <w:ind w:left="940" w:hanging="360"/>
      </w:pPr>
      <w:r w:rsidDel="00000000" w:rsidR="00000000" w:rsidRPr="00000000">
        <w:rPr>
          <w:rFonts w:ascii="Merriweather" w:cs="Merriweather" w:eastAsia="Merriweather" w:hAnsi="Merriweather"/>
          <w:sz w:val="20"/>
          <w:szCs w:val="20"/>
          <w:highlight w:val="white"/>
          <w:rtl w:val="0"/>
        </w:rPr>
        <w:t xml:space="preserve">Backend - NodeJS </w:t>
      </w:r>
      <w:r w:rsidDel="00000000" w:rsidR="00000000" w:rsidRPr="00000000">
        <w:rPr>
          <w:rFonts w:ascii="Merriweather" w:cs="Merriweather" w:eastAsia="Merriweather" w:hAnsi="Merriweather"/>
          <w:color w:val="202124"/>
          <w:sz w:val="20"/>
          <w:szCs w:val="20"/>
          <w:highlight w:val="white"/>
          <w:rtl w:val="0"/>
        </w:rPr>
        <w:t xml:space="preserve">, </w:t>
      </w:r>
    </w:p>
    <w:p w:rsidR="00000000" w:rsidDel="00000000" w:rsidP="00000000" w:rsidRDefault="00000000" w:rsidRPr="00000000" w14:paraId="00000011">
      <w:pPr>
        <w:numPr>
          <w:ilvl w:val="0"/>
          <w:numId w:val="4"/>
        </w:numPr>
        <w:spacing w:after="200" w:before="0" w:beforeAutospacing="0" w:lineRule="auto"/>
        <w:ind w:left="940" w:hanging="360"/>
      </w:pPr>
      <w:r w:rsidDel="00000000" w:rsidR="00000000" w:rsidRPr="00000000">
        <w:rPr>
          <w:rFonts w:ascii="Merriweather" w:cs="Merriweather" w:eastAsia="Merriweather" w:hAnsi="Merriweather"/>
          <w:color w:val="202124"/>
          <w:sz w:val="20"/>
          <w:szCs w:val="20"/>
          <w:highlight w:val="white"/>
          <w:rtl w:val="0"/>
        </w:rPr>
        <w:t xml:space="preserve">Frameworks/IaC - Serverless Framework</w:t>
      </w:r>
    </w:p>
    <w:p w:rsidR="00000000" w:rsidDel="00000000" w:rsidP="00000000" w:rsidRDefault="00000000" w:rsidRPr="00000000" w14:paraId="00000012">
      <w:pPr>
        <w:shd w:fill="ffffff" w:val="clear"/>
        <w:ind w:left="0" w:firstLine="0"/>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Notes:</w:t>
      </w:r>
    </w:p>
    <w:p w:rsidR="00000000" w:rsidDel="00000000" w:rsidP="00000000" w:rsidRDefault="00000000" w:rsidRPr="00000000" w14:paraId="00000013">
      <w:pPr>
        <w:numPr>
          <w:ilvl w:val="0"/>
          <w:numId w:val="5"/>
        </w:numPr>
        <w:shd w:fill="ffffff" w:val="clear"/>
        <w:ind w:left="72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Google auth login</w:t>
      </w:r>
    </w:p>
    <w:p w:rsidR="00000000" w:rsidDel="00000000" w:rsidP="00000000" w:rsidRDefault="00000000" w:rsidRPr="00000000" w14:paraId="00000014">
      <w:pPr>
        <w:numPr>
          <w:ilvl w:val="0"/>
          <w:numId w:val="5"/>
        </w:numPr>
        <w:shd w:fill="ffffff" w:val="clear"/>
        <w:ind w:left="72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Email if the report is missing</w:t>
      </w:r>
    </w:p>
    <w:p w:rsidR="00000000" w:rsidDel="00000000" w:rsidP="00000000" w:rsidRDefault="00000000" w:rsidRPr="00000000" w14:paraId="00000015">
      <w:pPr>
        <w:numPr>
          <w:ilvl w:val="0"/>
          <w:numId w:val="5"/>
        </w:numPr>
        <w:shd w:fill="ffffff" w:val="clear"/>
        <w:ind w:left="72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Save to dynamo, export to s3?</w:t>
      </w:r>
    </w:p>
    <w:p w:rsidR="00000000" w:rsidDel="00000000" w:rsidP="00000000" w:rsidRDefault="00000000" w:rsidRPr="00000000" w14:paraId="00000016">
      <w:pPr>
        <w:numPr>
          <w:ilvl w:val="0"/>
          <w:numId w:val="5"/>
        </w:numPr>
        <w:shd w:fill="ffffff" w:val="clear"/>
        <w:ind w:left="72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Export to word or pdf?</w:t>
      </w:r>
    </w:p>
    <w:p w:rsidR="00000000" w:rsidDel="00000000" w:rsidP="00000000" w:rsidRDefault="00000000" w:rsidRPr="00000000" w14:paraId="00000017">
      <w:pPr>
        <w:numPr>
          <w:ilvl w:val="0"/>
          <w:numId w:val="5"/>
        </w:numPr>
        <w:shd w:fill="ffffff" w:val="clear"/>
        <w:ind w:left="720" w:hanging="360"/>
        <w:rPr>
          <w:rFonts w:ascii="Verdana" w:cs="Verdana" w:eastAsia="Verdana" w:hAnsi="Verdana"/>
          <w:color w:val="222222"/>
          <w:highlight w:val="white"/>
          <w:u w:val="none"/>
        </w:rPr>
      </w:pPr>
      <w:r w:rsidDel="00000000" w:rsidR="00000000" w:rsidRPr="00000000">
        <w:rPr>
          <w:rtl w:val="0"/>
        </w:rPr>
      </w:r>
    </w:p>
    <w:p w:rsidR="00000000" w:rsidDel="00000000" w:rsidP="00000000" w:rsidRDefault="00000000" w:rsidRPr="00000000" w14:paraId="00000018">
      <w:pPr>
        <w:shd w:fill="ffffff" w:val="clear"/>
        <w:rPr>
          <w:color w:val="222222"/>
        </w:rPr>
      </w:pPr>
      <w:r w:rsidDel="00000000" w:rsidR="00000000" w:rsidRPr="00000000">
        <w:rPr>
          <w:rtl w:val="0"/>
        </w:rPr>
      </w:r>
    </w:p>
    <w:p w:rsidR="00000000" w:rsidDel="00000000" w:rsidP="00000000" w:rsidRDefault="00000000" w:rsidRPr="00000000" w14:paraId="00000019">
      <w:pPr>
        <w:rPr>
          <w:b w:val="1"/>
          <w:color w:val="222222"/>
          <w:sz w:val="26"/>
          <w:szCs w:val="26"/>
          <w:highlight w:val="white"/>
          <w:u w:val="single"/>
        </w:rPr>
      </w:pPr>
      <w:r w:rsidDel="00000000" w:rsidR="00000000" w:rsidRPr="00000000">
        <w:rPr>
          <w:b w:val="1"/>
          <w:color w:val="222222"/>
          <w:sz w:val="26"/>
          <w:szCs w:val="26"/>
          <w:highlight w:val="white"/>
          <w:u w:val="single"/>
          <w:rtl w:val="0"/>
        </w:rPr>
        <w:t xml:space="preserve">Project 2: </w:t>
      </w:r>
    </w:p>
    <w:p w:rsidR="00000000" w:rsidDel="00000000" w:rsidP="00000000" w:rsidRDefault="00000000" w:rsidRPr="00000000" w14:paraId="0000001A">
      <w:pPr>
        <w:spacing w:after="240" w:before="240" w:line="331.2" w:lineRule="auto"/>
        <w:rPr>
          <w:rFonts w:ascii="Merriweather" w:cs="Merriweather" w:eastAsia="Merriweather" w:hAnsi="Merriweather"/>
          <w:b w:val="1"/>
          <w:sz w:val="20"/>
          <w:szCs w:val="20"/>
          <w:highlight w:val="white"/>
        </w:rPr>
      </w:pPr>
      <w:r w:rsidDel="00000000" w:rsidR="00000000" w:rsidRPr="00000000">
        <w:rPr>
          <w:rFonts w:ascii="Merriweather" w:cs="Merriweather" w:eastAsia="Merriweather" w:hAnsi="Merriweather"/>
          <w:b w:val="1"/>
          <w:sz w:val="20"/>
          <w:szCs w:val="20"/>
          <w:highlight w:val="white"/>
          <w:rtl w:val="0"/>
        </w:rPr>
        <w:t xml:space="preserve">Senior Project- Risen One Consulting Employee Portal Employee Development Dashboard (see attachment PDP p1, PDP p2, and PDP p3)</w:t>
      </w:r>
    </w:p>
    <w:p w:rsidR="00000000" w:rsidDel="00000000" w:rsidP="00000000" w:rsidRDefault="00000000" w:rsidRPr="00000000" w14:paraId="0000001B">
      <w:pPr>
        <w:spacing w:after="240" w:before="240" w:line="331.2" w:lineRule="auto"/>
        <w:rPr>
          <w:rFonts w:ascii="Merriweather" w:cs="Merriweather" w:eastAsia="Merriweather" w:hAnsi="Merriweather"/>
          <w:sz w:val="20"/>
          <w:szCs w:val="20"/>
          <w:highlight w:val="white"/>
        </w:rPr>
      </w:pPr>
      <w:r w:rsidDel="00000000" w:rsidR="00000000" w:rsidRPr="00000000">
        <w:rPr>
          <w:rFonts w:ascii="Merriweather" w:cs="Merriweather" w:eastAsia="Merriweather" w:hAnsi="Merriweather"/>
          <w:sz w:val="20"/>
          <w:szCs w:val="20"/>
          <w:highlight w:val="white"/>
          <w:rtl w:val="0"/>
        </w:rPr>
        <w:t xml:space="preserve">Project Overview:</w:t>
      </w:r>
    </w:p>
    <w:p w:rsidR="00000000" w:rsidDel="00000000" w:rsidP="00000000" w:rsidRDefault="00000000" w:rsidRPr="00000000" w14:paraId="0000001C">
      <w:pPr>
        <w:spacing w:after="240" w:before="240" w:line="331.2" w:lineRule="auto"/>
        <w:rPr>
          <w:rFonts w:ascii="Merriweather" w:cs="Merriweather" w:eastAsia="Merriweather" w:hAnsi="Merriweather"/>
          <w:sz w:val="20"/>
          <w:szCs w:val="20"/>
          <w:highlight w:val="white"/>
        </w:rPr>
      </w:pPr>
      <w:r w:rsidDel="00000000" w:rsidR="00000000" w:rsidRPr="00000000">
        <w:rPr>
          <w:rFonts w:ascii="Merriweather" w:cs="Merriweather" w:eastAsia="Merriweather" w:hAnsi="Merriweather"/>
          <w:sz w:val="20"/>
          <w:szCs w:val="20"/>
          <w:highlight w:val="white"/>
          <w:rtl w:val="0"/>
        </w:rPr>
        <w:t xml:space="preserve">Work with a team to create a section for the Risen One Consulting Employee portal where ROC employees can create, edit and save personal development plans, Self-assessments, and performance evaluations.</w:t>
      </w:r>
    </w:p>
    <w:p w:rsidR="00000000" w:rsidDel="00000000" w:rsidP="00000000" w:rsidRDefault="00000000" w:rsidRPr="00000000" w14:paraId="0000001D">
      <w:pPr>
        <w:spacing w:after="240" w:before="240" w:line="331.2" w:lineRule="auto"/>
        <w:rPr>
          <w:rFonts w:ascii="Merriweather" w:cs="Merriweather" w:eastAsia="Merriweather" w:hAnsi="Merriweather"/>
          <w:sz w:val="20"/>
          <w:szCs w:val="20"/>
          <w:highlight w:val="white"/>
        </w:rPr>
      </w:pPr>
      <w:r w:rsidDel="00000000" w:rsidR="00000000" w:rsidRPr="00000000">
        <w:rPr>
          <w:rFonts w:ascii="Merriweather" w:cs="Merriweather" w:eastAsia="Merriweather" w:hAnsi="Merriweather"/>
          <w:sz w:val="20"/>
          <w:szCs w:val="20"/>
          <w:highlight w:val="white"/>
          <w:rtl w:val="0"/>
        </w:rPr>
        <w:t xml:space="preserve">The goal of the project is to create an addition to the portal that allows for personal development plans to be documented for each employee, giving the ability to create clear and transparent goals, training, and development between the employee and their supervisor.  Centralizing all key information and streamlining current processes.</w:t>
      </w:r>
    </w:p>
    <w:p w:rsidR="00000000" w:rsidDel="00000000" w:rsidP="00000000" w:rsidRDefault="00000000" w:rsidRPr="00000000" w14:paraId="0000001E">
      <w:pPr>
        <w:spacing w:after="240" w:before="240" w:line="331.2" w:lineRule="auto"/>
        <w:rPr>
          <w:rFonts w:ascii="Merriweather" w:cs="Merriweather" w:eastAsia="Merriweather" w:hAnsi="Merriweather"/>
          <w:sz w:val="20"/>
          <w:szCs w:val="20"/>
          <w:highlight w:val="white"/>
        </w:rPr>
      </w:pPr>
      <w:r w:rsidDel="00000000" w:rsidR="00000000" w:rsidRPr="00000000">
        <w:rPr>
          <w:rFonts w:ascii="Merriweather" w:cs="Merriweather" w:eastAsia="Merriweather" w:hAnsi="Merriweather"/>
          <w:sz w:val="20"/>
          <w:szCs w:val="20"/>
          <w:highlight w:val="white"/>
          <w:rtl w:val="0"/>
        </w:rPr>
        <w:t xml:space="preserve">Possible Technologies used :</w:t>
      </w:r>
    </w:p>
    <w:p w:rsidR="00000000" w:rsidDel="00000000" w:rsidP="00000000" w:rsidRDefault="00000000" w:rsidRPr="00000000" w14:paraId="0000001F">
      <w:pPr>
        <w:numPr>
          <w:ilvl w:val="0"/>
          <w:numId w:val="1"/>
        </w:numPr>
        <w:spacing w:after="0" w:afterAutospacing="0" w:before="200" w:lineRule="auto"/>
        <w:ind w:left="940" w:hanging="360"/>
      </w:pPr>
      <w:r w:rsidDel="00000000" w:rsidR="00000000" w:rsidRPr="00000000">
        <w:rPr>
          <w:rFonts w:ascii="Merriweather" w:cs="Merriweather" w:eastAsia="Merriweather" w:hAnsi="Merriweather"/>
          <w:sz w:val="20"/>
          <w:szCs w:val="20"/>
          <w:highlight w:val="white"/>
          <w:rtl w:val="0"/>
        </w:rPr>
        <w:t xml:space="preserve">UI - Angular, Angular Material (</w:t>
      </w:r>
      <w:hyperlink r:id="rId7">
        <w:r w:rsidDel="00000000" w:rsidR="00000000" w:rsidRPr="00000000">
          <w:rPr>
            <w:rFonts w:ascii="Merriweather" w:cs="Merriweather" w:eastAsia="Merriweather" w:hAnsi="Merriweather"/>
            <w:color w:val="1155cc"/>
            <w:sz w:val="20"/>
            <w:szCs w:val="20"/>
            <w:highlight w:val="white"/>
            <w:u w:val="single"/>
            <w:rtl w:val="0"/>
          </w:rPr>
          <w:t xml:space="preserve">https://material.angular.io/</w:t>
        </w:r>
      </w:hyperlink>
      <w:r w:rsidDel="00000000" w:rsidR="00000000" w:rsidRPr="00000000">
        <w:rPr>
          <w:rFonts w:ascii="Merriweather" w:cs="Merriweather" w:eastAsia="Merriweather" w:hAnsi="Merriweather"/>
          <w:sz w:val="20"/>
          <w:szCs w:val="20"/>
          <w:highlight w:val="white"/>
          <w:rtl w:val="0"/>
        </w:rPr>
        <w:t xml:space="preserve">)</w:t>
      </w:r>
    </w:p>
    <w:p w:rsidR="00000000" w:rsidDel="00000000" w:rsidP="00000000" w:rsidRDefault="00000000" w:rsidRPr="00000000" w14:paraId="00000020">
      <w:pPr>
        <w:numPr>
          <w:ilvl w:val="0"/>
          <w:numId w:val="1"/>
        </w:numPr>
        <w:spacing w:after="0" w:afterAutospacing="0" w:before="0" w:beforeAutospacing="0" w:lineRule="auto"/>
        <w:ind w:left="940" w:hanging="360"/>
      </w:pPr>
      <w:r w:rsidDel="00000000" w:rsidR="00000000" w:rsidRPr="00000000">
        <w:rPr>
          <w:rFonts w:ascii="Merriweather" w:cs="Merriweather" w:eastAsia="Merriweather" w:hAnsi="Merriweather"/>
          <w:sz w:val="20"/>
          <w:szCs w:val="20"/>
          <w:highlight w:val="white"/>
          <w:rtl w:val="0"/>
        </w:rPr>
        <w:t xml:space="preserve">Hosting - AWS (Lambda, </w:t>
      </w:r>
      <w:r w:rsidDel="00000000" w:rsidR="00000000" w:rsidRPr="00000000">
        <w:rPr>
          <w:rFonts w:ascii="Merriweather" w:cs="Merriweather" w:eastAsia="Merriweather" w:hAnsi="Merriweather"/>
          <w:b w:val="1"/>
          <w:sz w:val="20"/>
          <w:szCs w:val="20"/>
          <w:highlight w:val="white"/>
          <w:rtl w:val="0"/>
        </w:rPr>
        <w:t xml:space="preserve">DynamoDB</w:t>
      </w:r>
      <w:r w:rsidDel="00000000" w:rsidR="00000000" w:rsidRPr="00000000">
        <w:rPr>
          <w:rFonts w:ascii="Merriweather" w:cs="Merriweather" w:eastAsia="Merriweather" w:hAnsi="Merriweather"/>
          <w:sz w:val="20"/>
          <w:szCs w:val="20"/>
          <w:highlight w:val="white"/>
          <w:rtl w:val="0"/>
        </w:rPr>
        <w:t xml:space="preserve">, API Gateway, </w:t>
      </w:r>
      <w:r w:rsidDel="00000000" w:rsidR="00000000" w:rsidRPr="00000000">
        <w:rPr>
          <w:rFonts w:ascii="Merriweather" w:cs="Merriweather" w:eastAsia="Merriweather" w:hAnsi="Merriweather"/>
          <w:b w:val="1"/>
          <w:sz w:val="20"/>
          <w:szCs w:val="20"/>
          <w:highlight w:val="white"/>
          <w:rtl w:val="0"/>
        </w:rPr>
        <w:t xml:space="preserve">S3</w:t>
      </w:r>
      <w:r w:rsidDel="00000000" w:rsidR="00000000" w:rsidRPr="00000000">
        <w:rPr>
          <w:rFonts w:ascii="Merriweather" w:cs="Merriweather" w:eastAsia="Merriweather" w:hAnsi="Merriweather"/>
          <w:sz w:val="20"/>
          <w:szCs w:val="20"/>
          <w:highlight w:val="white"/>
          <w:rtl w:val="0"/>
        </w:rPr>
        <w:t xml:space="preserve">) , </w:t>
      </w:r>
    </w:p>
    <w:p w:rsidR="00000000" w:rsidDel="00000000" w:rsidP="00000000" w:rsidRDefault="00000000" w:rsidRPr="00000000" w14:paraId="00000021">
      <w:pPr>
        <w:numPr>
          <w:ilvl w:val="0"/>
          <w:numId w:val="1"/>
        </w:numPr>
        <w:spacing w:after="0" w:afterAutospacing="0" w:before="0" w:beforeAutospacing="0" w:lineRule="auto"/>
        <w:ind w:left="940" w:hanging="360"/>
      </w:pPr>
      <w:r w:rsidDel="00000000" w:rsidR="00000000" w:rsidRPr="00000000">
        <w:rPr>
          <w:rFonts w:ascii="Merriweather" w:cs="Merriweather" w:eastAsia="Merriweather" w:hAnsi="Merriweather"/>
          <w:sz w:val="20"/>
          <w:szCs w:val="20"/>
          <w:highlight w:val="white"/>
          <w:rtl w:val="0"/>
        </w:rPr>
        <w:t xml:space="preserve">Backend - NodeJS </w:t>
      </w:r>
      <w:r w:rsidDel="00000000" w:rsidR="00000000" w:rsidRPr="00000000">
        <w:rPr>
          <w:rFonts w:ascii="Merriweather" w:cs="Merriweather" w:eastAsia="Merriweather" w:hAnsi="Merriweather"/>
          <w:color w:val="202124"/>
          <w:sz w:val="20"/>
          <w:szCs w:val="20"/>
          <w:highlight w:val="white"/>
          <w:rtl w:val="0"/>
        </w:rPr>
        <w:t xml:space="preserve">, </w:t>
      </w:r>
    </w:p>
    <w:p w:rsidR="00000000" w:rsidDel="00000000" w:rsidP="00000000" w:rsidRDefault="00000000" w:rsidRPr="00000000" w14:paraId="00000022">
      <w:pPr>
        <w:numPr>
          <w:ilvl w:val="0"/>
          <w:numId w:val="1"/>
        </w:numPr>
        <w:spacing w:after="200" w:before="0" w:beforeAutospacing="0" w:lineRule="auto"/>
        <w:ind w:left="940" w:hanging="360"/>
      </w:pPr>
      <w:r w:rsidDel="00000000" w:rsidR="00000000" w:rsidRPr="00000000">
        <w:rPr>
          <w:rFonts w:ascii="Merriweather" w:cs="Merriweather" w:eastAsia="Merriweather" w:hAnsi="Merriweather"/>
          <w:color w:val="202124"/>
          <w:sz w:val="20"/>
          <w:szCs w:val="20"/>
          <w:highlight w:val="white"/>
          <w:rtl w:val="0"/>
        </w:rPr>
        <w:t xml:space="preserve">Frameworks/IaC - Serverless Framework</w:t>
      </w:r>
    </w:p>
    <w:p w:rsidR="00000000" w:rsidDel="00000000" w:rsidP="00000000" w:rsidRDefault="00000000" w:rsidRPr="00000000" w14:paraId="00000023">
      <w:pPr>
        <w:spacing w:after="200" w:before="200" w:lineRule="auto"/>
        <w:rPr>
          <w:rFonts w:ascii="Merriweather" w:cs="Merriweather" w:eastAsia="Merriweather" w:hAnsi="Merriweather"/>
          <w:b w:val="1"/>
          <w:color w:val="202124"/>
          <w:sz w:val="20"/>
          <w:szCs w:val="20"/>
          <w:highlight w:val="white"/>
        </w:rPr>
      </w:pPr>
      <w:r w:rsidDel="00000000" w:rsidR="00000000" w:rsidRPr="00000000">
        <w:rPr>
          <w:rFonts w:ascii="Merriweather" w:cs="Merriweather" w:eastAsia="Merriweather" w:hAnsi="Merriweather"/>
          <w:b w:val="1"/>
          <w:color w:val="202124"/>
          <w:sz w:val="20"/>
          <w:szCs w:val="20"/>
          <w:highlight w:val="white"/>
          <w:rtl w:val="0"/>
        </w:rPr>
        <w:t xml:space="preserve">Notes:</w:t>
      </w:r>
    </w:p>
    <w:p w:rsidR="00000000" w:rsidDel="00000000" w:rsidP="00000000" w:rsidRDefault="00000000" w:rsidRPr="00000000" w14:paraId="00000024">
      <w:pPr>
        <w:numPr>
          <w:ilvl w:val="0"/>
          <w:numId w:val="2"/>
        </w:numPr>
        <w:spacing w:after="0" w:afterAutospacing="0" w:before="200" w:lineRule="auto"/>
        <w:ind w:left="720" w:hanging="360"/>
        <w:rPr>
          <w:rFonts w:ascii="Merriweather" w:cs="Merriweather" w:eastAsia="Merriweather" w:hAnsi="Merriweather"/>
          <w:color w:val="202124"/>
          <w:sz w:val="20"/>
          <w:szCs w:val="20"/>
          <w:highlight w:val="white"/>
          <w:u w:val="none"/>
        </w:rPr>
      </w:pPr>
      <w:r w:rsidDel="00000000" w:rsidR="00000000" w:rsidRPr="00000000">
        <w:rPr>
          <w:rFonts w:ascii="Merriweather" w:cs="Merriweather" w:eastAsia="Merriweather" w:hAnsi="Merriweather"/>
          <w:color w:val="202124"/>
          <w:sz w:val="20"/>
          <w:szCs w:val="20"/>
          <w:highlight w:val="white"/>
          <w:rtl w:val="0"/>
        </w:rPr>
        <w:t xml:space="preserve">Editable for 6 months</w:t>
      </w:r>
    </w:p>
    <w:p w:rsidR="00000000" w:rsidDel="00000000" w:rsidP="00000000" w:rsidRDefault="00000000" w:rsidRPr="00000000" w14:paraId="00000025">
      <w:pPr>
        <w:numPr>
          <w:ilvl w:val="0"/>
          <w:numId w:val="2"/>
        </w:numPr>
        <w:spacing w:after="0" w:afterAutospacing="0" w:before="0" w:beforeAutospacing="0" w:lineRule="auto"/>
        <w:ind w:left="720" w:hanging="360"/>
        <w:rPr>
          <w:rFonts w:ascii="Merriweather" w:cs="Merriweather" w:eastAsia="Merriweather" w:hAnsi="Merriweather"/>
          <w:color w:val="202124"/>
          <w:sz w:val="20"/>
          <w:szCs w:val="20"/>
          <w:highlight w:val="white"/>
          <w:u w:val="none"/>
        </w:rPr>
      </w:pPr>
      <w:r w:rsidDel="00000000" w:rsidR="00000000" w:rsidRPr="00000000">
        <w:rPr>
          <w:rFonts w:ascii="Merriweather" w:cs="Merriweather" w:eastAsia="Merriweather" w:hAnsi="Merriweather"/>
          <w:color w:val="202124"/>
          <w:sz w:val="20"/>
          <w:szCs w:val="20"/>
          <w:highlight w:val="white"/>
          <w:rtl w:val="0"/>
        </w:rPr>
        <w:t xml:space="preserve">Name autofilled with user.name from login ig</w:t>
      </w:r>
    </w:p>
    <w:p w:rsidR="00000000" w:rsidDel="00000000" w:rsidP="00000000" w:rsidRDefault="00000000" w:rsidRPr="00000000" w14:paraId="00000026">
      <w:pPr>
        <w:numPr>
          <w:ilvl w:val="0"/>
          <w:numId w:val="2"/>
        </w:numPr>
        <w:spacing w:after="0" w:afterAutospacing="0" w:before="0" w:beforeAutospacing="0" w:lineRule="auto"/>
        <w:ind w:left="720" w:hanging="360"/>
        <w:rPr>
          <w:rFonts w:ascii="Merriweather" w:cs="Merriweather" w:eastAsia="Merriweather" w:hAnsi="Merriweather"/>
          <w:color w:val="202124"/>
          <w:sz w:val="20"/>
          <w:szCs w:val="20"/>
          <w:highlight w:val="white"/>
          <w:u w:val="none"/>
        </w:rPr>
      </w:pPr>
      <w:r w:rsidDel="00000000" w:rsidR="00000000" w:rsidRPr="00000000">
        <w:rPr>
          <w:rFonts w:ascii="Merriweather" w:cs="Merriweather" w:eastAsia="Merriweather" w:hAnsi="Merriweather"/>
          <w:color w:val="202124"/>
          <w:sz w:val="20"/>
          <w:szCs w:val="20"/>
          <w:highlight w:val="white"/>
          <w:rtl w:val="0"/>
        </w:rPr>
        <w:t xml:space="preserve">Autofill complete date with saved date</w:t>
      </w:r>
    </w:p>
    <w:p w:rsidR="00000000" w:rsidDel="00000000" w:rsidP="00000000" w:rsidRDefault="00000000" w:rsidRPr="00000000" w14:paraId="00000027">
      <w:pPr>
        <w:numPr>
          <w:ilvl w:val="1"/>
          <w:numId w:val="2"/>
        </w:numPr>
        <w:spacing w:after="0" w:afterAutospacing="0" w:before="0" w:beforeAutospacing="0" w:lineRule="auto"/>
        <w:ind w:left="1440" w:hanging="360"/>
        <w:rPr>
          <w:rFonts w:ascii="Merriweather" w:cs="Merriweather" w:eastAsia="Merriweather" w:hAnsi="Merriweather"/>
          <w:color w:val="202124"/>
          <w:sz w:val="20"/>
          <w:szCs w:val="20"/>
          <w:highlight w:val="white"/>
          <w:u w:val="none"/>
        </w:rPr>
      </w:pPr>
      <w:r w:rsidDel="00000000" w:rsidR="00000000" w:rsidRPr="00000000">
        <w:rPr>
          <w:rFonts w:ascii="Merriweather" w:cs="Merriweather" w:eastAsia="Merriweather" w:hAnsi="Merriweather"/>
          <w:color w:val="202124"/>
          <w:sz w:val="20"/>
          <w:szCs w:val="20"/>
          <w:highlight w:val="white"/>
          <w:rtl w:val="0"/>
        </w:rPr>
        <w:t xml:space="preserve">Auto complete 6-month check in</w:t>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Merriweather" w:cs="Merriweather" w:eastAsia="Merriweather" w:hAnsi="Merriweather"/>
          <w:color w:val="202124"/>
          <w:sz w:val="20"/>
          <w:szCs w:val="20"/>
          <w:highlight w:val="white"/>
          <w:u w:val="none"/>
        </w:rPr>
      </w:pPr>
      <w:r w:rsidDel="00000000" w:rsidR="00000000" w:rsidRPr="00000000">
        <w:rPr>
          <w:rFonts w:ascii="Merriweather" w:cs="Merriweather" w:eastAsia="Merriweather" w:hAnsi="Merriweather"/>
          <w:color w:val="202124"/>
          <w:sz w:val="20"/>
          <w:szCs w:val="20"/>
          <w:highlight w:val="white"/>
          <w:rtl w:val="0"/>
        </w:rPr>
        <w:t xml:space="preserve">Emails supervisor when things are completed</w:t>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Merriweather" w:cs="Merriweather" w:eastAsia="Merriweather" w:hAnsi="Merriweather"/>
          <w:color w:val="202124"/>
          <w:sz w:val="20"/>
          <w:szCs w:val="20"/>
          <w:highlight w:val="white"/>
        </w:rPr>
      </w:pPr>
      <w:r w:rsidDel="00000000" w:rsidR="00000000" w:rsidRPr="00000000">
        <w:rPr>
          <w:rFonts w:ascii="Merriweather" w:cs="Merriweather" w:eastAsia="Merriweather" w:hAnsi="Merriweather"/>
          <w:color w:val="202124"/>
          <w:sz w:val="20"/>
          <w:szCs w:val="20"/>
          <w:highlight w:val="white"/>
          <w:rtl w:val="0"/>
        </w:rPr>
        <w:t xml:space="preserve">Supervisory and user separate portals</w:t>
      </w:r>
    </w:p>
    <w:p w:rsidR="00000000" w:rsidDel="00000000" w:rsidP="00000000" w:rsidRDefault="00000000" w:rsidRPr="00000000" w14:paraId="0000002A">
      <w:pPr>
        <w:numPr>
          <w:ilvl w:val="0"/>
          <w:numId w:val="2"/>
        </w:numPr>
        <w:spacing w:after="0" w:afterAutospacing="0" w:before="0" w:beforeAutospacing="0" w:lineRule="auto"/>
        <w:ind w:left="720" w:hanging="360"/>
        <w:rPr>
          <w:rFonts w:ascii="Merriweather" w:cs="Merriweather" w:eastAsia="Merriweather" w:hAnsi="Merriweather"/>
          <w:color w:val="202124"/>
          <w:sz w:val="20"/>
          <w:szCs w:val="20"/>
          <w:highlight w:val="white"/>
          <w:u w:val="none"/>
        </w:rPr>
      </w:pPr>
      <w:r w:rsidDel="00000000" w:rsidR="00000000" w:rsidRPr="00000000">
        <w:rPr>
          <w:rFonts w:ascii="Merriweather" w:cs="Merriweather" w:eastAsia="Merriweather" w:hAnsi="Merriweather"/>
          <w:color w:val="202124"/>
          <w:sz w:val="20"/>
          <w:szCs w:val="20"/>
          <w:highlight w:val="white"/>
          <w:rtl w:val="0"/>
        </w:rPr>
        <w:t xml:space="preserve">Add new one month each way, 2 files? Based on anniversary date of user</w:t>
      </w:r>
    </w:p>
    <w:p w:rsidR="00000000" w:rsidDel="00000000" w:rsidP="00000000" w:rsidRDefault="00000000" w:rsidRPr="00000000" w14:paraId="0000002B">
      <w:pPr>
        <w:numPr>
          <w:ilvl w:val="0"/>
          <w:numId w:val="2"/>
        </w:numPr>
        <w:spacing w:after="200" w:before="0" w:beforeAutospacing="0" w:lineRule="auto"/>
        <w:ind w:left="720" w:hanging="360"/>
        <w:rPr>
          <w:rFonts w:ascii="Merriweather" w:cs="Merriweather" w:eastAsia="Merriweather" w:hAnsi="Merriweather"/>
          <w:color w:val="202124"/>
          <w:sz w:val="20"/>
          <w:szCs w:val="20"/>
          <w:highlight w:val="white"/>
          <w:u w:val="none"/>
        </w:rPr>
      </w:pPr>
      <w:r w:rsidDel="00000000" w:rsidR="00000000" w:rsidRPr="00000000">
        <w:rPr>
          <w:rFonts w:ascii="Merriweather" w:cs="Merriweather" w:eastAsia="Merriweather" w:hAnsi="Merriweather"/>
          <w:color w:val="202124"/>
          <w:sz w:val="20"/>
          <w:szCs w:val="20"/>
          <w:highlight w:val="white"/>
          <w:rtl w:val="0"/>
        </w:rPr>
        <w:t xml:space="preserve">Focus first on saving data then work on export</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terial.angular.io/" TargetMode="External"/><Relationship Id="rId7" Type="http://schemas.openxmlformats.org/officeDocument/2006/relationships/hyperlink" Target="https://material.angular.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