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53C" w:rsidRDefault="003F1FAD">
      <w:pPr>
        <w:spacing w:before="0" w:line="276" w:lineRule="auto"/>
        <w:ind w:left="0"/>
        <w:jc w:val="center"/>
        <w:rPr>
          <w:rFonts w:ascii="Times New Roman" w:eastAsia="Times New Roman" w:hAnsi="Times New Roman" w:cs="Times New Roman"/>
        </w:rPr>
      </w:pPr>
      <w:r>
        <w:rPr>
          <w:rFonts w:ascii="Times New Roman" w:eastAsia="Times New Roman" w:hAnsi="Times New Roman" w:cs="Times New Roman"/>
          <w:b/>
        </w:rPr>
        <w:t>Human Impacts on Local Water Resources</w:t>
      </w:r>
    </w:p>
    <w:p w:rsidR="00EC253C" w:rsidRDefault="003F1FAD">
      <w:pPr>
        <w:spacing w:before="0" w:line="276" w:lineRule="auto"/>
        <w:ind w:left="0"/>
        <w:jc w:val="center"/>
        <w:rPr>
          <w:rFonts w:ascii="Times New Roman" w:eastAsia="Times New Roman" w:hAnsi="Times New Roman" w:cs="Times New Roman"/>
        </w:rPr>
      </w:pPr>
      <w:r>
        <w:rPr>
          <w:rFonts w:ascii="Times New Roman" w:eastAsia="Times New Roman" w:hAnsi="Times New Roman" w:cs="Times New Roman"/>
        </w:rPr>
        <w:t xml:space="preserve">Developed for the Teacher Professional Learning (TPL) Workshop: </w:t>
      </w:r>
    </w:p>
    <w:p w:rsidR="00EC253C" w:rsidRDefault="003F1FAD">
      <w:pPr>
        <w:spacing w:before="0" w:line="276" w:lineRule="auto"/>
        <w:ind w:left="0"/>
        <w:jc w:val="center"/>
        <w:rPr>
          <w:rFonts w:ascii="Times New Roman" w:eastAsia="Times New Roman" w:hAnsi="Times New Roman" w:cs="Times New Roman"/>
        </w:rPr>
      </w:pPr>
      <w:r>
        <w:rPr>
          <w:rFonts w:ascii="Times New Roman" w:eastAsia="Times New Roman" w:hAnsi="Times New Roman" w:cs="Times New Roman"/>
        </w:rPr>
        <w:t xml:space="preserve">A collaboration between the Natural Resources and Education Departments at the </w:t>
      </w:r>
    </w:p>
    <w:p w:rsidR="00EC253C" w:rsidRDefault="003F1FAD">
      <w:pPr>
        <w:spacing w:before="0" w:line="276" w:lineRule="auto"/>
        <w:ind w:left="0"/>
        <w:jc w:val="center"/>
        <w:rPr>
          <w:rFonts w:ascii="Times New Roman" w:eastAsia="Times New Roman" w:hAnsi="Times New Roman" w:cs="Times New Roman"/>
        </w:rPr>
      </w:pPr>
      <w:r>
        <w:rPr>
          <w:rFonts w:ascii="Times New Roman" w:eastAsia="Times New Roman" w:hAnsi="Times New Roman" w:cs="Times New Roman"/>
        </w:rPr>
        <w:t>University of Connecticut</w:t>
      </w:r>
    </w:p>
    <w:tbl>
      <w:tblPr>
        <w:tblStyle w:val="a"/>
        <w:tblW w:w="912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0"/>
      </w:tblGrid>
      <w:tr w:rsidR="00EC253C">
        <w:tc>
          <w:tcPr>
            <w:tcW w:w="9120" w:type="dxa"/>
            <w:tcMar>
              <w:top w:w="100" w:type="dxa"/>
              <w:left w:w="100" w:type="dxa"/>
              <w:bottom w:w="100" w:type="dxa"/>
              <w:right w:w="100" w:type="dxa"/>
            </w:tcMar>
          </w:tcPr>
          <w:p w:rsidR="00EC253C" w:rsidRDefault="003F1FAD">
            <w:pPr>
              <w:spacing w:line="276" w:lineRule="auto"/>
              <w:ind w:left="0"/>
              <w:rPr>
                <w:rFonts w:ascii="Times New Roman" w:eastAsia="Times New Roman" w:hAnsi="Times New Roman" w:cs="Times New Roman"/>
                <w:i/>
                <w:color w:val="434343"/>
              </w:rPr>
            </w:pPr>
            <w:r>
              <w:rPr>
                <w:rFonts w:ascii="Times New Roman" w:eastAsia="Times New Roman" w:hAnsi="Times New Roman" w:cs="Times New Roman"/>
                <w:i/>
                <w:color w:val="434343"/>
              </w:rPr>
              <w:t xml:space="preserve">This unit planning template was developed in alignment with </w:t>
            </w:r>
            <w:proofErr w:type="spellStart"/>
            <w:r>
              <w:rPr>
                <w:rFonts w:ascii="Times New Roman" w:eastAsia="Times New Roman" w:hAnsi="Times New Roman" w:cs="Times New Roman"/>
                <w:i/>
                <w:color w:val="434343"/>
              </w:rPr>
              <w:t>Stroupe</w:t>
            </w:r>
            <w:proofErr w:type="spellEnd"/>
            <w:r>
              <w:rPr>
                <w:rFonts w:ascii="Times New Roman" w:eastAsia="Times New Roman" w:hAnsi="Times New Roman" w:cs="Times New Roman"/>
                <w:i/>
                <w:color w:val="434343"/>
              </w:rPr>
              <w:t xml:space="preserve"> and </w:t>
            </w:r>
            <w:proofErr w:type="spellStart"/>
            <w:r>
              <w:rPr>
                <w:rFonts w:ascii="Times New Roman" w:eastAsia="Times New Roman" w:hAnsi="Times New Roman" w:cs="Times New Roman"/>
                <w:i/>
                <w:color w:val="434343"/>
              </w:rPr>
              <w:t>Windschitl’s</w:t>
            </w:r>
            <w:proofErr w:type="spellEnd"/>
            <w:r>
              <w:rPr>
                <w:rFonts w:ascii="Times New Roman" w:eastAsia="Times New Roman" w:hAnsi="Times New Roman" w:cs="Times New Roman"/>
                <w:i/>
                <w:color w:val="434343"/>
              </w:rPr>
              <w:t xml:space="preserve"> (2015) framework for </w:t>
            </w:r>
            <w:hyperlink r:id="rId7">
              <w:r>
                <w:rPr>
                  <w:rFonts w:ascii="Times New Roman" w:eastAsia="Times New Roman" w:hAnsi="Times New Roman" w:cs="Times New Roman"/>
                  <w:i/>
                  <w:color w:val="434343"/>
                  <w:u w:val="single"/>
                </w:rPr>
                <w:t>Ambitious Science Teaching</w:t>
              </w:r>
            </w:hyperlink>
            <w:r>
              <w:rPr>
                <w:rFonts w:ascii="Times New Roman" w:eastAsia="Times New Roman" w:hAnsi="Times New Roman" w:cs="Times New Roman"/>
                <w:i/>
                <w:color w:val="434343"/>
              </w:rPr>
              <w:t xml:space="preserve"> that focuses on “1) planning a unit around a “big science idea”, 2)</w:t>
            </w:r>
            <w:r>
              <w:rPr>
                <w:rFonts w:ascii="Times New Roman" w:eastAsia="Times New Roman" w:hAnsi="Times New Roman" w:cs="Times New Roman"/>
                <w:i/>
                <w:color w:val="434343"/>
              </w:rPr>
              <w:t xml:space="preserve"> eliciting and activating students’ ideas about a puzzling phenomenon (for the purpose of adapting instruction), 3) helping students make sense of science activities, and 4) pressing students to construct evidence-based explanations” (p. 1). As such, each </w:t>
            </w:r>
            <w:r>
              <w:rPr>
                <w:rFonts w:ascii="Times New Roman" w:eastAsia="Times New Roman" w:hAnsi="Times New Roman" w:cs="Times New Roman"/>
                <w:i/>
                <w:color w:val="434343"/>
              </w:rPr>
              <w:t>of these facets of AST are identified below.</w:t>
            </w:r>
          </w:p>
        </w:tc>
      </w:tr>
    </w:tbl>
    <w:p w:rsidR="00EC253C" w:rsidRDefault="00EC253C">
      <w:pPr>
        <w:spacing w:before="60"/>
        <w:rPr>
          <w:rFonts w:ascii="Times New Roman" w:eastAsia="Times New Roman" w:hAnsi="Times New Roman" w:cs="Times New Roman"/>
          <w:b/>
        </w:rPr>
      </w:pPr>
    </w:p>
    <w:tbl>
      <w:tblPr>
        <w:tblStyle w:val="a0"/>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c>
          <w:tcPr>
            <w:tcW w:w="9195" w:type="dxa"/>
            <w:tcMar>
              <w:top w:w="100" w:type="dxa"/>
              <w:left w:w="100" w:type="dxa"/>
              <w:bottom w:w="100" w:type="dxa"/>
              <w:right w:w="100" w:type="dxa"/>
            </w:tcMar>
          </w:tcPr>
          <w:p w:rsidR="00EC253C" w:rsidRDefault="003F1FAD">
            <w:pPr>
              <w:spacing w:before="60" w:line="360" w:lineRule="auto"/>
              <w:rPr>
                <w:rFonts w:ascii="Times New Roman" w:eastAsia="Times New Roman" w:hAnsi="Times New Roman" w:cs="Times New Roman"/>
                <w:b/>
              </w:rPr>
            </w:pPr>
            <w:r>
              <w:rPr>
                <w:rFonts w:ascii="Times New Roman" w:eastAsia="Times New Roman" w:hAnsi="Times New Roman" w:cs="Times New Roman"/>
                <w:b/>
              </w:rPr>
              <w:t xml:space="preserve">Unit Authors: Laura Rodriguez, Todd Campbell, Chet Arnold, John Volin, Cary Chadwick, David Dickson, </w:t>
            </w:r>
            <w:r>
              <w:rPr>
                <w:rFonts w:ascii="Times New Roman" w:eastAsia="Times New Roman" w:hAnsi="Times New Roman" w:cs="Times New Roman"/>
                <w:b/>
              </w:rPr>
              <w:t xml:space="preserve">Laura Cisneros, David Moss, Michael Dietz, </w:t>
            </w:r>
            <w:r>
              <w:rPr>
                <w:rFonts w:ascii="Times New Roman" w:eastAsia="Times New Roman" w:hAnsi="Times New Roman" w:cs="Times New Roman"/>
                <w:b/>
              </w:rPr>
              <w:t>Emily Wilson, Mike Willig</w:t>
            </w:r>
          </w:p>
        </w:tc>
        <w:bookmarkStart w:id="0" w:name="_GoBack"/>
        <w:bookmarkEnd w:id="0"/>
      </w:tr>
    </w:tbl>
    <w:p w:rsidR="00EC253C" w:rsidRDefault="003F1FAD">
      <w:pPr>
        <w:spacing w:before="60"/>
        <w:rPr>
          <w:rFonts w:ascii="Times New Roman" w:eastAsia="Times New Roman" w:hAnsi="Times New Roman" w:cs="Times New Roman"/>
        </w:rPr>
      </w:pPr>
      <w:r>
        <w:rPr>
          <w:noProof/>
          <w:lang w:val="en-US"/>
        </w:rPr>
        <w:drawing>
          <wp:inline distT="114300" distB="114300" distL="114300" distR="114300">
            <wp:extent cx="58293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p w:rsidR="00EC253C" w:rsidRDefault="003F1FAD">
      <w:pPr>
        <w:spacing w:before="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1: PLANNING A UNIT AROUND “BIG SCIENCE IDEAS”</w:t>
      </w:r>
    </w:p>
    <w:tbl>
      <w:tblPr>
        <w:tblStyle w:val="a1"/>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1060"/>
        </w:trPr>
        <w:tc>
          <w:tcPr>
            <w:tcW w:w="9195"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Group Member Science Area Focus Primary: High School Earth Science, Secondary: Life Science and Engineering</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Natural Systems and Natural Resource Management, Reducing Human Impacts on Natural Systems, Sustainability</w:t>
            </w:r>
          </w:p>
        </w:tc>
      </w:tr>
    </w:tbl>
    <w:p w:rsidR="00EC253C" w:rsidRDefault="00EC253C">
      <w:pPr>
        <w:widowControl w:val="0"/>
        <w:spacing w:before="0" w:line="240" w:lineRule="auto"/>
        <w:ind w:left="0"/>
        <w:rPr>
          <w:rFonts w:ascii="Times New Roman" w:eastAsia="Times New Roman" w:hAnsi="Times New Roman" w:cs="Times New Roman"/>
        </w:rPr>
      </w:pPr>
    </w:p>
    <w:p w:rsidR="00EC253C" w:rsidRDefault="003F1FAD">
      <w:pPr>
        <w:widowControl w:val="0"/>
        <w:spacing w:before="0" w:line="240" w:lineRule="auto"/>
        <w:ind w:left="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core ideas do you want to teach?</w:t>
      </w:r>
    </w:p>
    <w:p w:rsidR="00EC253C" w:rsidRDefault="00EC253C">
      <w:pPr>
        <w:widowControl w:val="0"/>
        <w:spacing w:before="0" w:line="240" w:lineRule="auto"/>
        <w:ind w:left="0"/>
        <w:rPr>
          <w:rFonts w:ascii="Times New Roman" w:eastAsia="Times New Roman" w:hAnsi="Times New Roman" w:cs="Times New Roman"/>
        </w:rPr>
      </w:pPr>
    </w:p>
    <w:tbl>
      <w:tblPr>
        <w:tblStyle w:val="a2"/>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1620"/>
        </w:trPr>
        <w:tc>
          <w:tcPr>
            <w:tcW w:w="9195" w:type="dxa"/>
            <w:tcMar>
              <w:top w:w="100" w:type="dxa"/>
              <w:left w:w="100" w:type="dxa"/>
              <w:bottom w:w="100" w:type="dxa"/>
              <w:right w:w="100" w:type="dxa"/>
            </w:tcMar>
          </w:tcPr>
          <w:p w:rsidR="00EC253C" w:rsidRDefault="003F1FAD">
            <w:pPr>
              <w:spacing w:line="276" w:lineRule="auto"/>
              <w:ind w:left="0"/>
              <w:rPr>
                <w:rFonts w:ascii="Times New Roman" w:eastAsia="Times New Roman" w:hAnsi="Times New Roman" w:cs="Times New Roman"/>
                <w:b/>
                <w:sz w:val="24"/>
                <w:szCs w:val="24"/>
                <w:u w:val="single"/>
              </w:rPr>
            </w:pPr>
            <w:hyperlink r:id="rId9">
              <w:r>
                <w:rPr>
                  <w:rFonts w:ascii="Times New Roman" w:eastAsia="Times New Roman" w:hAnsi="Times New Roman" w:cs="Times New Roman"/>
                  <w:b/>
                  <w:color w:val="1155CC"/>
                  <w:u w:val="single"/>
                </w:rPr>
                <w:t>High School Disciplinary Core Idea(s) focus of Lesson</w:t>
              </w:r>
            </w:hyperlink>
            <w:r>
              <w:rPr>
                <w:rFonts w:ascii="Times New Roman" w:eastAsia="Times New Roman" w:hAnsi="Times New Roman" w:cs="Times New Roman"/>
                <w:b/>
              </w:rPr>
              <w:t xml:space="preserve">: </w:t>
            </w:r>
            <w:r>
              <w:rPr>
                <w:rFonts w:ascii="Times New Roman" w:eastAsia="Times New Roman" w:hAnsi="Times New Roman" w:cs="Times New Roman"/>
              </w:rPr>
              <w:t xml:space="preserve">(Identify DCI at the bullet point(s) grade band progression) </w:t>
            </w:r>
            <w:hyperlink r:id="rId10">
              <w:r>
                <w:rPr>
                  <w:rFonts w:ascii="Times New Roman" w:eastAsia="Times New Roman" w:hAnsi="Times New Roman" w:cs="Times New Roman"/>
                  <w:b/>
                  <w:color w:val="1155CC"/>
                  <w:sz w:val="24"/>
                  <w:szCs w:val="24"/>
                  <w:u w:val="single"/>
                </w:rPr>
                <w:t>(click here for related middle school DCI)</w:t>
              </w:r>
            </w:hyperlink>
          </w:p>
          <w:p w:rsidR="00EC253C" w:rsidRDefault="00EC253C">
            <w:pPr>
              <w:spacing w:line="276" w:lineRule="auto"/>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sz w:val="24"/>
                <w:szCs w:val="24"/>
                <w:u w:val="single"/>
              </w:rPr>
              <w:t xml:space="preserve">Earth Science  - </w:t>
            </w:r>
            <w:r>
              <w:rPr>
                <w:rFonts w:ascii="Times New Roman" w:eastAsia="Times New Roman" w:hAnsi="Times New Roman" w:cs="Times New Roman"/>
                <w:b/>
              </w:rPr>
              <w:t xml:space="preserve">ESS3.C: Human Impacts on Earth Systems </w:t>
            </w:r>
          </w:p>
          <w:p w:rsidR="00EC253C" w:rsidRDefault="00EC253C">
            <w:pPr>
              <w:widowControl w:val="0"/>
              <w:ind w:left="0"/>
              <w:rPr>
                <w:rFonts w:ascii="Times New Roman" w:eastAsia="Times New Roman" w:hAnsi="Times New Roman" w:cs="Times New Roman"/>
                <w:b/>
              </w:rPr>
            </w:pPr>
          </w:p>
          <w:p w:rsidR="00EC253C" w:rsidRDefault="003F1FAD">
            <w:pPr>
              <w:widowControl w:val="0"/>
              <w:numPr>
                <w:ilvl w:val="0"/>
                <w:numId w:val="21"/>
              </w:numPr>
              <w:ind w:hanging="360"/>
              <w:contextualSpacing/>
            </w:pPr>
            <w:r>
              <w:rPr>
                <w:rFonts w:ascii="Times New Roman" w:eastAsia="Times New Roman" w:hAnsi="Times New Roman" w:cs="Times New Roman"/>
              </w:rPr>
              <w:t>The sustainability of human societies and the biodiversity that supports them requires responsible management of natural resources.</w:t>
            </w:r>
          </w:p>
          <w:p w:rsidR="00EC253C" w:rsidRDefault="003F1FAD">
            <w:pPr>
              <w:widowControl w:val="0"/>
              <w:numPr>
                <w:ilvl w:val="0"/>
                <w:numId w:val="21"/>
              </w:numPr>
              <w:ind w:hanging="360"/>
              <w:contextualSpacing/>
            </w:pPr>
            <w:r>
              <w:rPr>
                <w:rFonts w:ascii="Times New Roman" w:eastAsia="Times New Roman" w:hAnsi="Times New Roman" w:cs="Times New Roman"/>
              </w:rPr>
              <w:t>Scientists and engineers can make major contributions by developing technologies that produce less pollution and waste and t</w:t>
            </w:r>
            <w:r>
              <w:rPr>
                <w:rFonts w:ascii="Times New Roman" w:eastAsia="Times New Roman" w:hAnsi="Times New Roman" w:cs="Times New Roman"/>
              </w:rPr>
              <w:t>hat preclude ecosystem degradation.</w:t>
            </w:r>
          </w:p>
          <w:p w:rsidR="00EC253C" w:rsidRDefault="00EC253C">
            <w:pPr>
              <w:widowControl w:val="0"/>
              <w:ind w:left="0"/>
              <w:rPr>
                <w:rFonts w:ascii="Times New Roman" w:eastAsia="Times New Roman" w:hAnsi="Times New Roman" w:cs="Times New Roman"/>
                <w:b/>
                <w:sz w:val="24"/>
                <w:szCs w:val="24"/>
                <w:u w:val="single"/>
              </w:rPr>
            </w:pPr>
          </w:p>
          <w:p w:rsidR="00EC253C" w:rsidRDefault="00EC253C">
            <w:pPr>
              <w:widowControl w:val="0"/>
              <w:ind w:left="0"/>
              <w:rPr>
                <w:rFonts w:ascii="Times New Roman" w:eastAsia="Times New Roman" w:hAnsi="Times New Roman" w:cs="Times New Roman"/>
                <w:b/>
                <w:sz w:val="24"/>
                <w:szCs w:val="24"/>
                <w:u w:val="single"/>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sz w:val="24"/>
                <w:szCs w:val="24"/>
                <w:u w:val="single"/>
              </w:rPr>
              <w:t xml:space="preserve">Life Science: - </w:t>
            </w:r>
            <w:r>
              <w:rPr>
                <w:rFonts w:ascii="Times New Roman" w:eastAsia="Times New Roman" w:hAnsi="Times New Roman" w:cs="Times New Roman"/>
                <w:b/>
              </w:rPr>
              <w:t xml:space="preserve">LS2.A: Interdependent Relationships in Ecosystems </w:t>
            </w:r>
          </w:p>
          <w:p w:rsidR="00EC253C" w:rsidRDefault="00EC253C">
            <w:pPr>
              <w:widowControl w:val="0"/>
              <w:ind w:left="0"/>
              <w:rPr>
                <w:rFonts w:ascii="Times New Roman" w:eastAsia="Times New Roman" w:hAnsi="Times New Roman" w:cs="Times New Roman"/>
                <w:b/>
              </w:rPr>
            </w:pPr>
          </w:p>
          <w:p w:rsidR="00EC253C" w:rsidRDefault="003F1FAD">
            <w:pPr>
              <w:widowControl w:val="0"/>
              <w:numPr>
                <w:ilvl w:val="0"/>
                <w:numId w:val="13"/>
              </w:numPr>
              <w:ind w:hanging="360"/>
              <w:contextualSpacing/>
              <w:rPr>
                <w:color w:val="333333"/>
              </w:rPr>
            </w:pPr>
            <w:r>
              <w:rPr>
                <w:rFonts w:ascii="Times New Roman" w:eastAsia="Times New Roman" w:hAnsi="Times New Roman" w:cs="Times New Roman"/>
              </w:rPr>
              <w:t>Ecosystems have carrying capacities, which are limits to the numbers of organisms and populations they can support. These limits result from such fact</w:t>
            </w:r>
            <w:r>
              <w:rPr>
                <w:rFonts w:ascii="Times New Roman" w:eastAsia="Times New Roman" w:hAnsi="Times New Roman" w:cs="Times New Roman"/>
              </w:rPr>
              <w:t xml:space="preserve">ors as the availability of </w:t>
            </w:r>
            <w:r>
              <w:rPr>
                <w:rFonts w:ascii="Times New Roman" w:eastAsia="Times New Roman" w:hAnsi="Times New Roman" w:cs="Times New Roman"/>
              </w:rPr>
              <w:lastRenderedPageBreak/>
              <w:t xml:space="preserve">living and nonliving resources and from such challenges such as predation, competition, and disease. Organisms would have the capacity to produce populations of great size were it not for the fact that environments and resources </w:t>
            </w:r>
            <w:r>
              <w:rPr>
                <w:rFonts w:ascii="Times New Roman" w:eastAsia="Times New Roman" w:hAnsi="Times New Roman" w:cs="Times New Roman"/>
              </w:rPr>
              <w:t xml:space="preserve">are finite. This fundamental tension affects the abundance (number of individuals) of species in any given ecosystem.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 xml:space="preserve">Life Science - LS2.C: Ecosystem Dynamics, Functioning, and Resilience </w:t>
            </w:r>
          </w:p>
          <w:p w:rsidR="00EC253C" w:rsidRDefault="00EC253C">
            <w:pPr>
              <w:widowControl w:val="0"/>
              <w:ind w:left="0"/>
              <w:rPr>
                <w:rFonts w:ascii="Times New Roman" w:eastAsia="Times New Roman" w:hAnsi="Times New Roman" w:cs="Times New Roman"/>
                <w:b/>
              </w:rPr>
            </w:pPr>
          </w:p>
          <w:p w:rsidR="00EC253C" w:rsidRDefault="003F1FAD">
            <w:pPr>
              <w:widowControl w:val="0"/>
              <w:numPr>
                <w:ilvl w:val="0"/>
                <w:numId w:val="18"/>
              </w:numPr>
              <w:ind w:hanging="360"/>
              <w:contextualSpacing/>
            </w:pPr>
            <w:r>
              <w:rPr>
                <w:rFonts w:ascii="Times New Roman" w:eastAsia="Times New Roman" w:hAnsi="Times New Roman" w:cs="Times New Roman"/>
              </w:rPr>
              <w:t>Moreover, anthropogenic changes (induced by human activity) in t</w:t>
            </w:r>
            <w:r>
              <w:rPr>
                <w:rFonts w:ascii="Times New Roman" w:eastAsia="Times New Roman" w:hAnsi="Times New Roman" w:cs="Times New Roman"/>
              </w:rPr>
              <w:t>he environment—including habitat destruction, pollution, introduction of invasive species, overexploitation, and climate change—can disrupt an ecosystem and threaten the survival of some species.</w:t>
            </w:r>
          </w:p>
          <w:p w:rsidR="00EC253C" w:rsidRDefault="003F1FAD">
            <w:pPr>
              <w:widowControl w:val="0"/>
              <w:numPr>
                <w:ilvl w:val="0"/>
                <w:numId w:val="18"/>
              </w:numPr>
              <w:ind w:hanging="360"/>
              <w:contextualSpacing/>
            </w:pPr>
            <w:r>
              <w:rPr>
                <w:rFonts w:ascii="Times New Roman" w:eastAsia="Times New Roman" w:hAnsi="Times New Roman" w:cs="Times New Roman"/>
              </w:rPr>
              <w:t>A complex set of interactions within an ecosystem can keep i</w:t>
            </w:r>
            <w:r>
              <w:rPr>
                <w:rFonts w:ascii="Times New Roman" w:eastAsia="Times New Roman" w:hAnsi="Times New Roman" w:cs="Times New Roman"/>
              </w:rPr>
              <w:t>ts numbers and types of organisms relatively constant over long periods of time under stable conditions. If a modest biological or physical disturbance to an ecosystem occurs, it may return to its more or less original status (i.e., the ecosystem is resili</w:t>
            </w:r>
            <w:r>
              <w:rPr>
                <w:rFonts w:ascii="Times New Roman" w:eastAsia="Times New Roman" w:hAnsi="Times New Roman" w:cs="Times New Roman"/>
              </w:rPr>
              <w:t>ent), as opposed to becoming a very different ecosystem. Extreme fluctuations in conditions or the size of any population, however, can challenge the functioning of ecosystems in terms of resources and habitat availability.</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Life Science - LS4.D: Biodivers</w:t>
            </w:r>
            <w:r>
              <w:rPr>
                <w:rFonts w:ascii="Times New Roman" w:eastAsia="Times New Roman" w:hAnsi="Times New Roman" w:cs="Times New Roman"/>
                <w:b/>
              </w:rPr>
              <w:t xml:space="preserve">ity and Humans </w:t>
            </w:r>
          </w:p>
          <w:p w:rsidR="00EC253C" w:rsidRDefault="00EC253C">
            <w:pPr>
              <w:widowControl w:val="0"/>
              <w:ind w:left="0"/>
              <w:rPr>
                <w:rFonts w:ascii="Times New Roman" w:eastAsia="Times New Roman" w:hAnsi="Times New Roman" w:cs="Times New Roman"/>
                <w:b/>
              </w:rPr>
            </w:pPr>
          </w:p>
          <w:p w:rsidR="00EC253C" w:rsidRDefault="003F1FAD">
            <w:pPr>
              <w:widowControl w:val="0"/>
              <w:numPr>
                <w:ilvl w:val="0"/>
                <w:numId w:val="15"/>
              </w:numPr>
              <w:ind w:hanging="360"/>
              <w:contextualSpacing/>
              <w:rPr>
                <w:b/>
              </w:rPr>
            </w:pPr>
            <w:r>
              <w:rPr>
                <w:rFonts w:ascii="Times New Roman" w:eastAsia="Times New Roman" w:hAnsi="Times New Roman" w:cs="Times New Roman"/>
              </w:rPr>
              <w:t>Humans depend on the living world for the resources and other benefits provided by biodiversity. But human activity is also having adverse impacts on biodiversity through overpopulation, overexploitation, habitat destruction, pollution, in</w:t>
            </w:r>
            <w:r>
              <w:rPr>
                <w:rFonts w:ascii="Times New Roman" w:eastAsia="Times New Roman" w:hAnsi="Times New Roman" w:cs="Times New Roman"/>
              </w:rPr>
              <w:t>troduction of invasive</w:t>
            </w:r>
            <w:r>
              <w:rPr>
                <w:rFonts w:ascii="Times New Roman" w:eastAsia="Times New Roman" w:hAnsi="Times New Roman" w:cs="Times New Roman"/>
                <w:b/>
              </w:rPr>
              <w:t xml:space="preserve"> </w:t>
            </w:r>
            <w:r>
              <w:rPr>
                <w:rFonts w:ascii="Times New Roman" w:eastAsia="Times New Roman" w:hAnsi="Times New Roman" w:cs="Times New Roman"/>
              </w:rPr>
              <w:t xml:space="preserve">species, and climate change. Thus sustaining biodiversity so that ecosystem functioning and productivity are maintained is essential to supporting and enhancing life on Earth. Sustaining biodiversity also aids humanity by preserving </w:t>
            </w:r>
            <w:r>
              <w:rPr>
                <w:rFonts w:ascii="Times New Roman" w:eastAsia="Times New Roman" w:hAnsi="Times New Roman" w:cs="Times New Roman"/>
              </w:rPr>
              <w:t>landscapes of recreational or inspirational value.</w:t>
            </w:r>
          </w:p>
          <w:p w:rsidR="00EC253C" w:rsidRDefault="00EC253C">
            <w:pPr>
              <w:widowControl w:val="0"/>
              <w:ind w:left="0"/>
              <w:rPr>
                <w:rFonts w:ascii="Times New Roman" w:eastAsia="Times New Roman" w:hAnsi="Times New Roman" w:cs="Times New Roman"/>
                <w:b/>
                <w:color w:val="333333"/>
                <w:u w:val="single"/>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sz w:val="24"/>
                <w:szCs w:val="24"/>
                <w:u w:val="single"/>
              </w:rPr>
              <w:t xml:space="preserve">Engineering Design - </w:t>
            </w:r>
            <w:r>
              <w:rPr>
                <w:rFonts w:ascii="Times New Roman" w:eastAsia="Times New Roman" w:hAnsi="Times New Roman" w:cs="Times New Roman"/>
                <w:b/>
              </w:rPr>
              <w:t>ETS1.B: Developing Possible Solutions</w:t>
            </w:r>
          </w:p>
          <w:p w:rsidR="00EC253C" w:rsidRDefault="00EC253C">
            <w:pPr>
              <w:widowControl w:val="0"/>
              <w:ind w:left="0"/>
              <w:rPr>
                <w:rFonts w:ascii="Times New Roman" w:eastAsia="Times New Roman" w:hAnsi="Times New Roman" w:cs="Times New Roman"/>
                <w:b/>
              </w:rPr>
            </w:pPr>
          </w:p>
          <w:p w:rsidR="00EC253C" w:rsidRDefault="003F1FAD">
            <w:pPr>
              <w:widowControl w:val="0"/>
              <w:numPr>
                <w:ilvl w:val="0"/>
                <w:numId w:val="19"/>
              </w:numPr>
              <w:ind w:hanging="360"/>
              <w:contextualSpacing/>
            </w:pPr>
            <w:r>
              <w:rPr>
                <w:rFonts w:ascii="Times New Roman" w:eastAsia="Times New Roman" w:hAnsi="Times New Roman" w:cs="Times New Roman"/>
              </w:rPr>
              <w:t>When evaluating solutions it is important to take into account a range of constraints including cost, safety, reliability and aesthetics and to consider social, cultural and environmental impacts. (secondary)</w:t>
            </w:r>
          </w:p>
        </w:tc>
      </w:tr>
    </w:tbl>
    <w:p w:rsidR="00EC253C" w:rsidRDefault="00EC253C">
      <w:pPr>
        <w:widowControl w:val="0"/>
        <w:spacing w:before="0" w:line="240" w:lineRule="auto"/>
        <w:ind w:left="0"/>
        <w:rPr>
          <w:rFonts w:ascii="Times New Roman" w:eastAsia="Times New Roman" w:hAnsi="Times New Roman" w:cs="Times New Roman"/>
          <w:b/>
        </w:rPr>
      </w:pPr>
    </w:p>
    <w:p w:rsidR="00EC253C" w:rsidRDefault="003F1FAD">
      <w:pPr>
        <w:widowControl w:val="0"/>
        <w:spacing w:before="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sz w:val="28"/>
          <w:szCs w:val="28"/>
        </w:rPr>
        <w:t>What are the Performance Expectations that yo</w:t>
      </w:r>
      <w:r>
        <w:rPr>
          <w:rFonts w:ascii="Times New Roman" w:eastAsia="Times New Roman" w:hAnsi="Times New Roman" w:cs="Times New Roman"/>
          <w:b/>
          <w:sz w:val="28"/>
          <w:szCs w:val="28"/>
        </w:rPr>
        <w:t>u are working toward?</w:t>
      </w:r>
    </w:p>
    <w:p w:rsidR="00EC253C" w:rsidRDefault="00EC253C">
      <w:pPr>
        <w:widowControl w:val="0"/>
        <w:spacing w:before="0" w:line="240" w:lineRule="auto"/>
        <w:ind w:left="0"/>
        <w:rPr>
          <w:rFonts w:ascii="Times New Roman" w:eastAsia="Times New Roman" w:hAnsi="Times New Roman" w:cs="Times New Roman"/>
          <w:b/>
        </w:rPr>
      </w:pPr>
    </w:p>
    <w:tbl>
      <w:tblPr>
        <w:tblStyle w:val="a3"/>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EC253C">
        <w:trPr>
          <w:trHeight w:val="1320"/>
        </w:trPr>
        <w:tc>
          <w:tcPr>
            <w:tcW w:w="9180"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hyperlink r:id="rId11">
              <w:r>
                <w:rPr>
                  <w:rFonts w:ascii="Times New Roman" w:eastAsia="Times New Roman" w:hAnsi="Times New Roman" w:cs="Times New Roman"/>
                  <w:b/>
                  <w:color w:val="1155CC"/>
                  <w:u w:val="single"/>
                </w:rPr>
                <w:t>High School Performance Expectation(s</w:t>
              </w:r>
            </w:hyperlink>
            <w:r>
              <w:rPr>
                <w:rFonts w:ascii="Times New Roman" w:eastAsia="Times New Roman" w:hAnsi="Times New Roman" w:cs="Times New Roman"/>
                <w:b/>
              </w:rPr>
              <w:t xml:space="preserve">): </w:t>
            </w:r>
            <w:hyperlink r:id="rId12">
              <w:r>
                <w:rPr>
                  <w:rFonts w:ascii="Times New Roman" w:eastAsia="Times New Roman" w:hAnsi="Times New Roman" w:cs="Times New Roman"/>
                  <w:color w:val="1155CC"/>
                  <w:u w:val="single"/>
                </w:rPr>
                <w:t>(Click here for related middle school P</w:t>
              </w:r>
              <w:r>
                <w:rPr>
                  <w:rFonts w:ascii="Times New Roman" w:eastAsia="Times New Roman" w:hAnsi="Times New Roman" w:cs="Times New Roman"/>
                  <w:color w:val="1155CC"/>
                  <w:u w:val="single"/>
                </w:rPr>
                <w:t>E’s)</w:t>
              </w:r>
            </w:hyperlink>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(Search by DCI)</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color w:val="DD0000"/>
              </w:rPr>
            </w:pPr>
            <w:r>
              <w:rPr>
                <w:rFonts w:ascii="Times New Roman" w:eastAsia="Times New Roman" w:hAnsi="Times New Roman" w:cs="Times New Roman"/>
                <w:b/>
                <w:sz w:val="24"/>
                <w:szCs w:val="24"/>
                <w:u w:val="single"/>
              </w:rPr>
              <w:t xml:space="preserve">Earth Science: </w:t>
            </w:r>
            <w:r>
              <w:rPr>
                <w:rFonts w:ascii="Times New Roman" w:eastAsia="Times New Roman" w:hAnsi="Times New Roman" w:cs="Times New Roman"/>
                <w:b/>
              </w:rPr>
              <w:t xml:space="preserve">HS-ESS3-3. Create a computational simulation to illustrate the relationships among management of natural resources, the sustainability of human populations, and biodiversity. </w:t>
            </w:r>
            <w:r>
              <w:rPr>
                <w:rFonts w:ascii="Times New Roman" w:eastAsia="Times New Roman" w:hAnsi="Times New Roman" w:cs="Times New Roman"/>
                <w:color w:val="DD0000"/>
              </w:rPr>
              <w:t>[Clarification Statement: Examples of factor</w:t>
            </w:r>
            <w:r>
              <w:rPr>
                <w:rFonts w:ascii="Times New Roman" w:eastAsia="Times New Roman" w:hAnsi="Times New Roman" w:cs="Times New Roman"/>
                <w:color w:val="DD0000"/>
              </w:rPr>
              <w:t xml:space="preserve">s that affect the management of natural resources include costs of resource extraction and waste management, per-capita consumption, and the development of new technologies. Examples of factors that affect human sustainability include </w:t>
            </w:r>
            <w:r>
              <w:rPr>
                <w:rFonts w:ascii="Times New Roman" w:eastAsia="Times New Roman" w:hAnsi="Times New Roman" w:cs="Times New Roman"/>
                <w:color w:val="DD0000"/>
              </w:rPr>
              <w:lastRenderedPageBreak/>
              <w:t>agricultural efficien</w:t>
            </w:r>
            <w:r>
              <w:rPr>
                <w:rFonts w:ascii="Times New Roman" w:eastAsia="Times New Roman" w:hAnsi="Times New Roman" w:cs="Times New Roman"/>
                <w:color w:val="DD0000"/>
              </w:rPr>
              <w:t>cy, levels of conservation, and urban planning.] [</w:t>
            </w:r>
            <w:r>
              <w:rPr>
                <w:rFonts w:ascii="Times New Roman" w:eastAsia="Times New Roman" w:hAnsi="Times New Roman" w:cs="Times New Roman"/>
                <w:i/>
                <w:color w:val="DD0000"/>
              </w:rPr>
              <w:t>Assessment Boundary: Assessment for computational simulations is limited to using provided multi-parameter programs or constructing simplified spreadsheet calculations.</w:t>
            </w:r>
            <w:r>
              <w:rPr>
                <w:rFonts w:ascii="Times New Roman" w:eastAsia="Times New Roman" w:hAnsi="Times New Roman" w:cs="Times New Roman"/>
                <w:color w:val="DD0000"/>
              </w:rPr>
              <w:t>]</w:t>
            </w:r>
          </w:p>
          <w:p w:rsidR="00EC253C" w:rsidRDefault="00EC253C">
            <w:pPr>
              <w:widowControl w:val="0"/>
              <w:ind w:left="0"/>
              <w:rPr>
                <w:rFonts w:ascii="Times New Roman" w:eastAsia="Times New Roman" w:hAnsi="Times New Roman" w:cs="Times New Roman"/>
                <w:color w:val="DD0000"/>
              </w:rPr>
            </w:pPr>
          </w:p>
          <w:p w:rsidR="00EC253C" w:rsidRDefault="003F1FAD">
            <w:pPr>
              <w:widowControl w:val="0"/>
              <w:ind w:left="0"/>
              <w:rPr>
                <w:rFonts w:ascii="Times New Roman" w:eastAsia="Times New Roman" w:hAnsi="Times New Roman" w:cs="Times New Roman"/>
                <w:color w:val="DD0000"/>
              </w:rPr>
            </w:pPr>
            <w:r>
              <w:rPr>
                <w:rFonts w:ascii="Times New Roman" w:eastAsia="Times New Roman" w:hAnsi="Times New Roman" w:cs="Times New Roman"/>
                <w:b/>
              </w:rPr>
              <w:t>Earth Science: HS-ESS3-4. Evaluate or refine a technological solution that reduces impacts of human activities on natural systems.*</w:t>
            </w:r>
            <w:r>
              <w:rPr>
                <w:rFonts w:ascii="Times New Roman" w:eastAsia="Times New Roman" w:hAnsi="Times New Roman" w:cs="Times New Roman"/>
                <w:b/>
                <w:color w:val="333333"/>
              </w:rPr>
              <w:t xml:space="preserve"> </w:t>
            </w:r>
            <w:r>
              <w:rPr>
                <w:rFonts w:ascii="Times New Roman" w:eastAsia="Times New Roman" w:hAnsi="Times New Roman" w:cs="Times New Roman"/>
                <w:color w:val="DD0000"/>
              </w:rPr>
              <w:t>[Clarification Statement: Examples of data on the impacts of human activities could include the quantities and types of poll</w:t>
            </w:r>
            <w:r>
              <w:rPr>
                <w:rFonts w:ascii="Times New Roman" w:eastAsia="Times New Roman" w:hAnsi="Times New Roman" w:cs="Times New Roman"/>
                <w:color w:val="DD0000"/>
              </w:rPr>
              <w:t>utants released, changes to biomass and species diversity, or areal changes in land surface use (such as for urban development, agriculture and livestock, or surface mining). Examples for limiting future impacts could range from local efforts (such as redu</w:t>
            </w:r>
            <w:r>
              <w:rPr>
                <w:rFonts w:ascii="Times New Roman" w:eastAsia="Times New Roman" w:hAnsi="Times New Roman" w:cs="Times New Roman"/>
                <w:color w:val="DD0000"/>
              </w:rPr>
              <w:t>cing, reusing, and recycling resources) to large-scale geoengineering design solutions (such as altering global temperatures by making large changes to the atmosphere or ocean).]</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color w:val="FF0000"/>
              </w:rPr>
            </w:pPr>
            <w:r>
              <w:rPr>
                <w:rFonts w:ascii="Times New Roman" w:eastAsia="Times New Roman" w:hAnsi="Times New Roman" w:cs="Times New Roman"/>
                <w:b/>
                <w:sz w:val="24"/>
                <w:szCs w:val="24"/>
                <w:u w:val="single"/>
              </w:rPr>
              <w:t xml:space="preserve">Life Science: </w:t>
            </w:r>
            <w:r>
              <w:rPr>
                <w:rFonts w:ascii="Times New Roman" w:eastAsia="Times New Roman" w:hAnsi="Times New Roman" w:cs="Times New Roman"/>
                <w:b/>
              </w:rPr>
              <w:t xml:space="preserve">HS-LS2-2. Use mathematical representations to support and revise explanations based on evidence about factors affecting biodiversity and populations in ecosystems of different scales. </w:t>
            </w:r>
            <w:r>
              <w:rPr>
                <w:rFonts w:ascii="Times New Roman" w:eastAsia="Times New Roman" w:hAnsi="Times New Roman" w:cs="Times New Roman"/>
                <w:color w:val="FF0000"/>
              </w:rPr>
              <w:t>[Clarification Statement: Examples of mathematical representations inclu</w:t>
            </w:r>
            <w:r>
              <w:rPr>
                <w:rFonts w:ascii="Times New Roman" w:eastAsia="Times New Roman" w:hAnsi="Times New Roman" w:cs="Times New Roman"/>
                <w:color w:val="FF0000"/>
              </w:rPr>
              <w:t xml:space="preserve">de finding the average, determining trends, and using graphical comparisons of multiple sets of data.] [Assessment Boundary: Assessment is limited to </w:t>
            </w:r>
            <w:proofErr w:type="gramStart"/>
            <w:r>
              <w:rPr>
                <w:rFonts w:ascii="Times New Roman" w:eastAsia="Times New Roman" w:hAnsi="Times New Roman" w:cs="Times New Roman"/>
                <w:color w:val="FF0000"/>
              </w:rPr>
              <w:t>provided</w:t>
            </w:r>
            <w:proofErr w:type="gramEnd"/>
            <w:r>
              <w:rPr>
                <w:rFonts w:ascii="Times New Roman" w:eastAsia="Times New Roman" w:hAnsi="Times New Roman" w:cs="Times New Roman"/>
                <w:color w:val="FF0000"/>
              </w:rPr>
              <w:t xml:space="preserve"> data.] </w:t>
            </w:r>
          </w:p>
          <w:p w:rsidR="00EC253C" w:rsidRDefault="00EC253C">
            <w:pPr>
              <w:widowControl w:val="0"/>
              <w:ind w:left="0"/>
              <w:rPr>
                <w:rFonts w:ascii="Times New Roman" w:eastAsia="Times New Roman" w:hAnsi="Times New Roman" w:cs="Times New Roman"/>
                <w:b/>
                <w:color w:val="FF0000"/>
              </w:rPr>
            </w:pPr>
          </w:p>
          <w:p w:rsidR="00EC253C" w:rsidRDefault="003F1FAD">
            <w:pPr>
              <w:widowControl w:val="0"/>
              <w:ind w:left="0"/>
              <w:rPr>
                <w:rFonts w:ascii="Times New Roman" w:eastAsia="Times New Roman" w:hAnsi="Times New Roman" w:cs="Times New Roman"/>
                <w:color w:val="FF0000"/>
              </w:rPr>
            </w:pPr>
            <w:r>
              <w:rPr>
                <w:rFonts w:ascii="Times New Roman" w:eastAsia="Times New Roman" w:hAnsi="Times New Roman" w:cs="Times New Roman"/>
                <w:b/>
              </w:rPr>
              <w:t>Life Science: HS-LS2-6. Evaluate the claims, evidence, and reasoning that the complex in</w:t>
            </w:r>
            <w:r>
              <w:rPr>
                <w:rFonts w:ascii="Times New Roman" w:eastAsia="Times New Roman" w:hAnsi="Times New Roman" w:cs="Times New Roman"/>
                <w:b/>
              </w:rPr>
              <w:t xml:space="preserve">teractions in ecosystems maintain relatively consistent numbers and types of organisms in stable conditions, but changing conditions may result in a new ecosystem. </w:t>
            </w:r>
            <w:r>
              <w:rPr>
                <w:rFonts w:ascii="Times New Roman" w:eastAsia="Times New Roman" w:hAnsi="Times New Roman" w:cs="Times New Roman"/>
                <w:color w:val="FF0000"/>
              </w:rPr>
              <w:t>[Clarification Statement: Examples of changes in ecosystem conditions could include modest b</w:t>
            </w:r>
            <w:r>
              <w:rPr>
                <w:rFonts w:ascii="Times New Roman" w:eastAsia="Times New Roman" w:hAnsi="Times New Roman" w:cs="Times New Roman"/>
                <w:color w:val="FF0000"/>
              </w:rPr>
              <w:t>iological or physical changes, such as moderate hunting or a seasonal flood; and extreme changes, such as volcanic eruption or sea level rise.]</w:t>
            </w:r>
          </w:p>
          <w:p w:rsidR="00EC253C" w:rsidRDefault="00EC253C">
            <w:pPr>
              <w:widowControl w:val="0"/>
              <w:ind w:left="0"/>
              <w:rPr>
                <w:rFonts w:ascii="Times New Roman" w:eastAsia="Times New Roman" w:hAnsi="Times New Roman" w:cs="Times New Roman"/>
                <w:b/>
                <w:color w:val="333333"/>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Life Science: HS-LS2-7. Design, evaluate, and refine a solution for reducing the impacts of human activities on</w:t>
            </w:r>
            <w:r>
              <w:rPr>
                <w:rFonts w:ascii="Times New Roman" w:eastAsia="Times New Roman" w:hAnsi="Times New Roman" w:cs="Times New Roman"/>
                <w:b/>
              </w:rPr>
              <w:t xml:space="preserve"> the environment and biodiversity.*</w:t>
            </w:r>
            <w:r>
              <w:rPr>
                <w:rFonts w:ascii="Times New Roman" w:eastAsia="Times New Roman" w:hAnsi="Times New Roman" w:cs="Times New Roman"/>
                <w:color w:val="FF0000"/>
              </w:rPr>
              <w:t xml:space="preserve"> [Clarification Statement: Examples of human activities can include urbanization, building dams, and dissemination of invasive species.]</w:t>
            </w:r>
          </w:p>
          <w:p w:rsidR="00EC253C" w:rsidRDefault="00EC253C">
            <w:pPr>
              <w:widowControl w:val="0"/>
              <w:ind w:left="0"/>
              <w:rPr>
                <w:rFonts w:ascii="Times New Roman" w:eastAsia="Times New Roman" w:hAnsi="Times New Roman" w:cs="Times New Roman"/>
                <w:b/>
                <w:color w:val="333333"/>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sz w:val="24"/>
                <w:szCs w:val="24"/>
                <w:u w:val="single"/>
              </w:rPr>
              <w:t xml:space="preserve">Engineering Design: </w:t>
            </w:r>
            <w:r>
              <w:rPr>
                <w:rFonts w:ascii="Times New Roman" w:eastAsia="Times New Roman" w:hAnsi="Times New Roman" w:cs="Times New Roman"/>
                <w:b/>
              </w:rPr>
              <w:t xml:space="preserve">HS-ETS1-3. Evaluate a solution to a complex real-world problem </w:t>
            </w:r>
            <w:r>
              <w:rPr>
                <w:rFonts w:ascii="Times New Roman" w:eastAsia="Times New Roman" w:hAnsi="Times New Roman" w:cs="Times New Roman"/>
                <w:b/>
              </w:rPr>
              <w:t>based on prioritized criteria and trade-offs that account for a range of constraints, including cost, safety, reliability, and aesthetics as well as possible social, cultural, and environmental impacts.</w:t>
            </w:r>
          </w:p>
          <w:p w:rsidR="00EC253C" w:rsidRDefault="00EC253C">
            <w:pPr>
              <w:widowControl w:val="0"/>
              <w:ind w:left="0"/>
              <w:rPr>
                <w:rFonts w:ascii="Times New Roman" w:eastAsia="Times New Roman" w:hAnsi="Times New Roman" w:cs="Times New Roman"/>
                <w:b/>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Engineering Design: HS-ETS1-4. Use a computer simula</w:t>
            </w:r>
            <w:r>
              <w:rPr>
                <w:rFonts w:ascii="Times New Roman" w:eastAsia="Times New Roman" w:hAnsi="Times New Roman" w:cs="Times New Roman"/>
                <w:b/>
              </w:rPr>
              <w:t>tion to model the impact of proposed solutions to a complex real-world problem with numerous criteria and constraints on interactions within and between systems relevant to the problem.</w:t>
            </w:r>
          </w:p>
        </w:tc>
      </w:tr>
    </w:tbl>
    <w:p w:rsidR="00EC253C" w:rsidRDefault="00EC253C">
      <w:pPr>
        <w:widowControl w:val="0"/>
        <w:spacing w:before="0" w:line="240" w:lineRule="auto"/>
        <w:ind w:left="0"/>
        <w:rPr>
          <w:rFonts w:ascii="Times New Roman" w:eastAsia="Times New Roman" w:hAnsi="Times New Roman" w:cs="Times New Roman"/>
          <w:b/>
        </w:rPr>
      </w:pPr>
    </w:p>
    <w:p w:rsidR="00EC253C" w:rsidRDefault="003F1FAD">
      <w:pPr>
        <w:widowControl w:val="0"/>
        <w:spacing w:before="0" w:line="240" w:lineRule="auto"/>
        <w:ind w:left="0"/>
        <w:rPr>
          <w:rFonts w:ascii="Times New Roman" w:eastAsia="Times New Roman" w:hAnsi="Times New Roman" w:cs="Times New Roman"/>
          <w:b/>
        </w:rPr>
      </w:pPr>
      <w:r>
        <w:rPr>
          <w:rFonts w:ascii="Times New Roman" w:eastAsia="Times New Roman" w:hAnsi="Times New Roman" w:cs="Times New Roman"/>
          <w:b/>
        </w:rPr>
        <w:t>Why is/are this a core idea(s) in science?</w:t>
      </w:r>
    </w:p>
    <w:p w:rsidR="00EC253C" w:rsidRDefault="003F1FAD">
      <w:pPr>
        <w:widowControl w:val="0"/>
        <w:spacing w:before="0" w:line="240" w:lineRule="auto"/>
        <w:ind w:left="0"/>
        <w:rPr>
          <w:rFonts w:ascii="Times New Roman" w:eastAsia="Times New Roman" w:hAnsi="Times New Roman" w:cs="Times New Roman"/>
        </w:rPr>
      </w:pPr>
      <w:r>
        <w:rPr>
          <w:rFonts w:ascii="Times New Roman" w:eastAsia="Times New Roman" w:hAnsi="Times New Roman" w:cs="Times New Roman"/>
        </w:rPr>
        <w:t xml:space="preserve">Identify the DCI in </w:t>
      </w:r>
      <w:r>
        <w:rPr>
          <w:rFonts w:ascii="Times New Roman" w:eastAsia="Times New Roman" w:hAnsi="Times New Roman" w:cs="Times New Roman"/>
          <w:i/>
        </w:rPr>
        <w:t>A Framework for K-12 Science Education: Practices, Crosscutting Concepts and Core Ideas (2012</w:t>
      </w:r>
      <w:proofErr w:type="gramStart"/>
      <w:r>
        <w:rPr>
          <w:rFonts w:ascii="Times New Roman" w:eastAsia="Times New Roman" w:hAnsi="Times New Roman" w:cs="Times New Roman"/>
          <w:i/>
        </w:rPr>
        <w:t xml:space="preserve">)  </w:t>
      </w:r>
      <w:r>
        <w:rPr>
          <w:rFonts w:ascii="Times New Roman" w:eastAsia="Times New Roman" w:hAnsi="Times New Roman" w:cs="Times New Roman"/>
        </w:rPr>
        <w:t>using</w:t>
      </w:r>
      <w:proofErr w:type="gramEnd"/>
      <w:r>
        <w:rPr>
          <w:rFonts w:ascii="Times New Roman" w:eastAsia="Times New Roman" w:hAnsi="Times New Roman" w:cs="Times New Roman"/>
        </w:rPr>
        <w:t xml:space="preserve"> the following links: </w:t>
      </w:r>
    </w:p>
    <w:p w:rsidR="00EC253C" w:rsidRDefault="00EC253C">
      <w:pPr>
        <w:widowControl w:val="0"/>
        <w:spacing w:before="0" w:line="240" w:lineRule="auto"/>
        <w:ind w:left="0"/>
        <w:rPr>
          <w:rFonts w:ascii="Times New Roman" w:eastAsia="Times New Roman" w:hAnsi="Times New Roman" w:cs="Times New Roman"/>
        </w:rPr>
      </w:pPr>
    </w:p>
    <w:p w:rsidR="00EC253C" w:rsidRDefault="003F1FAD">
      <w:pPr>
        <w:spacing w:before="0" w:line="276" w:lineRule="auto"/>
        <w:ind w:left="0"/>
        <w:rPr>
          <w:rFonts w:ascii="Times New Roman" w:eastAsia="Times New Roman" w:hAnsi="Times New Roman" w:cs="Times New Roman"/>
          <w:color w:val="1155CC"/>
          <w:u w:val="single"/>
        </w:rPr>
      </w:pPr>
      <w:r>
        <w:rPr>
          <w:rFonts w:ascii="Times New Roman" w:eastAsia="Times New Roman" w:hAnsi="Times New Roman" w:cs="Times New Roman"/>
        </w:rPr>
        <w:t>Physical Science:</w:t>
      </w:r>
      <w:hyperlink r:id="rId13">
        <w:r>
          <w:rPr>
            <w:rFonts w:ascii="Times New Roman" w:eastAsia="Times New Roman" w:hAnsi="Times New Roman" w:cs="Times New Roman"/>
          </w:rPr>
          <w:t xml:space="preserve"> </w:t>
        </w:r>
      </w:hyperlink>
      <w:hyperlink r:id="rId14">
        <w:r>
          <w:rPr>
            <w:rFonts w:ascii="Times New Roman" w:eastAsia="Times New Roman" w:hAnsi="Times New Roman" w:cs="Times New Roman"/>
            <w:color w:val="1155CC"/>
            <w:u w:val="single"/>
          </w:rPr>
          <w:t>https://www.nap.edu/read/13165/chapter/9</w:t>
        </w:r>
      </w:hyperlink>
    </w:p>
    <w:p w:rsidR="00EC253C" w:rsidRDefault="003F1FAD">
      <w:pPr>
        <w:spacing w:before="0" w:line="276" w:lineRule="auto"/>
        <w:ind w:left="0"/>
        <w:rPr>
          <w:rFonts w:ascii="Times New Roman" w:eastAsia="Times New Roman" w:hAnsi="Times New Roman" w:cs="Times New Roman"/>
          <w:color w:val="1155CC"/>
          <w:u w:val="single"/>
        </w:rPr>
      </w:pPr>
      <w:r>
        <w:rPr>
          <w:rFonts w:ascii="Times New Roman" w:eastAsia="Times New Roman" w:hAnsi="Times New Roman" w:cs="Times New Roman"/>
        </w:rPr>
        <w:t>Life Science:</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color w:val="1155CC"/>
            <w:u w:val="single"/>
          </w:rPr>
          <w:t>https://www.nap.edu/read/13165/chapter/10</w:t>
        </w:r>
      </w:hyperlink>
    </w:p>
    <w:p w:rsidR="00EC253C" w:rsidRDefault="003F1FAD">
      <w:pPr>
        <w:spacing w:before="0" w:line="276" w:lineRule="auto"/>
        <w:ind w:left="0"/>
        <w:rPr>
          <w:rFonts w:ascii="Times New Roman" w:eastAsia="Times New Roman" w:hAnsi="Times New Roman" w:cs="Times New Roman"/>
          <w:color w:val="1155CC"/>
          <w:u w:val="single"/>
        </w:rPr>
      </w:pPr>
      <w:r>
        <w:rPr>
          <w:rFonts w:ascii="Times New Roman" w:eastAsia="Times New Roman" w:hAnsi="Times New Roman" w:cs="Times New Roman"/>
        </w:rPr>
        <w:t>Earth and Space Science:</w:t>
      </w:r>
      <w:hyperlink r:id="rId17">
        <w:r>
          <w:rPr>
            <w:rFonts w:ascii="Times New Roman" w:eastAsia="Times New Roman" w:hAnsi="Times New Roman" w:cs="Times New Roman"/>
          </w:rPr>
          <w:t xml:space="preserve"> </w:t>
        </w:r>
      </w:hyperlink>
      <w:hyperlink r:id="rId18">
        <w:r>
          <w:rPr>
            <w:rFonts w:ascii="Times New Roman" w:eastAsia="Times New Roman" w:hAnsi="Times New Roman" w:cs="Times New Roman"/>
            <w:color w:val="1155CC"/>
            <w:u w:val="single"/>
          </w:rPr>
          <w:t>https://www.nap.edu/read/13165/chapter/11</w:t>
        </w:r>
      </w:hyperlink>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rPr>
        <w:lastRenderedPageBreak/>
        <w:t>Engineering, Technology, &amp; Applications of Science:</w:t>
      </w:r>
      <w:hyperlink r:id="rId19">
        <w:r>
          <w:rPr>
            <w:rFonts w:ascii="Times New Roman" w:eastAsia="Times New Roman" w:hAnsi="Times New Roman" w:cs="Times New Roman"/>
          </w:rPr>
          <w:t xml:space="preserve"> </w:t>
        </w:r>
      </w:hyperlink>
      <w:hyperlink r:id="rId20">
        <w:r>
          <w:rPr>
            <w:rFonts w:ascii="Times New Roman" w:eastAsia="Times New Roman" w:hAnsi="Times New Roman" w:cs="Times New Roman"/>
            <w:color w:val="1155CC"/>
            <w:u w:val="single"/>
          </w:rPr>
          <w:t>https://www.nap.edu/read/13165/chapter/12</w:t>
        </w:r>
      </w:hyperlink>
    </w:p>
    <w:p w:rsidR="00EC253C" w:rsidRDefault="00EC253C">
      <w:pPr>
        <w:widowControl w:val="0"/>
        <w:spacing w:before="0" w:line="240" w:lineRule="auto"/>
        <w:ind w:left="0"/>
        <w:rPr>
          <w:rFonts w:ascii="Times New Roman" w:eastAsia="Times New Roman" w:hAnsi="Times New Roman" w:cs="Times New Roman"/>
          <w:i/>
        </w:rPr>
      </w:pPr>
    </w:p>
    <w:tbl>
      <w:tblPr>
        <w:tblStyle w:val="a4"/>
        <w:tblW w:w="919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860"/>
        </w:trPr>
        <w:tc>
          <w:tcPr>
            <w:tcW w:w="9195"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What does the </w:t>
            </w:r>
            <w:hyperlink r:id="rId21">
              <w:r>
                <w:rPr>
                  <w:rFonts w:ascii="Times New Roman" w:eastAsia="Times New Roman" w:hAnsi="Times New Roman" w:cs="Times New Roman"/>
                  <w:i/>
                  <w:color w:val="1155CC"/>
                  <w:u w:val="single"/>
                </w:rPr>
                <w:t>Framework</w:t>
              </w:r>
            </w:hyperlink>
            <w:r>
              <w:rPr>
                <w:rFonts w:ascii="Times New Roman" w:eastAsia="Times New Roman" w:hAnsi="Times New Roman" w:cs="Times New Roman"/>
              </w:rPr>
              <w:t xml:space="preserve"> say about the core idea(s)? </w:t>
            </w:r>
          </w:p>
          <w:p w:rsidR="00EC253C" w:rsidRDefault="00EC253C">
            <w:pPr>
              <w:widowControl w:val="0"/>
              <w:ind w:left="0"/>
              <w:rPr>
                <w:rFonts w:ascii="Times New Roman" w:eastAsia="Times New Roman" w:hAnsi="Times New Roman" w:cs="Times New Roman"/>
                <w:i/>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i/>
              </w:rPr>
              <w:t xml:space="preserve">How do humans change the planet? </w:t>
            </w: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rPr>
              <w:t>(p. 194) Humans affect the quality, availability, and distribution of Earth’s water through the modification of streams, lakes, and groundwater. Land use patterns for agriculture and ocean us</w:t>
            </w:r>
            <w:r>
              <w:rPr>
                <w:rFonts w:ascii="Times New Roman" w:eastAsia="Times New Roman" w:hAnsi="Times New Roman" w:cs="Times New Roman"/>
              </w:rPr>
              <w:t>e patterns for fishing are affected not only by changes in population and needs but also by changes in climate or local conditions. Thus humans have become one of the most significant agents of change in the near-surface Earth system. And because all of Ea</w:t>
            </w:r>
            <w:r>
              <w:rPr>
                <w:rFonts w:ascii="Times New Roman" w:eastAsia="Times New Roman" w:hAnsi="Times New Roman" w:cs="Times New Roman"/>
              </w:rPr>
              <w:t>rth’s subsystems are interconnected, changes in one system can produce unforeseen changes in others. Some negative effects of human activities are reversible with informed and responsible management. The sustainability of human societies and of the biodive</w:t>
            </w:r>
            <w:r>
              <w:rPr>
                <w:rFonts w:ascii="Times New Roman" w:eastAsia="Times New Roman" w:hAnsi="Times New Roman" w:cs="Times New Roman"/>
              </w:rPr>
              <w:t>rsity that supports them requires responsible management of natural resources not only to reduce existing adverse impacts but also to prevent such impacts to the extent possible. Scientists and engineers can make major contributions by developing technolog</w:t>
            </w:r>
            <w:r>
              <w:rPr>
                <w:rFonts w:ascii="Times New Roman" w:eastAsia="Times New Roman" w:hAnsi="Times New Roman" w:cs="Times New Roman"/>
              </w:rPr>
              <w:t>ies that produce less pollution and waste and that preclude ecosystem degradation.</w:t>
            </w:r>
          </w:p>
          <w:p w:rsidR="00EC253C" w:rsidRDefault="00EC253C">
            <w:pPr>
              <w:widowControl w:val="0"/>
              <w:ind w:left="0"/>
              <w:rPr>
                <w:rFonts w:ascii="Times New Roman" w:eastAsia="Times New Roman" w:hAnsi="Times New Roman" w:cs="Times New Roman"/>
                <w:i/>
              </w:rPr>
            </w:pPr>
          </w:p>
          <w:p w:rsidR="00EC253C" w:rsidRDefault="003F1FAD">
            <w:pPr>
              <w:widowControl w:val="0"/>
              <w:ind w:left="0"/>
              <w:rPr>
                <w:rFonts w:ascii="Times New Roman" w:eastAsia="Times New Roman" w:hAnsi="Times New Roman" w:cs="Times New Roman"/>
              </w:rPr>
            </w:pPr>
            <w:proofErr w:type="gramStart"/>
            <w:r>
              <w:rPr>
                <w:rFonts w:ascii="Times New Roman" w:eastAsia="Times New Roman" w:hAnsi="Times New Roman" w:cs="Times New Roman"/>
                <w:i/>
              </w:rPr>
              <w:t>( P</w:t>
            </w:r>
            <w:proofErr w:type="gramEnd"/>
            <w:r>
              <w:rPr>
                <w:rFonts w:ascii="Times New Roman" w:eastAsia="Times New Roman" w:hAnsi="Times New Roman" w:cs="Times New Roman"/>
                <w:i/>
              </w:rPr>
              <w:t xml:space="preserve">. 196) </w:t>
            </w:r>
            <w:r>
              <w:rPr>
                <w:rFonts w:ascii="Times New Roman" w:eastAsia="Times New Roman" w:hAnsi="Times New Roman" w:cs="Times New Roman"/>
                <w:b/>
                <w:i/>
              </w:rPr>
              <w:t>By the end of grade 12.</w:t>
            </w:r>
            <w:r>
              <w:rPr>
                <w:rFonts w:ascii="Times New Roman" w:eastAsia="Times New Roman" w:hAnsi="Times New Roman" w:cs="Times New Roman"/>
              </w:rPr>
              <w:t xml:space="preserve"> The sustainability of human societies and the biodiversity that supports them requires responsible management of natural resources. Scient</w:t>
            </w:r>
            <w:r>
              <w:rPr>
                <w:rFonts w:ascii="Times New Roman" w:eastAsia="Times New Roman" w:hAnsi="Times New Roman" w:cs="Times New Roman"/>
              </w:rPr>
              <w:t>ists and engineers can make major contributions—for example, by developing technologies that produce less pollution and waste and that preclude ecosystem degradation. When the source of an environmental problem is understood and international agreement can</w:t>
            </w:r>
            <w:r>
              <w:rPr>
                <w:rFonts w:ascii="Times New Roman" w:eastAsia="Times New Roman" w:hAnsi="Times New Roman" w:cs="Times New Roman"/>
              </w:rPr>
              <w:t xml:space="preserve"> be reached, human activities can be regulated to mitigate global impacts (e.g., acid rain and the ozone hole near Antarctica).</w:t>
            </w:r>
          </w:p>
        </w:tc>
      </w:tr>
    </w:tbl>
    <w:p w:rsidR="00EC253C" w:rsidRDefault="00EC253C">
      <w:pPr>
        <w:spacing w:before="0" w:line="276" w:lineRule="auto"/>
        <w:ind w:left="0"/>
        <w:rPr>
          <w:rFonts w:ascii="Times New Roman" w:eastAsia="Times New Roman" w:hAnsi="Times New Roman" w:cs="Times New Roman"/>
        </w:rPr>
      </w:pPr>
    </w:p>
    <w:p w:rsidR="00EC253C" w:rsidRDefault="003F1FAD">
      <w:pPr>
        <w:spacing w:before="0" w:line="276" w:lineRule="auto"/>
        <w:ind w:left="0"/>
        <w:rPr>
          <w:rFonts w:ascii="Times New Roman" w:eastAsia="Times New Roman" w:hAnsi="Times New Roman" w:cs="Times New Roman"/>
          <w:b/>
        </w:rPr>
      </w:pPr>
      <w:r>
        <w:rPr>
          <w:rFonts w:ascii="Times New Roman" w:eastAsia="Times New Roman" w:hAnsi="Times New Roman" w:cs="Times New Roman"/>
          <w:b/>
        </w:rPr>
        <w:t xml:space="preserve">Summary: </w:t>
      </w: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rPr>
        <w:t>After reading through the specific DCI focus/foci of your unit, write a summary in your own words that describes why</w:t>
      </w:r>
      <w:r>
        <w:rPr>
          <w:rFonts w:ascii="Times New Roman" w:eastAsia="Times New Roman" w:hAnsi="Times New Roman" w:cs="Times New Roman"/>
        </w:rPr>
        <w:t xml:space="preserve"> this is a/these are core idea(s) in science, along with what facets of this core idea(s) are most important for students to understand:</w:t>
      </w:r>
    </w:p>
    <w:p w:rsidR="00EC253C" w:rsidRDefault="00EC253C">
      <w:pPr>
        <w:widowControl w:val="0"/>
        <w:spacing w:before="0" w:line="240" w:lineRule="auto"/>
        <w:ind w:left="0"/>
        <w:rPr>
          <w:rFonts w:ascii="Times New Roman" w:eastAsia="Times New Roman" w:hAnsi="Times New Roman" w:cs="Times New Roman"/>
        </w:rPr>
      </w:pPr>
    </w:p>
    <w:tbl>
      <w:tblPr>
        <w:tblStyle w:val="a5"/>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2100"/>
        </w:trPr>
        <w:tc>
          <w:tcPr>
            <w:tcW w:w="9195"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Summary: (</w:t>
            </w:r>
            <w:hyperlink r:id="rId22">
              <w:r>
                <w:rPr>
                  <w:rFonts w:ascii="Times New Roman" w:eastAsia="Times New Roman" w:hAnsi="Times New Roman" w:cs="Times New Roman"/>
                  <w:color w:val="1155CC"/>
                  <w:u w:val="single"/>
                </w:rPr>
                <w:t>Guidance</w:t>
              </w:r>
            </w:hyperlink>
            <w:r>
              <w:rPr>
                <w:rFonts w:ascii="Times New Roman" w:eastAsia="Times New Roman" w:hAnsi="Times New Roman" w:cs="Times New Roman"/>
              </w:rPr>
              <w:t xml:space="preserve"> an</w:t>
            </w:r>
            <w:r>
              <w:rPr>
                <w:rFonts w:ascii="Times New Roman" w:eastAsia="Times New Roman" w:hAnsi="Times New Roman" w:cs="Times New Roman"/>
              </w:rPr>
              <w:t xml:space="preserve">d </w:t>
            </w:r>
            <w:hyperlink r:id="rId23">
              <w:r>
                <w:rPr>
                  <w:rFonts w:ascii="Times New Roman" w:eastAsia="Times New Roman" w:hAnsi="Times New Roman" w:cs="Times New Roman"/>
                  <w:color w:val="1155CC"/>
                  <w:u w:val="single"/>
                </w:rPr>
                <w:t>Example</w:t>
              </w:r>
            </w:hyperlink>
            <w:r>
              <w:rPr>
                <w:rFonts w:ascii="Times New Roman" w:eastAsia="Times New Roman" w:hAnsi="Times New Roman" w:cs="Times New Roman"/>
              </w:rPr>
              <w:t xml:space="preserve"> of Unpacking)</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Humans impact the planet by producing pollution and waste and by changing the landscape. These changes can impact the ability of the pl</w:t>
            </w:r>
            <w:r>
              <w:rPr>
                <w:rFonts w:ascii="Times New Roman" w:eastAsia="Times New Roman" w:hAnsi="Times New Roman" w:cs="Times New Roman"/>
              </w:rPr>
              <w:t>anet’s natural systems to sustain life. Changes can also impact biodiversity. Through better understanding the planet’s natural systems for sustaining life (e.g., groundwater purification) and human impacts on these systems, we can work to develop technolo</w:t>
            </w:r>
            <w:r>
              <w:rPr>
                <w:rFonts w:ascii="Times New Roman" w:eastAsia="Times New Roman" w:hAnsi="Times New Roman" w:cs="Times New Roman"/>
              </w:rPr>
              <w:t>gies and practices to mitigate the impact of human waste, pollution, and land-use decisions that impact biodiversity.</w:t>
            </w:r>
          </w:p>
        </w:tc>
      </w:tr>
    </w:tbl>
    <w:p w:rsidR="00EC253C" w:rsidRDefault="00EC253C">
      <w:pPr>
        <w:spacing w:before="60"/>
        <w:rPr>
          <w:rFonts w:ascii="Times New Roman" w:eastAsia="Times New Roman" w:hAnsi="Times New Roman" w:cs="Times New Roman"/>
        </w:rPr>
      </w:pPr>
    </w:p>
    <w:p w:rsidR="00EC253C" w:rsidRDefault="003F1FAD">
      <w:pPr>
        <w:spacing w:before="60"/>
        <w:rPr>
          <w:rFonts w:ascii="Times New Roman" w:eastAsia="Times New Roman" w:hAnsi="Times New Roman" w:cs="Times New Roman"/>
        </w:rPr>
      </w:pPr>
      <w:r>
        <w:rPr>
          <w:noProof/>
          <w:lang w:val="en-US"/>
        </w:rPr>
        <w:drawing>
          <wp:inline distT="114300" distB="114300" distL="114300" distR="114300">
            <wp:extent cx="5829300" cy="38100"/>
            <wp:effectExtent l="0" t="0" r="0" b="0"/>
            <wp:docPr id="6"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p w:rsidR="00EC253C" w:rsidRDefault="003F1FAD">
      <w:pPr>
        <w:spacing w:before="6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ANCHORING PHENOMENON</w:t>
      </w:r>
    </w:p>
    <w:p w:rsidR="00EC253C" w:rsidRDefault="00EC253C">
      <w:pPr>
        <w:widowControl w:val="0"/>
        <w:spacing w:before="0" w:line="240" w:lineRule="auto"/>
        <w:ind w:left="0"/>
        <w:rPr>
          <w:rFonts w:ascii="Times New Roman" w:eastAsia="Times New Roman" w:hAnsi="Times New Roman" w:cs="Times New Roman"/>
        </w:rPr>
      </w:pPr>
    </w:p>
    <w:p w:rsidR="00EC253C" w:rsidRDefault="003F1FAD">
      <w:pPr>
        <w:widowControl w:val="0"/>
        <w:spacing w:before="0" w:line="240" w:lineRule="auto"/>
        <w:ind w:left="0"/>
        <w:rPr>
          <w:rFonts w:ascii="Times New Roman" w:eastAsia="Times New Roman" w:hAnsi="Times New Roman" w:cs="Times New Roman"/>
        </w:rPr>
      </w:pPr>
      <w:r>
        <w:rPr>
          <w:rFonts w:ascii="Times New Roman" w:eastAsia="Times New Roman" w:hAnsi="Times New Roman" w:cs="Times New Roman"/>
          <w:b/>
        </w:rPr>
        <w:t xml:space="preserve">Identify a scientifically rich, complex </w:t>
      </w:r>
      <w:proofErr w:type="gramStart"/>
      <w:r>
        <w:rPr>
          <w:rFonts w:ascii="Times New Roman" w:eastAsia="Times New Roman" w:hAnsi="Times New Roman" w:cs="Times New Roman"/>
          <w:b/>
        </w:rPr>
        <w:t>phenomena</w:t>
      </w:r>
      <w:r>
        <w:rPr>
          <w:rFonts w:ascii="Times New Roman" w:eastAsia="Times New Roman" w:hAnsi="Times New Roman" w:cs="Times New Roman"/>
        </w:rPr>
        <w:t xml:space="preserve">  that</w:t>
      </w:r>
      <w:proofErr w:type="gramEnd"/>
      <w:r>
        <w:rPr>
          <w:rFonts w:ascii="Times New Roman" w:eastAsia="Times New Roman" w:hAnsi="Times New Roman" w:cs="Times New Roman"/>
        </w:rPr>
        <w:t xml:space="preserve"> will require students to use multiple principles that are central to the DCI(s) to explain (an occurrence or event that happens(</w:t>
      </w:r>
      <w:proofErr w:type="spellStart"/>
      <w:r>
        <w:rPr>
          <w:rFonts w:ascii="Times New Roman" w:eastAsia="Times New Roman" w:hAnsi="Times New Roman" w:cs="Times New Roman"/>
        </w:rPr>
        <w:t>ed</w:t>
      </w:r>
      <w:proofErr w:type="spellEnd"/>
      <w:r>
        <w:rPr>
          <w:rFonts w:ascii="Times New Roman" w:eastAsia="Times New Roman" w:hAnsi="Times New Roman" w:cs="Times New Roman"/>
        </w:rPr>
        <w:t>) in the world)</w:t>
      </w:r>
    </w:p>
    <w:p w:rsidR="00EC253C" w:rsidRDefault="003F1FAD">
      <w:pPr>
        <w:widowControl w:val="0"/>
        <w:spacing w:before="0" w:line="240" w:lineRule="auto"/>
        <w:ind w:left="0"/>
        <w:rPr>
          <w:rFonts w:ascii="Times New Roman" w:eastAsia="Times New Roman" w:hAnsi="Times New Roman" w:cs="Times New Roman"/>
        </w:rPr>
      </w:pPr>
      <w:r>
        <w:rPr>
          <w:rFonts w:ascii="Times New Roman" w:eastAsia="Times New Roman" w:hAnsi="Times New Roman" w:cs="Times New Roman"/>
        </w:rPr>
        <w:t>[This will serve as the reason for engaging in the unit.] Resources for identifying anchoring phenomena</w:t>
      </w:r>
      <w:r>
        <w:rPr>
          <w:rFonts w:ascii="Times New Roman" w:eastAsia="Times New Roman" w:hAnsi="Times New Roman" w:cs="Times New Roman"/>
        </w:rPr>
        <w:t xml:space="preserve"> (</w:t>
      </w:r>
      <w:hyperlink r:id="rId24">
        <w:r>
          <w:rPr>
            <w:rFonts w:ascii="Times New Roman" w:eastAsia="Times New Roman" w:hAnsi="Times New Roman" w:cs="Times New Roman"/>
            <w:color w:val="1155CC"/>
            <w:u w:val="single"/>
          </w:rPr>
          <w:t>What are phenomena</w:t>
        </w:r>
      </w:hyperlink>
      <w:r>
        <w:rPr>
          <w:rFonts w:ascii="Times New Roman" w:eastAsia="Times New Roman" w:hAnsi="Times New Roman" w:cs="Times New Roman"/>
        </w:rPr>
        <w:t xml:space="preserve">, </w:t>
      </w:r>
      <w:hyperlink r:id="rId25">
        <w:r>
          <w:rPr>
            <w:rFonts w:ascii="Times New Roman" w:eastAsia="Times New Roman" w:hAnsi="Times New Roman" w:cs="Times New Roman"/>
            <w:color w:val="1155CC"/>
            <w:u w:val="single"/>
          </w:rPr>
          <w:t>How Might I Identity a Phenomenon</w:t>
        </w:r>
      </w:hyperlink>
      <w:r>
        <w:rPr>
          <w:rFonts w:ascii="Times New Roman" w:eastAsia="Times New Roman" w:hAnsi="Times New Roman" w:cs="Times New Roman"/>
        </w:rPr>
        <w:t xml:space="preserve">, </w:t>
      </w:r>
      <w:hyperlink r:id="rId26">
        <w:r>
          <w:rPr>
            <w:rFonts w:ascii="Times New Roman" w:eastAsia="Times New Roman" w:hAnsi="Times New Roman" w:cs="Times New Roman"/>
            <w:color w:val="1155CC"/>
            <w:u w:val="single"/>
          </w:rPr>
          <w:t>What are some Possible Phenomena</w:t>
        </w:r>
      </w:hyperlink>
      <w:r>
        <w:rPr>
          <w:rFonts w:ascii="Times New Roman" w:eastAsia="Times New Roman" w:hAnsi="Times New Roman" w:cs="Times New Roman"/>
        </w:rPr>
        <w:t xml:space="preserve">, </w:t>
      </w:r>
      <w:hyperlink r:id="rId27">
        <w:r>
          <w:rPr>
            <w:rFonts w:ascii="Times New Roman" w:eastAsia="Times New Roman" w:hAnsi="Times New Roman" w:cs="Times New Roman"/>
            <w:color w:val="1155CC"/>
            <w:u w:val="single"/>
          </w:rPr>
          <w:t xml:space="preserve">What are </w:t>
        </w:r>
        <w:r>
          <w:rPr>
            <w:rFonts w:ascii="Times New Roman" w:eastAsia="Times New Roman" w:hAnsi="Times New Roman" w:cs="Times New Roman"/>
            <w:color w:val="1155CC"/>
            <w:u w:val="single"/>
          </w:rPr>
          <w:t>qualities of Good Phenomena?</w:t>
        </w:r>
      </w:hyperlink>
      <w:r>
        <w:rPr>
          <w:rFonts w:ascii="Times New Roman" w:eastAsia="Times New Roman" w:hAnsi="Times New Roman" w:cs="Times New Roman"/>
        </w:rPr>
        <w:t xml:space="preserve">) </w:t>
      </w:r>
    </w:p>
    <w:p w:rsidR="00EC253C" w:rsidRDefault="00EC253C">
      <w:pPr>
        <w:widowControl w:val="0"/>
        <w:spacing w:before="0" w:line="240" w:lineRule="auto"/>
        <w:ind w:left="0"/>
        <w:rPr>
          <w:rFonts w:ascii="Times New Roman" w:eastAsia="Times New Roman" w:hAnsi="Times New Roman" w:cs="Times New Roman"/>
        </w:rPr>
      </w:pPr>
    </w:p>
    <w:p w:rsidR="00EC253C" w:rsidRDefault="003F1FAD">
      <w:pPr>
        <w:widowControl w:val="0"/>
        <w:numPr>
          <w:ilvl w:val="0"/>
          <w:numId w:val="14"/>
        </w:numPr>
        <w:spacing w:before="0" w:line="240" w:lineRule="auto"/>
        <w:contextualSpacing/>
        <w:rPr>
          <w:rFonts w:ascii="Times New Roman" w:eastAsia="Times New Roman" w:hAnsi="Times New Roman" w:cs="Times New Roman"/>
          <w:highlight w:val="yellow"/>
        </w:rPr>
      </w:pPr>
      <w:r>
        <w:rPr>
          <w:rFonts w:ascii="Times New Roman" w:eastAsia="Times New Roman" w:hAnsi="Times New Roman" w:cs="Times New Roman"/>
          <w:highlight w:val="yellow"/>
        </w:rPr>
        <w:t>Highlighted areas throughout indicate places to modify for your own water source</w:t>
      </w:r>
    </w:p>
    <w:tbl>
      <w:tblPr>
        <w:tblStyle w:val="a6"/>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2580"/>
        </w:trPr>
        <w:tc>
          <w:tcPr>
            <w:tcW w:w="9195"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Describe the Anchoring Phenomenon chosen to anchor the unit: </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highlight w:val="yellow"/>
              </w:rPr>
              <w:t xml:space="preserve">[TO BE REVISED FOR LOCAL CONTEXTS LAST DAY OF TPD] </w:t>
            </w:r>
            <w:r>
              <w:rPr>
                <w:rFonts w:ascii="Times New Roman" w:eastAsia="Times New Roman" w:hAnsi="Times New Roman" w:cs="Times New Roman"/>
              </w:rPr>
              <w:t xml:space="preserve">Learners will be shown aerial </w:t>
            </w:r>
            <w:r>
              <w:rPr>
                <w:rFonts w:ascii="Times New Roman" w:eastAsia="Times New Roman" w:hAnsi="Times New Roman" w:cs="Times New Roman"/>
              </w:rPr>
              <w:t>images of three distinctly different areas on the UConn Storrs campus (i.e., google earth images) and asked to predict the water quality and biodiversity at each site, the reasons for their predictions and explain any differences they believe will be found</w:t>
            </w:r>
            <w:r>
              <w:rPr>
                <w:rFonts w:ascii="Times New Roman" w:eastAsia="Times New Roman" w:hAnsi="Times New Roman" w:cs="Times New Roman"/>
              </w:rPr>
              <w:t xml:space="preserve"> when comparing the three sites. </w:t>
            </w:r>
          </w:p>
          <w:p w:rsidR="00EC253C" w:rsidRDefault="003F1FAD">
            <w:pPr>
              <w:widowControl w:val="0"/>
              <w:ind w:left="0"/>
              <w:rPr>
                <w:rFonts w:ascii="Times New Roman" w:eastAsia="Times New Roman" w:hAnsi="Times New Roman" w:cs="Times New Roman"/>
                <w:highlight w:val="yellow"/>
              </w:rPr>
            </w:pPr>
            <w:r>
              <w:rPr>
                <w:rFonts w:ascii="Times New Roman" w:eastAsia="Times New Roman" w:hAnsi="Times New Roman" w:cs="Times New Roman"/>
                <w:highlight w:val="yellow"/>
              </w:rPr>
              <w:t>Link to:</w:t>
            </w:r>
            <w:hyperlink r:id="rId28">
              <w:r>
                <w:rPr>
                  <w:rFonts w:ascii="Times New Roman" w:eastAsia="Times New Roman" w:hAnsi="Times New Roman" w:cs="Times New Roman"/>
                  <w:color w:val="1155CC"/>
                  <w:highlight w:val="yellow"/>
                  <w:u w:val="single"/>
                </w:rPr>
                <w:t xml:space="preserve"> Aerial Image of 3 sites</w:t>
              </w:r>
            </w:hyperlink>
          </w:p>
          <w:p w:rsidR="00EC253C" w:rsidRDefault="003F1FAD">
            <w:pPr>
              <w:widowControl w:val="0"/>
              <w:ind w:left="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Area 1: Eagleville Brook </w:t>
            </w:r>
            <w:hyperlink r:id="rId29">
              <w:r>
                <w:rPr>
                  <w:rFonts w:ascii="Times New Roman" w:eastAsia="Times New Roman" w:hAnsi="Times New Roman" w:cs="Times New Roman"/>
                  <w:color w:val="1155CC"/>
                  <w:highlight w:val="yellow"/>
                  <w:u w:val="single"/>
                </w:rPr>
                <w:t>Google Earth</w:t>
              </w:r>
            </w:hyperlink>
          </w:p>
          <w:p w:rsidR="00EC253C" w:rsidRDefault="003F1FAD">
            <w:pPr>
              <w:widowControl w:val="0"/>
              <w:ind w:left="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Area 2:  </w:t>
            </w:r>
            <w:proofErr w:type="spellStart"/>
            <w:r>
              <w:rPr>
                <w:rFonts w:ascii="Times New Roman" w:eastAsia="Times New Roman" w:hAnsi="Times New Roman" w:cs="Times New Roman"/>
                <w:highlight w:val="yellow"/>
              </w:rPr>
              <w:t>Horsebarn</w:t>
            </w:r>
            <w:proofErr w:type="spellEnd"/>
            <w:r>
              <w:rPr>
                <w:rFonts w:ascii="Times New Roman" w:eastAsia="Times New Roman" w:hAnsi="Times New Roman" w:cs="Times New Roman"/>
                <w:highlight w:val="yellow"/>
              </w:rPr>
              <w:t xml:space="preserve"> Hill </w:t>
            </w:r>
            <w:hyperlink r:id="rId30">
              <w:r>
                <w:rPr>
                  <w:rFonts w:ascii="Times New Roman" w:eastAsia="Times New Roman" w:hAnsi="Times New Roman" w:cs="Times New Roman"/>
                  <w:color w:val="1155CC"/>
                  <w:highlight w:val="yellow"/>
                  <w:u w:val="single"/>
                </w:rPr>
                <w:t xml:space="preserve">Google Earth </w:t>
              </w:r>
            </w:hyperlink>
          </w:p>
          <w:p w:rsidR="00EC253C" w:rsidRDefault="003F1FAD">
            <w:pPr>
              <w:widowControl w:val="0"/>
              <w:ind w:left="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Area 3:  Fenton River </w:t>
            </w:r>
            <w:hyperlink r:id="rId31">
              <w:r>
                <w:rPr>
                  <w:rFonts w:ascii="Times New Roman" w:eastAsia="Times New Roman" w:hAnsi="Times New Roman" w:cs="Times New Roman"/>
                  <w:color w:val="1155CC"/>
                  <w:highlight w:val="yellow"/>
                  <w:u w:val="single"/>
                </w:rPr>
                <w:t>Google Earth</w:t>
              </w:r>
            </w:hyperlink>
          </w:p>
        </w:tc>
      </w:tr>
    </w:tbl>
    <w:p w:rsidR="00EC253C" w:rsidRDefault="00EC253C">
      <w:pPr>
        <w:widowControl w:val="0"/>
        <w:spacing w:before="0" w:line="240" w:lineRule="auto"/>
        <w:ind w:left="0"/>
        <w:rPr>
          <w:rFonts w:ascii="Times New Roman" w:eastAsia="Times New Roman" w:hAnsi="Times New Roman" w:cs="Times New Roman"/>
          <w:b/>
        </w:rPr>
      </w:pPr>
    </w:p>
    <w:p w:rsidR="00EC253C" w:rsidRDefault="003F1FAD">
      <w:pPr>
        <w:widowControl w:val="0"/>
        <w:spacing w:before="0" w:line="240" w:lineRule="auto"/>
        <w:ind w:left="0"/>
        <w:rPr>
          <w:rFonts w:ascii="Times New Roman" w:eastAsia="Times New Roman" w:hAnsi="Times New Roman" w:cs="Times New Roman"/>
          <w:b/>
        </w:rPr>
      </w:pPr>
      <w:r>
        <w:rPr>
          <w:rFonts w:ascii="Times New Roman" w:eastAsia="Times New Roman" w:hAnsi="Times New Roman" w:cs="Times New Roman"/>
          <w:b/>
        </w:rPr>
        <w:t xml:space="preserve">Identification of </w:t>
      </w:r>
      <w:hyperlink r:id="rId32">
        <w:r>
          <w:rPr>
            <w:rFonts w:ascii="Times New Roman" w:eastAsia="Times New Roman" w:hAnsi="Times New Roman" w:cs="Times New Roman"/>
            <w:b/>
            <w:color w:val="1155CC"/>
            <w:u w:val="single"/>
          </w:rPr>
          <w:t xml:space="preserve">Crosscutting Concept(s) </w:t>
        </w:r>
      </w:hyperlink>
      <w:r>
        <w:rPr>
          <w:rFonts w:ascii="Times New Roman" w:eastAsia="Times New Roman" w:hAnsi="Times New Roman" w:cs="Times New Roman"/>
        </w:rPr>
        <w:t xml:space="preserve">that can also be used to understand/explain the phenomenon: (explain this connection): </w:t>
      </w:r>
    </w:p>
    <w:p w:rsidR="00EC253C" w:rsidRDefault="00EC253C">
      <w:pPr>
        <w:widowControl w:val="0"/>
        <w:spacing w:before="0" w:line="240" w:lineRule="auto"/>
        <w:ind w:left="0"/>
        <w:rPr>
          <w:rFonts w:ascii="Times New Roman" w:eastAsia="Times New Roman" w:hAnsi="Times New Roman" w:cs="Times New Roman"/>
        </w:rPr>
      </w:pPr>
    </w:p>
    <w:tbl>
      <w:tblPr>
        <w:tblStyle w:val="a7"/>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1280"/>
        </w:trPr>
        <w:tc>
          <w:tcPr>
            <w:tcW w:w="9195"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Cr</w:t>
            </w:r>
            <w:r>
              <w:rPr>
                <w:rFonts w:ascii="Times New Roman" w:eastAsia="Times New Roman" w:hAnsi="Times New Roman" w:cs="Times New Roman"/>
                <w:b/>
              </w:rPr>
              <w:t xml:space="preserve">osscutting Concepts: </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Cause and effect: Mechanism and explanation. Events have causes, sometimes simple, sometimes multifaceted. A major activity of science is investigating and explaining causal relationships and the mechanisms by which they are mediated.</w:t>
            </w:r>
            <w:r>
              <w:rPr>
                <w:rFonts w:ascii="Times New Roman" w:eastAsia="Times New Roman" w:hAnsi="Times New Roman" w:cs="Times New Roman"/>
              </w:rPr>
              <w:t xml:space="preserve"> Such mechanisms can then be tested across given contexts and used to predict and explain events in new contexts</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Patterns. Observed patterns of forms and events guide organization and classification, and they prompt questions about relationships and the f</w:t>
            </w:r>
            <w:r>
              <w:rPr>
                <w:rFonts w:ascii="Times New Roman" w:eastAsia="Times New Roman" w:hAnsi="Times New Roman" w:cs="Times New Roman"/>
              </w:rPr>
              <w:t>actors that influence them.</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Stability and change. For natural and built systems alike, conditions of stability and determinants of rates of change or evolution of a system are critical elements of study</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 Scale, proportion, and quantity. In considering ph</w:t>
            </w:r>
            <w:r>
              <w:rPr>
                <w:rFonts w:ascii="Times New Roman" w:eastAsia="Times New Roman" w:hAnsi="Times New Roman" w:cs="Times New Roman"/>
              </w:rPr>
              <w:t>enomena, it is critical to recognize what is relevant at different measures of size, time, and energy and to recognize how changes in scale, proportion, or quantity affect a system’s structure or performance.</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Systems and system models. Defining the system</w:t>
            </w:r>
            <w:r>
              <w:rPr>
                <w:rFonts w:ascii="Times New Roman" w:eastAsia="Times New Roman" w:hAnsi="Times New Roman" w:cs="Times New Roman"/>
              </w:rPr>
              <w:t xml:space="preserve"> under study—specifying its boundaries and making explicit a model of that system—provides tools for understanding and testing ideas that are applicable throughout science and engineering</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Structure and function. The way in which an object or living thing </w:t>
            </w:r>
            <w:r>
              <w:rPr>
                <w:rFonts w:ascii="Times New Roman" w:eastAsia="Times New Roman" w:hAnsi="Times New Roman" w:cs="Times New Roman"/>
              </w:rPr>
              <w:t xml:space="preserve">is shaped and its substructure </w:t>
            </w:r>
            <w:r>
              <w:rPr>
                <w:rFonts w:ascii="Times New Roman" w:eastAsia="Times New Roman" w:hAnsi="Times New Roman" w:cs="Times New Roman"/>
              </w:rPr>
              <w:lastRenderedPageBreak/>
              <w:t>determine many of its properties and functions.</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Specific to this unit:</w:t>
            </w:r>
          </w:p>
          <w:p w:rsidR="00EC253C" w:rsidRDefault="003F1FAD">
            <w:pPr>
              <w:widowControl w:val="0"/>
              <w:spacing w:line="276" w:lineRule="auto"/>
              <w:ind w:left="0"/>
              <w:rPr>
                <w:rFonts w:ascii="Times New Roman" w:eastAsia="Times New Roman" w:hAnsi="Times New Roman" w:cs="Times New Roman"/>
                <w:color w:val="0070C0"/>
              </w:rPr>
            </w:pPr>
            <w:r>
              <w:rPr>
                <w:rFonts w:ascii="Times New Roman" w:eastAsia="Times New Roman" w:hAnsi="Times New Roman" w:cs="Times New Roman"/>
                <w:color w:val="0070C0"/>
              </w:rPr>
              <w:t xml:space="preserve">1.     The </w:t>
            </w:r>
            <w:r>
              <w:rPr>
                <w:rFonts w:ascii="Times New Roman" w:eastAsia="Times New Roman" w:hAnsi="Times New Roman" w:cs="Times New Roman"/>
                <w:color w:val="C00000"/>
              </w:rPr>
              <w:t xml:space="preserve">cause and effect </w:t>
            </w:r>
            <w:r>
              <w:rPr>
                <w:rFonts w:ascii="Times New Roman" w:eastAsia="Times New Roman" w:hAnsi="Times New Roman" w:cs="Times New Roman"/>
                <w:color w:val="0070C0"/>
              </w:rPr>
              <w:t>relationship between human development and the disruption of the water cycle will be explored.</w:t>
            </w:r>
          </w:p>
          <w:p w:rsidR="00EC253C" w:rsidRDefault="003F1FAD">
            <w:pPr>
              <w:widowControl w:val="0"/>
              <w:spacing w:line="276" w:lineRule="auto"/>
              <w:ind w:left="0"/>
              <w:rPr>
                <w:rFonts w:ascii="Times New Roman" w:eastAsia="Times New Roman" w:hAnsi="Times New Roman" w:cs="Times New Roman"/>
                <w:color w:val="2E74B5"/>
              </w:rPr>
            </w:pPr>
            <w:r>
              <w:rPr>
                <w:rFonts w:ascii="Times New Roman" w:eastAsia="Times New Roman" w:hAnsi="Times New Roman" w:cs="Times New Roman"/>
                <w:color w:val="2E74B5"/>
              </w:rPr>
              <w:t xml:space="preserve">2.     </w:t>
            </w:r>
            <w:r>
              <w:rPr>
                <w:rFonts w:ascii="Times New Roman" w:eastAsia="Times New Roman" w:hAnsi="Times New Roman" w:cs="Times New Roman"/>
                <w:color w:val="0070C0"/>
              </w:rPr>
              <w:t xml:space="preserve">Landscape </w:t>
            </w:r>
            <w:r>
              <w:rPr>
                <w:rFonts w:ascii="Times New Roman" w:eastAsia="Times New Roman" w:hAnsi="Times New Roman" w:cs="Times New Roman"/>
                <w:color w:val="C00000"/>
              </w:rPr>
              <w:t>patterns</w:t>
            </w:r>
            <w:r>
              <w:rPr>
                <w:rFonts w:ascii="Times New Roman" w:eastAsia="Times New Roman" w:hAnsi="Times New Roman" w:cs="Times New Roman"/>
                <w:color w:val="0070C0"/>
              </w:rPr>
              <w:t xml:space="preserve"> and </w:t>
            </w:r>
            <w:r>
              <w:rPr>
                <w:rFonts w:ascii="Times New Roman" w:eastAsia="Times New Roman" w:hAnsi="Times New Roman" w:cs="Times New Roman"/>
                <w:color w:val="C00000"/>
              </w:rPr>
              <w:t>change</w:t>
            </w:r>
            <w:r>
              <w:rPr>
                <w:rFonts w:ascii="Times New Roman" w:eastAsia="Times New Roman" w:hAnsi="Times New Roman" w:cs="Times New Roman"/>
                <w:color w:val="0070C0"/>
              </w:rPr>
              <w:t xml:space="preserve"> over time and at different </w:t>
            </w:r>
            <w:r>
              <w:rPr>
                <w:rFonts w:ascii="Times New Roman" w:eastAsia="Times New Roman" w:hAnsi="Times New Roman" w:cs="Times New Roman"/>
                <w:color w:val="C00000"/>
              </w:rPr>
              <w:t>scales</w:t>
            </w:r>
            <w:r>
              <w:rPr>
                <w:rFonts w:ascii="Times New Roman" w:eastAsia="Times New Roman" w:hAnsi="Times New Roman" w:cs="Times New Roman"/>
                <w:color w:val="0070C0"/>
              </w:rPr>
              <w:t xml:space="preserve"> will be examined using </w:t>
            </w:r>
            <w:r>
              <w:rPr>
                <w:rFonts w:ascii="Times New Roman" w:eastAsia="Times New Roman" w:hAnsi="Times New Roman" w:cs="Times New Roman"/>
                <w:color w:val="2E74B5"/>
              </w:rPr>
              <w:t>geospatial technology and earth science data (land cover).</w:t>
            </w:r>
          </w:p>
          <w:p w:rsidR="00EC253C" w:rsidRDefault="003F1FAD">
            <w:pPr>
              <w:widowControl w:val="0"/>
              <w:spacing w:line="276" w:lineRule="auto"/>
              <w:ind w:left="0"/>
              <w:rPr>
                <w:rFonts w:ascii="Times New Roman" w:eastAsia="Times New Roman" w:hAnsi="Times New Roman" w:cs="Times New Roman"/>
                <w:color w:val="2E74B5"/>
              </w:rPr>
            </w:pPr>
            <w:r>
              <w:rPr>
                <w:rFonts w:ascii="Times New Roman" w:eastAsia="Times New Roman" w:hAnsi="Times New Roman" w:cs="Times New Roman"/>
                <w:color w:val="2E74B5"/>
              </w:rPr>
              <w:t xml:space="preserve">3.    The water resource is part of a </w:t>
            </w:r>
            <w:r>
              <w:rPr>
                <w:rFonts w:ascii="Times New Roman" w:eastAsia="Times New Roman" w:hAnsi="Times New Roman" w:cs="Times New Roman"/>
                <w:color w:val="C00000"/>
              </w:rPr>
              <w:t>system</w:t>
            </w:r>
            <w:r>
              <w:rPr>
                <w:rFonts w:ascii="Times New Roman" w:eastAsia="Times New Roman" w:hAnsi="Times New Roman" w:cs="Times New Roman"/>
                <w:color w:val="FF0000"/>
              </w:rPr>
              <w:t xml:space="preserve"> </w:t>
            </w:r>
            <w:r>
              <w:rPr>
                <w:rFonts w:ascii="Times New Roman" w:eastAsia="Times New Roman" w:hAnsi="Times New Roman" w:cs="Times New Roman"/>
                <w:color w:val="2E74B5"/>
              </w:rPr>
              <w:t>that include the hydrosphere, geosphere, atmosphere and biosphere. Systems occur at diff</w:t>
            </w:r>
            <w:r>
              <w:rPr>
                <w:rFonts w:ascii="Times New Roman" w:eastAsia="Times New Roman" w:hAnsi="Times New Roman" w:cs="Times New Roman"/>
                <w:color w:val="2E74B5"/>
              </w:rPr>
              <w:t>erent scales within boundaries, but may interact with other systems and be parts of larger systems.</w:t>
            </w:r>
          </w:p>
          <w:p w:rsidR="00EC253C" w:rsidRDefault="003F1FAD">
            <w:pPr>
              <w:widowControl w:val="0"/>
              <w:spacing w:line="276" w:lineRule="auto"/>
              <w:ind w:left="0"/>
              <w:rPr>
                <w:rFonts w:ascii="Times New Roman" w:eastAsia="Times New Roman" w:hAnsi="Times New Roman" w:cs="Times New Roman"/>
              </w:rPr>
            </w:pPr>
            <w:r>
              <w:rPr>
                <w:rFonts w:ascii="Times New Roman" w:eastAsia="Times New Roman" w:hAnsi="Times New Roman" w:cs="Times New Roman"/>
                <w:color w:val="2E74B5"/>
              </w:rPr>
              <w:t xml:space="preserve">4.     The </w:t>
            </w:r>
            <w:r>
              <w:rPr>
                <w:rFonts w:ascii="Times New Roman" w:eastAsia="Times New Roman" w:hAnsi="Times New Roman" w:cs="Times New Roman"/>
                <w:color w:val="C00000"/>
              </w:rPr>
              <w:t xml:space="preserve">structure and function </w:t>
            </w:r>
            <w:r>
              <w:rPr>
                <w:rFonts w:ascii="Times New Roman" w:eastAsia="Times New Roman" w:hAnsi="Times New Roman" w:cs="Times New Roman"/>
                <w:color w:val="2E74B5"/>
              </w:rPr>
              <w:t>of green infrastructure will be demonstrated in the field exercise.</w:t>
            </w:r>
          </w:p>
        </w:tc>
      </w:tr>
    </w:tbl>
    <w:p w:rsidR="00EC253C" w:rsidRDefault="00EC253C">
      <w:pPr>
        <w:widowControl w:val="0"/>
        <w:spacing w:before="0" w:line="240"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b/>
        </w:rPr>
        <w:t>Provide a Target Explanation of Phenomenon</w:t>
      </w:r>
      <w:r>
        <w:rPr>
          <w:rFonts w:ascii="Times New Roman" w:eastAsia="Times New Roman" w:hAnsi="Times New Roman" w:cs="Times New Roman"/>
        </w:rPr>
        <w:t xml:space="preserve"> [Provide </w:t>
      </w:r>
      <w:r>
        <w:rPr>
          <w:rFonts w:ascii="Times New Roman" w:eastAsia="Times New Roman" w:hAnsi="Times New Roman" w:cs="Times New Roman"/>
        </w:rPr>
        <w:t>a written explanation of the phenomenon, being sure to consider how the role of the identified crosscutting concept(s) you identified above as part of the explanation] (Note: the explanation should identify how science principles are coordinated to explain</w:t>
      </w:r>
      <w:r>
        <w:rPr>
          <w:rFonts w:ascii="Times New Roman" w:eastAsia="Times New Roman" w:hAnsi="Times New Roman" w:cs="Times New Roman"/>
        </w:rPr>
        <w:t xml:space="preserve"> the occurrence or event that happened in the world) (ex. </w:t>
      </w:r>
      <w:hyperlink r:id="rId33">
        <w:r>
          <w:rPr>
            <w:rFonts w:ascii="Times New Roman" w:eastAsia="Times New Roman" w:hAnsi="Times New Roman" w:cs="Times New Roman"/>
            <w:color w:val="1155CC"/>
            <w:u w:val="single"/>
          </w:rPr>
          <w:t>target explanation for explaining ramps with models</w:t>
        </w:r>
      </w:hyperlink>
      <w:r>
        <w:rPr>
          <w:rFonts w:ascii="Times New Roman" w:eastAsia="Times New Roman" w:hAnsi="Times New Roman" w:cs="Times New Roman"/>
        </w:rPr>
        <w:t xml:space="preserve">; </w:t>
      </w:r>
      <w:hyperlink r:id="rId34">
        <w:r>
          <w:rPr>
            <w:rFonts w:ascii="Times New Roman" w:eastAsia="Times New Roman" w:hAnsi="Times New Roman" w:cs="Times New Roman"/>
            <w:color w:val="1155CC"/>
            <w:u w:val="single"/>
          </w:rPr>
          <w:t>target explanation of rocket launch</w:t>
        </w:r>
      </w:hyperlink>
      <w:r>
        <w:rPr>
          <w:rFonts w:ascii="Times New Roman" w:eastAsia="Times New Roman" w:hAnsi="Times New Roman" w:cs="Times New Roman"/>
        </w:rPr>
        <w:t>):</w:t>
      </w:r>
    </w:p>
    <w:tbl>
      <w:tblPr>
        <w:tblStyle w:val="a8"/>
        <w:tblW w:w="91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EC253C">
        <w:trPr>
          <w:trHeight w:val="8420"/>
        </w:trPr>
        <w:tc>
          <w:tcPr>
            <w:tcW w:w="9105"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b/>
                <w:highlight w:val="yellow"/>
              </w:rPr>
            </w:pPr>
            <w:r>
              <w:rPr>
                <w:rFonts w:ascii="Times New Roman" w:eastAsia="Times New Roman" w:hAnsi="Times New Roman" w:cs="Times New Roman"/>
                <w:b/>
                <w:highlight w:val="yellow"/>
              </w:rPr>
              <w:lastRenderedPageBreak/>
              <w:t xml:space="preserve">Target explanation of phenomena: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The three systems are located geographically very close to each other, but differ in fundamental ways. Eagleville Brook is considered an urban site since much of it is surrounded by the University of Connecticut. The area has a high human impact from devel</w:t>
            </w:r>
            <w:r>
              <w:rPr>
                <w:rFonts w:ascii="Times New Roman" w:eastAsia="Times New Roman" w:hAnsi="Times New Roman" w:cs="Times New Roman"/>
              </w:rPr>
              <w:t xml:space="preserve">opment and has a high level of impervious land cover. This causes precipitation to run off of paved areas such as buildings, roads and parking lots. The runoff flows into the brook carrying sediments, oil and other pollutants. The influx of chemicals into </w:t>
            </w:r>
            <w:r>
              <w:rPr>
                <w:rFonts w:ascii="Times New Roman" w:eastAsia="Times New Roman" w:hAnsi="Times New Roman" w:cs="Times New Roman"/>
              </w:rPr>
              <w:t>the brook decreases water quality and affects the organisms that live in the stream. This causes poor water quality and low biodiversity. The increase in runoff also lowers the amount of water infiltrating the soil, becoming purified and entering the groun</w:t>
            </w:r>
            <w:r>
              <w:rPr>
                <w:rFonts w:ascii="Times New Roman" w:eastAsia="Times New Roman" w:hAnsi="Times New Roman" w:cs="Times New Roman"/>
              </w:rPr>
              <w:t xml:space="preserve">dwater reservoirs.  Diverse </w:t>
            </w:r>
            <w:r>
              <w:rPr>
                <w:rFonts w:ascii="Times New Roman" w:eastAsia="Times New Roman" w:hAnsi="Times New Roman" w:cs="Times New Roman"/>
                <w:i/>
              </w:rPr>
              <w:t>Low Impact Development</w:t>
            </w:r>
            <w:r>
              <w:rPr>
                <w:rFonts w:ascii="Times New Roman" w:eastAsia="Times New Roman" w:hAnsi="Times New Roman" w:cs="Times New Roman"/>
              </w:rPr>
              <w:t xml:space="preserve"> (LID) projects have been implemented in this area to reduce the adverse human impacts. These projects reduce the amount of runoff into the brook by increasing pervious surfaces. Examples include: Parking </w:t>
            </w:r>
            <w:proofErr w:type="spellStart"/>
            <w:r>
              <w:rPr>
                <w:rFonts w:ascii="Times New Roman" w:eastAsia="Times New Roman" w:hAnsi="Times New Roman" w:cs="Times New Roman"/>
              </w:rPr>
              <w:t>b</w:t>
            </w:r>
            <w:r>
              <w:rPr>
                <w:rFonts w:ascii="Times New Roman" w:eastAsia="Times New Roman" w:hAnsi="Times New Roman" w:cs="Times New Roman"/>
              </w:rPr>
              <w:t>ioretention</w:t>
            </w:r>
            <w:proofErr w:type="spellEnd"/>
            <w:r>
              <w:rPr>
                <w:rFonts w:ascii="Times New Roman" w:eastAsia="Times New Roman" w:hAnsi="Times New Roman" w:cs="Times New Roman"/>
              </w:rPr>
              <w:t xml:space="preserve">, terraced </w:t>
            </w:r>
            <w:proofErr w:type="spellStart"/>
            <w:r>
              <w:rPr>
                <w:rFonts w:ascii="Times New Roman" w:eastAsia="Times New Roman" w:hAnsi="Times New Roman" w:cs="Times New Roman"/>
              </w:rPr>
              <w:t>bioretention</w:t>
            </w:r>
            <w:proofErr w:type="spellEnd"/>
            <w:r>
              <w:rPr>
                <w:rFonts w:ascii="Times New Roman" w:eastAsia="Times New Roman" w:hAnsi="Times New Roman" w:cs="Times New Roman"/>
              </w:rPr>
              <w:t>, green roofs, porous pavement, porous concrete, and rain gardens.</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Roberts Brook at the </w:t>
            </w:r>
            <w:proofErr w:type="spellStart"/>
            <w:r>
              <w:rPr>
                <w:rFonts w:ascii="Times New Roman" w:eastAsia="Times New Roman" w:hAnsi="Times New Roman" w:cs="Times New Roman"/>
              </w:rPr>
              <w:t>Horsebarn</w:t>
            </w:r>
            <w:proofErr w:type="spellEnd"/>
            <w:r>
              <w:rPr>
                <w:rFonts w:ascii="Times New Roman" w:eastAsia="Times New Roman" w:hAnsi="Times New Roman" w:cs="Times New Roman"/>
              </w:rPr>
              <w:t xml:space="preserve"> Hill site is a brook that runs from Mirror Lake under route 195 and through agricultural pasturelands. As such, the site is</w:t>
            </w:r>
            <w:r>
              <w:rPr>
                <w:rFonts w:ascii="Times New Roman" w:eastAsia="Times New Roman" w:hAnsi="Times New Roman" w:cs="Times New Roman"/>
              </w:rPr>
              <w:t xml:space="preserve"> a mix of urban and agricultural landscapes. This site also has a high impact from humans but in a different way from Eagleville Brook and the water quality and biodiversity is not as degraded. The runoff from precipitation flowing into the water resource </w:t>
            </w:r>
            <w:r>
              <w:rPr>
                <w:rFonts w:ascii="Times New Roman" w:eastAsia="Times New Roman" w:hAnsi="Times New Roman" w:cs="Times New Roman"/>
              </w:rPr>
              <w:t xml:space="preserve">carries some pollution from parts of UCONN’s campus and roads, but there is not as high a level of impervious surfaces surrounding the site. The runoff from the agricultural lands is expected to be high in nutrients such as phosphorous and nitrogen mostly </w:t>
            </w:r>
            <w:r>
              <w:rPr>
                <w:rFonts w:ascii="Times New Roman" w:eastAsia="Times New Roman" w:hAnsi="Times New Roman" w:cs="Times New Roman"/>
              </w:rPr>
              <w:t>from animal waste. The high nitrogen levels can cause excessive growth of aquatic plants and algae. As these decompose they use up dissolved oxygen that aquatic animals need. This can adversely affect the organisms living in the stream and decrease the bio</w:t>
            </w:r>
            <w:r>
              <w:rPr>
                <w:rFonts w:ascii="Times New Roman" w:eastAsia="Times New Roman" w:hAnsi="Times New Roman" w:cs="Times New Roman"/>
              </w:rPr>
              <w:t>diversity.</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The final site, Fenton river off of Old Turnpike Road is a forested site and has the least </w:t>
            </w:r>
            <w:proofErr w:type="gramStart"/>
            <w:r>
              <w:rPr>
                <w:rFonts w:ascii="Times New Roman" w:eastAsia="Times New Roman" w:hAnsi="Times New Roman" w:cs="Times New Roman"/>
              </w:rPr>
              <w:t>adverse  human</w:t>
            </w:r>
            <w:proofErr w:type="gramEnd"/>
            <w:r>
              <w:rPr>
                <w:rFonts w:ascii="Times New Roman" w:eastAsia="Times New Roman" w:hAnsi="Times New Roman" w:cs="Times New Roman"/>
              </w:rPr>
              <w:t xml:space="preserve"> impact of the three sites. There are few roads and human residences, and very little impervious land cover. There is little runoff from im</w:t>
            </w:r>
            <w:r>
              <w:rPr>
                <w:rFonts w:ascii="Times New Roman" w:eastAsia="Times New Roman" w:hAnsi="Times New Roman" w:cs="Times New Roman"/>
              </w:rPr>
              <w:t>pervious surfaces and so the water quality and biodiversity at this site is the highest of the three. Precipitation in the forested lands infiltrates the soil, purifies and enters the groundwater reservoirs. This area is a protected forest which helps main</w:t>
            </w:r>
            <w:r>
              <w:rPr>
                <w:rFonts w:ascii="Times New Roman" w:eastAsia="Times New Roman" w:hAnsi="Times New Roman" w:cs="Times New Roman"/>
              </w:rPr>
              <w:t>tain its high level of ecological services such as, purification of air and water, maintaining biodiversity, soil and vegetation renewal, greenhouse gas mitigation and is aesthetically pleasing.</w:t>
            </w:r>
          </w:p>
        </w:tc>
      </w:tr>
    </w:tbl>
    <w:p w:rsidR="00EC253C" w:rsidRDefault="00EC253C">
      <w:pPr>
        <w:widowControl w:val="0"/>
        <w:spacing w:before="0" w:line="240"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b/>
        </w:rPr>
        <w:t>Develop a Driving Question</w:t>
      </w:r>
      <w:r>
        <w:rPr>
          <w:rFonts w:ascii="Times New Roman" w:eastAsia="Times New Roman" w:hAnsi="Times New Roman" w:cs="Times New Roman"/>
        </w:rPr>
        <w:t xml:space="preserve"> that will help bound the work of the unit and frame the anchoring phenomenon for the students. The question should be causal and not easily answered.</w:t>
      </w:r>
    </w:p>
    <w:tbl>
      <w:tblPr>
        <w:tblStyle w:val="a9"/>
        <w:tblW w:w="92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85"/>
      </w:tblGrid>
      <w:tr w:rsidR="00EC253C">
        <w:trPr>
          <w:trHeight w:val="860"/>
        </w:trPr>
        <w:tc>
          <w:tcPr>
            <w:tcW w:w="9285"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Driving questions: </w:t>
            </w:r>
          </w:p>
          <w:p w:rsidR="00EC253C" w:rsidRDefault="003F1FAD">
            <w:pPr>
              <w:widowControl w:val="0"/>
              <w:numPr>
                <w:ilvl w:val="0"/>
                <w:numId w:val="4"/>
              </w:numPr>
              <w:ind w:hanging="360"/>
              <w:contextualSpacing/>
            </w:pPr>
            <w:r>
              <w:rPr>
                <w:rFonts w:ascii="Times New Roman" w:eastAsia="Times New Roman" w:hAnsi="Times New Roman" w:cs="Times New Roman"/>
              </w:rPr>
              <w:t>From looking at the aerial photos and exploring with Google Earth, what do you predic</w:t>
            </w:r>
            <w:r>
              <w:rPr>
                <w:rFonts w:ascii="Times New Roman" w:eastAsia="Times New Roman" w:hAnsi="Times New Roman" w:cs="Times New Roman"/>
              </w:rPr>
              <w:t xml:space="preserve">t is the state of the local water resources (water quality and biodiversity) in the three chosen areas and why? </w:t>
            </w:r>
          </w:p>
          <w:p w:rsidR="00EC253C" w:rsidRDefault="003F1FAD">
            <w:pPr>
              <w:widowControl w:val="0"/>
              <w:numPr>
                <w:ilvl w:val="0"/>
                <w:numId w:val="4"/>
              </w:numPr>
              <w:ind w:hanging="360"/>
              <w:contextualSpacing/>
            </w:pPr>
            <w:r>
              <w:rPr>
                <w:rFonts w:ascii="Times New Roman" w:eastAsia="Times New Roman" w:hAnsi="Times New Roman" w:cs="Times New Roman"/>
              </w:rPr>
              <w:t>How can you determine and explain the state of these local water resources?</w:t>
            </w:r>
          </w:p>
          <w:p w:rsidR="00EC253C" w:rsidRDefault="003F1FAD">
            <w:pPr>
              <w:widowControl w:val="0"/>
              <w:numPr>
                <w:ilvl w:val="0"/>
                <w:numId w:val="4"/>
              </w:numPr>
              <w:ind w:hanging="360"/>
              <w:contextualSpacing/>
            </w:pPr>
            <w:r>
              <w:rPr>
                <w:rFonts w:ascii="Times New Roman" w:eastAsia="Times New Roman" w:hAnsi="Times New Roman" w:cs="Times New Roman"/>
              </w:rPr>
              <w:t xml:space="preserve">Why is it important to manage water resources? </w:t>
            </w:r>
          </w:p>
          <w:p w:rsidR="00EC253C" w:rsidRDefault="003F1FAD">
            <w:pPr>
              <w:widowControl w:val="0"/>
              <w:numPr>
                <w:ilvl w:val="0"/>
                <w:numId w:val="4"/>
              </w:numPr>
              <w:ind w:hanging="360"/>
              <w:contextualSpacing/>
            </w:pPr>
            <w:r>
              <w:rPr>
                <w:rFonts w:ascii="Times New Roman" w:eastAsia="Times New Roman" w:hAnsi="Times New Roman" w:cs="Times New Roman"/>
              </w:rPr>
              <w:t xml:space="preserve">What actions could </w:t>
            </w:r>
            <w:r>
              <w:rPr>
                <w:rFonts w:ascii="Times New Roman" w:eastAsia="Times New Roman" w:hAnsi="Times New Roman" w:cs="Times New Roman"/>
              </w:rPr>
              <w:t xml:space="preserve">be taken to protect and/or reduce adverse human impacts on the water </w:t>
            </w:r>
            <w:r>
              <w:rPr>
                <w:rFonts w:ascii="Times New Roman" w:eastAsia="Times New Roman" w:hAnsi="Times New Roman" w:cs="Times New Roman"/>
              </w:rPr>
              <w:lastRenderedPageBreak/>
              <w:t>resources in these three areas?</w:t>
            </w:r>
          </w:p>
        </w:tc>
      </w:tr>
    </w:tbl>
    <w:p w:rsidR="00EC253C" w:rsidRDefault="00EC253C">
      <w:pPr>
        <w:spacing w:before="0" w:line="276"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b/>
        </w:rPr>
        <w:t>Construct an example Final Model</w:t>
      </w:r>
      <w:r>
        <w:rPr>
          <w:rFonts w:ascii="Times New Roman" w:eastAsia="Times New Roman" w:hAnsi="Times New Roman" w:cs="Times New Roman"/>
        </w:rPr>
        <w:t xml:space="preserve"> that you would expect your students to develop over the course of the unit. Be sure to include the components of the system, connections between those components, the “unseen” mechanisms at work, and labels. This will help you develop a template and/or co</w:t>
      </w:r>
      <w:r>
        <w:rPr>
          <w:rFonts w:ascii="Times New Roman" w:eastAsia="Times New Roman" w:hAnsi="Times New Roman" w:cs="Times New Roman"/>
        </w:rPr>
        <w:t>nventions for the students’ models.</w:t>
      </w:r>
    </w:p>
    <w:p w:rsidR="00EC253C" w:rsidRDefault="00EC253C">
      <w:pPr>
        <w:spacing w:before="0" w:line="276" w:lineRule="auto"/>
        <w:ind w:left="0"/>
        <w:rPr>
          <w:rFonts w:ascii="Times New Roman" w:eastAsia="Times New Roman" w:hAnsi="Times New Roman" w:cs="Times New Roman"/>
        </w:rPr>
      </w:pPr>
    </w:p>
    <w:tbl>
      <w:tblPr>
        <w:tblStyle w:val="aa"/>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EC253C">
        <w:tc>
          <w:tcPr>
            <w:tcW w:w="9180"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highlight w:val="yellow"/>
              </w:rPr>
            </w:pPr>
            <w:r>
              <w:rPr>
                <w:rFonts w:ascii="Times New Roman" w:eastAsia="Times New Roman" w:hAnsi="Times New Roman" w:cs="Times New Roman"/>
                <w:highlight w:val="yellow"/>
              </w:rPr>
              <w:t>Example Final Model [</w:t>
            </w:r>
            <w:hyperlink r:id="rId35">
              <w:r>
                <w:rPr>
                  <w:rFonts w:ascii="Times New Roman" w:eastAsia="Times New Roman" w:hAnsi="Times New Roman" w:cs="Times New Roman"/>
                  <w:color w:val="1155CC"/>
                  <w:highlight w:val="yellow"/>
                  <w:u w:val="single"/>
                </w:rPr>
                <w:t>Example</w:t>
              </w:r>
            </w:hyperlink>
            <w:r>
              <w:rPr>
                <w:rFonts w:ascii="Times New Roman" w:eastAsia="Times New Roman" w:hAnsi="Times New Roman" w:cs="Times New Roman"/>
                <w:highlight w:val="yellow"/>
              </w:rPr>
              <w:t xml:space="preserve">]: </w:t>
            </w:r>
            <w:r>
              <w:rPr>
                <w:rFonts w:ascii="Times New Roman" w:eastAsia="Times New Roman" w:hAnsi="Times New Roman" w:cs="Times New Roman"/>
                <w:i/>
                <w:highlight w:val="yellow"/>
              </w:rPr>
              <w:t>(insert drawing or image here)</w:t>
            </w:r>
            <w:r>
              <w:rPr>
                <w:rFonts w:ascii="Times New Roman" w:eastAsia="Times New Roman" w:hAnsi="Times New Roman" w:cs="Times New Roman"/>
                <w:highlight w:val="yellow"/>
              </w:rPr>
              <w:t xml:space="preserve"> </w:t>
            </w:r>
          </w:p>
          <w:p w:rsidR="00EC253C" w:rsidRDefault="003F1FAD">
            <w:pPr>
              <w:widowControl w:val="0"/>
              <w:numPr>
                <w:ilvl w:val="0"/>
                <w:numId w:val="27"/>
              </w:numPr>
              <w:ind w:hanging="360"/>
              <w:contextualSpacing/>
            </w:pPr>
            <w:r>
              <w:rPr>
                <w:rFonts w:ascii="Times New Roman" w:eastAsia="Times New Roman" w:hAnsi="Times New Roman" w:cs="Times New Roman"/>
              </w:rPr>
              <w:t xml:space="preserve">Sample Model Area 1: </w:t>
            </w:r>
            <w:hyperlink r:id="rId36">
              <w:r>
                <w:rPr>
                  <w:rFonts w:ascii="Times New Roman" w:eastAsia="Times New Roman" w:hAnsi="Times New Roman" w:cs="Times New Roman"/>
                  <w:color w:val="1155CC"/>
                  <w:u w:val="single"/>
                </w:rPr>
                <w:t>Eagleville Brook</w:t>
              </w:r>
            </w:hyperlink>
          </w:p>
          <w:p w:rsidR="00EC253C" w:rsidRDefault="00EC253C">
            <w:pPr>
              <w:widowControl w:val="0"/>
              <w:ind w:left="0"/>
              <w:rPr>
                <w:rFonts w:ascii="Times New Roman" w:eastAsia="Times New Roman" w:hAnsi="Times New Roman" w:cs="Times New Roman"/>
              </w:rPr>
            </w:pPr>
          </w:p>
        </w:tc>
      </w:tr>
    </w:tbl>
    <w:p w:rsidR="00EC253C" w:rsidRDefault="00EC253C">
      <w:pPr>
        <w:spacing w:before="0" w:line="276" w:lineRule="auto"/>
        <w:ind w:left="0"/>
        <w:rPr>
          <w:rFonts w:ascii="Times New Roman" w:eastAsia="Times New Roman" w:hAnsi="Times New Roman" w:cs="Times New Roman"/>
        </w:rPr>
      </w:pPr>
    </w:p>
    <w:tbl>
      <w:tblPr>
        <w:tblStyle w:val="ab"/>
        <w:tblW w:w="1021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15"/>
      </w:tblGrid>
      <w:tr w:rsidR="00EC253C">
        <w:trPr>
          <w:trHeight w:val="9720"/>
        </w:trPr>
        <w:tc>
          <w:tcPr>
            <w:tcW w:w="10215" w:type="dxa"/>
            <w:tcMar>
              <w:top w:w="100" w:type="dxa"/>
              <w:left w:w="100" w:type="dxa"/>
              <w:bottom w:w="100" w:type="dxa"/>
              <w:right w:w="100" w:type="dxa"/>
            </w:tcMar>
          </w:tcPr>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NOTE: BELOW IS A GENERALIZABLE MODEL SCIENTISTS USED TO DEVELOP THE UNIT</w:t>
            </w:r>
          </w:p>
          <w:p w:rsidR="00EC253C" w:rsidRDefault="003F1FAD">
            <w:pPr>
              <w:widowControl w:val="0"/>
              <w:ind w:left="0"/>
              <w:jc w:val="center"/>
              <w:rPr>
                <w:rFonts w:ascii="Times New Roman" w:eastAsia="Times New Roman" w:hAnsi="Times New Roman" w:cs="Times New Roman"/>
              </w:rPr>
            </w:pPr>
            <w:r>
              <w:rPr>
                <w:noProof/>
                <w:lang w:val="en-US"/>
              </w:rPr>
              <w:drawing>
                <wp:inline distT="114300" distB="114300" distL="114300" distR="114300">
                  <wp:extent cx="4843463" cy="5275593"/>
                  <wp:effectExtent l="0" t="0" r="0" b="0"/>
                  <wp:docPr id="5" name="image8.png" descr="Screen Shot 2017-05-15 at 1.46.22 PM.png"/>
                  <wp:cNvGraphicFramePr/>
                  <a:graphic xmlns:a="http://schemas.openxmlformats.org/drawingml/2006/main">
                    <a:graphicData uri="http://schemas.openxmlformats.org/drawingml/2006/picture">
                      <pic:pic xmlns:pic="http://schemas.openxmlformats.org/drawingml/2006/picture">
                        <pic:nvPicPr>
                          <pic:cNvPr id="0" name="image8.png" descr="Screen Shot 2017-05-15 at 1.46.22 PM.png"/>
                          <pic:cNvPicPr preferRelativeResize="0"/>
                        </pic:nvPicPr>
                        <pic:blipFill>
                          <a:blip r:embed="rId37"/>
                          <a:srcRect/>
                          <a:stretch>
                            <a:fillRect/>
                          </a:stretch>
                        </pic:blipFill>
                        <pic:spPr>
                          <a:xfrm>
                            <a:off x="0" y="0"/>
                            <a:ext cx="4843463" cy="5275593"/>
                          </a:xfrm>
                          <a:prstGeom prst="rect">
                            <a:avLst/>
                          </a:prstGeom>
                          <a:ln/>
                        </pic:spPr>
                      </pic:pic>
                    </a:graphicData>
                  </a:graphic>
                </wp:inline>
              </w:drawing>
            </w:r>
          </w:p>
        </w:tc>
      </w:tr>
    </w:tbl>
    <w:p w:rsidR="00EC253C" w:rsidRDefault="00EC253C">
      <w:pPr>
        <w:spacing w:before="0" w:line="276"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b/>
        </w:rPr>
      </w:pPr>
      <w:r>
        <w:rPr>
          <w:rFonts w:ascii="Times New Roman" w:eastAsia="Times New Roman" w:hAnsi="Times New Roman" w:cs="Times New Roman"/>
          <w:b/>
        </w:rPr>
        <w:t xml:space="preserve">From your Target Explanation, identify concepts within the explanation </w:t>
      </w:r>
      <w:r>
        <w:rPr>
          <w:rFonts w:ascii="Times New Roman" w:eastAsia="Times New Roman" w:hAnsi="Times New Roman" w:cs="Times New Roman"/>
        </w:rPr>
        <w:t>that are central to students explaining the phenomenon [this can serve as an early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Have List’ that you go into the lesson considering, while also serving as a guide for identifying science activities students can engage in as part of the unit after </w:t>
      </w:r>
      <w:r>
        <w:rPr>
          <w:rFonts w:ascii="Times New Roman" w:eastAsia="Times New Roman" w:hAnsi="Times New Roman" w:cs="Times New Roman"/>
        </w:rPr>
        <w:t>initial modeling to work on developing more sophisticated explanations of the phenomenon] (</w:t>
      </w:r>
      <w:hyperlink r:id="rId38">
        <w:r>
          <w:rPr>
            <w:rFonts w:ascii="Times New Roman" w:eastAsia="Times New Roman" w:hAnsi="Times New Roman" w:cs="Times New Roman"/>
            <w:color w:val="1155CC"/>
            <w:u w:val="single"/>
          </w:rPr>
          <w:t>Example</w:t>
        </w:r>
      </w:hyperlink>
      <w:r>
        <w:rPr>
          <w:rFonts w:ascii="Times New Roman" w:eastAsia="Times New Roman" w:hAnsi="Times New Roman" w:cs="Times New Roman"/>
        </w:rPr>
        <w:t>):</w:t>
      </w:r>
    </w:p>
    <w:p w:rsidR="00EC253C" w:rsidRDefault="00EC253C">
      <w:pPr>
        <w:widowControl w:val="0"/>
        <w:spacing w:before="0" w:line="240" w:lineRule="auto"/>
        <w:ind w:left="0"/>
        <w:rPr>
          <w:rFonts w:ascii="Times New Roman" w:eastAsia="Times New Roman" w:hAnsi="Times New Roman" w:cs="Times New Roman"/>
        </w:rPr>
      </w:pPr>
    </w:p>
    <w:tbl>
      <w:tblPr>
        <w:tblStyle w:val="ac"/>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1820"/>
        </w:trPr>
        <w:tc>
          <w:tcPr>
            <w:tcW w:w="9195" w:type="dxa"/>
            <w:tcMar>
              <w:top w:w="100" w:type="dxa"/>
              <w:left w:w="100" w:type="dxa"/>
              <w:bottom w:w="100" w:type="dxa"/>
              <w:right w:w="100" w:type="dxa"/>
            </w:tcMar>
          </w:tcPr>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Concept A: </w:t>
            </w:r>
            <w:r>
              <w:rPr>
                <w:rFonts w:ascii="Times New Roman" w:eastAsia="Times New Roman" w:hAnsi="Times New Roman" w:cs="Times New Roman"/>
              </w:rPr>
              <w:t>The connection between human land-use and habi</w:t>
            </w:r>
            <w:r>
              <w:rPr>
                <w:rFonts w:ascii="Times New Roman" w:eastAsia="Times New Roman" w:hAnsi="Times New Roman" w:cs="Times New Roman"/>
              </w:rPr>
              <w:t>tat loss and degradation of water</w:t>
            </w:r>
          </w:p>
          <w:p w:rsidR="00EC253C" w:rsidRDefault="00EC253C">
            <w:pPr>
              <w:spacing w:line="276" w:lineRule="auto"/>
              <w:ind w:left="0"/>
              <w:rPr>
                <w:rFonts w:ascii="Times New Roman" w:eastAsia="Times New Roman" w:hAnsi="Times New Roman" w:cs="Times New Roman"/>
                <w:b/>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Concept B: </w:t>
            </w:r>
            <w:r>
              <w:rPr>
                <w:rFonts w:ascii="Times New Roman" w:eastAsia="Times New Roman" w:hAnsi="Times New Roman" w:cs="Times New Roman"/>
              </w:rPr>
              <w:t>Connections between Earth systems and relationship</w:t>
            </w:r>
            <w:r>
              <w:rPr>
                <w:rFonts w:ascii="Times New Roman" w:eastAsia="Times New Roman" w:hAnsi="Times New Roman" w:cs="Times New Roman"/>
                <w:b/>
              </w:rPr>
              <w:t xml:space="preserve"> </w:t>
            </w:r>
            <w:r>
              <w:rPr>
                <w:rFonts w:ascii="Times New Roman" w:eastAsia="Times New Roman" w:hAnsi="Times New Roman" w:cs="Times New Roman"/>
              </w:rPr>
              <w:t>to water use, water cycle disruption, and point and nonpoint pollution</w:t>
            </w:r>
          </w:p>
          <w:p w:rsidR="00EC253C" w:rsidRDefault="00EC253C">
            <w:pPr>
              <w:spacing w:line="276" w:lineRule="auto"/>
              <w:ind w:left="0"/>
              <w:rPr>
                <w:rFonts w:ascii="Times New Roman" w:eastAsia="Times New Roman" w:hAnsi="Times New Roman" w:cs="Times New Roman"/>
                <w:b/>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Concept C: </w:t>
            </w:r>
            <w:r>
              <w:rPr>
                <w:rFonts w:ascii="Times New Roman" w:eastAsia="Times New Roman" w:hAnsi="Times New Roman" w:cs="Times New Roman"/>
              </w:rPr>
              <w:t>Humans benefit from many of the products and services of ecosystems. Human d</w:t>
            </w:r>
            <w:r>
              <w:rPr>
                <w:rFonts w:ascii="Times New Roman" w:eastAsia="Times New Roman" w:hAnsi="Times New Roman" w:cs="Times New Roman"/>
              </w:rPr>
              <w:t>ecisions and activities affect ecosystem services.</w:t>
            </w:r>
          </w:p>
          <w:p w:rsidR="00EC253C" w:rsidRDefault="00EC253C">
            <w:pPr>
              <w:spacing w:line="276" w:lineRule="auto"/>
              <w:ind w:left="0"/>
              <w:rPr>
                <w:rFonts w:ascii="Times New Roman" w:eastAsia="Times New Roman" w:hAnsi="Times New Roman" w:cs="Times New Roman"/>
                <w:b/>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Concept D: </w:t>
            </w:r>
            <w:r>
              <w:rPr>
                <w:rFonts w:ascii="Times New Roman" w:eastAsia="Times New Roman" w:hAnsi="Times New Roman" w:cs="Times New Roman"/>
              </w:rPr>
              <w:t>Human decision making and actions, both behavioral and technological, can promote better stewardship and management</w:t>
            </w:r>
          </w:p>
        </w:tc>
      </w:tr>
    </w:tbl>
    <w:p w:rsidR="00EC253C" w:rsidRDefault="00EC253C">
      <w:pPr>
        <w:spacing w:before="0" w:line="276"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b/>
        </w:rPr>
        <w:t>For each science principle identified above, choose one activity, reading, video, simulation, or investigation that will help students understand this principle</w:t>
      </w:r>
      <w:r>
        <w:rPr>
          <w:rFonts w:ascii="Times New Roman" w:eastAsia="Times New Roman" w:hAnsi="Times New Roman" w:cs="Times New Roman"/>
        </w:rPr>
        <w:t xml:space="preserve"> and begin to see its usefulness in explaining the anchoring phenomenon.  Do this for each conce</w:t>
      </w:r>
      <w:r>
        <w:rPr>
          <w:rFonts w:ascii="Times New Roman" w:eastAsia="Times New Roman" w:hAnsi="Times New Roman" w:cs="Times New Roman"/>
        </w:rPr>
        <w:t xml:space="preserve">pt below: [possible resources: </w:t>
      </w:r>
      <w:hyperlink r:id="rId39">
        <w:proofErr w:type="spellStart"/>
        <w:r>
          <w:rPr>
            <w:rFonts w:ascii="Times New Roman" w:eastAsia="Times New Roman" w:hAnsi="Times New Roman" w:cs="Times New Roman"/>
            <w:color w:val="1155CC"/>
            <w:u w:val="single"/>
          </w:rPr>
          <w:t>Phet</w:t>
        </w:r>
        <w:proofErr w:type="spellEnd"/>
        <w:r>
          <w:rPr>
            <w:rFonts w:ascii="Times New Roman" w:eastAsia="Times New Roman" w:hAnsi="Times New Roman" w:cs="Times New Roman"/>
            <w:color w:val="1155CC"/>
            <w:u w:val="single"/>
          </w:rPr>
          <w:t xml:space="preserve"> Simulations</w:t>
        </w:r>
      </w:hyperlink>
      <w:r>
        <w:rPr>
          <w:rFonts w:ascii="Times New Roman" w:eastAsia="Times New Roman" w:hAnsi="Times New Roman" w:cs="Times New Roman"/>
        </w:rPr>
        <w:t xml:space="preserve">, </w:t>
      </w:r>
      <w:hyperlink r:id="rId40">
        <w:r>
          <w:rPr>
            <w:rFonts w:ascii="Times New Roman" w:eastAsia="Times New Roman" w:hAnsi="Times New Roman" w:cs="Times New Roman"/>
            <w:color w:val="1155CC"/>
            <w:u w:val="single"/>
          </w:rPr>
          <w:t>NGSS Pathfinder</w:t>
        </w:r>
      </w:hyperlink>
      <w:r>
        <w:rPr>
          <w:rFonts w:ascii="Times New Roman" w:eastAsia="Times New Roman" w:hAnsi="Times New Roman" w:cs="Times New Roman"/>
        </w:rPr>
        <w:t xml:space="preserve">, </w:t>
      </w:r>
      <w:hyperlink r:id="rId41">
        <w:proofErr w:type="gramStart"/>
        <w:r>
          <w:rPr>
            <w:rFonts w:ascii="Times New Roman" w:eastAsia="Times New Roman" w:hAnsi="Times New Roman" w:cs="Times New Roman"/>
            <w:color w:val="1155CC"/>
            <w:u w:val="single"/>
          </w:rPr>
          <w:t>National</w:t>
        </w:r>
        <w:proofErr w:type="gramEnd"/>
        <w:r>
          <w:rPr>
            <w:rFonts w:ascii="Times New Roman" w:eastAsia="Times New Roman" w:hAnsi="Times New Roman" w:cs="Times New Roman"/>
            <w:color w:val="1155CC"/>
            <w:u w:val="single"/>
          </w:rPr>
          <w:t xml:space="preserve"> Science Digital Library</w:t>
        </w:r>
      </w:hyperlink>
      <w:r>
        <w:rPr>
          <w:rFonts w:ascii="Times New Roman" w:eastAsia="Times New Roman" w:hAnsi="Times New Roman" w:cs="Times New Roman"/>
        </w:rPr>
        <w:t xml:space="preserve">] </w:t>
      </w:r>
    </w:p>
    <w:p w:rsidR="00EC253C" w:rsidRDefault="00EC253C">
      <w:pPr>
        <w:widowControl w:val="0"/>
        <w:spacing w:before="0" w:line="240" w:lineRule="auto"/>
        <w:ind w:left="0"/>
        <w:rPr>
          <w:rFonts w:ascii="Times New Roman" w:eastAsia="Times New Roman" w:hAnsi="Times New Roman" w:cs="Times New Roman"/>
        </w:rPr>
      </w:pPr>
    </w:p>
    <w:tbl>
      <w:tblPr>
        <w:tblStyle w:val="ad"/>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2640"/>
        </w:trPr>
        <w:tc>
          <w:tcPr>
            <w:tcW w:w="9195" w:type="dxa"/>
            <w:tcMar>
              <w:top w:w="100" w:type="dxa"/>
              <w:left w:w="100" w:type="dxa"/>
              <w:bottom w:w="100" w:type="dxa"/>
              <w:right w:w="100" w:type="dxa"/>
            </w:tcMar>
          </w:tcPr>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Concept A: </w:t>
            </w:r>
            <w:r>
              <w:rPr>
                <w:rFonts w:ascii="Times New Roman" w:eastAsia="Times New Roman" w:hAnsi="Times New Roman" w:cs="Times New Roman"/>
              </w:rPr>
              <w:t>(to s</w:t>
            </w:r>
            <w:r>
              <w:rPr>
                <w:rFonts w:ascii="Times New Roman" w:eastAsia="Times New Roman" w:hAnsi="Times New Roman" w:cs="Times New Roman"/>
              </w:rPr>
              <w:t xml:space="preserve">how how human land-use can lead to habitat loss and degradation): </w:t>
            </w:r>
          </w:p>
          <w:p w:rsidR="00EC253C" w:rsidRDefault="003F1FAD">
            <w:pPr>
              <w:numPr>
                <w:ilvl w:val="0"/>
                <w:numId w:val="16"/>
              </w:numPr>
              <w:spacing w:line="276" w:lineRule="auto"/>
              <w:ind w:hanging="360"/>
              <w:contextualSpacing/>
            </w:pPr>
            <w:hyperlink r:id="rId42">
              <w:r>
                <w:rPr>
                  <w:rFonts w:ascii="Times New Roman" w:eastAsia="Times New Roman" w:hAnsi="Times New Roman" w:cs="Times New Roman"/>
                  <w:color w:val="1155CC"/>
                  <w:u w:val="single"/>
                </w:rPr>
                <w:t>Anthropocene story map tour</w:t>
              </w:r>
            </w:hyperlink>
            <w:r>
              <w:rPr>
                <w:rFonts w:ascii="Times New Roman" w:eastAsia="Times New Roman" w:hAnsi="Times New Roman" w:cs="Times New Roman"/>
              </w:rPr>
              <w:t xml:space="preserve"> (Optional)</w:t>
            </w:r>
          </w:p>
          <w:p w:rsidR="00EC253C" w:rsidRDefault="003F1FAD">
            <w:pPr>
              <w:numPr>
                <w:ilvl w:val="0"/>
                <w:numId w:val="16"/>
              </w:numPr>
              <w:spacing w:line="276" w:lineRule="auto"/>
              <w:ind w:hanging="360"/>
              <w:contextualSpacing/>
            </w:pPr>
            <w:hyperlink r:id="rId43">
              <w:r>
                <w:rPr>
                  <w:rFonts w:ascii="Times New Roman" w:eastAsia="Times New Roman" w:hAnsi="Times New Roman" w:cs="Times New Roman"/>
                  <w:color w:val="1155CC"/>
                  <w:u w:val="single"/>
                </w:rPr>
                <w:t>Connecticut’s Changing Landscape Story Map</w:t>
              </w:r>
            </w:hyperlink>
            <w:r>
              <w:rPr>
                <w:rFonts w:ascii="Times New Roman" w:eastAsia="Times New Roman" w:hAnsi="Times New Roman" w:cs="Times New Roman"/>
              </w:rPr>
              <w:t xml:space="preserve">:  </w:t>
            </w:r>
          </w:p>
          <w:p w:rsidR="00EC253C" w:rsidRDefault="003F1FAD">
            <w:pPr>
              <w:numPr>
                <w:ilvl w:val="0"/>
                <w:numId w:val="16"/>
              </w:numPr>
              <w:spacing w:line="276" w:lineRule="auto"/>
              <w:ind w:hanging="360"/>
              <w:contextualSpacing/>
            </w:pPr>
            <w:hyperlink r:id="rId44">
              <w:proofErr w:type="spellStart"/>
              <w:r>
                <w:rPr>
                  <w:rFonts w:ascii="Times New Roman" w:eastAsia="Times New Roman" w:hAnsi="Times New Roman" w:cs="Times New Roman"/>
                  <w:color w:val="1155CC"/>
                  <w:u w:val="single"/>
                </w:rPr>
                <w:t>Streamstats</w:t>
              </w:r>
              <w:proofErr w:type="spellEnd"/>
              <w:r>
                <w:rPr>
                  <w:rFonts w:ascii="Times New Roman" w:eastAsia="Times New Roman" w:hAnsi="Times New Roman" w:cs="Times New Roman"/>
                  <w:color w:val="1155CC"/>
                  <w:u w:val="single"/>
                </w:rPr>
                <w:t xml:space="preserve"> Connecticut</w:t>
              </w:r>
            </w:hyperlink>
          </w:p>
          <w:p w:rsidR="00EC253C" w:rsidRDefault="003F1FAD">
            <w:pPr>
              <w:numPr>
                <w:ilvl w:val="0"/>
                <w:numId w:val="16"/>
              </w:numPr>
              <w:spacing w:line="276" w:lineRule="auto"/>
              <w:ind w:hanging="360"/>
              <w:contextualSpacing/>
            </w:pPr>
            <w:hyperlink r:id="rId45">
              <w:r>
                <w:rPr>
                  <w:rFonts w:ascii="Times New Roman" w:eastAsia="Times New Roman" w:hAnsi="Times New Roman" w:cs="Times New Roman"/>
                  <w:color w:val="0563C1"/>
                  <w:u w:val="single"/>
                </w:rPr>
                <w:t>Luck Isn’t Enough: the Fight for Clean Water (video)</w:t>
              </w:r>
            </w:hyperlink>
          </w:p>
          <w:p w:rsidR="00EC253C" w:rsidRDefault="00EC253C">
            <w:pPr>
              <w:spacing w:line="276" w:lineRule="auto"/>
              <w:ind w:left="0"/>
              <w:rPr>
                <w:rFonts w:ascii="Times New Roman" w:eastAsia="Times New Roman" w:hAnsi="Times New Roman" w:cs="Times New Roman"/>
                <w:b/>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Concept B: </w:t>
            </w:r>
            <w:r>
              <w:rPr>
                <w:rFonts w:ascii="Times New Roman" w:eastAsia="Times New Roman" w:hAnsi="Times New Roman" w:cs="Times New Roman"/>
              </w:rPr>
              <w:t>Introduction to water cycle basics and role of land use in water resource health. Focus on Connecticut:</w:t>
            </w:r>
          </w:p>
          <w:p w:rsidR="00EC253C" w:rsidRDefault="003F1FAD">
            <w:pPr>
              <w:numPr>
                <w:ilvl w:val="0"/>
                <w:numId w:val="1"/>
              </w:numPr>
              <w:spacing w:line="276" w:lineRule="auto"/>
              <w:ind w:hanging="360"/>
              <w:contextualSpacing/>
            </w:pPr>
            <w:r>
              <w:rPr>
                <w:rFonts w:ascii="Times New Roman" w:eastAsia="Times New Roman" w:hAnsi="Times New Roman" w:cs="Times New Roman"/>
              </w:rPr>
              <w:t>Field tour in different landscapes with water sampling and analysis</w:t>
            </w:r>
          </w:p>
          <w:p w:rsidR="00EC253C" w:rsidRDefault="003F1FAD">
            <w:pPr>
              <w:numPr>
                <w:ilvl w:val="0"/>
                <w:numId w:val="1"/>
              </w:numPr>
              <w:spacing w:line="276" w:lineRule="auto"/>
              <w:ind w:hanging="360"/>
              <w:contextualSpacing/>
            </w:pPr>
            <w:hyperlink r:id="rId46">
              <w:proofErr w:type="spellStart"/>
              <w:r>
                <w:rPr>
                  <w:rFonts w:ascii="Times New Roman" w:eastAsia="Times New Roman" w:hAnsi="Times New Roman" w:cs="Times New Roman"/>
                  <w:color w:val="1155CC"/>
                  <w:u w:val="single"/>
                </w:rPr>
                <w:t>Wikiwatershed</w:t>
              </w:r>
              <w:proofErr w:type="spellEnd"/>
              <w:r>
                <w:rPr>
                  <w:rFonts w:ascii="Times New Roman" w:eastAsia="Times New Roman" w:hAnsi="Times New Roman" w:cs="Times New Roman"/>
                  <w:color w:val="1155CC"/>
                  <w:u w:val="single"/>
                </w:rPr>
                <w:t xml:space="preserve"> Map my Watershed</w:t>
              </w:r>
            </w:hyperlink>
            <w:r>
              <w:rPr>
                <w:rFonts w:ascii="Times New Roman" w:eastAsia="Times New Roman" w:hAnsi="Times New Roman" w:cs="Times New Roman"/>
              </w:rPr>
              <w:t xml:space="preserve"> </w:t>
            </w:r>
          </w:p>
          <w:p w:rsidR="00EC253C" w:rsidRDefault="003F1FAD">
            <w:pPr>
              <w:numPr>
                <w:ilvl w:val="0"/>
                <w:numId w:val="2"/>
              </w:numPr>
              <w:spacing w:line="276" w:lineRule="auto"/>
              <w:ind w:hanging="360"/>
              <w:contextualSpacing/>
            </w:pPr>
            <w:hyperlink r:id="rId47">
              <w:proofErr w:type="spellStart"/>
              <w:r>
                <w:rPr>
                  <w:rFonts w:ascii="Times New Roman" w:eastAsia="Times New Roman" w:hAnsi="Times New Roman" w:cs="Times New Roman"/>
                  <w:color w:val="1155CC"/>
                  <w:u w:val="single"/>
                </w:rPr>
                <w:t>Wikiwatershed</w:t>
              </w:r>
              <w:proofErr w:type="spellEnd"/>
              <w:r>
                <w:rPr>
                  <w:rFonts w:ascii="Times New Roman" w:eastAsia="Times New Roman" w:hAnsi="Times New Roman" w:cs="Times New Roman"/>
                  <w:color w:val="1155CC"/>
                  <w:u w:val="single"/>
                </w:rPr>
                <w:t xml:space="preserve"> Micro Site Storm Model</w:t>
              </w:r>
            </w:hyperlink>
            <w:r>
              <w:rPr>
                <w:rFonts w:ascii="Times New Roman" w:eastAsia="Times New Roman" w:hAnsi="Times New Roman" w:cs="Times New Roman"/>
              </w:rPr>
              <w:t xml:space="preserve"> </w:t>
            </w:r>
          </w:p>
          <w:p w:rsidR="00EC253C" w:rsidRDefault="003F1FAD">
            <w:pPr>
              <w:spacing w:line="276" w:lineRule="auto"/>
              <w:ind w:left="540"/>
              <w:rPr>
                <w:rFonts w:ascii="Times New Roman" w:eastAsia="Times New Roman" w:hAnsi="Times New Roman" w:cs="Times New Roman"/>
              </w:rPr>
            </w:pPr>
            <w:r>
              <w:rPr>
                <w:rFonts w:ascii="Times New Roman" w:eastAsia="Times New Roman" w:hAnsi="Times New Roman" w:cs="Times New Roman"/>
              </w:rPr>
              <w:t xml:space="preserve">Photos, headlines, </w:t>
            </w:r>
            <w:hyperlink r:id="rId48">
              <w:r>
                <w:rPr>
                  <w:rFonts w:ascii="Times New Roman" w:eastAsia="Times New Roman" w:hAnsi="Times New Roman" w:cs="Times New Roman"/>
                  <w:color w:val="1155CC"/>
                  <w:u w:val="single"/>
                </w:rPr>
                <w:t xml:space="preserve">CT ECO </w:t>
              </w:r>
            </w:hyperlink>
            <w:r>
              <w:rPr>
                <w:rFonts w:ascii="Times New Roman" w:eastAsia="Times New Roman" w:hAnsi="Times New Roman" w:cs="Times New Roman"/>
              </w:rPr>
              <w:t>and etc. to d</w:t>
            </w:r>
            <w:r>
              <w:rPr>
                <w:rFonts w:ascii="Times New Roman" w:eastAsia="Times New Roman" w:hAnsi="Times New Roman" w:cs="Times New Roman"/>
              </w:rPr>
              <w:t xml:space="preserve">emonstrate water degradation issues </w:t>
            </w:r>
          </w:p>
          <w:p w:rsidR="00EC253C" w:rsidRDefault="003F1FAD">
            <w:pPr>
              <w:spacing w:line="276" w:lineRule="auto"/>
              <w:ind w:left="540"/>
              <w:rPr>
                <w:rFonts w:ascii="Times New Roman" w:eastAsia="Times New Roman" w:hAnsi="Times New Roman" w:cs="Times New Roman"/>
                <w:color w:val="0563C1"/>
                <w:u w:val="single"/>
              </w:rPr>
            </w:pPr>
            <w:hyperlink r:id="rId49">
              <w:r>
                <w:rPr>
                  <w:rFonts w:ascii="Times New Roman" w:eastAsia="Times New Roman" w:hAnsi="Times New Roman" w:cs="Times New Roman"/>
                  <w:color w:val="0563C1"/>
                  <w:u w:val="single"/>
                </w:rPr>
                <w:t>UConn NEMO Fact Sheet #3:  Impacts of Development on Waterways</w:t>
              </w:r>
            </w:hyperlink>
          </w:p>
          <w:p w:rsidR="00EC253C" w:rsidRDefault="00EC253C">
            <w:pPr>
              <w:spacing w:line="276" w:lineRule="auto"/>
              <w:ind w:left="540"/>
              <w:rPr>
                <w:rFonts w:ascii="Times New Roman" w:eastAsia="Times New Roman" w:hAnsi="Times New Roman" w:cs="Times New Roman"/>
              </w:rPr>
            </w:pPr>
          </w:p>
          <w:p w:rsidR="00EC253C" w:rsidRDefault="003F1FAD">
            <w:pPr>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b/>
              </w:rPr>
              <w:t xml:space="preserve">Concept C: </w:t>
            </w:r>
            <w:hyperlink r:id="rId50">
              <w:r>
                <w:rPr>
                  <w:rFonts w:ascii="Times New Roman" w:eastAsia="Times New Roman" w:hAnsi="Times New Roman" w:cs="Times New Roman"/>
                  <w:color w:val="1155CC"/>
                  <w:sz w:val="24"/>
                  <w:szCs w:val="24"/>
                  <w:u w:val="single"/>
                </w:rPr>
                <w:t xml:space="preserve">Accounting for Nature’s </w:t>
              </w:r>
              <w:proofErr w:type="spellStart"/>
              <w:r>
                <w:rPr>
                  <w:rFonts w:ascii="Times New Roman" w:eastAsia="Times New Roman" w:hAnsi="Times New Roman" w:cs="Times New Roman"/>
                  <w:color w:val="1155CC"/>
                  <w:sz w:val="24"/>
                  <w:szCs w:val="24"/>
                  <w:u w:val="single"/>
                </w:rPr>
                <w:t>Benefits:The</w:t>
              </w:r>
              <w:proofErr w:type="spellEnd"/>
              <w:r>
                <w:rPr>
                  <w:rFonts w:ascii="Times New Roman" w:eastAsia="Times New Roman" w:hAnsi="Times New Roman" w:cs="Times New Roman"/>
                  <w:color w:val="1155CC"/>
                  <w:sz w:val="24"/>
                  <w:szCs w:val="24"/>
                  <w:u w:val="single"/>
                </w:rPr>
                <w:t xml:space="preserve"> Dollar Value of Ecosystem Services</w:t>
              </w:r>
            </w:hyperlink>
            <w:r>
              <w:rPr>
                <w:rFonts w:ascii="Times New Roman" w:eastAsia="Times New Roman" w:hAnsi="Times New Roman" w:cs="Times New Roman"/>
                <w:sz w:val="24"/>
                <w:szCs w:val="24"/>
              </w:rPr>
              <w:t xml:space="preserve"> </w:t>
            </w:r>
          </w:p>
          <w:p w:rsidR="00EC253C" w:rsidRDefault="003F1FAD">
            <w:pPr>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51" w:anchor=".WUPHhZ2t8-M.email">
              <w:r>
                <w:rPr>
                  <w:rFonts w:ascii="Times New Roman" w:eastAsia="Times New Roman" w:hAnsi="Times New Roman" w:cs="Times New Roman"/>
                  <w:color w:val="1155CC"/>
                  <w:sz w:val="24"/>
                  <w:szCs w:val="24"/>
                  <w:u w:val="single"/>
                </w:rPr>
                <w:t>Neglected biodiversity and the current extinction crisis</w:t>
              </w:r>
            </w:hyperlink>
          </w:p>
          <w:p w:rsidR="00EC253C" w:rsidRDefault="00EC253C">
            <w:pPr>
              <w:spacing w:line="276" w:lineRule="auto"/>
              <w:ind w:left="0"/>
              <w:rPr>
                <w:rFonts w:ascii="Times New Roman" w:eastAsia="Times New Roman" w:hAnsi="Times New Roman" w:cs="Times New Roman"/>
                <w:b/>
              </w:rPr>
            </w:pPr>
          </w:p>
          <w:p w:rsidR="00EC253C" w:rsidRDefault="003F1FAD">
            <w:pPr>
              <w:spacing w:line="276" w:lineRule="auto"/>
              <w:ind w:left="0"/>
              <w:rPr>
                <w:rFonts w:ascii="Times New Roman" w:eastAsia="Times New Roman" w:hAnsi="Times New Roman" w:cs="Times New Roman"/>
                <w:b/>
              </w:rPr>
            </w:pPr>
            <w:r>
              <w:rPr>
                <w:rFonts w:ascii="Times New Roman" w:eastAsia="Times New Roman" w:hAnsi="Times New Roman" w:cs="Times New Roman"/>
                <w:b/>
              </w:rPr>
              <w:t>Concept D:</w:t>
            </w:r>
          </w:p>
          <w:p w:rsidR="00EC253C" w:rsidRDefault="003F1FAD">
            <w:pPr>
              <w:spacing w:line="276" w:lineRule="auto"/>
              <w:ind w:left="0"/>
              <w:rPr>
                <w:rFonts w:ascii="Times New Roman" w:eastAsia="Times New Roman" w:hAnsi="Times New Roman" w:cs="Times New Roman"/>
                <w:b/>
              </w:rPr>
            </w:pPr>
            <w:r>
              <w:rPr>
                <w:rFonts w:ascii="Times New Roman" w:eastAsia="Times New Roman" w:hAnsi="Times New Roman" w:cs="Times New Roman"/>
              </w:rPr>
              <w:t>Student Low Impact Development (LID) sc</w:t>
            </w:r>
            <w:r>
              <w:rPr>
                <w:rFonts w:ascii="Times New Roman" w:eastAsia="Times New Roman" w:hAnsi="Times New Roman" w:cs="Times New Roman"/>
              </w:rPr>
              <w:t>hool engineering design projects focused on water conservation, treatment or green infrastructure</w:t>
            </w: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rPr>
              <w:t xml:space="preserve">Technical and Behavioral improvements: </w:t>
            </w:r>
          </w:p>
          <w:p w:rsidR="00EC253C" w:rsidRDefault="003F1FAD">
            <w:pPr>
              <w:numPr>
                <w:ilvl w:val="0"/>
                <w:numId w:val="11"/>
              </w:numPr>
              <w:spacing w:line="276" w:lineRule="auto"/>
              <w:ind w:hanging="360"/>
              <w:contextualSpacing/>
            </w:pPr>
            <w:hyperlink r:id="rId52">
              <w:r>
                <w:rPr>
                  <w:rFonts w:ascii="Times New Roman" w:eastAsia="Times New Roman" w:hAnsi="Times New Roman" w:cs="Times New Roman"/>
                  <w:color w:val="1155CC"/>
                  <w:u w:val="single"/>
                </w:rPr>
                <w:t>Fi</w:t>
              </w:r>
              <w:r>
                <w:rPr>
                  <w:rFonts w:ascii="Times New Roman" w:eastAsia="Times New Roman" w:hAnsi="Times New Roman" w:cs="Times New Roman"/>
                  <w:color w:val="1155CC"/>
                  <w:u w:val="single"/>
                </w:rPr>
                <w:t>eld tour of campus (LID examples);</w:t>
              </w:r>
            </w:hyperlink>
          </w:p>
          <w:p w:rsidR="00EC253C" w:rsidRDefault="003F1FAD">
            <w:pPr>
              <w:numPr>
                <w:ilvl w:val="0"/>
                <w:numId w:val="11"/>
              </w:numPr>
              <w:spacing w:line="276" w:lineRule="auto"/>
              <w:ind w:hanging="360"/>
              <w:contextualSpacing/>
            </w:pPr>
            <w:hyperlink r:id="rId53">
              <w:r>
                <w:rPr>
                  <w:rFonts w:ascii="Times New Roman" w:eastAsia="Times New Roman" w:hAnsi="Times New Roman" w:cs="Times New Roman"/>
                  <w:color w:val="1155CC"/>
                  <w:u w:val="single"/>
                </w:rPr>
                <w:t>Do It Yourself: Communities Respond to an Impervious cover TMDL</w:t>
              </w:r>
            </w:hyperlink>
          </w:p>
          <w:p w:rsidR="00EC253C" w:rsidRDefault="003F1FAD">
            <w:pPr>
              <w:numPr>
                <w:ilvl w:val="0"/>
                <w:numId w:val="11"/>
              </w:numPr>
              <w:spacing w:line="276" w:lineRule="auto"/>
              <w:ind w:hanging="360"/>
              <w:contextualSpacing/>
            </w:pPr>
            <w:hyperlink r:id="rId54">
              <w:r>
                <w:rPr>
                  <w:rFonts w:ascii="Times New Roman" w:eastAsia="Times New Roman" w:hAnsi="Times New Roman" w:cs="Times New Roman"/>
                  <w:color w:val="1155CC"/>
                  <w:u w:val="single"/>
                </w:rPr>
                <w:t>Eagleville Brook Impervious cover TMDL</w:t>
              </w:r>
            </w:hyperlink>
          </w:p>
          <w:p w:rsidR="00EC253C" w:rsidRDefault="003F1FAD">
            <w:pPr>
              <w:numPr>
                <w:ilvl w:val="0"/>
                <w:numId w:val="11"/>
              </w:numPr>
              <w:spacing w:line="276" w:lineRule="auto"/>
              <w:ind w:hanging="360"/>
              <w:contextualSpacing/>
            </w:pPr>
            <w:r>
              <w:rPr>
                <w:rFonts w:ascii="Times New Roman" w:eastAsia="Times New Roman" w:hAnsi="Times New Roman" w:cs="Times New Roman"/>
              </w:rPr>
              <w:t xml:space="preserve"> </w:t>
            </w:r>
            <w:hyperlink r:id="rId55">
              <w:r>
                <w:rPr>
                  <w:rFonts w:ascii="Times New Roman" w:eastAsia="Times New Roman" w:hAnsi="Times New Roman" w:cs="Times New Roman"/>
                  <w:color w:val="1155CC"/>
                  <w:u w:val="single"/>
                </w:rPr>
                <w:t>NEMO Developing a Sustainable Community</w:t>
              </w:r>
            </w:hyperlink>
          </w:p>
          <w:p w:rsidR="00EC253C" w:rsidRDefault="003F1FAD">
            <w:pPr>
              <w:numPr>
                <w:ilvl w:val="0"/>
                <w:numId w:val="11"/>
              </w:numPr>
              <w:spacing w:line="276" w:lineRule="auto"/>
              <w:contextualSpacing/>
              <w:rPr>
                <w:color w:val="0563C1"/>
              </w:rPr>
            </w:pPr>
            <w:hyperlink r:id="rId56">
              <w:r>
                <w:rPr>
                  <w:rFonts w:ascii="Times New Roman" w:eastAsia="Times New Roman" w:hAnsi="Times New Roman" w:cs="Times New Roman"/>
                  <w:color w:val="0563C1"/>
                  <w:u w:val="single"/>
                </w:rPr>
                <w:t>NEMO Rain Garden website</w:t>
              </w:r>
            </w:hyperlink>
          </w:p>
          <w:p w:rsidR="00EC253C" w:rsidRDefault="003F1FAD">
            <w:pPr>
              <w:numPr>
                <w:ilvl w:val="0"/>
                <w:numId w:val="11"/>
              </w:numPr>
              <w:spacing w:line="276" w:lineRule="auto"/>
              <w:contextualSpacing/>
              <w:rPr>
                <w:color w:val="0563C1"/>
              </w:rPr>
            </w:pPr>
            <w:hyperlink r:id="rId57">
              <w:r>
                <w:rPr>
                  <w:rFonts w:ascii="Times New Roman" w:eastAsia="Times New Roman" w:hAnsi="Times New Roman" w:cs="Times New Roman"/>
                  <w:color w:val="0563C1"/>
                  <w:u w:val="single"/>
                </w:rPr>
                <w:t>NEMO Rain Garden Smart Phone App</w:t>
              </w:r>
            </w:hyperlink>
          </w:p>
          <w:p w:rsidR="00EC253C" w:rsidRDefault="003F1FAD">
            <w:pPr>
              <w:numPr>
                <w:ilvl w:val="0"/>
                <w:numId w:val="22"/>
              </w:numPr>
              <w:spacing w:line="276" w:lineRule="auto"/>
              <w:ind w:hanging="360"/>
              <w:contextualSpacing/>
            </w:pPr>
            <w:hyperlink r:id="rId58">
              <w:r>
                <w:rPr>
                  <w:rFonts w:ascii="Times New Roman" w:eastAsia="Times New Roman" w:hAnsi="Times New Roman" w:cs="Times New Roman"/>
                  <w:color w:val="1155CC"/>
                  <w:u w:val="single"/>
                </w:rPr>
                <w:t>State of LID in CT (Story Map)</w:t>
              </w:r>
            </w:hyperlink>
          </w:p>
          <w:p w:rsidR="00EC253C" w:rsidRDefault="003F1FAD">
            <w:pPr>
              <w:numPr>
                <w:ilvl w:val="0"/>
                <w:numId w:val="22"/>
              </w:numPr>
              <w:spacing w:line="276" w:lineRule="auto"/>
              <w:contextualSpacing/>
              <w:rPr>
                <w:rFonts w:ascii="Times New Roman" w:eastAsia="Times New Roman" w:hAnsi="Times New Roman" w:cs="Times New Roman"/>
              </w:rPr>
            </w:pPr>
            <w:hyperlink r:id="rId59">
              <w:r>
                <w:rPr>
                  <w:rFonts w:ascii="Times New Roman" w:eastAsia="Times New Roman" w:hAnsi="Times New Roman" w:cs="Times New Roman"/>
                  <w:color w:val="0563C1"/>
                  <w:u w:val="single"/>
                </w:rPr>
                <w:t>LID Photo Gallery</w:t>
              </w:r>
            </w:hyperlink>
          </w:p>
          <w:p w:rsidR="00EC253C" w:rsidRDefault="003F1FAD">
            <w:pPr>
              <w:numPr>
                <w:ilvl w:val="0"/>
                <w:numId w:val="22"/>
              </w:numPr>
              <w:spacing w:line="276" w:lineRule="auto"/>
              <w:contextualSpacing/>
              <w:rPr>
                <w:rFonts w:ascii="Times New Roman" w:eastAsia="Times New Roman" w:hAnsi="Times New Roman" w:cs="Times New Roman"/>
              </w:rPr>
            </w:pPr>
            <w:hyperlink r:id="rId60">
              <w:r>
                <w:rPr>
                  <w:rFonts w:ascii="Times New Roman" w:eastAsia="Times New Roman" w:hAnsi="Times New Roman" w:cs="Times New Roman"/>
                  <w:color w:val="0563C1"/>
                  <w:u w:val="single"/>
                </w:rPr>
                <w:t>National LID Atlas</w:t>
              </w:r>
            </w:hyperlink>
          </w:p>
          <w:p w:rsidR="00EC253C" w:rsidRDefault="003F1FAD">
            <w:pPr>
              <w:spacing w:line="276" w:lineRule="auto"/>
              <w:ind w:left="0"/>
            </w:pPr>
            <w:r>
              <w:rPr>
                <w:rFonts w:ascii="Times New Roman" w:eastAsia="Times New Roman" w:hAnsi="Times New Roman" w:cs="Times New Roman"/>
              </w:rPr>
              <w:t>Legal and Decision-making  Frameworks:</w:t>
            </w:r>
          </w:p>
          <w:p w:rsidR="00EC253C" w:rsidRDefault="003F1FAD">
            <w:pPr>
              <w:numPr>
                <w:ilvl w:val="0"/>
                <w:numId w:val="24"/>
              </w:numPr>
              <w:spacing w:line="276" w:lineRule="auto"/>
              <w:ind w:hanging="360"/>
              <w:contextualSpacing/>
            </w:pPr>
            <w:hyperlink r:id="rId61">
              <w:r>
                <w:rPr>
                  <w:rFonts w:ascii="Times New Roman" w:eastAsia="Times New Roman" w:hAnsi="Times New Roman" w:cs="Times New Roman"/>
                  <w:color w:val="1155CC"/>
                  <w:u w:val="single"/>
                </w:rPr>
                <w:t>Sum</w:t>
              </w:r>
              <w:r>
                <w:rPr>
                  <w:rFonts w:ascii="Times New Roman" w:eastAsia="Times New Roman" w:hAnsi="Times New Roman" w:cs="Times New Roman"/>
                  <w:color w:val="1155CC"/>
                  <w:u w:val="single"/>
                </w:rPr>
                <w:t>mary of Clean Water Act</w:t>
              </w:r>
            </w:hyperlink>
            <w:r>
              <w:t xml:space="preserve"> </w:t>
            </w:r>
          </w:p>
          <w:p w:rsidR="00EC253C" w:rsidRDefault="003F1FAD">
            <w:pPr>
              <w:numPr>
                <w:ilvl w:val="0"/>
                <w:numId w:val="24"/>
              </w:numPr>
              <w:spacing w:line="276" w:lineRule="auto"/>
              <w:ind w:hanging="360"/>
              <w:contextualSpacing/>
            </w:pPr>
            <w:hyperlink r:id="rId62">
              <w:r>
                <w:rPr>
                  <w:rFonts w:ascii="Times New Roman" w:eastAsia="Times New Roman" w:hAnsi="Times New Roman" w:cs="Times New Roman"/>
                  <w:color w:val="0563C1"/>
                  <w:u w:val="single"/>
                </w:rPr>
                <w:t>UConn NEMO Fact Sheet #8: They Can’t Do That, Can They? (How is Land Use Decided in Your Connecticut Town?)</w:t>
              </w:r>
            </w:hyperlink>
          </w:p>
          <w:p w:rsidR="00EC253C" w:rsidRDefault="003F1FAD">
            <w:pPr>
              <w:numPr>
                <w:ilvl w:val="0"/>
                <w:numId w:val="24"/>
              </w:numPr>
              <w:spacing w:line="276" w:lineRule="auto"/>
              <w:ind w:hanging="360"/>
              <w:contextualSpacing/>
            </w:pPr>
            <w:hyperlink r:id="rId63">
              <w:r>
                <w:rPr>
                  <w:rFonts w:ascii="Times New Roman" w:eastAsia="Times New Roman" w:hAnsi="Times New Roman" w:cs="Times New Roman"/>
                  <w:color w:val="1155CC"/>
                  <w:sz w:val="24"/>
                  <w:szCs w:val="24"/>
                  <w:u w:val="single"/>
                </w:rPr>
                <w:t>Cuyahoga River Clip</w:t>
              </w:r>
            </w:hyperlink>
            <w:r>
              <w:rPr>
                <w:rFonts w:ascii="Times New Roman" w:eastAsia="Times New Roman" w:hAnsi="Times New Roman" w:cs="Times New Roman"/>
                <w:sz w:val="24"/>
                <w:szCs w:val="24"/>
              </w:rPr>
              <w:t xml:space="preserve"> </w:t>
            </w:r>
          </w:p>
          <w:p w:rsidR="00EC253C" w:rsidRDefault="003F1FAD">
            <w:pPr>
              <w:widowControl w:val="0"/>
              <w:numPr>
                <w:ilvl w:val="0"/>
                <w:numId w:val="24"/>
              </w:numPr>
              <w:ind w:hanging="360"/>
              <w:contextualSpacing/>
            </w:pPr>
            <w:hyperlink r:id="rId64">
              <w:r>
                <w:rPr>
                  <w:rFonts w:ascii="Times New Roman" w:eastAsia="Times New Roman" w:hAnsi="Times New Roman" w:cs="Times New Roman"/>
                  <w:color w:val="1155CC"/>
                  <w:sz w:val="24"/>
                  <w:szCs w:val="24"/>
                  <w:u w:val="single"/>
                </w:rPr>
                <w:t>Why Rivers no Longer Burn</w:t>
              </w:r>
            </w:hyperlink>
          </w:p>
          <w:p w:rsidR="00EC253C" w:rsidRDefault="003F1FAD">
            <w:pPr>
              <w:widowControl w:val="0"/>
              <w:numPr>
                <w:ilvl w:val="0"/>
                <w:numId w:val="24"/>
              </w:numPr>
              <w:ind w:hanging="360"/>
              <w:contextualSpacing/>
            </w:pPr>
            <w:hyperlink r:id="rId65">
              <w:r>
                <w:rPr>
                  <w:rFonts w:ascii="Times New Roman" w:eastAsia="Times New Roman" w:hAnsi="Times New Roman" w:cs="Times New Roman"/>
                  <w:color w:val="1155CC"/>
                  <w:sz w:val="24"/>
                  <w:szCs w:val="24"/>
                  <w:u w:val="single"/>
                </w:rPr>
                <w:t>The Potential Big Impact of Trumps Clean Water Rollback</w:t>
              </w:r>
            </w:hyperlink>
          </w:p>
        </w:tc>
      </w:tr>
    </w:tbl>
    <w:p w:rsidR="00EC253C" w:rsidRDefault="00EC253C">
      <w:pPr>
        <w:spacing w:before="0" w:line="276"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b/>
        </w:rPr>
        <w:t xml:space="preserve">Identify Previous Ideas and Resources </w:t>
      </w:r>
      <w:r>
        <w:rPr>
          <w:rFonts w:ascii="Times New Roman" w:eastAsia="Times New Roman" w:hAnsi="Times New Roman" w:cs="Times New Roman"/>
        </w:rPr>
        <w:t xml:space="preserve">that might surface as students begin to reason about this phenomenon (use the </w:t>
      </w:r>
      <w:hyperlink r:id="rId66">
        <w:r>
          <w:rPr>
            <w:rFonts w:ascii="Times New Roman" w:eastAsia="Times New Roman" w:hAnsi="Times New Roman" w:cs="Times New Roman"/>
            <w:color w:val="1155CC"/>
            <w:u w:val="single"/>
          </w:rPr>
          <w:t>NGSS Disciplinary Core Idea Progressions</w:t>
        </w:r>
      </w:hyperlink>
      <w:r>
        <w:t xml:space="preserve">, </w:t>
      </w:r>
      <w:hyperlink r:id="rId67">
        <w:r>
          <w:rPr>
            <w:rFonts w:ascii="Times New Roman" w:eastAsia="Times New Roman" w:hAnsi="Times New Roman" w:cs="Times New Roman"/>
            <w:color w:val="1155CC"/>
            <w:u w:val="single"/>
          </w:rPr>
          <w:t>AAAS Science Literacy Maps</w:t>
        </w:r>
      </w:hyperlink>
      <w:r>
        <w:rPr>
          <w:rFonts w:ascii="Times New Roman" w:eastAsia="Times New Roman" w:hAnsi="Times New Roman" w:cs="Times New Roman"/>
        </w:rPr>
        <w:t>, a</w:t>
      </w:r>
      <w:r>
        <w:rPr>
          <w:rFonts w:ascii="Times New Roman" w:eastAsia="Times New Roman" w:hAnsi="Times New Roman" w:cs="Times New Roman"/>
        </w:rPr>
        <w:t>nd past experiences working with students around the principles (i.e., A, B, C…) above [these include ideas they may have learned previously or common ways students might think about one or more of these ideas]</w:t>
      </w:r>
    </w:p>
    <w:p w:rsidR="00EC253C" w:rsidRDefault="003F1FAD">
      <w:pPr>
        <w:spacing w:before="0" w:line="276" w:lineRule="auto"/>
        <w:ind w:left="0"/>
        <w:rPr>
          <w:rFonts w:ascii="Times New Roman" w:eastAsia="Times New Roman" w:hAnsi="Times New Roman" w:cs="Times New Roman"/>
          <w:b/>
          <w:sz w:val="28"/>
          <w:szCs w:val="28"/>
        </w:rPr>
      </w:pPr>
      <w:r>
        <w:rPr>
          <w:rFonts w:ascii="Times New Roman" w:eastAsia="Times New Roman" w:hAnsi="Times New Roman" w:cs="Times New Roman"/>
          <w:b/>
          <w:sz w:val="28"/>
          <w:szCs w:val="28"/>
        </w:rPr>
        <w:t>And</w:t>
      </w:r>
    </w:p>
    <w:p w:rsidR="00EC253C" w:rsidRDefault="003F1FAD">
      <w:pPr>
        <w:spacing w:before="0" w:line="276" w:lineRule="auto"/>
        <w:ind w:left="0"/>
        <w:rPr>
          <w:rFonts w:ascii="Times New Roman" w:eastAsia="Times New Roman" w:hAnsi="Times New Roman" w:cs="Times New Roman"/>
          <w:u w:val="single"/>
        </w:rPr>
      </w:pPr>
      <w:r>
        <w:rPr>
          <w:rFonts w:ascii="Times New Roman" w:eastAsia="Times New Roman" w:hAnsi="Times New Roman" w:cs="Times New Roman"/>
          <w:b/>
        </w:rPr>
        <w:t xml:space="preserve">Identify Future Ideas and Resources </w:t>
      </w:r>
      <w:r>
        <w:rPr>
          <w:rFonts w:ascii="Times New Roman" w:eastAsia="Times New Roman" w:hAnsi="Times New Roman" w:cs="Times New Roman"/>
        </w:rPr>
        <w:t xml:space="preserve">that </w:t>
      </w:r>
      <w:r>
        <w:rPr>
          <w:rFonts w:ascii="Times New Roman" w:eastAsia="Times New Roman" w:hAnsi="Times New Roman" w:cs="Times New Roman"/>
        </w:rPr>
        <w:t xml:space="preserve">learning in this unit will support. Use the </w:t>
      </w:r>
      <w:hyperlink r:id="rId68">
        <w:r>
          <w:rPr>
            <w:rFonts w:ascii="Times New Roman" w:eastAsia="Times New Roman" w:hAnsi="Times New Roman" w:cs="Times New Roman"/>
            <w:color w:val="1155CC"/>
            <w:u w:val="single"/>
          </w:rPr>
          <w:t>NGSS Disciplinary Core Idea Progressions</w:t>
        </w:r>
      </w:hyperlink>
      <w:r>
        <w:rPr>
          <w:rFonts w:ascii="Times New Roman" w:eastAsia="Times New Roman" w:hAnsi="Times New Roman" w:cs="Times New Roman"/>
        </w:rPr>
        <w:t xml:space="preserve"> and </w:t>
      </w:r>
      <w:hyperlink r:id="rId69">
        <w:r>
          <w:rPr>
            <w:rFonts w:ascii="Times New Roman" w:eastAsia="Times New Roman" w:hAnsi="Times New Roman" w:cs="Times New Roman"/>
            <w:color w:val="1155CC"/>
            <w:u w:val="single"/>
          </w:rPr>
          <w:t>AAAS Science Literacy Maps</w:t>
        </w:r>
      </w:hyperlink>
      <w:r>
        <w:rPr>
          <w:rFonts w:ascii="Times New Roman" w:eastAsia="Times New Roman" w:hAnsi="Times New Roman" w:cs="Times New Roman"/>
        </w:rPr>
        <w:t xml:space="preserve"> to identify what students will be able to learn when they have developed facility with the principles focused on in this unit:</w:t>
      </w:r>
    </w:p>
    <w:p w:rsidR="00EC253C" w:rsidRDefault="00EC253C">
      <w:pPr>
        <w:widowControl w:val="0"/>
        <w:spacing w:before="0" w:line="240" w:lineRule="auto"/>
        <w:ind w:left="0"/>
        <w:rPr>
          <w:rFonts w:ascii="Times New Roman" w:eastAsia="Times New Roman" w:hAnsi="Times New Roman" w:cs="Times New Roman"/>
        </w:rPr>
      </w:pPr>
    </w:p>
    <w:tbl>
      <w:tblPr>
        <w:tblStyle w:val="ae"/>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1680"/>
        </w:trPr>
        <w:tc>
          <w:tcPr>
            <w:tcW w:w="9195" w:type="dxa"/>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Identify Previous Ideas and Reasoning:</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 xml:space="preserve">End of Grades 6-8: </w:t>
            </w:r>
            <w:r>
              <w:rPr>
                <w:rFonts w:ascii="Times New Roman" w:eastAsia="Times New Roman" w:hAnsi="Times New Roman" w:cs="Times New Roman"/>
              </w:rPr>
              <w:t xml:space="preserve">Human activities have </w:t>
            </w:r>
            <w:r>
              <w:rPr>
                <w:rFonts w:ascii="Times New Roman" w:eastAsia="Times New Roman" w:hAnsi="Times New Roman" w:cs="Times New Roman"/>
              </w:rPr>
              <w:t>altered the biosphere, sometimes damaging it, although changes to environments can have different impacts for different living things. Activities and technologies can be engineered to reduce people’s impacts on Earth.</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Water cycles among land, ocean, and a</w:t>
            </w:r>
            <w:r>
              <w:rPr>
                <w:rFonts w:ascii="Times New Roman" w:eastAsia="Times New Roman" w:hAnsi="Times New Roman" w:cs="Times New Roman"/>
              </w:rPr>
              <w:t>tmosphere, and is propelled by sunlight and gravity. Density variations of sea water drive interconnected ocean currents. Water movement causes weathering and erosion, changing landscape features.</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Humans depend on Earth’s land, ocean, atmosphere, and bios</w:t>
            </w:r>
            <w:r>
              <w:rPr>
                <w:rFonts w:ascii="Times New Roman" w:eastAsia="Times New Roman" w:hAnsi="Times New Roman" w:cs="Times New Roman"/>
              </w:rPr>
              <w:t xml:space="preserve">phere for different resources, many of which are limited or not renewable. Resources are distributed unevenly around the planet as a result </w:t>
            </w:r>
            <w:r>
              <w:rPr>
                <w:rFonts w:ascii="Times New Roman" w:eastAsia="Times New Roman" w:hAnsi="Times New Roman" w:cs="Times New Roman"/>
              </w:rPr>
              <w:lastRenderedPageBreak/>
              <w:t>of past geologic processes</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Organisms and populations are dependent on their environmental interactions both with ot</w:t>
            </w:r>
            <w:r>
              <w:rPr>
                <w:rFonts w:ascii="Times New Roman" w:eastAsia="Times New Roman" w:hAnsi="Times New Roman" w:cs="Times New Roman"/>
              </w:rPr>
              <w:t xml:space="preserve">her living things and with nonliving factors, any of which can limit their growth.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Ecosystem characteristics vary over time. Disruptions to any part of an ecosystem can lead to shifts in all of its populations. The completeness or integrity of an ecosyst</w:t>
            </w:r>
            <w:r>
              <w:rPr>
                <w:rFonts w:ascii="Times New Roman" w:eastAsia="Times New Roman" w:hAnsi="Times New Roman" w:cs="Times New Roman"/>
              </w:rPr>
              <w:t>em’s biodiversity is often used as a measure of its health.</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Changes in biodiversity can influence humans’ resources and ecosystem services they rely on.</w:t>
            </w:r>
          </w:p>
        </w:tc>
      </w:tr>
    </w:tbl>
    <w:p w:rsidR="00EC253C" w:rsidRDefault="00EC253C">
      <w:pPr>
        <w:spacing w:before="60"/>
        <w:rPr>
          <w:rFonts w:ascii="Times New Roman" w:eastAsia="Times New Roman" w:hAnsi="Times New Roman" w:cs="Times New Roman"/>
          <w:b/>
        </w:rPr>
      </w:pPr>
    </w:p>
    <w:p w:rsidR="00EC253C" w:rsidRDefault="003F1FAD">
      <w:pPr>
        <w:spacing w:before="60"/>
        <w:rPr>
          <w:rFonts w:ascii="Times New Roman" w:eastAsia="Times New Roman" w:hAnsi="Times New Roman" w:cs="Times New Roman"/>
          <w:b/>
        </w:rPr>
      </w:pPr>
      <w:r>
        <w:rPr>
          <w:rFonts w:ascii="Times New Roman" w:eastAsia="Times New Roman" w:hAnsi="Times New Roman" w:cs="Times New Roman"/>
          <w:b/>
        </w:rPr>
        <w:t xml:space="preserve">PART 2: ELICITING AND ACTIVATING STUDENTS’ IDEAS ABOUT A PUZZLING PHENOMENON (FOR THE PURPOSE OF ADAPTING INSTRUCTION)  </w:t>
      </w:r>
    </w:p>
    <w:p w:rsidR="00EC253C" w:rsidRDefault="003F1FAD">
      <w:pPr>
        <w:spacing w:before="60"/>
        <w:rPr>
          <w:rFonts w:ascii="Times New Roman" w:eastAsia="Times New Roman" w:hAnsi="Times New Roman" w:cs="Times New Roman"/>
          <w:b/>
        </w:rPr>
      </w:pPr>
      <w:r>
        <w:rPr>
          <w:noProof/>
          <w:lang w:val="en-US"/>
        </w:rPr>
        <w:drawing>
          <wp:inline distT="114300" distB="114300" distL="114300" distR="114300">
            <wp:extent cx="5829300" cy="38100"/>
            <wp:effectExtent l="0" t="0" r="0" b="0"/>
            <wp:docPr id="8"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p w:rsidR="00EC253C" w:rsidRDefault="003F1FAD">
      <w:pPr>
        <w:spacing w:before="0" w:line="276" w:lineRule="auto"/>
        <w:ind w:left="0"/>
        <w:rPr>
          <w:rFonts w:ascii="Times New Roman" w:eastAsia="Times New Roman" w:hAnsi="Times New Roman" w:cs="Times New Roman"/>
          <w:b/>
        </w:rPr>
      </w:pPr>
      <w:r>
        <w:rPr>
          <w:rFonts w:ascii="Times New Roman" w:eastAsia="Times New Roman" w:hAnsi="Times New Roman" w:cs="Times New Roman"/>
          <w:b/>
        </w:rPr>
        <w:t xml:space="preserve">THE </w:t>
      </w:r>
      <w:hyperlink r:id="rId70">
        <w:r>
          <w:rPr>
            <w:rFonts w:ascii="Times New Roman" w:eastAsia="Times New Roman" w:hAnsi="Times New Roman" w:cs="Times New Roman"/>
            <w:b/>
            <w:color w:val="1155CC"/>
            <w:u w:val="single"/>
          </w:rPr>
          <w:t>TALK SCIENCE GOALS AND TALK MOVES</w:t>
        </w:r>
      </w:hyperlink>
      <w:r>
        <w:rPr>
          <w:rFonts w:ascii="Times New Roman" w:eastAsia="Times New Roman" w:hAnsi="Times New Roman" w:cs="Times New Roman"/>
          <w:b/>
        </w:rPr>
        <w:t xml:space="preserve"> </w:t>
      </w:r>
      <w:proofErr w:type="gramStart"/>
      <w:r>
        <w:rPr>
          <w:rFonts w:ascii="Times New Roman" w:eastAsia="Times New Roman" w:hAnsi="Times New Roman" w:cs="Times New Roman"/>
          <w:b/>
        </w:rPr>
        <w:t>IS  A</w:t>
      </w:r>
      <w:proofErr w:type="gramEnd"/>
      <w:r>
        <w:rPr>
          <w:rFonts w:ascii="Times New Roman" w:eastAsia="Times New Roman" w:hAnsi="Times New Roman" w:cs="Times New Roman"/>
          <w:b/>
        </w:rPr>
        <w:t xml:space="preserve"> RESOURCE FOR RESPONSIVENESS TO STUDENT THINKING THROUGHOUT THE UNIT .  Additional resources are the </w:t>
      </w:r>
      <w:hyperlink r:id="rId71">
        <w:r>
          <w:rPr>
            <w:rFonts w:ascii="Times New Roman" w:eastAsia="Times New Roman" w:hAnsi="Times New Roman" w:cs="Times New Roman"/>
            <w:b/>
            <w:color w:val="1155CC"/>
            <w:u w:val="single"/>
          </w:rPr>
          <w:t>Talk Science Primer</w:t>
        </w:r>
      </w:hyperlink>
      <w:r>
        <w:rPr>
          <w:rFonts w:ascii="Times New Roman" w:eastAsia="Times New Roman" w:hAnsi="Times New Roman" w:cs="Times New Roman"/>
          <w:b/>
        </w:rPr>
        <w:t xml:space="preserve"> and the </w:t>
      </w:r>
      <w:hyperlink r:id="rId72">
        <w:r>
          <w:rPr>
            <w:rFonts w:ascii="Times New Roman" w:eastAsia="Times New Roman" w:hAnsi="Times New Roman" w:cs="Times New Roman"/>
            <w:b/>
            <w:color w:val="1155CC"/>
            <w:u w:val="single"/>
          </w:rPr>
          <w:t>Ambitious Science Teaching Discourse-Primer</w:t>
        </w:r>
      </w:hyperlink>
      <w:r>
        <w:rPr>
          <w:rFonts w:ascii="Times New Roman" w:eastAsia="Times New Roman" w:hAnsi="Times New Roman" w:cs="Times New Roman"/>
          <w:b/>
        </w:rPr>
        <w:t xml:space="preserve"> referenced next:</w:t>
      </w:r>
    </w:p>
    <w:p w:rsidR="00EC253C" w:rsidRDefault="00EC253C">
      <w:pPr>
        <w:spacing w:before="0" w:line="276" w:lineRule="auto"/>
        <w:ind w:left="0"/>
        <w:rPr>
          <w:rFonts w:ascii="Times New Roman" w:eastAsia="Times New Roman" w:hAnsi="Times New Roman" w:cs="Times New Roman"/>
          <w:i/>
        </w:rPr>
      </w:pPr>
    </w:p>
    <w:tbl>
      <w:tblPr>
        <w:tblStyle w:val="af"/>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EC253C">
        <w:tc>
          <w:tcPr>
            <w:tcW w:w="9180" w:type="dxa"/>
            <w:tcMar>
              <w:top w:w="100" w:type="dxa"/>
              <w:left w:w="100" w:type="dxa"/>
              <w:bottom w:w="100" w:type="dxa"/>
              <w:right w:w="100" w:type="dxa"/>
            </w:tcMar>
          </w:tcPr>
          <w:p w:rsidR="00EC253C" w:rsidRDefault="003F1FAD">
            <w:pPr>
              <w:ind w:left="0"/>
              <w:rPr>
                <w:rFonts w:ascii="Times New Roman" w:eastAsia="Times New Roman" w:hAnsi="Times New Roman" w:cs="Times New Roman"/>
                <w:i/>
                <w:color w:val="434343"/>
              </w:rPr>
            </w:pPr>
            <w:r>
              <w:rPr>
                <w:rFonts w:ascii="Times New Roman" w:eastAsia="Times New Roman" w:hAnsi="Times New Roman" w:cs="Times New Roman"/>
                <w:i/>
                <w:color w:val="434343"/>
              </w:rPr>
              <w:t>Eliciting students’ initial scientific hypotheses in order to plan for further instruction. The</w:t>
            </w:r>
            <w:r>
              <w:rPr>
                <w:rFonts w:ascii="Times New Roman" w:eastAsia="Times New Roman" w:hAnsi="Times New Roman" w:cs="Times New Roman"/>
                <w:i/>
                <w:color w:val="434343"/>
              </w:rPr>
              <w:t xml:space="preserve"> goal of this discourse is to draw out students’ understandings of a phenomenon (e.g. a bicycle rusting in the backyard) that is related to an important scientific idea (in this case chemical change or conservation of mass). After the lesson we analyze stu</w:t>
            </w:r>
            <w:r>
              <w:rPr>
                <w:rFonts w:ascii="Times New Roman" w:eastAsia="Times New Roman" w:hAnsi="Times New Roman" w:cs="Times New Roman"/>
                <w:i/>
                <w:color w:val="434343"/>
              </w:rPr>
              <w:t>dents’ ways of talking about it in order to adapt upcoming learning experiences (AST Discourse-Primer, 2015, p. 7.</w:t>
            </w:r>
            <w:r>
              <w:rPr>
                <w:rFonts w:ascii="Times New Roman" w:eastAsia="Times New Roman" w:hAnsi="Times New Roman" w:cs="Times New Roman"/>
                <w:color w:val="434343"/>
              </w:rPr>
              <w:t>)</w:t>
            </w:r>
          </w:p>
        </w:tc>
      </w:tr>
    </w:tbl>
    <w:p w:rsidR="00EC253C" w:rsidRDefault="00EC253C">
      <w:pPr>
        <w:spacing w:before="0" w:line="276"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b/>
        </w:rPr>
        <w:t xml:space="preserve">Day 1: </w:t>
      </w:r>
      <w:r>
        <w:rPr>
          <w:rFonts w:ascii="Times New Roman" w:eastAsia="Times New Roman" w:hAnsi="Times New Roman" w:cs="Times New Roman"/>
        </w:rPr>
        <w:t>Outline how you plan to engage students in creating/sharing their initial models that explain the anchoring phenomenon.  How will you introduce the phenomenon and driving question? What is your plan for eliciting student initial models (e.g. group sizes, d</w:t>
      </w:r>
      <w:r>
        <w:rPr>
          <w:rFonts w:ascii="Times New Roman" w:eastAsia="Times New Roman" w:hAnsi="Times New Roman" w:cs="Times New Roman"/>
        </w:rPr>
        <w:t xml:space="preserve">irections to students including some introduction to </w:t>
      </w:r>
      <w:hyperlink r:id="rId73">
        <w:r>
          <w:rPr>
            <w:rFonts w:ascii="Times New Roman" w:eastAsia="Times New Roman" w:hAnsi="Times New Roman" w:cs="Times New Roman"/>
            <w:color w:val="0563C1"/>
            <w:u w:val="single"/>
          </w:rPr>
          <w:t>what a model is</w:t>
        </w:r>
      </w:hyperlink>
      <w:r>
        <w:rPr>
          <w:rFonts w:ascii="Times New Roman" w:eastAsia="Times New Roman" w:hAnsi="Times New Roman" w:cs="Times New Roman"/>
        </w:rPr>
        <w:t xml:space="preserve"> and what you want to be sure students do as they share their ini</w:t>
      </w:r>
      <w:r>
        <w:rPr>
          <w:rFonts w:ascii="Times New Roman" w:eastAsia="Times New Roman" w:hAnsi="Times New Roman" w:cs="Times New Roman"/>
        </w:rPr>
        <w:t>tial ideas-be sure to include where and how you will use ‘</w:t>
      </w:r>
      <w:proofErr w:type="spellStart"/>
      <w:r>
        <w:fldChar w:fldCharType="begin"/>
      </w:r>
      <w:r>
        <w:instrText xml:space="preserve"> HYPERLINK "https://drive.google.com/file/d/0Bze27OH27nfvSDhROUNmNnpsTm8/view?usp=sharing" \h </w:instrText>
      </w:r>
      <w:r>
        <w:fldChar w:fldCharType="separate"/>
      </w:r>
      <w:r>
        <w:rPr>
          <w:rFonts w:ascii="Times New Roman" w:eastAsia="Times New Roman" w:hAnsi="Times New Roman" w:cs="Times New Roman"/>
          <w:color w:val="1155CC"/>
          <w:u w:val="single"/>
        </w:rPr>
        <w:t>Gotta</w:t>
      </w:r>
      <w:proofErr w:type="spellEnd"/>
      <w:r>
        <w:rPr>
          <w:rFonts w:ascii="Times New Roman" w:eastAsia="Times New Roman" w:hAnsi="Times New Roman" w:cs="Times New Roman"/>
          <w:color w:val="1155CC"/>
          <w:u w:val="single"/>
        </w:rPr>
        <w:t xml:space="preserve"> Have Lists</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(taken from </w:t>
      </w:r>
      <w:hyperlink r:id="rId74">
        <w:r>
          <w:rPr>
            <w:rFonts w:ascii="Times New Roman" w:eastAsia="Times New Roman" w:hAnsi="Times New Roman" w:cs="Times New Roman"/>
            <w:color w:val="1155CC"/>
            <w:u w:val="single"/>
          </w:rPr>
          <w:t>ambitiousscienceteaching.org</w:t>
        </w:r>
      </w:hyperlink>
      <w:r>
        <w:rPr>
          <w:rFonts w:ascii="Times New Roman" w:eastAsia="Times New Roman" w:hAnsi="Times New Roman" w:cs="Times New Roman"/>
        </w:rPr>
        <w:t xml:space="preserve">) to help focus students reasoning during this process. Include any videos, templates, </w:t>
      </w:r>
      <w:proofErr w:type="spellStart"/>
      <w:r>
        <w:rPr>
          <w:rFonts w:ascii="Times New Roman" w:eastAsia="Times New Roman" w:hAnsi="Times New Roman" w:cs="Times New Roman"/>
        </w:rPr>
        <w:t>webresources</w:t>
      </w:r>
      <w:proofErr w:type="spellEnd"/>
      <w:r>
        <w:rPr>
          <w:rFonts w:ascii="Times New Roman" w:eastAsia="Times New Roman" w:hAnsi="Times New Roman" w:cs="Times New Roman"/>
        </w:rPr>
        <w:t>, etc. you might want to use. Describe how students will share their initial models with peers in small group and whole group dis</w:t>
      </w:r>
      <w:r>
        <w:rPr>
          <w:rFonts w:ascii="Times New Roman" w:eastAsia="Times New Roman" w:hAnsi="Times New Roman" w:cs="Times New Roman"/>
        </w:rPr>
        <w:t>cussions/sharing: (</w:t>
      </w:r>
      <w:hyperlink r:id="rId75">
        <w:r>
          <w:rPr>
            <w:rFonts w:ascii="Times New Roman" w:eastAsia="Times New Roman" w:hAnsi="Times New Roman" w:cs="Times New Roman"/>
            <w:color w:val="1155CC"/>
            <w:u w:val="single"/>
          </w:rPr>
          <w:t>Example Day 1</w:t>
        </w:r>
      </w:hyperlink>
      <w:r>
        <w:rPr>
          <w:rFonts w:ascii="Times New Roman" w:eastAsia="Times New Roman" w:hAnsi="Times New Roman" w:cs="Times New Roman"/>
        </w:rPr>
        <w:t>)</w:t>
      </w:r>
    </w:p>
    <w:p w:rsidR="00EC253C" w:rsidRDefault="00EC253C">
      <w:pPr>
        <w:spacing w:before="0" w:line="276" w:lineRule="auto"/>
        <w:ind w:left="0"/>
        <w:rPr>
          <w:rFonts w:ascii="Times New Roman" w:eastAsia="Times New Roman" w:hAnsi="Times New Roman" w:cs="Times New Roman"/>
        </w:rPr>
      </w:pPr>
    </w:p>
    <w:tbl>
      <w:tblPr>
        <w:tblStyle w:val="af0"/>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2740"/>
        </w:trPr>
        <w:tc>
          <w:tcPr>
            <w:tcW w:w="9195" w:type="dxa"/>
            <w:tcMar>
              <w:top w:w="100" w:type="dxa"/>
              <w:left w:w="100" w:type="dxa"/>
              <w:bottom w:w="100" w:type="dxa"/>
              <w:right w:w="100" w:type="dxa"/>
            </w:tcMar>
          </w:tcPr>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rPr>
              <w:lastRenderedPageBreak/>
              <w:t xml:space="preserve">Outline Day 1: </w:t>
            </w:r>
          </w:p>
          <w:p w:rsidR="00EC253C" w:rsidRDefault="003F1FAD">
            <w:pPr>
              <w:widowControl w:val="0"/>
              <w:ind w:left="0"/>
              <w:rPr>
                <w:rFonts w:ascii="Times New Roman" w:eastAsia="Times New Roman" w:hAnsi="Times New Roman" w:cs="Times New Roman"/>
                <w:u w:val="single"/>
              </w:rPr>
            </w:pPr>
            <w:r>
              <w:rPr>
                <w:rFonts w:ascii="Times New Roman" w:eastAsia="Times New Roman" w:hAnsi="Times New Roman" w:cs="Times New Roman"/>
                <w:b/>
                <w:u w:val="single"/>
              </w:rPr>
              <w:t>Day One – Introduction to Phenomenon</w:t>
            </w: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b/>
                <w:u w:val="single"/>
              </w:rPr>
              <w:t>Learning Activities:</w:t>
            </w:r>
            <w:r>
              <w:rPr>
                <w:rFonts w:ascii="Times New Roman" w:eastAsia="Times New Roman" w:hAnsi="Times New Roman" w:cs="Times New Roman"/>
              </w:rPr>
              <w:t xml:space="preserve">  </w:t>
            </w:r>
            <w:r>
              <w:rPr>
                <w:rFonts w:ascii="Times New Roman" w:eastAsia="Times New Roman" w:hAnsi="Times New Roman" w:cs="Times New Roman"/>
                <w:i/>
              </w:rPr>
              <w:t>Within each section below, identify the instructi</w:t>
            </w:r>
            <w:r>
              <w:rPr>
                <w:rFonts w:ascii="Times New Roman" w:eastAsia="Times New Roman" w:hAnsi="Times New Roman" w:cs="Times New Roman"/>
                <w:i/>
              </w:rPr>
              <w:t xml:space="preserve">onal grouping (whole class, small groups, pairs, </w:t>
            </w:r>
            <w:proofErr w:type="gramStart"/>
            <w:r>
              <w:rPr>
                <w:rFonts w:ascii="Times New Roman" w:eastAsia="Times New Roman" w:hAnsi="Times New Roman" w:cs="Times New Roman"/>
                <w:i/>
              </w:rPr>
              <w:t>individuals</w:t>
            </w:r>
            <w:proofErr w:type="gramEnd"/>
            <w:r>
              <w:rPr>
                <w:rFonts w:ascii="Times New Roman" w:eastAsia="Times New Roman" w:hAnsi="Times New Roman" w:cs="Times New Roman"/>
                <w:i/>
              </w:rPr>
              <w:t>) you will use in each lesson segment and approximate time frames for each.</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b/>
              </w:rPr>
              <w:t xml:space="preserve">Initiation: </w:t>
            </w:r>
            <w:r>
              <w:rPr>
                <w:rFonts w:ascii="Times New Roman" w:eastAsia="Times New Roman" w:hAnsi="Times New Roman" w:cs="Times New Roman"/>
                <w:i/>
              </w:rPr>
              <w:t>Briefly describe how you will initiate the lesson. (Set expectations for learning; articulate to learners w</w:t>
            </w:r>
            <w:r>
              <w:rPr>
                <w:rFonts w:ascii="Times New Roman" w:eastAsia="Times New Roman" w:hAnsi="Times New Roman" w:cs="Times New Roman"/>
                <w:i/>
              </w:rPr>
              <w:t>hat they will be doing and learning in this lesson, how they will demonstrate learning, and why this is important; activate prior knowledge)</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The initiation of the lesson will be the introduction to the phenomenon </w:t>
            </w:r>
            <w:r>
              <w:rPr>
                <w:rFonts w:ascii="Times New Roman" w:eastAsia="Times New Roman" w:hAnsi="Times New Roman" w:cs="Times New Roman"/>
                <w:highlight w:val="yellow"/>
              </w:rPr>
              <w:t>(i.e., the three different sites on the UC</w:t>
            </w:r>
            <w:r>
              <w:rPr>
                <w:rFonts w:ascii="Times New Roman" w:eastAsia="Times New Roman" w:hAnsi="Times New Roman" w:cs="Times New Roman"/>
                <w:highlight w:val="yellow"/>
              </w:rPr>
              <w:t>onn Campus).</w:t>
            </w:r>
            <w:r>
              <w:rPr>
                <w:rFonts w:ascii="Times New Roman" w:eastAsia="Times New Roman" w:hAnsi="Times New Roman" w:cs="Times New Roman"/>
              </w:rPr>
              <w:t xml:space="preserve"> This should only take the first 10 minutes of class time.</w:t>
            </w:r>
          </w:p>
          <w:p w:rsidR="00EC253C" w:rsidRDefault="003F1FAD">
            <w:pPr>
              <w:widowControl w:val="0"/>
              <w:numPr>
                <w:ilvl w:val="0"/>
                <w:numId w:val="20"/>
              </w:numPr>
              <w:ind w:left="540" w:hanging="270"/>
              <w:contextualSpacing/>
            </w:pPr>
            <w:r>
              <w:rPr>
                <w:rFonts w:ascii="Times New Roman" w:eastAsia="Times New Roman" w:hAnsi="Times New Roman" w:cs="Times New Roman"/>
              </w:rPr>
              <w:t xml:space="preserve">Initial discussion and sharing of ideas: [Teacher listens to students ideas, without making judgements about the ideas at this stage]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first component of the phenomenon presentation </w:t>
            </w:r>
            <w:r>
              <w:rPr>
                <w:rFonts w:ascii="Times New Roman" w:eastAsia="Times New Roman" w:hAnsi="Times New Roman" w:cs="Times New Roman"/>
              </w:rPr>
              <w:t xml:space="preserve">are three aerial photos of different areas on campus.  When presented with the aerial photos, students should be asked </w:t>
            </w:r>
            <w:proofErr w:type="gramStart"/>
            <w:r>
              <w:rPr>
                <w:rFonts w:ascii="Times New Roman" w:eastAsia="Times New Roman" w:hAnsi="Times New Roman" w:cs="Times New Roman"/>
              </w:rPr>
              <w:t>What</w:t>
            </w:r>
            <w:proofErr w:type="gramEnd"/>
            <w:r>
              <w:rPr>
                <w:rFonts w:ascii="Times New Roman" w:eastAsia="Times New Roman" w:hAnsi="Times New Roman" w:cs="Times New Roman"/>
              </w:rPr>
              <w:t xml:space="preserve"> do you predict is the state of the local water resources in the three chosen areas and why? State can be described as the water qual</w:t>
            </w:r>
            <w:r>
              <w:rPr>
                <w:rFonts w:ascii="Times New Roman" w:eastAsia="Times New Roman" w:hAnsi="Times New Roman" w:cs="Times New Roman"/>
              </w:rPr>
              <w:t xml:space="preserve">ity and level of biodiversity. This will be the very beginning of </w:t>
            </w:r>
            <w:r>
              <w:rPr>
                <w:rFonts w:ascii="Times New Roman" w:eastAsia="Times New Roman" w:hAnsi="Times New Roman" w:cs="Times New Roman"/>
                <w:color w:val="FF0000"/>
              </w:rPr>
              <w:t>eliciting student ideas</w:t>
            </w:r>
            <w:r>
              <w:rPr>
                <w:rFonts w:ascii="Times New Roman" w:eastAsia="Times New Roman" w:hAnsi="Times New Roman" w:cs="Times New Roman"/>
              </w:rPr>
              <w:t xml:space="preserve">.  </w:t>
            </w: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i/>
              </w:rPr>
              <w:t xml:space="preserve">Through engaging with the phenomenon in this way, students are positioned to access and begin to build on their background knowledge regarding the water resources </w:t>
            </w:r>
            <w:r>
              <w:rPr>
                <w:rFonts w:ascii="Times New Roman" w:eastAsia="Times New Roman" w:hAnsi="Times New Roman" w:cs="Times New Roman"/>
                <w:i/>
              </w:rPr>
              <w:t xml:space="preserve">and those things that impact these resources and many of the ideas they come up with at this stage will likely make their way onto the initial </w:t>
            </w:r>
            <w:proofErr w:type="spellStart"/>
            <w:r>
              <w:rPr>
                <w:rFonts w:ascii="Times New Roman" w:eastAsia="Times New Roman" w:hAnsi="Times New Roman" w:cs="Times New Roman"/>
                <w:i/>
              </w:rPr>
              <w:t>Gotta</w:t>
            </w:r>
            <w:proofErr w:type="spellEnd"/>
            <w:r>
              <w:rPr>
                <w:rFonts w:ascii="Times New Roman" w:eastAsia="Times New Roman" w:hAnsi="Times New Roman" w:cs="Times New Roman"/>
                <w:i/>
              </w:rPr>
              <w:t xml:space="preserve"> Have List.</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b/>
              </w:rPr>
              <w:t>Lesson Development:</w:t>
            </w:r>
            <w:r>
              <w:rPr>
                <w:rFonts w:ascii="Times New Roman" w:eastAsia="Times New Roman" w:hAnsi="Times New Roman" w:cs="Times New Roman"/>
              </w:rPr>
              <w:t xml:space="preserve"> </w:t>
            </w:r>
            <w:r>
              <w:rPr>
                <w:rFonts w:ascii="Times New Roman" w:eastAsia="Times New Roman" w:hAnsi="Times New Roman" w:cs="Times New Roman"/>
                <w:i/>
              </w:rPr>
              <w:t xml:space="preserve">Describe how you will develop the lesson, what you will do to model or guide practice, and the learning activities students will be engaged in order to gain the key knowledge and skills identified in the student learning objective(s).  </w:t>
            </w: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i/>
              </w:rPr>
              <w:t>Students will likel</w:t>
            </w:r>
            <w:r>
              <w:rPr>
                <w:rFonts w:ascii="Times New Roman" w:eastAsia="Times New Roman" w:hAnsi="Times New Roman" w:cs="Times New Roman"/>
                <w:i/>
              </w:rPr>
              <w:t>y need to be introduced to what we mean by a scientific model (and told what is expected of them).  An additional 5 minutes should be dedicated to this explanation.  NSTA/NGSS resources can be used to explain, as well as providing students with a sample mo</w:t>
            </w:r>
            <w:r>
              <w:rPr>
                <w:rFonts w:ascii="Times New Roman" w:eastAsia="Times New Roman" w:hAnsi="Times New Roman" w:cs="Times New Roman"/>
                <w:i/>
              </w:rPr>
              <w:t>del (such as one of friction at a “zoomed in” level).</w:t>
            </w:r>
          </w:p>
          <w:p w:rsidR="00EC253C" w:rsidRDefault="003F1FAD">
            <w:pPr>
              <w:widowControl w:val="0"/>
              <w:ind w:left="0"/>
              <w:jc w:val="center"/>
              <w:rPr>
                <w:rFonts w:ascii="Times New Roman" w:eastAsia="Times New Roman" w:hAnsi="Times New Roman" w:cs="Times New Roman"/>
              </w:rPr>
            </w:pPr>
            <w:r>
              <w:rPr>
                <w:noProof/>
                <w:lang w:val="en-US"/>
              </w:rPr>
              <w:lastRenderedPageBreak/>
              <w:drawing>
                <wp:inline distT="0" distB="0" distL="114300" distR="114300">
                  <wp:extent cx="3656330" cy="254762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6"/>
                          <a:srcRect/>
                          <a:stretch>
                            <a:fillRect/>
                          </a:stretch>
                        </pic:blipFill>
                        <pic:spPr>
                          <a:xfrm>
                            <a:off x="0" y="0"/>
                            <a:ext cx="3656330" cy="2547620"/>
                          </a:xfrm>
                          <a:prstGeom prst="rect">
                            <a:avLst/>
                          </a:prstGeom>
                          <a:ln/>
                        </pic:spPr>
                      </pic:pic>
                    </a:graphicData>
                  </a:graphic>
                </wp:inline>
              </w:drawing>
            </w:r>
          </w:p>
          <w:p w:rsidR="00EC253C" w:rsidRDefault="00EC253C">
            <w:pPr>
              <w:widowControl w:val="0"/>
              <w:ind w:left="0"/>
              <w:jc w:val="center"/>
              <w:rPr>
                <w:rFonts w:ascii="Times New Roman" w:eastAsia="Times New Roman" w:hAnsi="Times New Roman" w:cs="Times New Roman"/>
              </w:rPr>
            </w:pPr>
          </w:p>
          <w:p w:rsidR="00EC253C" w:rsidRDefault="003F1FAD">
            <w:pPr>
              <w:widowControl w:val="0"/>
              <w:ind w:left="0" w:firstLine="720"/>
              <w:rPr>
                <w:rFonts w:ascii="Times New Roman" w:eastAsia="Times New Roman" w:hAnsi="Times New Roman" w:cs="Times New Roman"/>
              </w:rPr>
            </w:pPr>
            <w:r>
              <w:rPr>
                <w:rFonts w:ascii="Times New Roman" w:eastAsia="Times New Roman" w:hAnsi="Times New Roman" w:cs="Times New Roman"/>
              </w:rPr>
              <w:t xml:space="preserve">After the phenomenon presentation, students will individually write initial explanations for what they think will be the state of the water resource at each site and why in their scientist notebook. </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We will then transition into the body of the lesson by dividing students into small groups.  The small groups will be predetermined by the teacher to meet individual student needs.  The groups will consist of 3-4 students.</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ab/>
              <w:t>Once in groups, the students wi</w:t>
            </w:r>
            <w:r>
              <w:rPr>
                <w:rFonts w:ascii="Times New Roman" w:eastAsia="Times New Roman" w:hAnsi="Times New Roman" w:cs="Times New Roman"/>
              </w:rPr>
              <w:t xml:space="preserve">ll be asked to brainstorm (5-7 minutes) some of their initial ideas about how they could answer this question (i.e., What do you predict is the state of the local water resources in the three chosen areas and why?).  </w:t>
            </w:r>
            <w:r>
              <w:rPr>
                <w:rFonts w:ascii="Times New Roman" w:eastAsia="Times New Roman" w:hAnsi="Times New Roman" w:cs="Times New Roman"/>
                <w:color w:val="FF0000"/>
              </w:rPr>
              <w:t>This will call upon their prior knowled</w:t>
            </w:r>
            <w:r>
              <w:rPr>
                <w:rFonts w:ascii="Times New Roman" w:eastAsia="Times New Roman" w:hAnsi="Times New Roman" w:cs="Times New Roman"/>
                <w:color w:val="FF0000"/>
              </w:rPr>
              <w:t>ge and require them to identify components that they suspect are involved, but that they’d like to know more about so that they could include them in their models. (Anticipating and eliciting students’ ideas; crafting next steps in instruction that account</w:t>
            </w:r>
            <w:r>
              <w:rPr>
                <w:rFonts w:ascii="Times New Roman" w:eastAsia="Times New Roman" w:hAnsi="Times New Roman" w:cs="Times New Roman"/>
                <w:color w:val="FF0000"/>
              </w:rPr>
              <w:t xml:space="preserve"> for students’ ideas and support students’ learning)</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ab/>
              <w:t xml:space="preserve">After the initial brainstorm, a class discussion (5-7 minutes) will be held to </w:t>
            </w:r>
            <w:r>
              <w:rPr>
                <w:rFonts w:ascii="Times New Roman" w:eastAsia="Times New Roman" w:hAnsi="Times New Roman" w:cs="Times New Roman"/>
                <w:color w:val="FF0000"/>
              </w:rPr>
              <w:t xml:space="preserve">create the initial </w:t>
            </w:r>
            <w:proofErr w:type="spellStart"/>
            <w:r>
              <w:rPr>
                <w:rFonts w:ascii="Times New Roman" w:eastAsia="Times New Roman" w:hAnsi="Times New Roman" w:cs="Times New Roman"/>
                <w:color w:val="FF0000"/>
              </w:rPr>
              <w:t>Gotta</w:t>
            </w:r>
            <w:proofErr w:type="spellEnd"/>
            <w:r>
              <w:rPr>
                <w:rFonts w:ascii="Times New Roman" w:eastAsia="Times New Roman" w:hAnsi="Times New Roman" w:cs="Times New Roman"/>
                <w:color w:val="FF0000"/>
              </w:rPr>
              <w:t xml:space="preserve"> Have List [A list of ideas that are important to include in answers to the question about the phen</w:t>
            </w:r>
            <w:r>
              <w:rPr>
                <w:rFonts w:ascii="Times New Roman" w:eastAsia="Times New Roman" w:hAnsi="Times New Roman" w:cs="Times New Roman"/>
                <w:color w:val="FF0000"/>
              </w:rPr>
              <w:t>omenon]</w:t>
            </w:r>
            <w:r>
              <w:rPr>
                <w:rFonts w:ascii="Times New Roman" w:eastAsia="Times New Roman" w:hAnsi="Times New Roman" w:cs="Times New Roman"/>
              </w:rPr>
              <w:t xml:space="preserve">.  All contributions will be recorded on the board to start.  Once everyone’s ideas have been shared, the class will evaluate the list and determine what they agree should be included in everyone’s initial models. </w:t>
            </w:r>
            <w:r>
              <w:rPr>
                <w:rFonts w:ascii="Times New Roman" w:eastAsia="Times New Roman" w:hAnsi="Times New Roman" w:cs="Times New Roman"/>
                <w:color w:val="FF0000"/>
              </w:rPr>
              <w:t>(Anticipating and eliciting student</w:t>
            </w:r>
            <w:r>
              <w:rPr>
                <w:rFonts w:ascii="Times New Roman" w:eastAsia="Times New Roman" w:hAnsi="Times New Roman" w:cs="Times New Roman"/>
                <w:color w:val="FF0000"/>
              </w:rPr>
              <w:t>s’ ideas; crafting next steps in instruction that account for students’ ideas and support students’ learning)</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ab/>
              <w:t xml:space="preserve">The students will then be given 15-20 minutes constructing their initial models including elements of the Initial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Have List.</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ab/>
              <w:t>After the ini</w:t>
            </w:r>
            <w:r>
              <w:rPr>
                <w:rFonts w:ascii="Times New Roman" w:eastAsia="Times New Roman" w:hAnsi="Times New Roman" w:cs="Times New Roman"/>
              </w:rPr>
              <w:t xml:space="preserve">tial models have been created, the class will circle the room as each group presents their initial model (~10 minutes).  </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 xml:space="preserve">Closure: </w:t>
            </w:r>
            <w:r>
              <w:rPr>
                <w:rFonts w:ascii="Times New Roman" w:eastAsia="Times New Roman" w:hAnsi="Times New Roman" w:cs="Times New Roman"/>
              </w:rPr>
              <w:t>Briefly describe how you will close the lesson and help students understand the purpose of the lesson. (Interact with learner</w:t>
            </w:r>
            <w:r>
              <w:rPr>
                <w:rFonts w:ascii="Times New Roman" w:eastAsia="Times New Roman" w:hAnsi="Times New Roman" w:cs="Times New Roman"/>
              </w:rPr>
              <w:t>s to elicit evidence of student understanding of purpose(s) for learning and mastery of objectives)</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ab/>
              <w:t>The class will conclude with a group discussion of the initial models (5-7 minutes).  Students will volunteer commonalities and identify elements of others</w:t>
            </w:r>
            <w:r>
              <w:rPr>
                <w:rFonts w:ascii="Times New Roman" w:eastAsia="Times New Roman" w:hAnsi="Times New Roman" w:cs="Times New Roman"/>
              </w:rPr>
              <w:t xml:space="preserve">’ models that they hadn’t thought of.  Using students’ ideas, they will be asked what they would need to know to determine the actual states of the water resources and why they are that way. The teacher will then preview the investigations </w:t>
            </w:r>
            <w:r>
              <w:rPr>
                <w:rFonts w:ascii="Times New Roman" w:eastAsia="Times New Roman" w:hAnsi="Times New Roman" w:cs="Times New Roman"/>
              </w:rPr>
              <w:lastRenderedPageBreak/>
              <w:t>they will partak</w:t>
            </w:r>
            <w:r>
              <w:rPr>
                <w:rFonts w:ascii="Times New Roman" w:eastAsia="Times New Roman" w:hAnsi="Times New Roman" w:cs="Times New Roman"/>
              </w:rPr>
              <w:t xml:space="preserve">e in over the next few days.  </w:t>
            </w:r>
            <w:r>
              <w:rPr>
                <w:rFonts w:ascii="Times New Roman" w:eastAsia="Times New Roman" w:hAnsi="Times New Roman" w:cs="Times New Roman"/>
                <w:color w:val="FF0000"/>
              </w:rPr>
              <w:t>(Evaluating student ideas;</w:t>
            </w:r>
            <w:r>
              <w:rPr>
                <w:rFonts w:ascii="Times New Roman" w:eastAsia="Times New Roman" w:hAnsi="Times New Roman" w:cs="Times New Roman"/>
              </w:rPr>
              <w:t xml:space="preserve"> </w:t>
            </w:r>
            <w:r>
              <w:rPr>
                <w:rFonts w:ascii="Times New Roman" w:eastAsia="Times New Roman" w:hAnsi="Times New Roman" w:cs="Times New Roman"/>
                <w:color w:val="FF0000"/>
              </w:rPr>
              <w:t>Crafting next steps in instruction that account for students’ ideas and support students’ learning)</w:t>
            </w:r>
          </w:p>
          <w:p w:rsidR="00EC253C" w:rsidRDefault="00EC253C">
            <w:pPr>
              <w:spacing w:line="276" w:lineRule="auto"/>
              <w:ind w:left="0"/>
              <w:rPr>
                <w:rFonts w:ascii="Times New Roman" w:eastAsia="Times New Roman" w:hAnsi="Times New Roman" w:cs="Times New Roman"/>
                <w:color w:val="FF0000"/>
              </w:rPr>
            </w:pPr>
          </w:p>
          <w:p w:rsidR="00EC253C" w:rsidRDefault="003F1FAD">
            <w:pPr>
              <w:spacing w:line="276" w:lineRule="auto"/>
              <w:ind w:left="0"/>
              <w:rPr>
                <w:rFonts w:ascii="Times New Roman" w:eastAsia="Times New Roman" w:hAnsi="Times New Roman" w:cs="Times New Roman"/>
                <w:i/>
                <w:color w:val="FF0000"/>
              </w:rPr>
            </w:pPr>
            <w:r>
              <w:rPr>
                <w:rFonts w:ascii="Times New Roman" w:eastAsia="Times New Roman" w:hAnsi="Times New Roman" w:cs="Times New Roman"/>
                <w:b/>
                <w:color w:val="FF0000"/>
              </w:rPr>
              <w:t>Note:</w:t>
            </w:r>
            <w:r>
              <w:rPr>
                <w:rFonts w:ascii="Times New Roman" w:eastAsia="Times New Roman" w:hAnsi="Times New Roman" w:cs="Times New Roman"/>
                <w:color w:val="FF0000"/>
              </w:rPr>
              <w:t xml:space="preserve"> </w:t>
            </w:r>
            <w:r>
              <w:rPr>
                <w:rFonts w:ascii="Times New Roman" w:eastAsia="Times New Roman" w:hAnsi="Times New Roman" w:cs="Times New Roman"/>
                <w:i/>
                <w:color w:val="FF0000"/>
              </w:rPr>
              <w:t>Items in red represent where formative assessment is planned for as part of instruction. The</w:t>
            </w:r>
            <w:r>
              <w:rPr>
                <w:rFonts w:ascii="Times New Roman" w:eastAsia="Times New Roman" w:hAnsi="Times New Roman" w:cs="Times New Roman"/>
                <w:i/>
                <w:color w:val="FF0000"/>
              </w:rPr>
              <w:t xml:space="preserve"> following framework was used to think about and plan for formative assessment:  (a) </w:t>
            </w:r>
            <w:r>
              <w:rPr>
                <w:rFonts w:ascii="Times New Roman" w:eastAsia="Times New Roman" w:hAnsi="Times New Roman" w:cs="Times New Roman"/>
                <w:i/>
                <w:color w:val="FF0000"/>
                <w:u w:val="single"/>
              </w:rPr>
              <w:t>anticipating and eliciting students’ ideas</w:t>
            </w:r>
            <w:r>
              <w:rPr>
                <w:rFonts w:ascii="Times New Roman" w:eastAsia="Times New Roman" w:hAnsi="Times New Roman" w:cs="Times New Roman"/>
                <w:i/>
                <w:color w:val="FF0000"/>
              </w:rPr>
              <w:t xml:space="preserve">, (b) </w:t>
            </w:r>
            <w:r>
              <w:rPr>
                <w:rFonts w:ascii="Times New Roman" w:eastAsia="Times New Roman" w:hAnsi="Times New Roman" w:cs="Times New Roman"/>
                <w:i/>
                <w:color w:val="FF0000"/>
                <w:u w:val="single"/>
              </w:rPr>
              <w:t>evaluating students’ ideas</w:t>
            </w:r>
            <w:r>
              <w:rPr>
                <w:rFonts w:ascii="Times New Roman" w:eastAsia="Times New Roman" w:hAnsi="Times New Roman" w:cs="Times New Roman"/>
                <w:i/>
                <w:color w:val="FF0000"/>
              </w:rPr>
              <w:t xml:space="preserve">, and (c) </w:t>
            </w:r>
            <w:r>
              <w:rPr>
                <w:rFonts w:ascii="Times New Roman" w:eastAsia="Times New Roman" w:hAnsi="Times New Roman" w:cs="Times New Roman"/>
                <w:i/>
                <w:color w:val="FF0000"/>
                <w:u w:val="single"/>
              </w:rPr>
              <w:t>crafting next steps in instruction that account for students’ ideas and support student</w:t>
            </w:r>
            <w:r>
              <w:rPr>
                <w:rFonts w:ascii="Times New Roman" w:eastAsia="Times New Roman" w:hAnsi="Times New Roman" w:cs="Times New Roman"/>
                <w:i/>
                <w:color w:val="FF0000"/>
                <w:u w:val="single"/>
              </w:rPr>
              <w:t>s’ learning</w:t>
            </w:r>
            <w:r>
              <w:rPr>
                <w:rFonts w:ascii="Times New Roman" w:eastAsia="Times New Roman" w:hAnsi="Times New Roman" w:cs="Times New Roman"/>
                <w:i/>
                <w:color w:val="FF0000"/>
              </w:rPr>
              <w:t xml:space="preserve"> (</w:t>
            </w:r>
            <w:proofErr w:type="spellStart"/>
            <w:r>
              <w:rPr>
                <w:rFonts w:ascii="Times New Roman" w:eastAsia="Times New Roman" w:hAnsi="Times New Roman" w:cs="Times New Roman"/>
                <w:i/>
                <w:color w:val="FF0000"/>
              </w:rPr>
              <w:t>Sabel</w:t>
            </w:r>
            <w:proofErr w:type="spellEnd"/>
            <w:r>
              <w:rPr>
                <w:rFonts w:ascii="Times New Roman" w:eastAsia="Times New Roman" w:hAnsi="Times New Roman" w:cs="Times New Roman"/>
                <w:i/>
                <w:color w:val="FF0000"/>
              </w:rPr>
              <w:t xml:space="preserve">, Forbes, &amp; </w:t>
            </w:r>
            <w:proofErr w:type="spellStart"/>
            <w:r>
              <w:rPr>
                <w:rFonts w:ascii="Times New Roman" w:eastAsia="Times New Roman" w:hAnsi="Times New Roman" w:cs="Times New Roman"/>
                <w:i/>
                <w:color w:val="FF0000"/>
              </w:rPr>
              <w:t>Zangori</w:t>
            </w:r>
            <w:proofErr w:type="spellEnd"/>
            <w:r>
              <w:rPr>
                <w:rFonts w:ascii="Times New Roman" w:eastAsia="Times New Roman" w:hAnsi="Times New Roman" w:cs="Times New Roman"/>
                <w:i/>
                <w:color w:val="FF0000"/>
              </w:rPr>
              <w:t xml:space="preserve">, 2015). As with the final unit assessment included below, the unit assessment strategy aligns well with the most recent National Research Council documents as they call on teachers to ensure that classroom assessments </w:t>
            </w:r>
            <w:r>
              <w:rPr>
                <w:rFonts w:ascii="Times New Roman" w:eastAsia="Times New Roman" w:hAnsi="Times New Roman" w:cs="Times New Roman"/>
                <w:i/>
                <w:color w:val="FF0000"/>
              </w:rPr>
              <w:t>be an integral part of instruction that reinforces learning envisioned in the Framework and NGSS (NRC, 2017).</w:t>
            </w:r>
          </w:p>
        </w:tc>
      </w:tr>
    </w:tbl>
    <w:p w:rsidR="00EC253C" w:rsidRDefault="00EC253C">
      <w:pPr>
        <w:spacing w:before="60"/>
        <w:rPr>
          <w:rFonts w:ascii="Times New Roman" w:eastAsia="Times New Roman" w:hAnsi="Times New Roman" w:cs="Times New Roman"/>
          <w:b/>
        </w:rPr>
      </w:pPr>
    </w:p>
    <w:p w:rsidR="00EC253C" w:rsidRDefault="003F1FAD">
      <w:pPr>
        <w:spacing w:before="60"/>
        <w:jc w:val="center"/>
        <w:rPr>
          <w:rFonts w:ascii="Times New Roman" w:eastAsia="Times New Roman" w:hAnsi="Times New Roman" w:cs="Times New Roman"/>
          <w:b/>
        </w:rPr>
      </w:pPr>
      <w:r>
        <w:rPr>
          <w:rFonts w:ascii="Times New Roman" w:eastAsia="Times New Roman" w:hAnsi="Times New Roman" w:cs="Times New Roman"/>
          <w:b/>
        </w:rPr>
        <w:t xml:space="preserve">PART 3: HELPING STUDENTS MAKE SENSE OF SCIENCE ACTIVITIES (WITH THE AIM OF USING SCIENCE PRINCIPLES BEHIND ACTIVITIES TO EXPLAIN ANCHORING PHENOMENON) </w:t>
      </w:r>
    </w:p>
    <w:p w:rsidR="00EC253C" w:rsidRDefault="003F1FAD">
      <w:pPr>
        <w:spacing w:before="60"/>
        <w:rPr>
          <w:rFonts w:ascii="Times New Roman" w:eastAsia="Times New Roman" w:hAnsi="Times New Roman" w:cs="Times New Roman"/>
          <w:i/>
          <w:u w:val="single"/>
        </w:rPr>
      </w:pPr>
      <w:r>
        <w:rPr>
          <w:noProof/>
          <w:lang w:val="en-US"/>
        </w:rPr>
        <w:drawing>
          <wp:inline distT="114300" distB="114300" distL="114300" distR="114300">
            <wp:extent cx="5829300" cy="38100"/>
            <wp:effectExtent l="0" t="0" r="0" b="0"/>
            <wp:docPr id="10" name="image17.png" descr="horizontal line"/>
            <wp:cNvGraphicFramePr/>
            <a:graphic xmlns:a="http://schemas.openxmlformats.org/drawingml/2006/main">
              <a:graphicData uri="http://schemas.openxmlformats.org/drawingml/2006/picture">
                <pic:pic xmlns:pic="http://schemas.openxmlformats.org/drawingml/2006/picture">
                  <pic:nvPicPr>
                    <pic:cNvPr id="0" name="image17.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tbl>
      <w:tblPr>
        <w:tblStyle w:val="af1"/>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EC253C">
        <w:tc>
          <w:tcPr>
            <w:tcW w:w="9180" w:type="dxa"/>
            <w:tcMar>
              <w:top w:w="100" w:type="dxa"/>
              <w:left w:w="100" w:type="dxa"/>
              <w:bottom w:w="100" w:type="dxa"/>
              <w:right w:w="100" w:type="dxa"/>
            </w:tcMar>
          </w:tcPr>
          <w:p w:rsidR="00EC253C" w:rsidRDefault="003F1FAD">
            <w:pPr>
              <w:ind w:left="0"/>
              <w:rPr>
                <w:rFonts w:ascii="Times New Roman" w:eastAsia="Times New Roman" w:hAnsi="Times New Roman" w:cs="Times New Roman"/>
                <w:i/>
                <w:color w:val="434343"/>
                <w:u w:val="single"/>
              </w:rPr>
            </w:pPr>
            <w:r>
              <w:rPr>
                <w:rFonts w:ascii="Times New Roman" w:eastAsia="Times New Roman" w:hAnsi="Times New Roman" w:cs="Times New Roman"/>
                <w:i/>
                <w:color w:val="434343"/>
                <w:u w:val="single"/>
              </w:rPr>
              <w:t>AST Discourse Strategies</w:t>
            </w:r>
          </w:p>
          <w:p w:rsidR="00EC253C" w:rsidRDefault="003F1FAD">
            <w:pPr>
              <w:ind w:left="0"/>
              <w:rPr>
                <w:rFonts w:ascii="Times New Roman" w:eastAsia="Times New Roman" w:hAnsi="Times New Roman" w:cs="Times New Roman"/>
                <w:i/>
                <w:color w:val="434343"/>
              </w:rPr>
            </w:pPr>
            <w:r>
              <w:rPr>
                <w:rFonts w:ascii="Times New Roman" w:eastAsia="Times New Roman" w:hAnsi="Times New Roman" w:cs="Times New Roman"/>
                <w:i/>
                <w:color w:val="434343"/>
              </w:rPr>
              <w:t>• Making sense of data/information. The goal here is to help students recogni</w:t>
            </w:r>
            <w:r>
              <w:rPr>
                <w:rFonts w:ascii="Times New Roman" w:eastAsia="Times New Roman" w:hAnsi="Times New Roman" w:cs="Times New Roman"/>
                <w:i/>
                <w:color w:val="434343"/>
              </w:rPr>
              <w:t xml:space="preserve">ze patterns in data, critique the quality of data, and to propose why these patterns exist. What, for example, is going on at the unobservable level that explains our observations? </w:t>
            </w:r>
          </w:p>
          <w:p w:rsidR="00EC253C" w:rsidRDefault="003F1FAD">
            <w:pPr>
              <w:ind w:left="0"/>
              <w:rPr>
                <w:rFonts w:ascii="Times New Roman" w:eastAsia="Times New Roman" w:hAnsi="Times New Roman" w:cs="Times New Roman"/>
                <w:i/>
                <w:color w:val="434343"/>
                <w:u w:val="single"/>
              </w:rPr>
            </w:pPr>
            <w:r>
              <w:rPr>
                <w:rFonts w:ascii="Times New Roman" w:eastAsia="Times New Roman" w:hAnsi="Times New Roman" w:cs="Times New Roman"/>
                <w:i/>
                <w:color w:val="434343"/>
              </w:rPr>
              <w:t>• Connecting activities with big scientific ideas. The goal of this practi</w:t>
            </w:r>
            <w:r>
              <w:rPr>
                <w:rFonts w:ascii="Times New Roman" w:eastAsia="Times New Roman" w:hAnsi="Times New Roman" w:cs="Times New Roman"/>
                <w:i/>
                <w:color w:val="434343"/>
              </w:rPr>
              <w:t>ce is to combine data-collection activities with readings and conversation in order to advance students’ understanding of a broader natural phenomenon. This conversation is different from the previous one, in that students are not trying to explain the out</w:t>
            </w:r>
            <w:r>
              <w:rPr>
                <w:rFonts w:ascii="Times New Roman" w:eastAsia="Times New Roman" w:hAnsi="Times New Roman" w:cs="Times New Roman"/>
                <w:i/>
                <w:color w:val="434343"/>
              </w:rPr>
              <w:t>come of an activity, but to relate the activity to a bigger science idea or puzzle that the unit is framed around. (AST Discourse-Primer, 2015, p. 7.</w:t>
            </w:r>
            <w:r>
              <w:rPr>
                <w:rFonts w:ascii="Times New Roman" w:eastAsia="Times New Roman" w:hAnsi="Times New Roman" w:cs="Times New Roman"/>
                <w:color w:val="434343"/>
              </w:rPr>
              <w:t>)</w:t>
            </w:r>
          </w:p>
        </w:tc>
      </w:tr>
    </w:tbl>
    <w:p w:rsidR="00EC253C" w:rsidRDefault="00EC253C">
      <w:pPr>
        <w:spacing w:before="0" w:line="276"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i/>
        </w:rPr>
      </w:pPr>
      <w:r>
        <w:rPr>
          <w:rFonts w:ascii="Times New Roman" w:eastAsia="Times New Roman" w:hAnsi="Times New Roman" w:cs="Times New Roman"/>
          <w:b/>
        </w:rPr>
        <w:t>Day 2-10:</w:t>
      </w:r>
      <w:r>
        <w:rPr>
          <w:rFonts w:ascii="Times New Roman" w:eastAsia="Times New Roman" w:hAnsi="Times New Roman" w:cs="Times New Roman"/>
        </w:rPr>
        <w:t xml:space="preserve"> </w:t>
      </w:r>
      <w:r>
        <w:rPr>
          <w:rFonts w:ascii="Times New Roman" w:eastAsia="Times New Roman" w:hAnsi="Times New Roman" w:cs="Times New Roman"/>
          <w:i/>
        </w:rPr>
        <w:t>(Include time needed for each activity included in Days 2-8) [use more or less days as needed</w:t>
      </w:r>
      <w:r>
        <w:rPr>
          <w:rFonts w:ascii="Times New Roman" w:eastAsia="Times New Roman" w:hAnsi="Times New Roman" w:cs="Times New Roman"/>
          <w:i/>
        </w:rPr>
        <w:t xml:space="preserve"> for engaging students in science activities depending on what might be needed to explain the anchoring phenomenon]</w:t>
      </w:r>
    </w:p>
    <w:p w:rsidR="00EC253C" w:rsidRDefault="00EC253C">
      <w:pPr>
        <w:spacing w:before="0" w:line="276" w:lineRule="auto"/>
        <w:ind w:left="0"/>
        <w:rPr>
          <w:rFonts w:ascii="Times New Roman" w:eastAsia="Times New Roman" w:hAnsi="Times New Roman" w:cs="Times New Roman"/>
        </w:rPr>
      </w:pPr>
    </w:p>
    <w:p w:rsidR="00EC253C" w:rsidRDefault="003F1FAD">
      <w:pPr>
        <w:spacing w:before="0" w:line="276" w:lineRule="auto"/>
        <w:ind w:left="0"/>
        <w:rPr>
          <w:rFonts w:ascii="Times New Roman" w:eastAsia="Times New Roman" w:hAnsi="Times New Roman" w:cs="Times New Roman"/>
          <w:i/>
        </w:rPr>
      </w:pPr>
      <w:r>
        <w:rPr>
          <w:rFonts w:ascii="Times New Roman" w:eastAsia="Times New Roman" w:hAnsi="Times New Roman" w:cs="Times New Roman"/>
          <w:i/>
        </w:rPr>
        <w:t>Identify how you will ‘put on the table’ science principles (i.e., you identified above that are central to explaining the anchoring phenomenon (i.e., Principle A, B, C…) using science activities you identified for each principle above (e.g., activity, rea</w:t>
      </w:r>
      <w:r>
        <w:rPr>
          <w:rFonts w:ascii="Times New Roman" w:eastAsia="Times New Roman" w:hAnsi="Times New Roman" w:cs="Times New Roman"/>
          <w:i/>
        </w:rPr>
        <w:t>ding, video, simulation, investigation) that prioritizes students engaging in science and engineering practices to develop an understanding of the principle that will be helpful in later stages of the unit in explaining the anchoring phenomenon. Describe h</w:t>
      </w:r>
      <w:r>
        <w:rPr>
          <w:rFonts w:ascii="Times New Roman" w:eastAsia="Times New Roman" w:hAnsi="Times New Roman" w:cs="Times New Roman"/>
          <w:i/>
        </w:rPr>
        <w:t>ow you will use ‘Summary Tables [</w:t>
      </w:r>
      <w:hyperlink r:id="rId77">
        <w:r>
          <w:rPr>
            <w:rFonts w:ascii="Times New Roman" w:eastAsia="Times New Roman" w:hAnsi="Times New Roman" w:cs="Times New Roman"/>
            <w:i/>
            <w:color w:val="1155CC"/>
            <w:u w:val="single"/>
          </w:rPr>
          <w:t>1</w:t>
        </w:r>
      </w:hyperlink>
      <w:r>
        <w:rPr>
          <w:rFonts w:ascii="Times New Roman" w:eastAsia="Times New Roman" w:hAnsi="Times New Roman" w:cs="Times New Roman"/>
          <w:i/>
        </w:rPr>
        <w:t xml:space="preserve">, </w:t>
      </w:r>
      <w:hyperlink r:id="rId78">
        <w:r>
          <w:rPr>
            <w:rFonts w:ascii="Times New Roman" w:eastAsia="Times New Roman" w:hAnsi="Times New Roman" w:cs="Times New Roman"/>
            <w:i/>
            <w:color w:val="1155CC"/>
            <w:u w:val="single"/>
          </w:rPr>
          <w:t>2</w:t>
        </w:r>
      </w:hyperlink>
      <w:r>
        <w:rPr>
          <w:rFonts w:ascii="Times New Roman" w:eastAsia="Times New Roman" w:hAnsi="Times New Roman" w:cs="Times New Roman"/>
          <w:i/>
        </w:rPr>
        <w:t xml:space="preserve">]’ or </w:t>
      </w:r>
      <w:hyperlink r:id="rId79">
        <w:r>
          <w:rPr>
            <w:rFonts w:ascii="Times New Roman" w:eastAsia="Times New Roman" w:hAnsi="Times New Roman" w:cs="Times New Roman"/>
            <w:i/>
            <w:color w:val="1155CC"/>
            <w:u w:val="single"/>
          </w:rPr>
          <w:t>activities</w:t>
        </w:r>
      </w:hyperlink>
      <w:r>
        <w:rPr>
          <w:rFonts w:ascii="Times New Roman" w:eastAsia="Times New Roman" w:hAnsi="Times New Roman" w:cs="Times New Roman"/>
          <w:i/>
        </w:rPr>
        <w:t xml:space="preserve"> (taken from </w:t>
      </w:r>
      <w:hyperlink r:id="rId80">
        <w:r>
          <w:rPr>
            <w:rFonts w:ascii="Times New Roman" w:eastAsia="Times New Roman" w:hAnsi="Times New Roman" w:cs="Times New Roman"/>
            <w:i/>
            <w:color w:val="1155CC"/>
            <w:u w:val="single"/>
          </w:rPr>
          <w:t>ambitiousscienceteaching.org</w:t>
        </w:r>
      </w:hyperlink>
      <w:r>
        <w:rPr>
          <w:rFonts w:ascii="Times New Roman" w:eastAsia="Times New Roman" w:hAnsi="Times New Roman" w:cs="Times New Roman"/>
          <w:i/>
        </w:rPr>
        <w:t xml:space="preserve">) across </w:t>
      </w:r>
      <w:r>
        <w:rPr>
          <w:rFonts w:ascii="Times New Roman" w:eastAsia="Times New Roman" w:hAnsi="Times New Roman" w:cs="Times New Roman"/>
          <w:i/>
        </w:rPr>
        <w:lastRenderedPageBreak/>
        <w:t>these days/activities to help students keep a record of activi</w:t>
      </w:r>
      <w:r>
        <w:rPr>
          <w:rFonts w:ascii="Times New Roman" w:eastAsia="Times New Roman" w:hAnsi="Times New Roman" w:cs="Times New Roman"/>
          <w:i/>
        </w:rPr>
        <w:t>ties, ideas, and evidences that will be used later in the unit to revise their initial models of the anchoring phenomenon. (</w:t>
      </w:r>
      <w:hyperlink r:id="rId81">
        <w:r>
          <w:rPr>
            <w:rFonts w:ascii="Times New Roman" w:eastAsia="Times New Roman" w:hAnsi="Times New Roman" w:cs="Times New Roman"/>
            <w:i/>
            <w:color w:val="1155CC"/>
            <w:u w:val="single"/>
          </w:rPr>
          <w:t>Example Days 2-5</w:t>
        </w:r>
      </w:hyperlink>
      <w:r>
        <w:rPr>
          <w:rFonts w:ascii="Times New Roman" w:eastAsia="Times New Roman" w:hAnsi="Times New Roman" w:cs="Times New Roman"/>
          <w:i/>
        </w:rPr>
        <w:t xml:space="preserve">) </w:t>
      </w:r>
    </w:p>
    <w:p w:rsidR="00EC253C" w:rsidRDefault="00EC253C">
      <w:pPr>
        <w:spacing w:before="0" w:line="276" w:lineRule="auto"/>
        <w:ind w:left="0"/>
        <w:rPr>
          <w:rFonts w:ascii="Times New Roman" w:eastAsia="Times New Roman" w:hAnsi="Times New Roman" w:cs="Times New Roman"/>
        </w:rPr>
      </w:pPr>
    </w:p>
    <w:p w:rsidR="00EC253C" w:rsidRDefault="003F1FAD">
      <w:pPr>
        <w:spacing w:before="0" w:line="276" w:lineRule="auto"/>
        <w:ind w:left="0"/>
        <w:rPr>
          <w:rFonts w:ascii="Times New Roman" w:eastAsia="Times New Roman" w:hAnsi="Times New Roman" w:cs="Times New Roman"/>
          <w:b/>
        </w:rPr>
      </w:pPr>
      <w:r>
        <w:rPr>
          <w:rFonts w:ascii="Times New Roman" w:eastAsia="Times New Roman" w:hAnsi="Times New Roman" w:cs="Times New Roman"/>
          <w:b/>
        </w:rPr>
        <w:t>Outline Day 2-1</w:t>
      </w:r>
      <w:r>
        <w:rPr>
          <w:rFonts w:ascii="Times New Roman" w:eastAsia="Times New Roman" w:hAnsi="Times New Roman" w:cs="Times New Roman"/>
          <w:b/>
        </w:rPr>
        <w:t>0:</w:t>
      </w:r>
    </w:p>
    <w:tbl>
      <w:tblPr>
        <w:tblStyle w:val="af2"/>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3660"/>
        </w:trPr>
        <w:tc>
          <w:tcPr>
            <w:tcW w:w="9195" w:type="dxa"/>
            <w:tcMar>
              <w:top w:w="100" w:type="dxa"/>
              <w:left w:w="100" w:type="dxa"/>
              <w:bottom w:w="100" w:type="dxa"/>
              <w:right w:w="100" w:type="dxa"/>
            </w:tcMar>
          </w:tcPr>
          <w:p w:rsidR="00EC253C" w:rsidRDefault="003F1FAD">
            <w:pPr>
              <w:spacing w:line="276" w:lineRule="auto"/>
              <w:ind w:left="0"/>
              <w:rPr>
                <w:rFonts w:ascii="Times New Roman" w:eastAsia="Times New Roman" w:hAnsi="Times New Roman" w:cs="Times New Roman"/>
                <w:b/>
              </w:rPr>
            </w:pPr>
            <w:r>
              <w:rPr>
                <w:rFonts w:ascii="Times New Roman" w:eastAsia="Times New Roman" w:hAnsi="Times New Roman" w:cs="Times New Roman"/>
                <w:b/>
              </w:rPr>
              <w:t>Day 2 -3</w:t>
            </w:r>
            <w:r>
              <w:rPr>
                <w:rFonts w:ascii="Times New Roman" w:eastAsia="Times New Roman" w:hAnsi="Times New Roman" w:cs="Times New Roman"/>
              </w:rPr>
              <w:t>:</w:t>
            </w:r>
            <w:r>
              <w:rPr>
                <w:rFonts w:ascii="Times New Roman" w:eastAsia="Times New Roman" w:hAnsi="Times New Roman" w:cs="Times New Roman"/>
                <w:b/>
              </w:rPr>
              <w:t xml:space="preserve"> Determining Water Quality and Biodiversity</w:t>
            </w:r>
          </w:p>
          <w:p w:rsidR="00EC253C" w:rsidRDefault="003F1FAD">
            <w:pPr>
              <w:spacing w:line="276" w:lineRule="auto"/>
              <w:ind w:left="0"/>
              <w:rPr>
                <w:rFonts w:ascii="Times New Roman" w:eastAsia="Times New Roman" w:hAnsi="Times New Roman" w:cs="Times New Roman"/>
              </w:rPr>
            </w:pPr>
            <w:hyperlink r:id="rId82">
              <w:r>
                <w:rPr>
                  <w:rFonts w:ascii="Times New Roman" w:eastAsia="Times New Roman" w:hAnsi="Times New Roman" w:cs="Times New Roman"/>
                  <w:color w:val="1155CC"/>
                  <w:u w:val="single"/>
                </w:rPr>
                <w:t>Sample Lesson Days 2 &amp; 3</w:t>
              </w:r>
            </w:hyperlink>
            <w:r>
              <w:rPr>
                <w:rFonts w:ascii="Times New Roman" w:eastAsia="Times New Roman" w:hAnsi="Times New Roman" w:cs="Times New Roman"/>
              </w:rPr>
              <w:t xml:space="preserve"> </w:t>
            </w:r>
          </w:p>
          <w:p w:rsidR="00EC253C" w:rsidRDefault="003F1FAD">
            <w:pPr>
              <w:numPr>
                <w:ilvl w:val="0"/>
                <w:numId w:val="9"/>
              </w:numPr>
              <w:spacing w:line="276" w:lineRule="auto"/>
              <w:ind w:hanging="360"/>
              <w:contextualSpacing/>
            </w:pPr>
            <w:r>
              <w:rPr>
                <w:rFonts w:ascii="Times New Roman" w:eastAsia="Times New Roman" w:hAnsi="Times New Roman" w:cs="Times New Roman"/>
              </w:rPr>
              <w:t>Option 1: Field trip to site to make observations, collect water sampl</w:t>
            </w:r>
            <w:r>
              <w:rPr>
                <w:rFonts w:ascii="Times New Roman" w:eastAsia="Times New Roman" w:hAnsi="Times New Roman" w:cs="Times New Roman"/>
              </w:rPr>
              <w:t>es for water quality testing, and macroinvertebrate survey</w:t>
            </w:r>
          </w:p>
          <w:p w:rsidR="00EC253C" w:rsidRDefault="003F1FAD">
            <w:pPr>
              <w:numPr>
                <w:ilvl w:val="0"/>
                <w:numId w:val="9"/>
              </w:numPr>
              <w:spacing w:line="276" w:lineRule="auto"/>
              <w:ind w:hanging="360"/>
              <w:contextualSpacing/>
            </w:pPr>
            <w:r>
              <w:rPr>
                <w:rFonts w:ascii="Times New Roman" w:eastAsia="Times New Roman" w:hAnsi="Times New Roman" w:cs="Times New Roman"/>
              </w:rPr>
              <w:t>Option 2: In class site photo observations (or google tour), sample water quality testing, determining key indicator macroinvertebrate species expected in each site</w:t>
            </w:r>
          </w:p>
          <w:p w:rsidR="00EC253C" w:rsidRDefault="00EC253C">
            <w:pPr>
              <w:spacing w:line="276" w:lineRule="auto"/>
              <w:ind w:left="0"/>
              <w:rPr>
                <w:rFonts w:ascii="Times New Roman" w:eastAsia="Times New Roman" w:hAnsi="Times New Roman" w:cs="Times New Roman"/>
                <w:b/>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Day 4-6</w:t>
            </w:r>
            <w:r>
              <w:rPr>
                <w:rFonts w:ascii="Times New Roman" w:eastAsia="Times New Roman" w:hAnsi="Times New Roman" w:cs="Times New Roman"/>
              </w:rPr>
              <w:t xml:space="preserve">: </w:t>
            </w:r>
            <w:r>
              <w:rPr>
                <w:rFonts w:ascii="Times New Roman" w:eastAsia="Times New Roman" w:hAnsi="Times New Roman" w:cs="Times New Roman"/>
                <w:b/>
              </w:rPr>
              <w:t>Modeling Water Flow th</w:t>
            </w:r>
            <w:r>
              <w:rPr>
                <w:rFonts w:ascii="Times New Roman" w:eastAsia="Times New Roman" w:hAnsi="Times New Roman" w:cs="Times New Roman"/>
                <w:b/>
              </w:rPr>
              <w:t>rough Ecosystems</w:t>
            </w:r>
            <w:r>
              <w:rPr>
                <w:rFonts w:ascii="Times New Roman" w:eastAsia="Times New Roman" w:hAnsi="Times New Roman" w:cs="Times New Roman"/>
              </w:rPr>
              <w:t xml:space="preserve"> -/water cycle basics/ water usage/water cycle disruption, Effects of different types of land cover, hydrologic soil type, agricultural activity, on runoff and water quality</w:t>
            </w:r>
          </w:p>
          <w:p w:rsidR="00EC253C" w:rsidRDefault="003F1FAD">
            <w:pPr>
              <w:spacing w:line="276" w:lineRule="auto"/>
              <w:ind w:left="0"/>
              <w:rPr>
                <w:rFonts w:ascii="Times New Roman" w:eastAsia="Times New Roman" w:hAnsi="Times New Roman" w:cs="Times New Roman"/>
                <w:b/>
              </w:rPr>
            </w:pPr>
            <w:hyperlink r:id="rId83">
              <w:r>
                <w:rPr>
                  <w:rFonts w:ascii="Times New Roman" w:eastAsia="Times New Roman" w:hAnsi="Times New Roman" w:cs="Times New Roman"/>
                  <w:color w:val="1155CC"/>
                  <w:u w:val="single"/>
                </w:rPr>
                <w:t>Sample Lesson Day 4 - 6</w:t>
              </w:r>
            </w:hyperlink>
          </w:p>
          <w:p w:rsidR="00EC253C" w:rsidRDefault="00EC253C">
            <w:pPr>
              <w:spacing w:line="276" w:lineRule="auto"/>
              <w:ind w:left="0"/>
              <w:rPr>
                <w:rFonts w:ascii="Times New Roman" w:eastAsia="Times New Roman" w:hAnsi="Times New Roman" w:cs="Times New Roman"/>
                <w:b/>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Day 7: Human Impact on Land and Water in CT - </w:t>
            </w:r>
            <w:r>
              <w:rPr>
                <w:rFonts w:ascii="Times New Roman" w:eastAsia="Times New Roman" w:hAnsi="Times New Roman" w:cs="Times New Roman"/>
              </w:rPr>
              <w:t>CLEAR website and CT Changing Landscape Story Map -  Students use online resources to  investigate changing factors that contribute to the health o</w:t>
            </w:r>
            <w:r>
              <w:rPr>
                <w:rFonts w:ascii="Times New Roman" w:eastAsia="Times New Roman" w:hAnsi="Times New Roman" w:cs="Times New Roman"/>
              </w:rPr>
              <w:t>f the 3 water resource sites since 1985</w:t>
            </w:r>
          </w:p>
          <w:p w:rsidR="00EC253C" w:rsidRDefault="003F1FAD">
            <w:pPr>
              <w:spacing w:line="276" w:lineRule="auto"/>
              <w:ind w:left="0"/>
              <w:rPr>
                <w:rFonts w:ascii="Times New Roman" w:eastAsia="Times New Roman" w:hAnsi="Times New Roman" w:cs="Times New Roman"/>
              </w:rPr>
            </w:pPr>
            <w:hyperlink r:id="rId84" w:anchor="heading=h.gjdgxs">
              <w:r>
                <w:rPr>
                  <w:rFonts w:ascii="Times New Roman" w:eastAsia="Times New Roman" w:hAnsi="Times New Roman" w:cs="Times New Roman"/>
                  <w:color w:val="1155CC"/>
                  <w:u w:val="single"/>
                </w:rPr>
                <w:t xml:space="preserve">Sample Lesson Day 7 </w:t>
              </w:r>
            </w:hyperlink>
            <w:r>
              <w:rPr>
                <w:rFonts w:ascii="Times New Roman" w:eastAsia="Times New Roman" w:hAnsi="Times New Roman" w:cs="Times New Roman"/>
              </w:rPr>
              <w:t xml:space="preserve"> </w:t>
            </w:r>
          </w:p>
          <w:p w:rsidR="00EC253C" w:rsidRDefault="00EC253C">
            <w:pPr>
              <w:spacing w:line="276" w:lineRule="auto"/>
              <w:ind w:left="0"/>
              <w:rPr>
                <w:rFonts w:ascii="Times New Roman" w:eastAsia="Times New Roman" w:hAnsi="Times New Roman" w:cs="Times New Roman"/>
                <w:b/>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Day 8 &amp; 9</w:t>
            </w:r>
            <w:r>
              <w:rPr>
                <w:rFonts w:ascii="Times New Roman" w:eastAsia="Times New Roman" w:hAnsi="Times New Roman" w:cs="Times New Roman"/>
              </w:rPr>
              <w:t xml:space="preserve">: </w:t>
            </w:r>
            <w:r>
              <w:rPr>
                <w:rFonts w:ascii="Times New Roman" w:eastAsia="Times New Roman" w:hAnsi="Times New Roman" w:cs="Times New Roman"/>
                <w:b/>
              </w:rPr>
              <w:t>Ecological Services</w:t>
            </w:r>
            <w:r>
              <w:rPr>
                <w:rFonts w:ascii="Times New Roman" w:eastAsia="Times New Roman" w:hAnsi="Times New Roman" w:cs="Times New Roman"/>
              </w:rPr>
              <w:t xml:space="preserve">: Why is it important to manage natural resources such as land and water? </w:t>
            </w:r>
          </w:p>
          <w:p w:rsidR="00EC253C" w:rsidRDefault="003F1FAD">
            <w:pPr>
              <w:spacing w:line="276" w:lineRule="auto"/>
              <w:ind w:left="0"/>
              <w:rPr>
                <w:rFonts w:ascii="Times New Roman" w:eastAsia="Times New Roman" w:hAnsi="Times New Roman" w:cs="Times New Roman"/>
              </w:rPr>
            </w:pPr>
            <w:hyperlink r:id="rId85">
              <w:r>
                <w:rPr>
                  <w:rFonts w:ascii="Times New Roman" w:eastAsia="Times New Roman" w:hAnsi="Times New Roman" w:cs="Times New Roman"/>
                  <w:color w:val="1155CC"/>
                  <w:u w:val="single"/>
                </w:rPr>
                <w:t xml:space="preserve">Sample Lesson Day 8 &amp; 9 </w:t>
              </w:r>
            </w:hyperlink>
          </w:p>
          <w:p w:rsidR="00EC253C" w:rsidRDefault="00EC253C">
            <w:pPr>
              <w:spacing w:line="276" w:lineRule="auto"/>
              <w:ind w:left="0"/>
              <w:rPr>
                <w:rFonts w:ascii="Times New Roman" w:eastAsia="Times New Roman" w:hAnsi="Times New Roman" w:cs="Times New Roman"/>
                <w:b/>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Day 10</w:t>
            </w:r>
            <w:r>
              <w:rPr>
                <w:rFonts w:ascii="Times New Roman" w:eastAsia="Times New Roman" w:hAnsi="Times New Roman" w:cs="Times New Roman"/>
              </w:rPr>
              <w:t xml:space="preserve">: </w:t>
            </w:r>
            <w:r>
              <w:rPr>
                <w:rFonts w:ascii="Times New Roman" w:eastAsia="Times New Roman" w:hAnsi="Times New Roman" w:cs="Times New Roman"/>
                <w:b/>
              </w:rPr>
              <w:t>Human Decision Making</w:t>
            </w:r>
            <w:r>
              <w:rPr>
                <w:rFonts w:ascii="Times New Roman" w:eastAsia="Times New Roman" w:hAnsi="Times New Roman" w:cs="Times New Roman"/>
              </w:rPr>
              <w:t xml:space="preserve">: Legislation - Clean </w:t>
            </w:r>
            <w:r>
              <w:rPr>
                <w:rFonts w:ascii="Times New Roman" w:eastAsia="Times New Roman" w:hAnsi="Times New Roman" w:cs="Times New Roman"/>
              </w:rPr>
              <w:t xml:space="preserve">Water Act </w:t>
            </w:r>
          </w:p>
          <w:p w:rsidR="00EC253C" w:rsidRDefault="003F1FAD">
            <w:pPr>
              <w:spacing w:line="276" w:lineRule="auto"/>
              <w:ind w:left="0"/>
              <w:rPr>
                <w:rFonts w:ascii="Times New Roman" w:eastAsia="Times New Roman" w:hAnsi="Times New Roman" w:cs="Times New Roman"/>
              </w:rPr>
            </w:pPr>
            <w:hyperlink r:id="rId86">
              <w:r>
                <w:rPr>
                  <w:rFonts w:ascii="Times New Roman" w:eastAsia="Times New Roman" w:hAnsi="Times New Roman" w:cs="Times New Roman"/>
                  <w:color w:val="1155CC"/>
                  <w:u w:val="single"/>
                </w:rPr>
                <w:t>Sample Lesson Day 10</w:t>
              </w:r>
            </w:hyperlink>
          </w:p>
        </w:tc>
      </w:tr>
    </w:tbl>
    <w:p w:rsidR="00EC253C" w:rsidRDefault="00EC253C">
      <w:pPr>
        <w:spacing w:before="60"/>
        <w:rPr>
          <w:rFonts w:ascii="Times New Roman" w:eastAsia="Times New Roman" w:hAnsi="Times New Roman" w:cs="Times New Roman"/>
          <w:b/>
        </w:rPr>
      </w:pPr>
    </w:p>
    <w:p w:rsidR="00EC253C" w:rsidRDefault="003F1FAD">
      <w:pPr>
        <w:spacing w:before="60"/>
        <w:jc w:val="center"/>
        <w:rPr>
          <w:rFonts w:ascii="Times New Roman" w:eastAsia="Times New Roman" w:hAnsi="Times New Roman" w:cs="Times New Roman"/>
          <w:b/>
        </w:rPr>
      </w:pPr>
      <w:r>
        <w:rPr>
          <w:rFonts w:ascii="Times New Roman" w:eastAsia="Times New Roman" w:hAnsi="Times New Roman" w:cs="Times New Roman"/>
          <w:b/>
        </w:rPr>
        <w:t>PART 4: PRESSING STUDENTS TO CONSTRUCT EVIDENCE-BASED EXPLANATIONS</w:t>
      </w:r>
    </w:p>
    <w:p w:rsidR="00EC253C" w:rsidRDefault="003F1FAD">
      <w:pPr>
        <w:spacing w:before="60"/>
        <w:rPr>
          <w:rFonts w:ascii="Times New Roman" w:eastAsia="Times New Roman" w:hAnsi="Times New Roman" w:cs="Times New Roman"/>
          <w:i/>
          <w:u w:val="single"/>
        </w:rPr>
      </w:pPr>
      <w:r>
        <w:rPr>
          <w:noProof/>
          <w:lang w:val="en-US"/>
        </w:rPr>
        <w:drawing>
          <wp:inline distT="114300" distB="114300" distL="114300" distR="114300">
            <wp:extent cx="5829300" cy="38100"/>
            <wp:effectExtent l="0" t="0" r="0" b="0"/>
            <wp:docPr id="9" name="image16.png" descr="horizontal line"/>
            <wp:cNvGraphicFramePr/>
            <a:graphic xmlns:a="http://schemas.openxmlformats.org/drawingml/2006/main">
              <a:graphicData uri="http://schemas.openxmlformats.org/drawingml/2006/picture">
                <pic:pic xmlns:pic="http://schemas.openxmlformats.org/drawingml/2006/picture">
                  <pic:nvPicPr>
                    <pic:cNvPr id="0" name="image16.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tbl>
      <w:tblPr>
        <w:tblStyle w:val="af3"/>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EC253C">
        <w:tc>
          <w:tcPr>
            <w:tcW w:w="9180" w:type="dxa"/>
            <w:tcMar>
              <w:top w:w="100" w:type="dxa"/>
              <w:left w:w="100" w:type="dxa"/>
              <w:bottom w:w="100" w:type="dxa"/>
              <w:right w:w="100" w:type="dxa"/>
            </w:tcMar>
          </w:tcPr>
          <w:p w:rsidR="00EC253C" w:rsidRDefault="003F1FAD">
            <w:pPr>
              <w:ind w:left="0"/>
              <w:rPr>
                <w:rFonts w:ascii="Times New Roman" w:eastAsia="Times New Roman" w:hAnsi="Times New Roman" w:cs="Times New Roman"/>
                <w:i/>
                <w:color w:val="434343"/>
                <w:u w:val="single"/>
              </w:rPr>
            </w:pPr>
            <w:r>
              <w:rPr>
                <w:rFonts w:ascii="Times New Roman" w:eastAsia="Times New Roman" w:hAnsi="Times New Roman" w:cs="Times New Roman"/>
                <w:i/>
                <w:color w:val="434343"/>
                <w:u w:val="single"/>
              </w:rPr>
              <w:t>AST Discourse Strategies</w:t>
            </w:r>
          </w:p>
          <w:p w:rsidR="00EC253C" w:rsidRDefault="003F1FAD">
            <w:pPr>
              <w:ind w:left="0"/>
              <w:rPr>
                <w:rFonts w:ascii="Times New Roman" w:eastAsia="Times New Roman" w:hAnsi="Times New Roman" w:cs="Times New Roman"/>
                <w:i/>
                <w:color w:val="434343"/>
                <w:u w:val="single"/>
              </w:rPr>
            </w:pPr>
            <w:r>
              <w:rPr>
                <w:rFonts w:ascii="Times New Roman" w:eastAsia="Times New Roman" w:hAnsi="Times New Roman" w:cs="Times New Roman"/>
                <w:i/>
                <w:color w:val="434343"/>
              </w:rPr>
              <w:t>• Pressing students for evidence-based explanations. This discourse is designed to happen near the end of a unit, but elements of this conversation can also happen any time the teacher is trying to get students to talk about evidence. The goal of this disc</w:t>
            </w:r>
            <w:r>
              <w:rPr>
                <w:rFonts w:ascii="Times New Roman" w:eastAsia="Times New Roman" w:hAnsi="Times New Roman" w:cs="Times New Roman"/>
                <w:i/>
                <w:color w:val="434343"/>
              </w:rPr>
              <w:t>ourse is to assist students in using multiple forms of evidence, gathered during a unit, to construct comprehensive explanations for a phenomenon that has been the focus of the unit.</w:t>
            </w:r>
          </w:p>
        </w:tc>
      </w:tr>
    </w:tbl>
    <w:p w:rsidR="00EC253C" w:rsidRDefault="00EC253C">
      <w:pPr>
        <w:spacing w:before="0" w:line="276"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rPr>
        <w:lastRenderedPageBreak/>
        <w:t xml:space="preserve"> In this part of the unit, students will engage in revisiting and negot</w:t>
      </w:r>
      <w:r>
        <w:rPr>
          <w:rFonts w:ascii="Times New Roman" w:eastAsia="Times New Roman" w:hAnsi="Times New Roman" w:cs="Times New Roman"/>
        </w:rPr>
        <w:t xml:space="preserve">iating (with the teacher) the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Have List to be sure that it represents what they think should be included in the final models.  Additionally, students should engage in refining their initial models by both referring to the finalized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Have List’ </w:t>
      </w:r>
      <w:r>
        <w:rPr>
          <w:rFonts w:ascii="Times New Roman" w:eastAsia="Times New Roman" w:hAnsi="Times New Roman" w:cs="Times New Roman"/>
        </w:rPr>
        <w:t>and ‘Summary Table’ that was developed across the unit.  You might also consider having groups of students comment on other groups’ initial models with ‘Sticky Notes’ prior to students making final revisions to their group models (see ‘Sticky Notes [</w:t>
      </w:r>
      <w:hyperlink r:id="rId87">
        <w:r>
          <w:rPr>
            <w:rFonts w:ascii="Times New Roman" w:eastAsia="Times New Roman" w:hAnsi="Times New Roman" w:cs="Times New Roman"/>
            <w:color w:val="1155CC"/>
            <w:u w:val="single"/>
          </w:rPr>
          <w:t>1</w:t>
        </w:r>
      </w:hyperlink>
      <w:r>
        <w:rPr>
          <w:rFonts w:ascii="Times New Roman" w:eastAsia="Times New Roman" w:hAnsi="Times New Roman" w:cs="Times New Roman"/>
        </w:rPr>
        <w:t xml:space="preserve">, </w:t>
      </w:r>
      <w:hyperlink r:id="rId88">
        <w:r>
          <w:rPr>
            <w:rFonts w:ascii="Times New Roman" w:eastAsia="Times New Roman" w:hAnsi="Times New Roman" w:cs="Times New Roman"/>
            <w:color w:val="1155CC"/>
            <w:u w:val="single"/>
          </w:rPr>
          <w:t>2</w:t>
        </w:r>
      </w:hyperlink>
      <w:r>
        <w:rPr>
          <w:rFonts w:ascii="Times New Roman" w:eastAsia="Times New Roman" w:hAnsi="Times New Roman" w:cs="Times New Roman"/>
        </w:rPr>
        <w:t xml:space="preserve">]’ taken from </w:t>
      </w:r>
      <w:hyperlink r:id="rId89">
        <w:r>
          <w:rPr>
            <w:rFonts w:ascii="Times New Roman" w:eastAsia="Times New Roman" w:hAnsi="Times New Roman" w:cs="Times New Roman"/>
            <w:color w:val="1155CC"/>
            <w:u w:val="single"/>
          </w:rPr>
          <w:t>ambitiousscienceteaching.org</w:t>
        </w:r>
      </w:hyperlink>
      <w:r>
        <w:rPr>
          <w:rFonts w:ascii="Times New Roman" w:eastAsia="Times New Roman" w:hAnsi="Times New Roman" w:cs="Times New Roman"/>
        </w:rPr>
        <w:t xml:space="preserve">).  Once students are ready to revise their models based on what they learned across the unit, be sure to identify how you will ensure that they use the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Have Lists and S</w:t>
      </w:r>
      <w:r>
        <w:rPr>
          <w:rFonts w:ascii="Times New Roman" w:eastAsia="Times New Roman" w:hAnsi="Times New Roman" w:cs="Times New Roman"/>
        </w:rPr>
        <w:t>ummary Tables as resources for supporting their final revisions. Be sure to include your complete plan for supporting student groups in revisiting their initial models (e.g. directions to students. Include any templates or resources you will use). (</w:t>
      </w:r>
      <w:hyperlink r:id="rId90">
        <w:r>
          <w:rPr>
            <w:rFonts w:ascii="Times New Roman" w:eastAsia="Times New Roman" w:hAnsi="Times New Roman" w:cs="Times New Roman"/>
            <w:color w:val="1155CC"/>
            <w:u w:val="single"/>
          </w:rPr>
          <w:t>Example Days 11-12</w:t>
        </w:r>
      </w:hyperlink>
      <w:r>
        <w:rPr>
          <w:rFonts w:ascii="Times New Roman" w:eastAsia="Times New Roman" w:hAnsi="Times New Roman" w:cs="Times New Roman"/>
        </w:rPr>
        <w:t>)</w:t>
      </w:r>
    </w:p>
    <w:p w:rsidR="00EC253C" w:rsidRDefault="00EC253C">
      <w:pPr>
        <w:spacing w:before="0" w:line="276" w:lineRule="auto"/>
        <w:ind w:left="0"/>
        <w:rPr>
          <w:rFonts w:ascii="Times New Roman" w:eastAsia="Times New Roman" w:hAnsi="Times New Roman" w:cs="Times New Roman"/>
        </w:rPr>
      </w:pPr>
    </w:p>
    <w:tbl>
      <w:tblPr>
        <w:tblStyle w:val="af4"/>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EC253C">
        <w:tc>
          <w:tcPr>
            <w:tcW w:w="9180" w:type="dxa"/>
            <w:tcMar>
              <w:top w:w="100" w:type="dxa"/>
              <w:left w:w="100" w:type="dxa"/>
              <w:bottom w:w="100" w:type="dxa"/>
              <w:right w:w="100" w:type="dxa"/>
            </w:tcMar>
          </w:tcPr>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Day 11:  </w:t>
            </w:r>
            <w:r>
              <w:rPr>
                <w:rFonts w:ascii="Times New Roman" w:eastAsia="Times New Roman" w:hAnsi="Times New Roman" w:cs="Times New Roman"/>
              </w:rPr>
              <w:t>Revision of original model, discussion, and individual explanations</w:t>
            </w:r>
          </w:p>
          <w:p w:rsidR="00EC253C" w:rsidRDefault="003F1FAD">
            <w:pPr>
              <w:spacing w:line="276" w:lineRule="auto"/>
              <w:ind w:left="0"/>
              <w:rPr>
                <w:rFonts w:ascii="Times New Roman" w:eastAsia="Times New Roman" w:hAnsi="Times New Roman" w:cs="Times New Roman"/>
              </w:rPr>
            </w:pPr>
            <w:hyperlink r:id="rId91" w:anchor="heading=h.gjdgxs">
              <w:r>
                <w:rPr>
                  <w:rFonts w:ascii="Times New Roman" w:eastAsia="Times New Roman" w:hAnsi="Times New Roman" w:cs="Times New Roman"/>
                  <w:color w:val="1155CC"/>
                  <w:u w:val="single"/>
                </w:rPr>
                <w:t xml:space="preserve">Sample Lesson Day 11 </w:t>
              </w:r>
            </w:hyperlink>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Day 12</w:t>
            </w:r>
            <w:r>
              <w:rPr>
                <w:rFonts w:ascii="Times New Roman" w:eastAsia="Times New Roman" w:hAnsi="Times New Roman" w:cs="Times New Roman"/>
              </w:rPr>
              <w:t>: Class review of group models and building of class consensus model</w:t>
            </w:r>
          </w:p>
          <w:p w:rsidR="00EC253C" w:rsidRDefault="003F1FAD">
            <w:pPr>
              <w:spacing w:line="276" w:lineRule="auto"/>
              <w:ind w:left="0"/>
              <w:rPr>
                <w:rFonts w:ascii="Times New Roman" w:eastAsia="Times New Roman" w:hAnsi="Times New Roman" w:cs="Times New Roman"/>
              </w:rPr>
            </w:pPr>
            <w:hyperlink r:id="rId92">
              <w:r>
                <w:rPr>
                  <w:rFonts w:ascii="Times New Roman" w:eastAsia="Times New Roman" w:hAnsi="Times New Roman" w:cs="Times New Roman"/>
                  <w:color w:val="1155CC"/>
                  <w:u w:val="single"/>
                </w:rPr>
                <w:t xml:space="preserve">Sample Lesson Day 12 </w:t>
              </w:r>
            </w:hyperlink>
          </w:p>
        </w:tc>
      </w:tr>
    </w:tbl>
    <w:p w:rsidR="00EC253C" w:rsidRDefault="00EC253C">
      <w:pPr>
        <w:spacing w:before="0" w:line="276"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Construct a draft Summary Table </w:t>
      </w:r>
      <w:r>
        <w:rPr>
          <w:rFonts w:ascii="Times New Roman" w:eastAsia="Times New Roman" w:hAnsi="Times New Roman" w:cs="Times New Roman"/>
        </w:rPr>
        <w:t>that includes each activity, the intended understandings from the activity, and how the activity helps develop an explanation for t</w:t>
      </w:r>
      <w:r>
        <w:rPr>
          <w:rFonts w:ascii="Times New Roman" w:eastAsia="Times New Roman" w:hAnsi="Times New Roman" w:cs="Times New Roman"/>
        </w:rPr>
        <w:t>he anchoring phenomenon. See examples above. Adapt the table based on the number of activities in the unit.</w:t>
      </w:r>
    </w:p>
    <w:p w:rsidR="00EC253C" w:rsidRDefault="00EC253C">
      <w:pPr>
        <w:widowControl w:val="0"/>
        <w:spacing w:before="0" w:line="240" w:lineRule="auto"/>
        <w:ind w:left="0"/>
        <w:rPr>
          <w:rFonts w:ascii="Times New Roman" w:eastAsia="Times New Roman" w:hAnsi="Times New Roman" w:cs="Times New Roman"/>
        </w:rPr>
      </w:pPr>
    </w:p>
    <w:tbl>
      <w:tblPr>
        <w:tblStyle w:val="af5"/>
        <w:tblW w:w="10230" w:type="dxa"/>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2610"/>
        <w:gridCol w:w="2655"/>
        <w:gridCol w:w="2655"/>
      </w:tblGrid>
      <w:tr w:rsidR="00EC253C">
        <w:tc>
          <w:tcPr>
            <w:tcW w:w="2310" w:type="dxa"/>
          </w:tcPr>
          <w:p w:rsidR="00EC253C" w:rsidRDefault="003F1FAD">
            <w:pPr>
              <w:spacing w:before="60"/>
              <w:ind w:left="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w:t>
            </w:r>
          </w:p>
          <w:p w:rsidR="00EC253C" w:rsidRDefault="003F1FAD">
            <w:pPr>
              <w:spacing w:before="60"/>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Include # class periods </w:t>
            </w:r>
          </w:p>
          <w:p w:rsidR="00EC253C" w:rsidRDefault="003F1FAD">
            <w:pPr>
              <w:spacing w:before="60"/>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(1 Class period = 45 - 50 min)</w:t>
            </w:r>
          </w:p>
        </w:tc>
        <w:tc>
          <w:tcPr>
            <w:tcW w:w="2610" w:type="dxa"/>
          </w:tcPr>
          <w:p w:rsidR="00EC253C" w:rsidRDefault="003F1FAD">
            <w:pPr>
              <w:spacing w:before="60"/>
              <w:ind w:left="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Patterns Observed</w:t>
            </w:r>
          </w:p>
        </w:tc>
        <w:tc>
          <w:tcPr>
            <w:tcW w:w="2655" w:type="dxa"/>
          </w:tcPr>
          <w:p w:rsidR="00EC253C" w:rsidRDefault="003F1FAD">
            <w:pPr>
              <w:spacing w:before="60"/>
              <w:ind w:left="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 for Patterns</w:t>
            </w:r>
          </w:p>
        </w:tc>
        <w:tc>
          <w:tcPr>
            <w:tcW w:w="2655" w:type="dxa"/>
          </w:tcPr>
          <w:p w:rsidR="00EC253C" w:rsidRDefault="003F1FAD">
            <w:pPr>
              <w:spacing w:before="60"/>
              <w:ind w:left="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How it helps us explain the phenomenon (i.e., difference in water quality at two sites)</w:t>
            </w:r>
          </w:p>
        </w:tc>
      </w:tr>
      <w:tr w:rsidR="00EC253C">
        <w:tc>
          <w:tcPr>
            <w:tcW w:w="23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Days 2 &amp; 3</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Field tours of sites with water sampling/ macroinvertebrate sampling </w:t>
            </w:r>
            <w:r>
              <w:rPr>
                <w:rFonts w:ascii="Times New Roman" w:eastAsia="Times New Roman" w:hAnsi="Times New Roman" w:cs="Times New Roman"/>
                <w:b/>
                <w:sz w:val="20"/>
                <w:szCs w:val="20"/>
              </w:rPr>
              <w:t>OR</w:t>
            </w:r>
            <w:r>
              <w:rPr>
                <w:rFonts w:ascii="Times New Roman" w:eastAsia="Times New Roman" w:hAnsi="Times New Roman" w:cs="Times New Roman"/>
                <w:sz w:val="20"/>
                <w:szCs w:val="20"/>
              </w:rPr>
              <w:t xml:space="preserve">  In class analysis of site photos and water samples</w:t>
            </w:r>
          </w:p>
        </w:tc>
        <w:tc>
          <w:tcPr>
            <w:tcW w:w="26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Results specific to sites tested: Examples</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areas =  High N &amp;  P = high algae</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*Forested areas = low N &amp; P = low algae</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*Urban areas = high impervious areas /Low bank vegetation = high turbidity</w:t>
            </w:r>
          </w:p>
          <w:p w:rsidR="00EC253C" w:rsidRDefault="00EC253C">
            <w:pPr>
              <w:spacing w:before="60"/>
              <w:ind w:left="0"/>
              <w:rPr>
                <w:rFonts w:ascii="Times New Roman" w:eastAsia="Times New Roman" w:hAnsi="Times New Roman" w:cs="Times New Roman"/>
                <w:sz w:val="20"/>
                <w:szCs w:val="20"/>
              </w:rPr>
            </w:pP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areas use fertilizers and pesticides</w:t>
            </w:r>
            <w:r>
              <w:rPr>
                <w:rFonts w:ascii="Times New Roman" w:eastAsia="Times New Roman" w:hAnsi="Times New Roman" w:cs="Times New Roman"/>
                <w:sz w:val="20"/>
                <w:szCs w:val="20"/>
              </w:rPr>
              <w:t xml:space="preserve"> which can run off into local waters</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Farm animals produce manure that can go into local water resources</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Forested areas provide absorption and natural pollutant processing for rainfall and surface waters. </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Urban areas have high runoff into local water resou</w:t>
            </w:r>
            <w:r>
              <w:rPr>
                <w:rFonts w:ascii="Times New Roman" w:eastAsia="Times New Roman" w:hAnsi="Times New Roman" w:cs="Times New Roman"/>
                <w:sz w:val="20"/>
                <w:szCs w:val="20"/>
              </w:rPr>
              <w:t>rces due to paved areas</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Human activity in the local water resources’ immediate surroundings can affect water quality in different ways.</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Examples: increasing chemicals and sediments,</w:t>
            </w:r>
          </w:p>
        </w:tc>
      </w:tr>
      <w:tr w:rsidR="00EC253C">
        <w:tc>
          <w:tcPr>
            <w:tcW w:w="23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Day 4:</w:t>
            </w:r>
          </w:p>
          <w:p w:rsidR="00EC253C" w:rsidRDefault="003F1FAD">
            <w:pPr>
              <w:spacing w:before="60"/>
              <w:ind w:left="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Wikiwatershed</w:t>
            </w:r>
            <w:proofErr w:type="spellEnd"/>
            <w:r>
              <w:rPr>
                <w:rFonts w:ascii="Times New Roman" w:eastAsia="Times New Roman" w:hAnsi="Times New Roman" w:cs="Times New Roman"/>
                <w:sz w:val="20"/>
                <w:szCs w:val="20"/>
              </w:rPr>
              <w:t xml:space="preserve"> modeling</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Micro-site modeling:</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look at the effects of different land types and soils on Water-cycle (precipitation, evapotranspiration, infiltration and runoff)</w:t>
            </w:r>
          </w:p>
        </w:tc>
        <w:tc>
          <w:tcPr>
            <w:tcW w:w="26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more developed the land, the less water infiltrates the soil</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Sands and gravelly sands have the highest rates of  </w:t>
            </w:r>
            <w:r>
              <w:rPr>
                <w:rFonts w:ascii="Times New Roman" w:eastAsia="Times New Roman" w:hAnsi="Times New Roman" w:cs="Times New Roman"/>
                <w:sz w:val="20"/>
                <w:szCs w:val="20"/>
              </w:rPr>
              <w:t>infiltration and clays have the lowest</w:t>
            </w:r>
          </w:p>
          <w:p w:rsidR="00EC253C" w:rsidRDefault="00EC253C">
            <w:pPr>
              <w:spacing w:before="60"/>
              <w:ind w:left="0"/>
              <w:rPr>
                <w:rFonts w:ascii="Times New Roman" w:eastAsia="Times New Roman" w:hAnsi="Times New Roman" w:cs="Times New Roman"/>
                <w:sz w:val="20"/>
                <w:szCs w:val="20"/>
              </w:rPr>
            </w:pP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Developed land has less vegetation and more paved areas. There is less area for </w:t>
            </w:r>
            <w:r>
              <w:rPr>
                <w:rFonts w:ascii="Times New Roman" w:eastAsia="Times New Roman" w:hAnsi="Times New Roman" w:cs="Times New Roman"/>
                <w:sz w:val="20"/>
                <w:szCs w:val="20"/>
              </w:rPr>
              <w:lastRenderedPageBreak/>
              <w:t>water to infiltrate and so it runs off into local water resource.</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larger the sediment size the more spaces between which allows for </w:t>
            </w:r>
            <w:r>
              <w:rPr>
                <w:rFonts w:ascii="Times New Roman" w:eastAsia="Times New Roman" w:hAnsi="Times New Roman" w:cs="Times New Roman"/>
                <w:sz w:val="20"/>
                <w:szCs w:val="20"/>
              </w:rPr>
              <w:t>infiltration</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Type of land cover and hydrologic soil group affects water infiltration, runoff, and </w:t>
            </w:r>
            <w:r>
              <w:rPr>
                <w:rFonts w:ascii="Times New Roman" w:eastAsia="Times New Roman" w:hAnsi="Times New Roman" w:cs="Times New Roman"/>
                <w:sz w:val="20"/>
                <w:szCs w:val="20"/>
              </w:rPr>
              <w:lastRenderedPageBreak/>
              <w:t>evapotranspiration and can disrupt the normal flow of water through the water cycle</w:t>
            </w:r>
          </w:p>
        </w:tc>
      </w:tr>
      <w:tr w:rsidR="00EC253C">
        <w:tc>
          <w:tcPr>
            <w:tcW w:w="23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Day 5 &amp; 6:</w:t>
            </w:r>
          </w:p>
          <w:p w:rsidR="00EC253C" w:rsidRDefault="003F1FAD">
            <w:pPr>
              <w:spacing w:before="60"/>
              <w:ind w:left="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Wikiwatershed</w:t>
            </w:r>
            <w:proofErr w:type="spellEnd"/>
            <w:r>
              <w:rPr>
                <w:rFonts w:ascii="Times New Roman" w:eastAsia="Times New Roman" w:hAnsi="Times New Roman" w:cs="Times New Roman"/>
                <w:sz w:val="20"/>
                <w:szCs w:val="20"/>
              </w:rPr>
              <w:t xml:space="preserve"> Modeling</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Model My Watershed:</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model thei</w:t>
            </w:r>
            <w:r>
              <w:rPr>
                <w:rFonts w:ascii="Times New Roman" w:eastAsia="Times New Roman" w:hAnsi="Times New Roman" w:cs="Times New Roman"/>
                <w:sz w:val="20"/>
                <w:szCs w:val="20"/>
              </w:rPr>
              <w:t>r site and test different scenarios with conservation practices</w:t>
            </w:r>
          </w:p>
        </w:tc>
        <w:tc>
          <w:tcPr>
            <w:tcW w:w="26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Examples:</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Rain garden= decreased runoff</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No Till Ag = increased infiltration</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Porous paving - decreased runoff and increased filtration</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The addition of different conservation practices allow for</w:t>
            </w:r>
            <w:r>
              <w:rPr>
                <w:rFonts w:ascii="Times New Roman" w:eastAsia="Times New Roman" w:hAnsi="Times New Roman" w:cs="Times New Roman"/>
                <w:sz w:val="20"/>
                <w:szCs w:val="20"/>
              </w:rPr>
              <w:t xml:space="preserve"> water to infiltrate the soil which decreases runoff</w:t>
            </w:r>
          </w:p>
          <w:p w:rsidR="00EC253C" w:rsidRDefault="00EC253C">
            <w:pPr>
              <w:spacing w:before="60"/>
              <w:ind w:left="0"/>
              <w:rPr>
                <w:rFonts w:ascii="Times New Roman" w:eastAsia="Times New Roman" w:hAnsi="Times New Roman" w:cs="Times New Roman"/>
                <w:sz w:val="20"/>
                <w:szCs w:val="20"/>
              </w:rPr>
            </w:pP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Decreasing runoff decreases the amounts of chemicals and sediments entering the health of the local water resources</w:t>
            </w:r>
          </w:p>
          <w:p w:rsidR="00EC253C" w:rsidRDefault="00EC253C">
            <w:pPr>
              <w:spacing w:before="60"/>
              <w:ind w:left="0"/>
              <w:rPr>
                <w:rFonts w:ascii="Times New Roman" w:eastAsia="Times New Roman" w:hAnsi="Times New Roman" w:cs="Times New Roman"/>
                <w:sz w:val="20"/>
                <w:szCs w:val="20"/>
              </w:rPr>
            </w:pPr>
          </w:p>
        </w:tc>
      </w:tr>
      <w:tr w:rsidR="00EC253C">
        <w:tc>
          <w:tcPr>
            <w:tcW w:w="23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Day 7:</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CT Changing Landscape Story Map</w:t>
            </w:r>
          </w:p>
          <w:p w:rsidR="00EC253C" w:rsidRDefault="003F1FAD">
            <w:pPr>
              <w:spacing w:before="60"/>
              <w:ind w:left="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StreamStats</w:t>
            </w:r>
            <w:proofErr w:type="spellEnd"/>
          </w:p>
        </w:tc>
        <w:tc>
          <w:tcPr>
            <w:tcW w:w="26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Between 1985 and 2010, CT: Lost 6.5% of its forested land</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Lost 5.3% of core forest</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Lost 15% of agricultural lands</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 of land with good agricultural soils to other uses </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Lost 39.5square miles of  natural vegetation in streamside corridors</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Gained 149 square miles of developed land</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Gained 75 square miles of turf and grass land</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25% of watersheds have impervious cover levels that are indicative of poor health</w:t>
            </w:r>
          </w:p>
          <w:p w:rsidR="00EC253C" w:rsidRDefault="00EC253C">
            <w:pPr>
              <w:spacing w:before="60"/>
              <w:ind w:left="0"/>
              <w:rPr>
                <w:rFonts w:ascii="Times New Roman" w:eastAsia="Times New Roman" w:hAnsi="Times New Roman" w:cs="Times New Roman"/>
                <w:sz w:val="20"/>
                <w:szCs w:val="20"/>
              </w:rPr>
            </w:pP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Connecticut’s population has grown from about 2 million in 1950 to about 3.6 million </w:t>
            </w:r>
            <w:r>
              <w:rPr>
                <w:rFonts w:ascii="Times New Roman" w:eastAsia="Times New Roman" w:hAnsi="Times New Roman" w:cs="Times New Roman"/>
                <w:sz w:val="20"/>
                <w:szCs w:val="20"/>
              </w:rPr>
              <w:t xml:space="preserve">today. </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Increase in population growth causes an increase in the amount of developed land. People use forest and agricultural lands to build houses and commercial areas. Developed areas have more impervious cover</w:t>
            </w:r>
          </w:p>
          <w:p w:rsidR="00EC253C" w:rsidRDefault="00EC253C">
            <w:pPr>
              <w:spacing w:before="60"/>
              <w:ind w:left="0"/>
              <w:rPr>
                <w:rFonts w:ascii="Times New Roman" w:eastAsia="Times New Roman" w:hAnsi="Times New Roman" w:cs="Times New Roman"/>
                <w:sz w:val="20"/>
                <w:szCs w:val="20"/>
              </w:rPr>
            </w:pPr>
          </w:p>
          <w:p w:rsidR="00EC253C" w:rsidRDefault="00EC253C">
            <w:pPr>
              <w:spacing w:before="60"/>
              <w:ind w:left="0"/>
              <w:rPr>
                <w:rFonts w:ascii="Times New Roman" w:eastAsia="Times New Roman" w:hAnsi="Times New Roman" w:cs="Times New Roman"/>
                <w:sz w:val="20"/>
                <w:szCs w:val="20"/>
              </w:rPr>
            </w:pPr>
          </w:p>
        </w:tc>
        <w:tc>
          <w:tcPr>
            <w:tcW w:w="2655" w:type="dxa"/>
          </w:tcPr>
          <w:p w:rsidR="00EC253C" w:rsidRDefault="003F1FAD">
            <w:pPr>
              <w:spacing w:before="60"/>
              <w:ind w:left="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Ct’s  landscape</w:t>
            </w:r>
            <w:proofErr w:type="gramEnd"/>
            <w:r>
              <w:rPr>
                <w:rFonts w:ascii="Times New Roman" w:eastAsia="Times New Roman" w:hAnsi="Times New Roman" w:cs="Times New Roman"/>
                <w:sz w:val="20"/>
                <w:szCs w:val="20"/>
              </w:rPr>
              <w:t xml:space="preserve"> changed over the 25 years </w:t>
            </w:r>
            <w:r>
              <w:rPr>
                <w:rFonts w:ascii="Times New Roman" w:eastAsia="Times New Roman" w:hAnsi="Times New Roman" w:cs="Times New Roman"/>
                <w:sz w:val="20"/>
                <w:szCs w:val="20"/>
              </w:rPr>
              <w:t xml:space="preserve">from 1985 to 2010. </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Overall forest cover is tied to watershed health</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Inner or “core” forest areas, insulated from development and roads by surrounding forest, are known by ecologists to be important for many species of both plants and animals.</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Riparian corridors are environmentally important areas that provide stream stability, pollutant removal, and critical habitat for both aquatic and terrestrial wildlife. Research indicates that forested riparian areas are an important factor in maintaining </w:t>
            </w:r>
            <w:r>
              <w:rPr>
                <w:rFonts w:ascii="Times New Roman" w:eastAsia="Times New Roman" w:hAnsi="Times New Roman" w:cs="Times New Roman"/>
                <w:sz w:val="20"/>
                <w:szCs w:val="20"/>
              </w:rPr>
              <w:t>stream health, and that riparian restoration can have a positive impact on water quality.</w:t>
            </w:r>
          </w:p>
        </w:tc>
      </w:tr>
      <w:tr w:rsidR="00EC253C">
        <w:tc>
          <w:tcPr>
            <w:tcW w:w="23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Day 8 &amp; 9: Ecosystem goods and Services</w:t>
            </w:r>
          </w:p>
        </w:tc>
        <w:tc>
          <w:tcPr>
            <w:tcW w:w="26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Undeveloped land has more ecosystem  services than developed land</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land has more impervious surfaces and less habita</w:t>
            </w:r>
            <w:r>
              <w:rPr>
                <w:rFonts w:ascii="Times New Roman" w:eastAsia="Times New Roman" w:hAnsi="Times New Roman" w:cs="Times New Roman"/>
                <w:sz w:val="20"/>
                <w:szCs w:val="20"/>
              </w:rPr>
              <w:t>t for a variety of wildlife - degrades ecosystem</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Fenton river area has highest water quality and highest ecosystem services</w:t>
            </w:r>
          </w:p>
        </w:tc>
      </w:tr>
      <w:tr w:rsidR="00EC253C">
        <w:tc>
          <w:tcPr>
            <w:tcW w:w="23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Day 10: Legislation - </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Connecticut Changing Landscape Story map</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Clean Water Act</w:t>
            </w:r>
          </w:p>
        </w:tc>
        <w:tc>
          <w:tcPr>
            <w:tcW w:w="26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169 Towns in CT  that control land use - Wide range</w:t>
            </w:r>
            <w:r>
              <w:rPr>
                <w:rFonts w:ascii="Times New Roman" w:eastAsia="Times New Roman" w:hAnsi="Times New Roman" w:cs="Times New Roman"/>
                <w:sz w:val="20"/>
                <w:szCs w:val="20"/>
              </w:rPr>
              <w:t xml:space="preserve"> of patterns of new </w:t>
            </w:r>
            <w:r>
              <w:rPr>
                <w:rFonts w:ascii="Times New Roman" w:eastAsia="Times New Roman" w:hAnsi="Times New Roman" w:cs="Times New Roman"/>
                <w:sz w:val="20"/>
                <w:szCs w:val="20"/>
              </w:rPr>
              <w:lastRenderedPageBreak/>
              <w:t>development</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Water quality in large rivers, lakes and stream  across the US has improved in the past  45 years</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Technologies, </w:t>
            </w:r>
            <w:proofErr w:type="spellStart"/>
            <w:r>
              <w:rPr>
                <w:rFonts w:ascii="Times New Roman" w:eastAsia="Times New Roman" w:hAnsi="Times New Roman" w:cs="Times New Roman"/>
                <w:sz w:val="20"/>
                <w:szCs w:val="20"/>
              </w:rPr>
              <w:t>behaviours</w:t>
            </w:r>
            <w:proofErr w:type="spellEnd"/>
            <w:r>
              <w:rPr>
                <w:rFonts w:ascii="Times New Roman" w:eastAsia="Times New Roman" w:hAnsi="Times New Roman" w:cs="Times New Roman"/>
                <w:sz w:val="20"/>
                <w:szCs w:val="20"/>
              </w:rPr>
              <w:t xml:space="preserve">, and laws are available to support water stewardship </w:t>
            </w:r>
            <w:r>
              <w:rPr>
                <w:rFonts w:ascii="Times New Roman" w:eastAsia="Times New Roman" w:hAnsi="Times New Roman" w:cs="Times New Roman"/>
                <w:sz w:val="20"/>
                <w:szCs w:val="20"/>
              </w:rPr>
              <w:lastRenderedPageBreak/>
              <w:t>and management</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Legislation such as the Clean Wat</w:t>
            </w:r>
            <w:r>
              <w:rPr>
                <w:rFonts w:ascii="Times New Roman" w:eastAsia="Times New Roman" w:hAnsi="Times New Roman" w:cs="Times New Roman"/>
                <w:sz w:val="20"/>
                <w:szCs w:val="20"/>
              </w:rPr>
              <w:t>er Act has protected navigable waters from point source pollution</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We can examine whether recognizable technologies and behaviors are visible that may </w:t>
            </w:r>
            <w:r>
              <w:rPr>
                <w:rFonts w:ascii="Times New Roman" w:eastAsia="Times New Roman" w:hAnsi="Times New Roman" w:cs="Times New Roman"/>
                <w:sz w:val="20"/>
                <w:szCs w:val="20"/>
              </w:rPr>
              <w:lastRenderedPageBreak/>
              <w:t xml:space="preserve">help explain the differences in the two areas water quality and potentially make recommendations that may </w:t>
            </w:r>
            <w:r>
              <w:rPr>
                <w:rFonts w:ascii="Times New Roman" w:eastAsia="Times New Roman" w:hAnsi="Times New Roman" w:cs="Times New Roman"/>
                <w:sz w:val="20"/>
                <w:szCs w:val="20"/>
              </w:rPr>
              <w:t>help with future stewardship and management in the two areas.</w:t>
            </w:r>
          </w:p>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Non- point source pollution such as runoff has been harder to reduce through legislation aimed at water resources and must take land use into account</w:t>
            </w:r>
          </w:p>
        </w:tc>
      </w:tr>
      <w:tr w:rsidR="00EC253C">
        <w:tc>
          <w:tcPr>
            <w:tcW w:w="23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Optional: Global Impacts - Anthropocene Sto</w:t>
            </w:r>
            <w:r>
              <w:rPr>
                <w:rFonts w:ascii="Times New Roman" w:eastAsia="Times New Roman" w:hAnsi="Times New Roman" w:cs="Times New Roman"/>
                <w:sz w:val="20"/>
                <w:szCs w:val="20"/>
              </w:rPr>
              <w:t>ry Map Tour</w:t>
            </w:r>
          </w:p>
        </w:tc>
        <w:tc>
          <w:tcPr>
            <w:tcW w:w="26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Globally ecosystems have been stressed</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Increase in human population  and human activities have stressed ecosystems across the planet</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More humans increase activities that degrade a variety of ecosystems that affect water resources</w:t>
            </w:r>
          </w:p>
        </w:tc>
      </w:tr>
      <w:tr w:rsidR="00EC253C">
        <w:tc>
          <w:tcPr>
            <w:tcW w:w="23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Days 10 - 15 Technological LID Research and Design Project</w:t>
            </w:r>
          </w:p>
        </w:tc>
        <w:tc>
          <w:tcPr>
            <w:tcW w:w="2610"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Specific to site and problem </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Specific to site and problem Results specific to sites tested</w:t>
            </w:r>
          </w:p>
        </w:tc>
        <w:tc>
          <w:tcPr>
            <w:tcW w:w="2655" w:type="dxa"/>
          </w:tcPr>
          <w:p w:rsidR="00EC253C" w:rsidRDefault="003F1FAD">
            <w:pPr>
              <w:spacing w:before="6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Designs decrease the human impact on water resources by decreasing  water runoff and increasing soil infi</w:t>
            </w:r>
            <w:r>
              <w:rPr>
                <w:rFonts w:ascii="Times New Roman" w:eastAsia="Times New Roman" w:hAnsi="Times New Roman" w:cs="Times New Roman"/>
                <w:sz w:val="20"/>
                <w:szCs w:val="20"/>
              </w:rPr>
              <w:t>ltration</w:t>
            </w:r>
          </w:p>
        </w:tc>
      </w:tr>
    </w:tbl>
    <w:p w:rsidR="00EC253C" w:rsidRDefault="00EC253C">
      <w:pPr>
        <w:spacing w:before="0" w:line="276" w:lineRule="auto"/>
        <w:ind w:left="0"/>
        <w:rPr>
          <w:rFonts w:ascii="Times New Roman" w:eastAsia="Times New Roman" w:hAnsi="Times New Roman" w:cs="Times New Roman"/>
          <w:b/>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b/>
        </w:rPr>
        <w:t xml:space="preserve">Individual Student Evidence-Based Explanation. </w:t>
      </w:r>
      <w:r>
        <w:rPr>
          <w:rFonts w:ascii="Times New Roman" w:eastAsia="Times New Roman" w:hAnsi="Times New Roman" w:cs="Times New Roman"/>
        </w:rPr>
        <w:t xml:space="preserve"> As an initial part of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summative assessment of the unit, consider asking students to develop a written evidence-based explanation of the anchoring phenomenon.  In this, consider asking them to ensure they include reference to all important ideas i</w:t>
      </w:r>
      <w:r>
        <w:rPr>
          <w:rFonts w:ascii="Times New Roman" w:eastAsia="Times New Roman" w:hAnsi="Times New Roman" w:cs="Times New Roman"/>
        </w:rPr>
        <w:t xml:space="preserve">ncluded in the final class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Have List and Summary Table.  And, consider asking them to ensure they use all evidence chronicled in the rows of the summary tables (e.g., patterns and explanations for patterns) in their written explanations.</w:t>
      </w:r>
    </w:p>
    <w:p w:rsidR="00EC253C" w:rsidRDefault="00EC253C">
      <w:pPr>
        <w:spacing w:before="0" w:line="276" w:lineRule="auto"/>
        <w:ind w:left="0"/>
        <w:rPr>
          <w:rFonts w:ascii="Times New Roman" w:eastAsia="Times New Roman" w:hAnsi="Times New Roman" w:cs="Times New Roman"/>
        </w:rPr>
      </w:pPr>
    </w:p>
    <w:tbl>
      <w:tblPr>
        <w:tblStyle w:val="af6"/>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2600"/>
        </w:trPr>
        <w:tc>
          <w:tcPr>
            <w:tcW w:w="9195" w:type="dxa"/>
            <w:tcMar>
              <w:top w:w="100" w:type="dxa"/>
              <w:left w:w="100" w:type="dxa"/>
              <w:bottom w:w="100" w:type="dxa"/>
              <w:right w:w="100" w:type="dxa"/>
            </w:tcMar>
          </w:tcPr>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rPr>
              <w:t>Plan for in</w:t>
            </w:r>
            <w:r>
              <w:rPr>
                <w:rFonts w:ascii="Times New Roman" w:eastAsia="Times New Roman" w:hAnsi="Times New Roman" w:cs="Times New Roman"/>
              </w:rPr>
              <w:t xml:space="preserve">dividual student evidence-based explanation: </w:t>
            </w:r>
          </w:p>
          <w:p w:rsidR="00EC253C" w:rsidRDefault="00EC253C">
            <w:pPr>
              <w:spacing w:line="276" w:lineRule="auto"/>
              <w:ind w:left="0"/>
              <w:rPr>
                <w:rFonts w:ascii="Times New Roman" w:eastAsia="Times New Roman" w:hAnsi="Times New Roman" w:cs="Times New Roman"/>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rPr>
              <w:t>For homework or in class, students will develop individual written evidence-based explanations of the anchoring phenomenon (their explanation for the differing water quality at the three sites).  In this, stud</w:t>
            </w:r>
            <w:r>
              <w:rPr>
                <w:rFonts w:ascii="Times New Roman" w:eastAsia="Times New Roman" w:hAnsi="Times New Roman" w:cs="Times New Roman"/>
              </w:rPr>
              <w:t xml:space="preserve">ents are asked to ensure they include reference to all important ideas included in the final class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Have List and Summary Table.  And, students will also be asked to ensure they use all evidence chronicled in the rows of the summary tables (e.g., patt</w:t>
            </w:r>
            <w:r>
              <w:rPr>
                <w:rFonts w:ascii="Times New Roman" w:eastAsia="Times New Roman" w:hAnsi="Times New Roman" w:cs="Times New Roman"/>
              </w:rPr>
              <w:t>erns and explanations for patterns) are included in their written explanations.</w:t>
            </w:r>
          </w:p>
        </w:tc>
      </w:tr>
    </w:tbl>
    <w:p w:rsidR="00EC253C" w:rsidRDefault="00EC253C">
      <w:pPr>
        <w:spacing w:before="60"/>
        <w:rPr>
          <w:rFonts w:ascii="Times New Roman" w:eastAsia="Times New Roman" w:hAnsi="Times New Roman" w:cs="Times New Roman"/>
          <w:b/>
        </w:rPr>
      </w:pPr>
    </w:p>
    <w:p w:rsidR="00EC253C" w:rsidRDefault="003F1FAD">
      <w:pPr>
        <w:spacing w:before="60"/>
        <w:jc w:val="center"/>
        <w:rPr>
          <w:rFonts w:ascii="Times New Roman" w:eastAsia="Times New Roman" w:hAnsi="Times New Roman" w:cs="Times New Roman"/>
          <w:b/>
        </w:rPr>
      </w:pPr>
      <w:r>
        <w:rPr>
          <w:rFonts w:ascii="Times New Roman" w:eastAsia="Times New Roman" w:hAnsi="Times New Roman" w:cs="Times New Roman"/>
          <w:b/>
        </w:rPr>
        <w:t xml:space="preserve">PART 5: APPLYING WHAT WE LEARNED TO A REAL WORLD PROBLEM THROUGH ENGINEERING DESIGN </w:t>
      </w:r>
    </w:p>
    <w:tbl>
      <w:tblPr>
        <w:tblStyle w:val="af7"/>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c>
          <w:tcPr>
            <w:tcW w:w="9195" w:type="dxa"/>
            <w:tcMar>
              <w:top w:w="100" w:type="dxa"/>
              <w:left w:w="100" w:type="dxa"/>
              <w:bottom w:w="100" w:type="dxa"/>
              <w:right w:w="100" w:type="dxa"/>
            </w:tcMar>
          </w:tcPr>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lastRenderedPageBreak/>
              <w:t>Day 13</w:t>
            </w:r>
            <w:r>
              <w:rPr>
                <w:rFonts w:ascii="Times New Roman" w:eastAsia="Times New Roman" w:hAnsi="Times New Roman" w:cs="Times New Roman"/>
              </w:rPr>
              <w:t>:  Researching Low Impact Development (LID) to protect or improve these resources</w:t>
            </w:r>
          </w:p>
          <w:p w:rsidR="00EC253C" w:rsidRDefault="003F1FAD">
            <w:pPr>
              <w:spacing w:line="276" w:lineRule="auto"/>
              <w:ind w:left="0"/>
              <w:rPr>
                <w:rFonts w:ascii="Times New Roman" w:eastAsia="Times New Roman" w:hAnsi="Times New Roman" w:cs="Times New Roman"/>
              </w:rPr>
            </w:pPr>
            <w:hyperlink r:id="rId93">
              <w:r>
                <w:rPr>
                  <w:rFonts w:ascii="Times New Roman" w:eastAsia="Times New Roman" w:hAnsi="Times New Roman" w:cs="Times New Roman"/>
                  <w:color w:val="1155CC"/>
                  <w:u w:val="single"/>
                </w:rPr>
                <w:t>Sample Lesson Day 13</w:t>
              </w:r>
            </w:hyperlink>
          </w:p>
          <w:p w:rsidR="00EC253C" w:rsidRDefault="00EC253C">
            <w:pPr>
              <w:spacing w:line="276" w:lineRule="auto"/>
              <w:ind w:left="0"/>
              <w:rPr>
                <w:rFonts w:ascii="Times New Roman" w:eastAsia="Times New Roman" w:hAnsi="Times New Roman" w:cs="Times New Roman"/>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Day 14</w:t>
            </w:r>
            <w:r>
              <w:rPr>
                <w:rFonts w:ascii="Times New Roman" w:eastAsia="Times New Roman" w:hAnsi="Times New Roman" w:cs="Times New Roman"/>
              </w:rPr>
              <w:t>: Initiating Design of  LID project for school’s water resource</w:t>
            </w:r>
          </w:p>
          <w:p w:rsidR="00EC253C" w:rsidRDefault="003F1FAD">
            <w:pPr>
              <w:spacing w:line="276" w:lineRule="auto"/>
              <w:ind w:left="0"/>
              <w:rPr>
                <w:rFonts w:ascii="Times New Roman" w:eastAsia="Times New Roman" w:hAnsi="Times New Roman" w:cs="Times New Roman"/>
              </w:rPr>
            </w:pPr>
            <w:hyperlink r:id="rId94">
              <w:r>
                <w:rPr>
                  <w:rFonts w:ascii="Times New Roman" w:eastAsia="Times New Roman" w:hAnsi="Times New Roman" w:cs="Times New Roman"/>
                  <w:color w:val="1155CC"/>
                  <w:u w:val="single"/>
                </w:rPr>
                <w:t>Sample Lesson Day 14</w:t>
              </w:r>
            </w:hyperlink>
          </w:p>
          <w:p w:rsidR="00EC253C" w:rsidRDefault="00EC253C">
            <w:pPr>
              <w:spacing w:line="276" w:lineRule="auto"/>
              <w:ind w:left="0"/>
              <w:rPr>
                <w:rFonts w:ascii="Times New Roman" w:eastAsia="Times New Roman" w:hAnsi="Times New Roman" w:cs="Times New Roman"/>
              </w:rPr>
            </w:pPr>
          </w:p>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b/>
              </w:rPr>
              <w:t>Day 15</w:t>
            </w:r>
            <w:r>
              <w:rPr>
                <w:rFonts w:ascii="Times New Roman" w:eastAsia="Times New Roman" w:hAnsi="Times New Roman" w:cs="Times New Roman"/>
              </w:rPr>
              <w:t>- ?: Designing solution and building prototype[optional] and Presenting</w:t>
            </w:r>
          </w:p>
          <w:p w:rsidR="00EC253C" w:rsidRDefault="003F1FAD">
            <w:pPr>
              <w:spacing w:line="276" w:lineRule="auto"/>
              <w:ind w:left="0"/>
              <w:rPr>
                <w:rFonts w:ascii="Times New Roman" w:eastAsia="Times New Roman" w:hAnsi="Times New Roman" w:cs="Times New Roman"/>
                <w:b/>
              </w:rPr>
            </w:pPr>
            <w:hyperlink r:id="rId95">
              <w:r>
                <w:rPr>
                  <w:rFonts w:ascii="Times New Roman" w:eastAsia="Times New Roman" w:hAnsi="Times New Roman" w:cs="Times New Roman"/>
                  <w:color w:val="1155CC"/>
                  <w:u w:val="single"/>
                </w:rPr>
                <w:t>Sample Le</w:t>
              </w:r>
              <w:r>
                <w:rPr>
                  <w:rFonts w:ascii="Times New Roman" w:eastAsia="Times New Roman" w:hAnsi="Times New Roman" w:cs="Times New Roman"/>
                  <w:color w:val="1155CC"/>
                  <w:u w:val="single"/>
                </w:rPr>
                <w:t>sson Day 15:</w:t>
              </w:r>
            </w:hyperlink>
          </w:p>
        </w:tc>
      </w:tr>
    </w:tbl>
    <w:p w:rsidR="00EC253C" w:rsidRDefault="00EC253C">
      <w:pPr>
        <w:spacing w:before="0" w:line="276" w:lineRule="auto"/>
        <w:ind w:left="0"/>
        <w:rPr>
          <w:rFonts w:ascii="Times New Roman" w:eastAsia="Times New Roman" w:hAnsi="Times New Roman" w:cs="Times New Roman"/>
        </w:rPr>
      </w:pPr>
    </w:p>
    <w:p w:rsidR="00EC253C" w:rsidRDefault="003F1FAD">
      <w:pPr>
        <w:spacing w:before="60"/>
        <w:jc w:val="cente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b/>
        </w:rPr>
        <w:t>PART 6: ASSESSMENT OF STUDENT LEARNING</w:t>
      </w:r>
    </w:p>
    <w:p w:rsidR="00EC253C" w:rsidRDefault="003F1FAD">
      <w:pPr>
        <w:spacing w:before="0" w:line="276" w:lineRule="auto"/>
        <w:ind w:left="0"/>
        <w:rPr>
          <w:rFonts w:ascii="Times New Roman" w:eastAsia="Times New Roman" w:hAnsi="Times New Roman" w:cs="Times New Roman"/>
        </w:rPr>
      </w:pPr>
      <w:r>
        <w:rPr>
          <w:noProof/>
          <w:lang w:val="en-US"/>
        </w:rPr>
        <w:drawing>
          <wp:inline distT="114300" distB="114300" distL="114300" distR="114300">
            <wp:extent cx="5829300" cy="38100"/>
            <wp:effectExtent l="0" t="0" r="0" b="0"/>
            <wp:docPr id="12" name="image19.png" descr="horizontal line"/>
            <wp:cNvGraphicFramePr/>
            <a:graphic xmlns:a="http://schemas.openxmlformats.org/drawingml/2006/main">
              <a:graphicData uri="http://schemas.openxmlformats.org/drawingml/2006/picture">
                <pic:pic xmlns:pic="http://schemas.openxmlformats.org/drawingml/2006/picture">
                  <pic:nvPicPr>
                    <pic:cNvPr id="0" name="image19.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p w:rsidR="00EC253C" w:rsidRDefault="00EC253C">
      <w:pPr>
        <w:spacing w:before="0" w:line="276" w:lineRule="auto"/>
        <w:ind w:left="0"/>
        <w:rPr>
          <w:rFonts w:ascii="Times New Roman" w:eastAsia="Times New Roman" w:hAnsi="Times New Roman" w:cs="Times New Roman"/>
        </w:rPr>
      </w:pPr>
    </w:p>
    <w:p w:rsidR="00EC253C" w:rsidRDefault="003F1FAD">
      <w:pPr>
        <w:spacing w:before="0" w:line="276" w:lineRule="auto"/>
        <w:ind w:left="0"/>
        <w:rPr>
          <w:rFonts w:ascii="Times New Roman" w:eastAsia="Times New Roman" w:hAnsi="Times New Roman" w:cs="Times New Roman"/>
        </w:rPr>
      </w:pPr>
      <w:r>
        <w:rPr>
          <w:rFonts w:ascii="Times New Roman" w:eastAsia="Times New Roman" w:hAnsi="Times New Roman" w:cs="Times New Roman"/>
          <w:b/>
        </w:rPr>
        <w:t>Resource-Rubric</w:t>
      </w:r>
      <w:r>
        <w:rPr>
          <w:rFonts w:ascii="Times New Roman" w:eastAsia="Times New Roman" w:hAnsi="Times New Roman" w:cs="Times New Roman"/>
        </w:rPr>
        <w:t xml:space="preserve"> </w:t>
      </w:r>
      <w:hyperlink r:id="rId96">
        <w:r>
          <w:rPr>
            <w:rFonts w:ascii="Times New Roman" w:eastAsia="Times New Roman" w:hAnsi="Times New Roman" w:cs="Times New Roman"/>
            <w:color w:val="1155CC"/>
            <w:u w:val="single"/>
          </w:rPr>
          <w:t>EXAMPLE</w:t>
        </w:r>
      </w:hyperlink>
      <w:r>
        <w:rPr>
          <w:rFonts w:ascii="Times New Roman" w:eastAsia="Times New Roman" w:hAnsi="Times New Roman" w:cs="Times New Roman"/>
        </w:rPr>
        <w:t xml:space="preserve"> as Possible Resource for the final group or individual student evidence-based explanations.  This rubric was developed by using the principles identified above that were important for explaining the anchoring phenomenon and using these as indicators for t</w:t>
      </w:r>
      <w:r>
        <w:rPr>
          <w:rFonts w:ascii="Times New Roman" w:eastAsia="Times New Roman" w:hAnsi="Times New Roman" w:cs="Times New Roman"/>
        </w:rPr>
        <w:t>he rows. The levels of each indicator is then assessed by considering the extent to which students or groups models or explanations are useful in explaining the anchoring phenomenon using the principle of each row.</w:t>
      </w:r>
    </w:p>
    <w:p w:rsidR="00EC253C" w:rsidRDefault="00EC253C">
      <w:pPr>
        <w:spacing w:before="0" w:line="276" w:lineRule="auto"/>
        <w:ind w:left="0"/>
        <w:rPr>
          <w:rFonts w:ascii="Times New Roman" w:eastAsia="Times New Roman" w:hAnsi="Times New Roman" w:cs="Times New Roman"/>
          <w:b/>
        </w:rPr>
      </w:pPr>
    </w:p>
    <w:tbl>
      <w:tblPr>
        <w:tblStyle w:val="af8"/>
        <w:tblW w:w="93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6"/>
      </w:tblGrid>
      <w:tr w:rsidR="00EC253C">
        <w:trPr>
          <w:trHeight w:val="740"/>
        </w:trPr>
        <w:tc>
          <w:tcPr>
            <w:tcW w:w="9396" w:type="dxa"/>
          </w:tcPr>
          <w:p w:rsidR="00EC253C" w:rsidRDefault="003F1FAD">
            <w:pPr>
              <w:spacing w:line="276" w:lineRule="auto"/>
              <w:ind w:left="0"/>
              <w:rPr>
                <w:rFonts w:ascii="Times New Roman" w:eastAsia="Times New Roman" w:hAnsi="Times New Roman" w:cs="Times New Roman"/>
              </w:rPr>
            </w:pPr>
            <w:r>
              <w:rPr>
                <w:rFonts w:ascii="Times New Roman" w:eastAsia="Times New Roman" w:hAnsi="Times New Roman" w:cs="Times New Roman"/>
              </w:rPr>
              <w:t>Rubric:</w:t>
            </w:r>
          </w:p>
          <w:p w:rsidR="00EC253C" w:rsidRDefault="003F1FAD">
            <w:pPr>
              <w:spacing w:line="276" w:lineRule="auto"/>
              <w:ind w:left="0"/>
              <w:rPr>
                <w:rFonts w:ascii="Times New Roman" w:eastAsia="Times New Roman" w:hAnsi="Times New Roman" w:cs="Times New Roman"/>
                <w:highlight w:val="yellow"/>
              </w:rPr>
            </w:pPr>
            <w:hyperlink r:id="rId97">
              <w:r>
                <w:rPr>
                  <w:rFonts w:ascii="Times New Roman" w:eastAsia="Times New Roman" w:hAnsi="Times New Roman" w:cs="Times New Roman"/>
                  <w:color w:val="1155CC"/>
                  <w:u w:val="single"/>
                </w:rPr>
                <w:t>Sample Rubric for TPL Summative Final Model Assessment</w:t>
              </w:r>
            </w:hyperlink>
          </w:p>
        </w:tc>
      </w:tr>
    </w:tbl>
    <w:p w:rsidR="00EC253C" w:rsidRDefault="00EC253C">
      <w:pPr>
        <w:spacing w:before="0" w:line="276" w:lineRule="auto"/>
        <w:ind w:left="0"/>
        <w:rPr>
          <w:rFonts w:ascii="Georgia" w:eastAsia="Georgia" w:hAnsi="Georgia" w:cs="Georgia"/>
          <w:b/>
          <w:color w:val="434343"/>
          <w:sz w:val="28"/>
          <w:szCs w:val="28"/>
        </w:rPr>
      </w:pPr>
    </w:p>
    <w:p w:rsidR="00EC253C" w:rsidRDefault="00EC253C">
      <w:pPr>
        <w:spacing w:before="0" w:line="276" w:lineRule="auto"/>
        <w:ind w:left="0"/>
        <w:jc w:val="center"/>
        <w:rPr>
          <w:rFonts w:ascii="Georgia" w:eastAsia="Georgia" w:hAnsi="Georgia" w:cs="Georgia"/>
          <w:b/>
          <w:color w:val="434343"/>
          <w:sz w:val="28"/>
          <w:szCs w:val="28"/>
        </w:rPr>
      </w:pPr>
    </w:p>
    <w:p w:rsidR="00EC253C" w:rsidRDefault="00EC253C">
      <w:pPr>
        <w:spacing w:before="0" w:line="276" w:lineRule="auto"/>
        <w:ind w:left="0"/>
        <w:jc w:val="center"/>
        <w:rPr>
          <w:rFonts w:ascii="Georgia" w:eastAsia="Georgia" w:hAnsi="Georgia" w:cs="Georgia"/>
          <w:b/>
          <w:color w:val="434343"/>
          <w:sz w:val="28"/>
          <w:szCs w:val="28"/>
        </w:rPr>
      </w:pPr>
    </w:p>
    <w:p w:rsidR="00EC253C" w:rsidRDefault="00EC253C">
      <w:pPr>
        <w:spacing w:before="0" w:line="276" w:lineRule="auto"/>
        <w:ind w:left="0"/>
        <w:jc w:val="center"/>
        <w:rPr>
          <w:rFonts w:ascii="Georgia" w:eastAsia="Georgia" w:hAnsi="Georgia" w:cs="Georgia"/>
          <w:b/>
          <w:color w:val="434343"/>
          <w:sz w:val="28"/>
          <w:szCs w:val="28"/>
        </w:rPr>
      </w:pPr>
    </w:p>
    <w:p w:rsidR="00EC253C" w:rsidRDefault="003F1FAD">
      <w:pPr>
        <w:spacing w:before="0" w:line="276" w:lineRule="auto"/>
        <w:ind w:left="0"/>
        <w:jc w:val="center"/>
        <w:rPr>
          <w:rFonts w:ascii="Georgia" w:eastAsia="Georgia" w:hAnsi="Georgia" w:cs="Georgia"/>
          <w:b/>
          <w:color w:val="434343"/>
          <w:sz w:val="28"/>
          <w:szCs w:val="28"/>
        </w:rPr>
      </w:pPr>
      <w:r>
        <w:rPr>
          <w:rFonts w:ascii="Georgia" w:eastAsia="Georgia" w:hAnsi="Georgia" w:cs="Georgia"/>
          <w:b/>
          <w:color w:val="434343"/>
          <w:sz w:val="28"/>
          <w:szCs w:val="28"/>
        </w:rPr>
        <w:t xml:space="preserve">NGSS ASSESSMENT DEVELOPMENT TEMPLATE </w:t>
      </w:r>
    </w:p>
    <w:p w:rsidR="00EC253C" w:rsidRDefault="003F1FAD">
      <w:pPr>
        <w:spacing w:before="0" w:line="276" w:lineRule="auto"/>
        <w:ind w:left="0"/>
        <w:jc w:val="center"/>
        <w:rPr>
          <w:rFonts w:ascii="Georgia" w:eastAsia="Georgia" w:hAnsi="Georgia" w:cs="Georgia"/>
          <w:color w:val="434343"/>
          <w:sz w:val="28"/>
          <w:szCs w:val="28"/>
        </w:rPr>
      </w:pPr>
      <w:r>
        <w:rPr>
          <w:rFonts w:ascii="Georgia" w:eastAsia="Georgia" w:hAnsi="Georgia" w:cs="Georgia"/>
          <w:b/>
          <w:color w:val="434343"/>
          <w:sz w:val="28"/>
          <w:szCs w:val="28"/>
        </w:rPr>
        <w:t>(UNIT SUMMATIVE ASSESSMENT)</w:t>
      </w:r>
    </w:p>
    <w:p w:rsidR="00EC253C" w:rsidRDefault="00EC253C">
      <w:pPr>
        <w:spacing w:before="0" w:line="276" w:lineRule="auto"/>
        <w:ind w:left="0"/>
        <w:rPr>
          <w:rFonts w:ascii="Georgia" w:eastAsia="Georgia" w:hAnsi="Georgia" w:cs="Georgia"/>
          <w:i/>
          <w:sz w:val="16"/>
          <w:szCs w:val="16"/>
        </w:rPr>
      </w:pPr>
    </w:p>
    <w:tbl>
      <w:tblPr>
        <w:tblStyle w:val="af9"/>
        <w:tblW w:w="903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EC253C">
        <w:tc>
          <w:tcPr>
            <w:tcW w:w="9030" w:type="dxa"/>
            <w:tcMar>
              <w:top w:w="100" w:type="dxa"/>
              <w:left w:w="100" w:type="dxa"/>
              <w:bottom w:w="100" w:type="dxa"/>
              <w:right w:w="100" w:type="dxa"/>
            </w:tcMar>
          </w:tcPr>
          <w:p w:rsidR="00EC253C" w:rsidRDefault="003F1FAD">
            <w:pPr>
              <w:spacing w:line="276" w:lineRule="auto"/>
              <w:ind w:left="0"/>
              <w:rPr>
                <w:rFonts w:ascii="Georgia" w:eastAsia="Georgia" w:hAnsi="Georgia" w:cs="Georgia"/>
                <w:i/>
                <w:color w:val="434343"/>
                <w:sz w:val="18"/>
                <w:szCs w:val="18"/>
              </w:rPr>
            </w:pPr>
            <w:r>
              <w:rPr>
                <w:rFonts w:ascii="Georgia" w:eastAsia="Georgia" w:hAnsi="Georgia" w:cs="Georgia"/>
                <w:i/>
                <w:color w:val="434343"/>
                <w:sz w:val="18"/>
                <w:szCs w:val="18"/>
              </w:rPr>
              <w:t xml:space="preserve">This NGSS Assessment Development Template was developed in alignment with </w:t>
            </w:r>
            <w:hyperlink r:id="rId98">
              <w:r>
                <w:rPr>
                  <w:rFonts w:ascii="Georgia" w:eastAsia="Georgia" w:hAnsi="Georgia" w:cs="Georgia"/>
                  <w:i/>
                  <w:color w:val="434343"/>
                  <w:sz w:val="18"/>
                  <w:szCs w:val="18"/>
                  <w:u w:val="single"/>
                </w:rPr>
                <w:t xml:space="preserve">Creative Commons by the Research + Practice </w:t>
              </w:r>
              <w:proofErr w:type="spellStart"/>
              <w:r>
                <w:rPr>
                  <w:rFonts w:ascii="Georgia" w:eastAsia="Georgia" w:hAnsi="Georgia" w:cs="Georgia"/>
                  <w:i/>
                  <w:color w:val="434343"/>
                  <w:sz w:val="18"/>
                  <w:szCs w:val="18"/>
                  <w:u w:val="single"/>
                </w:rPr>
                <w:t>Collaborat</w:t>
              </w:r>
              <w:r>
                <w:rPr>
                  <w:rFonts w:ascii="Georgia" w:eastAsia="Georgia" w:hAnsi="Georgia" w:cs="Georgia"/>
                  <w:i/>
                  <w:color w:val="434343"/>
                  <w:sz w:val="18"/>
                  <w:szCs w:val="18"/>
                  <w:u w:val="single"/>
                </w:rPr>
                <w:t>ory</w:t>
              </w:r>
              <w:proofErr w:type="spellEnd"/>
              <w:r>
                <w:rPr>
                  <w:rFonts w:ascii="Georgia" w:eastAsia="Georgia" w:hAnsi="Georgia" w:cs="Georgia"/>
                  <w:i/>
                  <w:color w:val="434343"/>
                  <w:sz w:val="18"/>
                  <w:szCs w:val="18"/>
                  <w:u w:val="single"/>
                </w:rPr>
                <w:t>, 2016</w:t>
              </w:r>
            </w:hyperlink>
            <w:r>
              <w:rPr>
                <w:rFonts w:ascii="Georgia" w:eastAsia="Georgia" w:hAnsi="Georgia" w:cs="Georgia"/>
                <w:i/>
                <w:color w:val="434343"/>
                <w:sz w:val="18"/>
                <w:szCs w:val="18"/>
              </w:rPr>
              <w:t xml:space="preserve">.  These five steps were designed to help teams develop assessment tasks. </w:t>
            </w:r>
          </w:p>
          <w:p w:rsidR="00EC253C" w:rsidRDefault="003F1FAD">
            <w:pPr>
              <w:numPr>
                <w:ilvl w:val="0"/>
                <w:numId w:val="17"/>
              </w:numPr>
              <w:spacing w:line="276" w:lineRule="auto"/>
              <w:ind w:hanging="360"/>
              <w:contextualSpacing/>
              <w:rPr>
                <w:i/>
                <w:color w:val="434343"/>
                <w:sz w:val="18"/>
                <w:szCs w:val="18"/>
              </w:rPr>
            </w:pPr>
            <w:r>
              <w:rPr>
                <w:rFonts w:ascii="Georgia" w:eastAsia="Georgia" w:hAnsi="Georgia" w:cs="Georgia"/>
                <w:i/>
                <w:color w:val="434343"/>
                <w:sz w:val="18"/>
                <w:szCs w:val="18"/>
              </w:rPr>
              <w:t xml:space="preserve">Step 1: Define what you will assess by analyzing relevant sections of A Framework for K-12 Science Education and crafting learning </w:t>
            </w:r>
            <w:r>
              <w:rPr>
                <w:rFonts w:ascii="Georgia" w:eastAsia="Georgia" w:hAnsi="Georgia" w:cs="Georgia"/>
                <w:b/>
                <w:i/>
                <w:color w:val="434343"/>
                <w:sz w:val="18"/>
                <w:szCs w:val="18"/>
              </w:rPr>
              <w:t>claims</w:t>
            </w:r>
            <w:r>
              <w:rPr>
                <w:rFonts w:ascii="Georgia" w:eastAsia="Georgia" w:hAnsi="Georgia" w:cs="Georgia"/>
                <w:i/>
                <w:color w:val="434343"/>
                <w:sz w:val="18"/>
                <w:szCs w:val="18"/>
              </w:rPr>
              <w:t xml:space="preserve">. </w:t>
            </w:r>
          </w:p>
          <w:p w:rsidR="00EC253C" w:rsidRDefault="003F1FAD">
            <w:pPr>
              <w:numPr>
                <w:ilvl w:val="0"/>
                <w:numId w:val="17"/>
              </w:numPr>
              <w:spacing w:line="276" w:lineRule="auto"/>
              <w:ind w:hanging="360"/>
              <w:contextualSpacing/>
              <w:rPr>
                <w:i/>
                <w:color w:val="434343"/>
                <w:sz w:val="18"/>
                <w:szCs w:val="18"/>
              </w:rPr>
            </w:pPr>
            <w:r>
              <w:rPr>
                <w:rFonts w:ascii="Georgia" w:eastAsia="Georgia" w:hAnsi="Georgia" w:cs="Georgia"/>
                <w:i/>
                <w:color w:val="434343"/>
                <w:sz w:val="18"/>
                <w:szCs w:val="18"/>
              </w:rPr>
              <w:t xml:space="preserve">Step 2: Brainstorm Possible </w:t>
            </w:r>
            <w:r>
              <w:rPr>
                <w:rFonts w:ascii="Georgia" w:eastAsia="Georgia" w:hAnsi="Georgia" w:cs="Georgia"/>
                <w:b/>
                <w:i/>
                <w:color w:val="434343"/>
                <w:sz w:val="18"/>
                <w:szCs w:val="18"/>
              </w:rPr>
              <w:t>Scen</w:t>
            </w:r>
            <w:r>
              <w:rPr>
                <w:rFonts w:ascii="Georgia" w:eastAsia="Georgia" w:hAnsi="Georgia" w:cs="Georgia"/>
                <w:b/>
                <w:i/>
                <w:color w:val="434343"/>
                <w:sz w:val="18"/>
                <w:szCs w:val="18"/>
              </w:rPr>
              <w:t>arios</w:t>
            </w:r>
            <w:r>
              <w:rPr>
                <w:rFonts w:ascii="Georgia" w:eastAsia="Georgia" w:hAnsi="Georgia" w:cs="Georgia"/>
                <w:i/>
                <w:color w:val="434343"/>
                <w:sz w:val="18"/>
                <w:szCs w:val="18"/>
              </w:rPr>
              <w:t xml:space="preserve"> for Eliciting Student Understanding. </w:t>
            </w:r>
          </w:p>
          <w:p w:rsidR="00EC253C" w:rsidRDefault="003F1FAD">
            <w:pPr>
              <w:numPr>
                <w:ilvl w:val="0"/>
                <w:numId w:val="17"/>
              </w:numPr>
              <w:spacing w:line="276" w:lineRule="auto"/>
              <w:ind w:hanging="360"/>
              <w:contextualSpacing/>
              <w:rPr>
                <w:i/>
                <w:color w:val="434343"/>
                <w:sz w:val="18"/>
                <w:szCs w:val="18"/>
              </w:rPr>
            </w:pPr>
            <w:r>
              <w:rPr>
                <w:rFonts w:ascii="Georgia" w:eastAsia="Georgia" w:hAnsi="Georgia" w:cs="Georgia"/>
                <w:i/>
                <w:color w:val="434343"/>
                <w:sz w:val="18"/>
                <w:szCs w:val="18"/>
              </w:rPr>
              <w:t xml:space="preserve">Step 3: Use Task Formats to Build </w:t>
            </w:r>
            <w:r>
              <w:rPr>
                <w:rFonts w:ascii="Georgia" w:eastAsia="Georgia" w:hAnsi="Georgia" w:cs="Georgia"/>
                <w:b/>
                <w:i/>
                <w:color w:val="434343"/>
                <w:sz w:val="18"/>
                <w:szCs w:val="18"/>
              </w:rPr>
              <w:t>Questions</w:t>
            </w:r>
            <w:r>
              <w:rPr>
                <w:rFonts w:ascii="Georgia" w:eastAsia="Georgia" w:hAnsi="Georgia" w:cs="Georgia"/>
                <w:i/>
                <w:color w:val="434343"/>
                <w:sz w:val="18"/>
                <w:szCs w:val="18"/>
              </w:rPr>
              <w:t xml:space="preserve"> to Engage Students with the Scenario. </w:t>
            </w:r>
          </w:p>
          <w:p w:rsidR="00EC253C" w:rsidRDefault="003F1FAD">
            <w:pPr>
              <w:numPr>
                <w:ilvl w:val="0"/>
                <w:numId w:val="17"/>
              </w:numPr>
              <w:spacing w:line="276" w:lineRule="auto"/>
              <w:ind w:hanging="360"/>
              <w:contextualSpacing/>
              <w:rPr>
                <w:i/>
                <w:color w:val="434343"/>
                <w:sz w:val="18"/>
                <w:szCs w:val="18"/>
              </w:rPr>
            </w:pPr>
            <w:r>
              <w:rPr>
                <w:rFonts w:ascii="Georgia" w:eastAsia="Georgia" w:hAnsi="Georgia" w:cs="Georgia"/>
                <w:i/>
                <w:color w:val="434343"/>
                <w:sz w:val="18"/>
                <w:szCs w:val="18"/>
              </w:rPr>
              <w:t xml:space="preserve">Step 4: Imagine the Range of Possible </w:t>
            </w:r>
            <w:r>
              <w:rPr>
                <w:rFonts w:ascii="Georgia" w:eastAsia="Georgia" w:hAnsi="Georgia" w:cs="Georgia"/>
                <w:b/>
                <w:i/>
                <w:color w:val="434343"/>
                <w:sz w:val="18"/>
                <w:szCs w:val="18"/>
              </w:rPr>
              <w:t>Student Responses</w:t>
            </w:r>
            <w:r>
              <w:rPr>
                <w:rFonts w:ascii="Georgia" w:eastAsia="Georgia" w:hAnsi="Georgia" w:cs="Georgia"/>
                <w:i/>
                <w:color w:val="434343"/>
                <w:sz w:val="18"/>
                <w:szCs w:val="18"/>
              </w:rPr>
              <w:t xml:space="preserve"> to the Questions. </w:t>
            </w:r>
          </w:p>
          <w:p w:rsidR="00EC253C" w:rsidRDefault="003F1FAD">
            <w:pPr>
              <w:numPr>
                <w:ilvl w:val="0"/>
                <w:numId w:val="17"/>
              </w:numPr>
              <w:spacing w:line="276" w:lineRule="auto"/>
              <w:ind w:hanging="360"/>
              <w:contextualSpacing/>
              <w:rPr>
                <w:i/>
                <w:color w:val="434343"/>
                <w:sz w:val="18"/>
                <w:szCs w:val="18"/>
              </w:rPr>
            </w:pPr>
            <w:r>
              <w:rPr>
                <w:rFonts w:ascii="Georgia" w:eastAsia="Georgia" w:hAnsi="Georgia" w:cs="Georgia"/>
                <w:i/>
                <w:color w:val="434343"/>
                <w:sz w:val="18"/>
                <w:szCs w:val="18"/>
              </w:rPr>
              <w:t xml:space="preserve">Step 5: Share, Review, and Revise. </w:t>
            </w:r>
          </w:p>
        </w:tc>
      </w:tr>
    </w:tbl>
    <w:p w:rsidR="00EC253C" w:rsidRDefault="003F1FAD">
      <w:pPr>
        <w:spacing w:before="60"/>
        <w:rPr>
          <w:rFonts w:ascii="Georgia" w:eastAsia="Georgia" w:hAnsi="Georgia" w:cs="Georgia"/>
          <w:sz w:val="20"/>
          <w:szCs w:val="20"/>
        </w:rPr>
      </w:pPr>
      <w:r>
        <w:rPr>
          <w:noProof/>
          <w:lang w:val="en-US"/>
        </w:rPr>
        <w:drawing>
          <wp:inline distT="114300" distB="114300" distL="114300" distR="114300">
            <wp:extent cx="5829300" cy="38100"/>
            <wp:effectExtent l="0" t="0" r="0" b="0"/>
            <wp:docPr id="11" name="image18.png" descr="horizontal line"/>
            <wp:cNvGraphicFramePr/>
            <a:graphic xmlns:a="http://schemas.openxmlformats.org/drawingml/2006/main">
              <a:graphicData uri="http://schemas.openxmlformats.org/drawingml/2006/picture">
                <pic:pic xmlns:pic="http://schemas.openxmlformats.org/drawingml/2006/picture">
                  <pic:nvPicPr>
                    <pic:cNvPr id="0" name="image18.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p w:rsidR="00EC253C" w:rsidRDefault="003F1FAD">
      <w:pPr>
        <w:spacing w:before="60"/>
        <w:jc w:val="center"/>
        <w:rPr>
          <w:rFonts w:ascii="Georgia" w:eastAsia="Georgia" w:hAnsi="Georgia" w:cs="Georgia"/>
          <w:b/>
        </w:rPr>
      </w:pPr>
      <w:r>
        <w:rPr>
          <w:rFonts w:ascii="Georgia" w:eastAsia="Georgia" w:hAnsi="Georgia" w:cs="Georgia"/>
          <w:b/>
        </w:rPr>
        <w:lastRenderedPageBreak/>
        <w:t>STEPS TO DESIGNING A THREE DIMENSIONAL ASSESSMENT</w:t>
      </w:r>
    </w:p>
    <w:p w:rsidR="00EC253C" w:rsidRDefault="00EC253C">
      <w:pPr>
        <w:spacing w:before="60"/>
        <w:jc w:val="center"/>
        <w:rPr>
          <w:rFonts w:ascii="Georgia" w:eastAsia="Georgia" w:hAnsi="Georgia" w:cs="Georgia"/>
          <w:b/>
          <w:sz w:val="12"/>
          <w:szCs w:val="12"/>
        </w:rPr>
      </w:pPr>
    </w:p>
    <w:tbl>
      <w:tblPr>
        <w:tblStyle w:val="afa"/>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1060"/>
        </w:trPr>
        <w:tc>
          <w:tcPr>
            <w:tcW w:w="9195" w:type="dxa"/>
            <w:tcMar>
              <w:top w:w="100" w:type="dxa"/>
              <w:left w:w="100" w:type="dxa"/>
              <w:bottom w:w="100" w:type="dxa"/>
              <w:right w:w="100" w:type="dxa"/>
            </w:tcMar>
          </w:tcPr>
          <w:p w:rsidR="00EC253C" w:rsidRDefault="003F1FAD">
            <w:pPr>
              <w:widowControl w:val="0"/>
              <w:ind w:left="0"/>
              <w:rPr>
                <w:rFonts w:ascii="Georgia" w:eastAsia="Georgia" w:hAnsi="Georgia" w:cs="Georgia"/>
                <w:sz w:val="18"/>
                <w:szCs w:val="18"/>
              </w:rPr>
            </w:pPr>
            <w:r>
              <w:rPr>
                <w:noProof/>
                <w:lang w:val="en-US"/>
              </w:rPr>
              <w:drawing>
                <wp:inline distT="114300" distB="114300" distL="114300" distR="114300">
                  <wp:extent cx="5686425" cy="812800"/>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9"/>
                          <a:srcRect/>
                          <a:stretch>
                            <a:fillRect/>
                          </a:stretch>
                        </pic:blipFill>
                        <pic:spPr>
                          <a:xfrm>
                            <a:off x="0" y="0"/>
                            <a:ext cx="5686425" cy="812800"/>
                          </a:xfrm>
                          <a:prstGeom prst="rect">
                            <a:avLst/>
                          </a:prstGeom>
                          <a:ln/>
                        </pic:spPr>
                      </pic:pic>
                    </a:graphicData>
                  </a:graphic>
                </wp:inline>
              </w:drawing>
            </w:r>
          </w:p>
        </w:tc>
      </w:tr>
    </w:tbl>
    <w:p w:rsidR="00EC253C" w:rsidRDefault="00EC253C">
      <w:pPr>
        <w:widowControl w:val="0"/>
        <w:spacing w:before="0" w:line="240" w:lineRule="auto"/>
        <w:ind w:left="0"/>
        <w:rPr>
          <w:rFonts w:ascii="Georgia" w:eastAsia="Georgia" w:hAnsi="Georgia" w:cs="Georgia"/>
          <w:sz w:val="12"/>
          <w:szCs w:val="12"/>
        </w:rPr>
      </w:pPr>
    </w:p>
    <w:p w:rsidR="00EC253C" w:rsidRDefault="003F1FAD">
      <w:pPr>
        <w:spacing w:before="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Step 1:  Define what you will assess by analyzing relevant sections of </w:t>
      </w:r>
      <w:r>
        <w:rPr>
          <w:rFonts w:ascii="Times New Roman" w:eastAsia="Times New Roman" w:hAnsi="Times New Roman" w:cs="Times New Roman"/>
          <w:b/>
          <w:i/>
          <w:sz w:val="28"/>
          <w:szCs w:val="28"/>
        </w:rPr>
        <w:t xml:space="preserve">A Framework for K-12 Science Education </w:t>
      </w:r>
      <w:r>
        <w:rPr>
          <w:rFonts w:ascii="Times New Roman" w:eastAsia="Times New Roman" w:hAnsi="Times New Roman" w:cs="Times New Roman"/>
          <w:b/>
          <w:sz w:val="28"/>
          <w:szCs w:val="28"/>
        </w:rPr>
        <w:t>and crafting learning claims.</w:t>
      </w:r>
    </w:p>
    <w:p w:rsidR="00EC253C" w:rsidRDefault="003F1FAD">
      <w:pPr>
        <w:spacing w:before="60"/>
        <w:rPr>
          <w:rFonts w:ascii="Georgia" w:eastAsia="Georgia" w:hAnsi="Georgia" w:cs="Georgia"/>
          <w:b/>
          <w:sz w:val="12"/>
          <w:szCs w:val="12"/>
        </w:rPr>
      </w:pPr>
      <w:r>
        <w:rPr>
          <w:noProof/>
          <w:lang w:val="en-US"/>
        </w:rPr>
        <w:drawing>
          <wp:inline distT="114300" distB="114300" distL="114300" distR="114300">
            <wp:extent cx="5829300" cy="38100"/>
            <wp:effectExtent l="0" t="0" r="0" b="0"/>
            <wp:docPr id="13" name="image20.png" descr="horizontal line"/>
            <wp:cNvGraphicFramePr/>
            <a:graphic xmlns:a="http://schemas.openxmlformats.org/drawingml/2006/main">
              <a:graphicData uri="http://schemas.openxmlformats.org/drawingml/2006/picture">
                <pic:pic xmlns:pic="http://schemas.openxmlformats.org/drawingml/2006/picture">
                  <pic:nvPicPr>
                    <pic:cNvPr id="0" name="image20.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tbl>
      <w:tblPr>
        <w:tblStyle w:val="afb"/>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EC253C">
        <w:trPr>
          <w:trHeight w:val="1840"/>
        </w:trPr>
        <w:tc>
          <w:tcPr>
            <w:tcW w:w="9180" w:type="dxa"/>
            <w:shd w:val="clear" w:color="auto" w:fill="CFE2F3"/>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hyperlink r:id="rId100">
              <w:r>
                <w:rPr>
                  <w:rFonts w:ascii="Times New Roman" w:eastAsia="Times New Roman" w:hAnsi="Times New Roman" w:cs="Times New Roman"/>
                  <w:color w:val="1155CC"/>
                  <w:u w:val="single"/>
                </w:rPr>
                <w:t>Claim:</w:t>
              </w:r>
            </w:hyperlink>
            <w:r>
              <w:rPr>
                <w:rFonts w:ascii="Times New Roman" w:eastAsia="Times New Roman" w:hAnsi="Times New Roman" w:cs="Times New Roman"/>
              </w:rPr>
              <w:t xml:space="preserve"> Using the original framework text, identify learning claims you want to be able to make about what students know and can do. </w:t>
            </w:r>
          </w:p>
          <w:p w:rsidR="00EC253C" w:rsidRDefault="00EC253C">
            <w:pPr>
              <w:widowControl w:val="0"/>
              <w:ind w:left="0"/>
              <w:rPr>
                <w:rFonts w:ascii="Times New Roman" w:eastAsia="Times New Roman" w:hAnsi="Times New Roman" w:cs="Times New Roman"/>
                <w:b/>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 xml:space="preserve">Students can apply their understanding of  </w:t>
            </w:r>
            <w:r>
              <w:rPr>
                <w:rFonts w:ascii="Times New Roman" w:eastAsia="Times New Roman" w:hAnsi="Times New Roman" w:cs="Times New Roman"/>
              </w:rPr>
              <w:t xml:space="preserve">the interrelationship of earth’s systems (hydrosphere, geosphere, atmosphere and biosphere) </w:t>
            </w:r>
            <w:r>
              <w:rPr>
                <w:rFonts w:ascii="Times New Roman" w:eastAsia="Times New Roman" w:hAnsi="Times New Roman" w:cs="Times New Roman"/>
                <w:b/>
              </w:rPr>
              <w:t xml:space="preserve"> to explain how </w:t>
            </w:r>
            <w:r>
              <w:rPr>
                <w:rFonts w:ascii="Times New Roman" w:eastAsia="Times New Roman" w:hAnsi="Times New Roman" w:cs="Times New Roman"/>
              </w:rPr>
              <w:t>human activity affects the health of water resources</w:t>
            </w:r>
            <w:r>
              <w:rPr>
                <w:rFonts w:ascii="Times New Roman" w:eastAsia="Times New Roman" w:hAnsi="Times New Roman" w:cs="Times New Roman"/>
                <w:b/>
              </w:rPr>
              <w:t xml:space="preserve">  as they draw on knowledge from </w:t>
            </w:r>
            <w:r>
              <w:rPr>
                <w:rFonts w:ascii="Times New Roman" w:eastAsia="Times New Roman" w:hAnsi="Times New Roman" w:cs="Times New Roman"/>
              </w:rPr>
              <w:t>field studies of water resources including water quality sampli</w:t>
            </w:r>
            <w:r>
              <w:rPr>
                <w:rFonts w:ascii="Times New Roman" w:eastAsia="Times New Roman" w:hAnsi="Times New Roman" w:cs="Times New Roman"/>
              </w:rPr>
              <w:t>ng, computer simulations of storm events and watersheds</w:t>
            </w:r>
            <w:r>
              <w:rPr>
                <w:rFonts w:ascii="Times New Roman" w:eastAsia="Times New Roman" w:hAnsi="Times New Roman" w:cs="Times New Roman"/>
                <w:b/>
              </w:rPr>
              <w:t xml:space="preserve"> and </w:t>
            </w:r>
            <w:r>
              <w:rPr>
                <w:rFonts w:ascii="Times New Roman" w:eastAsia="Times New Roman" w:hAnsi="Times New Roman" w:cs="Times New Roman"/>
              </w:rPr>
              <w:t>other information from readings and investigations utilizing geospatial technologies</w:t>
            </w:r>
          </w:p>
        </w:tc>
      </w:tr>
    </w:tbl>
    <w:p w:rsidR="00EC253C" w:rsidRDefault="00EC253C">
      <w:pPr>
        <w:spacing w:before="60"/>
        <w:jc w:val="center"/>
        <w:rPr>
          <w:rFonts w:ascii="Georgia" w:eastAsia="Georgia" w:hAnsi="Georgia" w:cs="Georgia"/>
          <w:b/>
        </w:rPr>
      </w:pPr>
    </w:p>
    <w:p w:rsidR="00EC253C" w:rsidRDefault="00EC253C">
      <w:pPr>
        <w:spacing w:before="60"/>
        <w:jc w:val="center"/>
        <w:rPr>
          <w:rFonts w:ascii="Georgia" w:eastAsia="Georgia" w:hAnsi="Georgia" w:cs="Georgia"/>
          <w:b/>
        </w:rPr>
      </w:pPr>
    </w:p>
    <w:p w:rsidR="00EC253C" w:rsidRDefault="00EC253C">
      <w:pPr>
        <w:spacing w:before="60"/>
        <w:jc w:val="center"/>
        <w:rPr>
          <w:rFonts w:ascii="Georgia" w:eastAsia="Georgia" w:hAnsi="Georgia" w:cs="Georgia"/>
          <w:b/>
        </w:rPr>
      </w:pPr>
    </w:p>
    <w:p w:rsidR="00EC253C" w:rsidRDefault="00EC253C">
      <w:pPr>
        <w:spacing w:before="60"/>
        <w:rPr>
          <w:rFonts w:ascii="Georgia" w:eastAsia="Georgia" w:hAnsi="Georgia" w:cs="Georgia"/>
          <w:b/>
        </w:rPr>
      </w:pPr>
    </w:p>
    <w:p w:rsidR="00EC253C" w:rsidRDefault="003F1FAD">
      <w:pPr>
        <w:spacing w:before="60"/>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2:  Brainstorm Possible Scenarios for Eliciting Student Understanding</w:t>
      </w:r>
    </w:p>
    <w:p w:rsidR="00EC253C" w:rsidRDefault="003F1FAD">
      <w:pPr>
        <w:spacing w:before="60"/>
        <w:rPr>
          <w:rFonts w:ascii="Georgia" w:eastAsia="Georgia" w:hAnsi="Georgia" w:cs="Georgia"/>
          <w:i/>
          <w:sz w:val="18"/>
          <w:szCs w:val="18"/>
        </w:rPr>
      </w:pPr>
      <w:r>
        <w:rPr>
          <w:noProof/>
          <w:lang w:val="en-US"/>
        </w:rPr>
        <w:drawing>
          <wp:inline distT="114300" distB="114300" distL="114300" distR="114300">
            <wp:extent cx="5829300" cy="38100"/>
            <wp:effectExtent l="0" t="0" r="0" b="0"/>
            <wp:docPr id="14" name="image21.png" descr="horizontal line"/>
            <wp:cNvGraphicFramePr/>
            <a:graphic xmlns:a="http://schemas.openxmlformats.org/drawingml/2006/main">
              <a:graphicData uri="http://schemas.openxmlformats.org/drawingml/2006/picture">
                <pic:pic xmlns:pic="http://schemas.openxmlformats.org/drawingml/2006/picture">
                  <pic:nvPicPr>
                    <pic:cNvPr id="0" name="image21.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p w:rsidR="00EC253C" w:rsidRDefault="00EC253C">
      <w:pPr>
        <w:widowControl w:val="0"/>
        <w:spacing w:before="0" w:line="240" w:lineRule="auto"/>
        <w:ind w:left="0"/>
        <w:rPr>
          <w:rFonts w:ascii="Georgia" w:eastAsia="Georgia" w:hAnsi="Georgia" w:cs="Georgia"/>
          <w:i/>
          <w:sz w:val="18"/>
          <w:szCs w:val="18"/>
        </w:rPr>
      </w:pPr>
    </w:p>
    <w:tbl>
      <w:tblPr>
        <w:tblStyle w:val="afc"/>
        <w:tblW w:w="906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EC253C">
        <w:trPr>
          <w:trHeight w:val="2500"/>
        </w:trPr>
        <w:tc>
          <w:tcPr>
            <w:tcW w:w="9060" w:type="dxa"/>
            <w:shd w:val="clear" w:color="auto" w:fill="D9D2E9"/>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hyperlink r:id="rId101">
              <w:r>
                <w:rPr>
                  <w:rFonts w:ascii="Georgia" w:eastAsia="Georgia" w:hAnsi="Georgia" w:cs="Georgia"/>
                  <w:color w:val="1155CC"/>
                  <w:sz w:val="18"/>
                  <w:szCs w:val="18"/>
                  <w:u w:val="single"/>
                </w:rPr>
                <w:t>P</w:t>
              </w:r>
            </w:hyperlink>
            <w:hyperlink r:id="rId102">
              <w:r>
                <w:rPr>
                  <w:rFonts w:ascii="Times New Roman" w:eastAsia="Times New Roman" w:hAnsi="Times New Roman" w:cs="Times New Roman"/>
                  <w:color w:val="1155CC"/>
                  <w:u w:val="single"/>
                </w:rPr>
                <w:t>ossible Scenario</w:t>
              </w:r>
            </w:hyperlink>
            <w:r>
              <w:rPr>
                <w:rFonts w:ascii="Times New Roman" w:eastAsia="Times New Roman" w:hAnsi="Times New Roman" w:cs="Times New Roman"/>
              </w:rPr>
              <w:t>: 3D assessment tasks are multi-component tasks meaning there is one single sce</w:t>
            </w:r>
            <w:r>
              <w:rPr>
                <w:rFonts w:ascii="Times New Roman" w:eastAsia="Times New Roman" w:hAnsi="Times New Roman" w:cs="Times New Roman"/>
              </w:rPr>
              <w:t>nario with multiple questions for students to answer relating to that scenario. These scenarios should also be based upon a new but related phenomenon. Brainstorm multiple scenarios and evaluate which is best for eliciting student understanding. Write a de</w:t>
            </w:r>
            <w:r>
              <w:rPr>
                <w:rFonts w:ascii="Times New Roman" w:eastAsia="Times New Roman" w:hAnsi="Times New Roman" w:cs="Times New Roman"/>
              </w:rPr>
              <w:t xml:space="preserve">tailed description of the scenario and what you expect from students when approaching this scenario.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Scenarios:</w:t>
            </w:r>
            <w:r>
              <w:rPr>
                <w:rFonts w:ascii="Times New Roman" w:eastAsia="Times New Roman" w:hAnsi="Times New Roman" w:cs="Times New Roman"/>
              </w:rPr>
              <w:t xml:space="preserve"> Watershed that starts in a forested area of the state, then passes through a small city and continues past agricultural lands before emptying </w:t>
            </w:r>
            <w:r>
              <w:rPr>
                <w:rFonts w:ascii="Times New Roman" w:eastAsia="Times New Roman" w:hAnsi="Times New Roman" w:cs="Times New Roman"/>
              </w:rPr>
              <w:t>in a bay of the ocean.</w:t>
            </w:r>
          </w:p>
          <w:p w:rsidR="00EC253C" w:rsidRDefault="003F1FAD">
            <w:pPr>
              <w:widowControl w:val="0"/>
              <w:numPr>
                <w:ilvl w:val="0"/>
                <w:numId w:val="2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Water resource site 1 - river flowing through an urban area with roads and commercial activity on each side. </w:t>
            </w:r>
            <w:hyperlink r:id="rId103">
              <w:r>
                <w:rPr>
                  <w:rFonts w:ascii="Times New Roman" w:eastAsia="Times New Roman" w:hAnsi="Times New Roman" w:cs="Times New Roman"/>
                  <w:color w:val="1155CC"/>
                  <w:u w:val="single"/>
                </w:rPr>
                <w:t>Aerial image</w:t>
              </w:r>
            </w:hyperlink>
          </w:p>
          <w:p w:rsidR="00EC253C" w:rsidRDefault="003F1FAD">
            <w:pPr>
              <w:widowControl w:val="0"/>
              <w:numPr>
                <w:ilvl w:val="0"/>
                <w:numId w:val="23"/>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Water resource site 2 - river flowing through forested lands  </w:t>
            </w:r>
            <w:hyperlink r:id="rId104">
              <w:r>
                <w:rPr>
                  <w:rFonts w:ascii="Times New Roman" w:eastAsia="Times New Roman" w:hAnsi="Times New Roman" w:cs="Times New Roman"/>
                  <w:color w:val="1155CC"/>
                  <w:u w:val="single"/>
                </w:rPr>
                <w:t>Aerial image</w:t>
              </w:r>
            </w:hyperlink>
          </w:p>
          <w:p w:rsidR="00EC253C" w:rsidRDefault="003F1FAD">
            <w:pPr>
              <w:widowControl w:val="0"/>
              <w:numPr>
                <w:ilvl w:val="0"/>
                <w:numId w:val="2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Water resource site 3 - </w:t>
            </w:r>
            <w:proofErr w:type="spellStart"/>
            <w:r>
              <w:rPr>
                <w:rFonts w:ascii="Times New Roman" w:eastAsia="Times New Roman" w:hAnsi="Times New Roman" w:cs="Times New Roman"/>
              </w:rPr>
              <w:t>pond</w:t>
            </w:r>
            <w:proofErr w:type="spellEnd"/>
            <w:r>
              <w:rPr>
                <w:rFonts w:ascii="Times New Roman" w:eastAsia="Times New Roman" w:hAnsi="Times New Roman" w:cs="Times New Roman"/>
              </w:rPr>
              <w:t xml:space="preserve"> downhill from agricultural lands </w:t>
            </w:r>
            <w:hyperlink r:id="rId105">
              <w:r>
                <w:rPr>
                  <w:rFonts w:ascii="Times New Roman" w:eastAsia="Times New Roman" w:hAnsi="Times New Roman" w:cs="Times New Roman"/>
                  <w:color w:val="1155CC"/>
                  <w:u w:val="single"/>
                </w:rPr>
                <w:t>Aerial Image</w:t>
              </w:r>
            </w:hyperlink>
          </w:p>
          <w:p w:rsidR="00EC253C" w:rsidRDefault="00EC253C">
            <w:pPr>
              <w:widowControl w:val="0"/>
              <w:ind w:left="0"/>
              <w:rPr>
                <w:rFonts w:ascii="Times New Roman" w:eastAsia="Times New Roman" w:hAnsi="Times New Roman" w:cs="Times New Roman"/>
                <w:b/>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What is the health of this water resource and why?</w:t>
            </w:r>
          </w:p>
          <w:p w:rsidR="00EC253C" w:rsidRDefault="003F1FAD">
            <w:pPr>
              <w:widowControl w:val="0"/>
              <w:numPr>
                <w:ilvl w:val="0"/>
                <w:numId w:val="26"/>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For a new water resource site: give students an aerial map showing water resource site and watershed, and data about water quality parameters. </w:t>
            </w:r>
            <w:hyperlink r:id="rId106" w:anchor="gid=1046839299">
              <w:r>
                <w:rPr>
                  <w:rFonts w:ascii="Times New Roman" w:eastAsia="Times New Roman" w:hAnsi="Times New Roman" w:cs="Times New Roman"/>
                  <w:color w:val="1155CC"/>
                  <w:u w:val="single"/>
                </w:rPr>
                <w:t>Water Quality Data for Site 1</w:t>
              </w:r>
            </w:hyperlink>
          </w:p>
          <w:p w:rsidR="00EC253C" w:rsidRDefault="003F1FAD">
            <w:pPr>
              <w:widowControl w:val="0"/>
              <w:numPr>
                <w:ilvl w:val="0"/>
                <w:numId w:val="26"/>
              </w:numPr>
              <w:ind w:hanging="360"/>
              <w:contextualSpacing/>
              <w:rPr>
                <w:rFonts w:ascii="Times New Roman" w:eastAsia="Times New Roman" w:hAnsi="Times New Roman" w:cs="Times New Roman"/>
              </w:rPr>
            </w:pPr>
            <w:r>
              <w:rPr>
                <w:rFonts w:ascii="Times New Roman" w:eastAsia="Times New Roman" w:hAnsi="Times New Roman" w:cs="Times New Roman"/>
              </w:rPr>
              <w:t>Students will decide what evidence is relevant to the health of the resource</w:t>
            </w:r>
          </w:p>
          <w:p w:rsidR="00EC253C" w:rsidRDefault="003F1FAD">
            <w:pPr>
              <w:widowControl w:val="0"/>
              <w:numPr>
                <w:ilvl w:val="0"/>
                <w:numId w:val="26"/>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Students will analyze the maps and data and use as evidence to make conclusions about the overall health of the water resource  </w:t>
            </w:r>
          </w:p>
        </w:tc>
      </w:tr>
    </w:tbl>
    <w:p w:rsidR="00EC253C" w:rsidRDefault="00EC253C">
      <w:pPr>
        <w:spacing w:before="60"/>
        <w:jc w:val="center"/>
        <w:rPr>
          <w:rFonts w:ascii="Georgia" w:eastAsia="Georgia" w:hAnsi="Georgia" w:cs="Georgia"/>
          <w:b/>
        </w:rPr>
      </w:pPr>
    </w:p>
    <w:p w:rsidR="00EC253C" w:rsidRDefault="003F1FAD">
      <w:pPr>
        <w:spacing w:before="60"/>
        <w:rPr>
          <w:rFonts w:ascii="Georgia" w:eastAsia="Georgia" w:hAnsi="Georgia" w:cs="Georgia"/>
          <w:b/>
        </w:rPr>
      </w:pPr>
      <w:r>
        <w:rPr>
          <w:rFonts w:ascii="Times New Roman" w:eastAsia="Times New Roman" w:hAnsi="Times New Roman" w:cs="Times New Roman"/>
          <w:b/>
          <w:sz w:val="28"/>
          <w:szCs w:val="28"/>
        </w:rPr>
        <w:t>Ste</w:t>
      </w:r>
      <w:r>
        <w:rPr>
          <w:rFonts w:ascii="Times New Roman" w:eastAsia="Times New Roman" w:hAnsi="Times New Roman" w:cs="Times New Roman"/>
          <w:b/>
          <w:sz w:val="28"/>
          <w:szCs w:val="28"/>
        </w:rPr>
        <w:t>p 3: Use Task Formats to Build Questions to Engage Students with the Scenario</w:t>
      </w:r>
      <w:r>
        <w:rPr>
          <w:rFonts w:ascii="Georgia" w:eastAsia="Georgia" w:hAnsi="Georgia" w:cs="Georgia"/>
          <w:b/>
        </w:rPr>
        <w:t xml:space="preserve"> </w:t>
      </w:r>
    </w:p>
    <w:p w:rsidR="00EC253C" w:rsidRDefault="003F1FAD">
      <w:pPr>
        <w:spacing w:before="60"/>
        <w:rPr>
          <w:rFonts w:ascii="Georgia" w:eastAsia="Georgia" w:hAnsi="Georgia" w:cs="Georgia"/>
          <w:sz w:val="12"/>
          <w:szCs w:val="12"/>
        </w:rPr>
      </w:pPr>
      <w:r>
        <w:rPr>
          <w:noProof/>
          <w:lang w:val="en-US"/>
        </w:rPr>
        <w:drawing>
          <wp:anchor distT="114300" distB="114300" distL="114300" distR="114300" simplePos="0" relativeHeight="251658240" behindDoc="0" locked="0" layoutInCell="1" hidden="0" allowOverlap="1">
            <wp:simplePos x="0" y="0"/>
            <wp:positionH relativeFrom="margin">
              <wp:posOffset>-104774</wp:posOffset>
            </wp:positionH>
            <wp:positionV relativeFrom="paragraph">
              <wp:posOffset>19812</wp:posOffset>
            </wp:positionV>
            <wp:extent cx="5829300" cy="38100"/>
            <wp:effectExtent l="0" t="0" r="0" b="0"/>
            <wp:wrapTopAndBottom distT="114300" distB="11430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anchor>
        </w:drawing>
      </w:r>
    </w:p>
    <w:tbl>
      <w:tblPr>
        <w:tblStyle w:val="afd"/>
        <w:tblW w:w="919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c>
          <w:tcPr>
            <w:tcW w:w="9195" w:type="dxa"/>
            <w:tcMar>
              <w:top w:w="100" w:type="dxa"/>
              <w:left w:w="100" w:type="dxa"/>
              <w:bottom w:w="100" w:type="dxa"/>
              <w:right w:w="100" w:type="dxa"/>
            </w:tcMar>
          </w:tcPr>
          <w:p w:rsidR="00EC253C" w:rsidRDefault="003F1FAD">
            <w:pPr>
              <w:widowControl w:val="0"/>
              <w:spacing w:before="0" w:line="240" w:lineRule="auto"/>
              <w:ind w:left="0"/>
              <w:rPr>
                <w:rFonts w:ascii="Times New Roman" w:eastAsia="Times New Roman" w:hAnsi="Times New Roman" w:cs="Times New Roman"/>
              </w:rPr>
            </w:pPr>
            <w:hyperlink r:id="rId107">
              <w:r>
                <w:rPr>
                  <w:rFonts w:ascii="Times New Roman" w:eastAsia="Times New Roman" w:hAnsi="Times New Roman" w:cs="Times New Roman"/>
                  <w:color w:val="1155CC"/>
                  <w:u w:val="single"/>
                </w:rPr>
                <w:t>Questions (Using Task Formats)</w:t>
              </w:r>
            </w:hyperlink>
            <w:r>
              <w:rPr>
                <w:rFonts w:ascii="Times New Roman" w:eastAsia="Times New Roman" w:hAnsi="Times New Roman" w:cs="Times New Roman"/>
              </w:rPr>
              <w:t>: Use the task formats in the Framew</w:t>
            </w:r>
            <w:r>
              <w:rPr>
                <w:rFonts w:ascii="Times New Roman" w:eastAsia="Times New Roman" w:hAnsi="Times New Roman" w:cs="Times New Roman"/>
              </w:rPr>
              <w:t xml:space="preserve">ork to help design specific questions for students to assess your claims. Keep in mind, scenarios should be accessible to all students and connect with their interests and experiences (Example </w:t>
            </w:r>
            <w:hyperlink r:id="rId108">
              <w:r>
                <w:rPr>
                  <w:rFonts w:ascii="Times New Roman" w:eastAsia="Times New Roman" w:hAnsi="Times New Roman" w:cs="Times New Roman"/>
                  <w:color w:val="1155CC"/>
                  <w:u w:val="single"/>
                </w:rPr>
                <w:t>1</w:t>
              </w:r>
            </w:hyperlink>
            <w:r>
              <w:rPr>
                <w:rFonts w:ascii="Times New Roman" w:eastAsia="Times New Roman" w:hAnsi="Times New Roman" w:cs="Times New Roman"/>
              </w:rPr>
              <w:t xml:space="preserve">). Once you know the claim and scenario then you can go to this link and find which one of the practices matches with it.  </w:t>
            </w:r>
          </w:p>
          <w:p w:rsidR="00EC253C" w:rsidRDefault="00EC253C">
            <w:pPr>
              <w:widowControl w:val="0"/>
              <w:spacing w:before="0" w:line="240" w:lineRule="auto"/>
              <w:ind w:left="0"/>
              <w:rPr>
                <w:rFonts w:ascii="Times New Roman" w:eastAsia="Times New Roman" w:hAnsi="Times New Roman" w:cs="Times New Roman"/>
                <w:i/>
              </w:rPr>
            </w:pPr>
          </w:p>
          <w:p w:rsidR="00EC253C" w:rsidRDefault="003F1FAD">
            <w:pPr>
              <w:widowControl w:val="0"/>
              <w:spacing w:before="0" w:line="240" w:lineRule="auto"/>
              <w:ind w:left="0"/>
              <w:rPr>
                <w:rFonts w:ascii="Times New Roman" w:eastAsia="Times New Roman" w:hAnsi="Times New Roman" w:cs="Times New Roman"/>
                <w:b/>
                <w:i/>
              </w:rPr>
            </w:pPr>
            <w:r>
              <w:rPr>
                <w:rFonts w:ascii="Times New Roman" w:eastAsia="Times New Roman" w:hAnsi="Times New Roman" w:cs="Times New Roman"/>
                <w:b/>
                <w:i/>
              </w:rPr>
              <w:t>NOTE: EXAMPLE QUESTIONS HAVE BEEN DESIGNED FOR EACH PRACTICE. IT MAY NOT BE NECESSARY TO USE ALL QUESTIONS.</w:t>
            </w:r>
          </w:p>
          <w:p w:rsidR="00EC253C" w:rsidRDefault="00EC253C">
            <w:pPr>
              <w:widowControl w:val="0"/>
              <w:spacing w:before="0" w:line="240" w:lineRule="auto"/>
              <w:ind w:left="0"/>
              <w:rPr>
                <w:rFonts w:ascii="Times New Roman" w:eastAsia="Times New Roman" w:hAnsi="Times New Roman" w:cs="Times New Roman"/>
                <w:b/>
                <w:i/>
              </w:rPr>
            </w:pPr>
          </w:p>
          <w:p w:rsidR="00EC253C" w:rsidRDefault="003F1FAD">
            <w:pPr>
              <w:widowControl w:val="0"/>
              <w:spacing w:before="0" w:line="240" w:lineRule="auto"/>
              <w:ind w:left="0"/>
              <w:rPr>
                <w:rFonts w:ascii="Times New Roman" w:eastAsia="Times New Roman" w:hAnsi="Times New Roman" w:cs="Times New Roman"/>
                <w:b/>
                <w:i/>
                <w:sz w:val="28"/>
                <w:szCs w:val="28"/>
                <w:highlight w:val="yellow"/>
              </w:rPr>
            </w:pPr>
            <w:r>
              <w:rPr>
                <w:rFonts w:ascii="Times New Roman" w:eastAsia="Times New Roman" w:hAnsi="Times New Roman" w:cs="Times New Roman"/>
                <w:b/>
                <w:i/>
                <w:sz w:val="28"/>
                <w:szCs w:val="28"/>
                <w:highlight w:val="yellow"/>
              </w:rPr>
              <w:t>*Select questions to create an assessment aligned with your unit objectives</w:t>
            </w:r>
          </w:p>
          <w:p w:rsidR="00EC253C" w:rsidRDefault="00EC253C">
            <w:pPr>
              <w:widowControl w:val="0"/>
              <w:spacing w:before="0" w:line="240" w:lineRule="auto"/>
              <w:ind w:left="0"/>
              <w:rPr>
                <w:rFonts w:ascii="Georgia" w:eastAsia="Georgia" w:hAnsi="Georgia" w:cs="Georgia"/>
                <w:sz w:val="12"/>
                <w:szCs w:val="12"/>
              </w:rPr>
            </w:pPr>
          </w:p>
        </w:tc>
      </w:tr>
    </w:tbl>
    <w:p w:rsidR="00EC253C" w:rsidRDefault="00EC253C">
      <w:pPr>
        <w:spacing w:before="60"/>
        <w:rPr>
          <w:rFonts w:ascii="Georgia" w:eastAsia="Georgia" w:hAnsi="Georgia" w:cs="Georgia"/>
          <w:sz w:val="12"/>
          <w:szCs w:val="12"/>
        </w:rPr>
      </w:pPr>
    </w:p>
    <w:tbl>
      <w:tblPr>
        <w:tblStyle w:val="afe"/>
        <w:tblW w:w="921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0"/>
      </w:tblGrid>
      <w:tr w:rsidR="00EC253C">
        <w:trPr>
          <w:trHeight w:val="5520"/>
        </w:trPr>
        <w:tc>
          <w:tcPr>
            <w:tcW w:w="9210" w:type="dxa"/>
            <w:shd w:val="clear" w:color="auto" w:fill="D9EAD3"/>
            <w:tcMar>
              <w:top w:w="100" w:type="dxa"/>
              <w:left w:w="100" w:type="dxa"/>
              <w:bottom w:w="100" w:type="dxa"/>
              <w:right w:w="100" w:type="dxa"/>
            </w:tcMar>
          </w:tcPr>
          <w:p w:rsidR="00EC253C" w:rsidRDefault="00EC253C">
            <w:pPr>
              <w:widowControl w:val="0"/>
              <w:ind w:left="0"/>
              <w:rPr>
                <w:rFonts w:ascii="Times New Roman" w:eastAsia="Times New Roman" w:hAnsi="Times New Roman" w:cs="Times New Roman"/>
                <w:b/>
                <w:i/>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i/>
              </w:rPr>
              <w:t>1. Asking Questions 3a</w:t>
            </w:r>
            <w:r>
              <w:rPr>
                <w:rFonts w:ascii="Times New Roman" w:eastAsia="Times New Roman" w:hAnsi="Times New Roman" w:cs="Times New Roman"/>
                <w:i/>
              </w:rPr>
              <w:t>: Present students with a scientific phenomenon to be explained and a scientific question, then Ask students what questions we need to answer along the way to answer the scientific question, and Ask students to describe what evidence is needed to answer th</w:t>
            </w:r>
            <w:r>
              <w:rPr>
                <w:rFonts w:ascii="Times New Roman" w:eastAsia="Times New Roman" w:hAnsi="Times New Roman" w:cs="Times New Roman"/>
                <w:i/>
              </w:rPr>
              <w:t>ose questions might and how they help build toward an explanation of the phenomenon</w:t>
            </w:r>
            <w:r>
              <w:rPr>
                <w:rFonts w:ascii="Times New Roman" w:eastAsia="Times New Roman" w:hAnsi="Times New Roman" w:cs="Times New Roman"/>
              </w:rPr>
              <w:t xml:space="preserve">.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Example for Scenario 1:</w:t>
            </w:r>
            <w:r>
              <w:rPr>
                <w:rFonts w:ascii="Times New Roman" w:eastAsia="Times New Roman" w:hAnsi="Times New Roman" w:cs="Times New Roman"/>
              </w:rPr>
              <w:t xml:space="preserve"> Jose lives in a town that is bisected by a small river. Jose crosses a bridge over the river </w:t>
            </w:r>
            <w:proofErr w:type="spellStart"/>
            <w:r>
              <w:rPr>
                <w:rFonts w:ascii="Times New Roman" w:eastAsia="Times New Roman" w:hAnsi="Times New Roman" w:cs="Times New Roman"/>
              </w:rPr>
              <w:t>everyday</w:t>
            </w:r>
            <w:proofErr w:type="spellEnd"/>
            <w:r>
              <w:rPr>
                <w:rFonts w:ascii="Times New Roman" w:eastAsia="Times New Roman" w:hAnsi="Times New Roman" w:cs="Times New Roman"/>
              </w:rPr>
              <w:t xml:space="preserve"> to get to his favorite restaurant for lunch</w:t>
            </w:r>
            <w:r>
              <w:rPr>
                <w:rFonts w:ascii="Times New Roman" w:eastAsia="Times New Roman" w:hAnsi="Times New Roman" w:cs="Times New Roman"/>
              </w:rPr>
              <w:t xml:space="preserve">. He notices that the river has an oily sheen on the surface of that is worse some days than others. Jose wants to know what the oily sheen is and how it’s affecting the aquatic life in the river. </w:t>
            </w:r>
          </w:p>
          <w:p w:rsidR="00EC253C" w:rsidRDefault="00EC253C">
            <w:pPr>
              <w:widowControl w:val="0"/>
              <w:ind w:left="0"/>
              <w:rPr>
                <w:rFonts w:ascii="Times New Roman" w:eastAsia="Times New Roman" w:hAnsi="Times New Roman" w:cs="Times New Roman"/>
              </w:rPr>
            </w:pPr>
          </w:p>
          <w:p w:rsidR="00EC253C" w:rsidRDefault="003F1FAD">
            <w:pPr>
              <w:widowControl w:val="0"/>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Write at least 3 questions that would need to be answered</w:t>
            </w:r>
            <w:r>
              <w:rPr>
                <w:rFonts w:ascii="Times New Roman" w:eastAsia="Times New Roman" w:hAnsi="Times New Roman" w:cs="Times New Roman"/>
              </w:rPr>
              <w:t xml:space="preserve"> to determine the cause of the oily sheen.</w:t>
            </w:r>
          </w:p>
          <w:p w:rsidR="00EC253C" w:rsidRDefault="003F1FAD">
            <w:pPr>
              <w:widowControl w:val="0"/>
              <w:ind w:left="720"/>
              <w:rPr>
                <w:rFonts w:ascii="Times New Roman" w:eastAsia="Times New Roman" w:hAnsi="Times New Roman" w:cs="Times New Roman"/>
                <w:b/>
                <w:i/>
                <w:color w:val="980000"/>
              </w:rPr>
            </w:pPr>
            <w:r>
              <w:rPr>
                <w:rFonts w:ascii="Times New Roman" w:eastAsia="Times New Roman" w:hAnsi="Times New Roman" w:cs="Times New Roman"/>
                <w:b/>
                <w:i/>
                <w:color w:val="980000"/>
              </w:rPr>
              <w:t xml:space="preserve">Sample Student Response: </w:t>
            </w:r>
          </w:p>
          <w:p w:rsidR="00EC253C" w:rsidRDefault="003F1FAD">
            <w:pPr>
              <w:widowControl w:val="0"/>
              <w:numPr>
                <w:ilvl w:val="1"/>
                <w:numId w:val="6"/>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What is the oily substance, where is it from and how is it getting into the stream?</w:t>
            </w:r>
          </w:p>
          <w:p w:rsidR="00EC253C" w:rsidRDefault="003F1FAD">
            <w:pPr>
              <w:widowControl w:val="0"/>
              <w:numPr>
                <w:ilvl w:val="1"/>
                <w:numId w:val="6"/>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What is the overall water quality of the river? Is the water quality within normal parameters?</w:t>
            </w:r>
          </w:p>
          <w:p w:rsidR="00EC253C" w:rsidRDefault="003F1FAD">
            <w:pPr>
              <w:widowControl w:val="0"/>
              <w:numPr>
                <w:ilvl w:val="1"/>
                <w:numId w:val="6"/>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How does the oily substance affect living things?</w:t>
            </w:r>
          </w:p>
          <w:p w:rsidR="00EC253C" w:rsidRDefault="00EC253C">
            <w:pPr>
              <w:widowControl w:val="0"/>
              <w:ind w:left="0"/>
              <w:rPr>
                <w:rFonts w:ascii="Times New Roman" w:eastAsia="Times New Roman" w:hAnsi="Times New Roman" w:cs="Times New Roman"/>
              </w:rPr>
            </w:pPr>
          </w:p>
          <w:p w:rsidR="00EC253C" w:rsidRDefault="003F1FAD">
            <w:pPr>
              <w:widowControl w:val="0"/>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For each question describe the evidence that would be needed to answer the question.</w:t>
            </w:r>
          </w:p>
          <w:p w:rsidR="00EC253C" w:rsidRDefault="003F1FAD">
            <w:pPr>
              <w:widowControl w:val="0"/>
              <w:ind w:left="720"/>
              <w:rPr>
                <w:rFonts w:ascii="Times New Roman" w:eastAsia="Times New Roman" w:hAnsi="Times New Roman" w:cs="Times New Roman"/>
                <w:b/>
                <w:i/>
                <w:color w:val="980000"/>
              </w:rPr>
            </w:pPr>
            <w:r>
              <w:rPr>
                <w:rFonts w:ascii="Times New Roman" w:eastAsia="Times New Roman" w:hAnsi="Times New Roman" w:cs="Times New Roman"/>
                <w:b/>
                <w:i/>
                <w:color w:val="980000"/>
              </w:rPr>
              <w:t>Sample Student Response</w:t>
            </w:r>
          </w:p>
          <w:p w:rsidR="00EC253C" w:rsidRDefault="003F1FAD">
            <w:pPr>
              <w:widowControl w:val="0"/>
              <w:numPr>
                <w:ilvl w:val="1"/>
                <w:numId w:val="6"/>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Land use in watershed, stormwater management plan compliance</w:t>
            </w:r>
          </w:p>
          <w:p w:rsidR="00EC253C" w:rsidRDefault="003F1FAD">
            <w:pPr>
              <w:widowControl w:val="0"/>
              <w:numPr>
                <w:ilvl w:val="1"/>
                <w:numId w:val="6"/>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 xml:space="preserve">Data from water quality testing of </w:t>
            </w:r>
            <w:r>
              <w:rPr>
                <w:rFonts w:ascii="Times New Roman" w:eastAsia="Times New Roman" w:hAnsi="Times New Roman" w:cs="Times New Roman"/>
                <w:b/>
                <w:i/>
                <w:color w:val="980000"/>
              </w:rPr>
              <w:t>N, P, O, bacteria, macroinvertebrates sampling?</w:t>
            </w:r>
          </w:p>
          <w:p w:rsidR="00EC253C" w:rsidRDefault="003F1FAD">
            <w:pPr>
              <w:widowControl w:val="0"/>
              <w:numPr>
                <w:ilvl w:val="1"/>
                <w:numId w:val="6"/>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Results from investigations into effects of substance on living things</w:t>
            </w:r>
          </w:p>
          <w:p w:rsidR="00EC253C" w:rsidRDefault="00EC253C">
            <w:pPr>
              <w:widowControl w:val="0"/>
              <w:ind w:left="0"/>
              <w:rPr>
                <w:rFonts w:ascii="Times New Roman" w:eastAsia="Times New Roman" w:hAnsi="Times New Roman" w:cs="Times New Roman"/>
                <w:i/>
              </w:rPr>
            </w:pP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b/>
                <w:i/>
              </w:rPr>
              <w:t>2. Developing Solutions 6A</w:t>
            </w:r>
            <w:r>
              <w:rPr>
                <w:rFonts w:ascii="Times New Roman" w:eastAsia="Times New Roman" w:hAnsi="Times New Roman" w:cs="Times New Roman"/>
                <w:i/>
              </w:rPr>
              <w:t>: Present students with a textual description of a scenario of a need or desire of society and/ or the natural</w:t>
            </w:r>
            <w:r>
              <w:rPr>
                <w:rFonts w:ascii="Times New Roman" w:eastAsia="Times New Roman" w:hAnsi="Times New Roman" w:cs="Times New Roman"/>
                <w:i/>
              </w:rPr>
              <w:t xml:space="preserve"> world, then Ask students to describe the problem, and Ask students to define the criteria and constraints for acceptable solutions to the problem.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 xml:space="preserve">Example for Scenario 2: </w:t>
            </w:r>
            <w:r>
              <w:rPr>
                <w:rFonts w:ascii="Times New Roman" w:eastAsia="Times New Roman" w:hAnsi="Times New Roman" w:cs="Times New Roman"/>
              </w:rPr>
              <w:t>Due to an increase in population from a recently relocated high tech headquarters,</w:t>
            </w:r>
            <w:r>
              <w:rPr>
                <w:rFonts w:ascii="Times New Roman" w:eastAsia="Times New Roman" w:hAnsi="Times New Roman" w:cs="Times New Roman"/>
              </w:rPr>
              <w:t xml:space="preserve"> new housing is needed in the area. A subdivision of around 50 homes is being proposed for an area of forested land bordering the river:</w:t>
            </w:r>
          </w:p>
          <w:p w:rsidR="00EC253C" w:rsidRDefault="003F1FAD">
            <w:pPr>
              <w:widowControl w:val="0"/>
              <w:numPr>
                <w:ilvl w:val="0"/>
                <w:numId w:val="1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List 3 problems that the construction and maintenance of this subdivision may have on the health of the river? </w:t>
            </w:r>
          </w:p>
          <w:p w:rsidR="00EC253C" w:rsidRDefault="003F1FAD">
            <w:pPr>
              <w:widowControl w:val="0"/>
              <w:ind w:left="720"/>
              <w:rPr>
                <w:rFonts w:ascii="Times New Roman" w:eastAsia="Times New Roman" w:hAnsi="Times New Roman" w:cs="Times New Roman"/>
                <w:b/>
                <w:i/>
                <w:color w:val="980000"/>
              </w:rPr>
            </w:pPr>
            <w:r>
              <w:rPr>
                <w:rFonts w:ascii="Times New Roman" w:eastAsia="Times New Roman" w:hAnsi="Times New Roman" w:cs="Times New Roman"/>
                <w:b/>
                <w:i/>
                <w:color w:val="980000"/>
              </w:rPr>
              <w:t xml:space="preserve">Sample </w:t>
            </w:r>
            <w:r>
              <w:rPr>
                <w:rFonts w:ascii="Times New Roman" w:eastAsia="Times New Roman" w:hAnsi="Times New Roman" w:cs="Times New Roman"/>
                <w:b/>
                <w:i/>
                <w:color w:val="980000"/>
              </w:rPr>
              <w:t>Student Response</w:t>
            </w:r>
          </w:p>
          <w:p w:rsidR="00EC253C" w:rsidRDefault="003F1FAD">
            <w:pPr>
              <w:widowControl w:val="0"/>
              <w:numPr>
                <w:ilvl w:val="1"/>
                <w:numId w:val="12"/>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Runoff of fertilizers and pesticides from lawns into river</w:t>
            </w:r>
          </w:p>
          <w:p w:rsidR="00EC253C" w:rsidRDefault="003F1FAD">
            <w:pPr>
              <w:widowControl w:val="0"/>
              <w:numPr>
                <w:ilvl w:val="1"/>
                <w:numId w:val="12"/>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Erosion of soil into river during construction</w:t>
            </w:r>
          </w:p>
          <w:p w:rsidR="00EC253C" w:rsidRDefault="003F1FAD">
            <w:pPr>
              <w:widowControl w:val="0"/>
              <w:numPr>
                <w:ilvl w:val="1"/>
                <w:numId w:val="12"/>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Runoff of oil and other pollutants from impervious surfaces such as roads and driveways</w:t>
            </w:r>
          </w:p>
          <w:p w:rsidR="00EC253C" w:rsidRDefault="003F1FAD">
            <w:pPr>
              <w:widowControl w:val="0"/>
              <w:numPr>
                <w:ilvl w:val="0"/>
                <w:numId w:val="12"/>
              </w:numPr>
              <w:ind w:hanging="360"/>
              <w:contextualSpacing/>
              <w:rPr>
                <w:rFonts w:ascii="Times New Roman" w:eastAsia="Times New Roman" w:hAnsi="Times New Roman" w:cs="Times New Roman"/>
              </w:rPr>
            </w:pPr>
            <w:r>
              <w:rPr>
                <w:rFonts w:ascii="Times New Roman" w:eastAsia="Times New Roman" w:hAnsi="Times New Roman" w:cs="Times New Roman"/>
              </w:rPr>
              <w:t>What are the criteria and constraints on any acceptable solutions?</w:t>
            </w:r>
          </w:p>
          <w:p w:rsidR="00EC253C" w:rsidRDefault="003F1FAD">
            <w:pPr>
              <w:widowControl w:val="0"/>
              <w:ind w:left="720"/>
              <w:rPr>
                <w:rFonts w:ascii="Times New Roman" w:eastAsia="Times New Roman" w:hAnsi="Times New Roman" w:cs="Times New Roman"/>
                <w:b/>
                <w:i/>
                <w:color w:val="980000"/>
              </w:rPr>
            </w:pPr>
            <w:r>
              <w:rPr>
                <w:rFonts w:ascii="Times New Roman" w:eastAsia="Times New Roman" w:hAnsi="Times New Roman" w:cs="Times New Roman"/>
                <w:b/>
                <w:i/>
                <w:color w:val="980000"/>
              </w:rPr>
              <w:t>Sample Student Response</w:t>
            </w:r>
          </w:p>
          <w:p w:rsidR="00EC253C" w:rsidRDefault="003F1FAD">
            <w:pPr>
              <w:widowControl w:val="0"/>
              <w:numPr>
                <w:ilvl w:val="1"/>
                <w:numId w:val="12"/>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Criteria: Must keep runoff from lawns and roads from entering the river. Must minimize soil erosion during construction and keep soil out of river</w:t>
            </w:r>
          </w:p>
          <w:p w:rsidR="00EC253C" w:rsidRDefault="003F1FAD">
            <w:pPr>
              <w:widowControl w:val="0"/>
              <w:numPr>
                <w:ilvl w:val="1"/>
                <w:numId w:val="12"/>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 xml:space="preserve">Constraints: size </w:t>
            </w:r>
            <w:r>
              <w:rPr>
                <w:rFonts w:ascii="Times New Roman" w:eastAsia="Times New Roman" w:hAnsi="Times New Roman" w:cs="Times New Roman"/>
                <w:b/>
                <w:i/>
                <w:color w:val="980000"/>
              </w:rPr>
              <w:t>of lots, minimum length and width of roads and driveways, distance of roads and driveways from river, size of houses</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b/>
                <w:i/>
              </w:rPr>
              <w:t>3. Developing and Using Models</w:t>
            </w:r>
            <w:r>
              <w:rPr>
                <w:rFonts w:ascii="Times New Roman" w:eastAsia="Times New Roman" w:hAnsi="Times New Roman" w:cs="Times New Roman"/>
                <w:b/>
                <w:i/>
                <w:color w:val="980000"/>
              </w:rPr>
              <w:t xml:space="preserve"> </w:t>
            </w:r>
            <w:r>
              <w:rPr>
                <w:rFonts w:ascii="Times New Roman" w:eastAsia="Times New Roman" w:hAnsi="Times New Roman" w:cs="Times New Roman"/>
                <w:b/>
                <w:i/>
              </w:rPr>
              <w:t>4</w:t>
            </w:r>
            <w:r>
              <w:rPr>
                <w:rFonts w:ascii="Times New Roman" w:eastAsia="Times New Roman" w:hAnsi="Times New Roman" w:cs="Times New Roman"/>
                <w:i/>
              </w:rPr>
              <w:t>: Present students with a textual description of an observable scientific phenomenon, then Ask students to</w:t>
            </w:r>
            <w:r>
              <w:rPr>
                <w:rFonts w:ascii="Times New Roman" w:eastAsia="Times New Roman" w:hAnsi="Times New Roman" w:cs="Times New Roman"/>
                <w:i/>
              </w:rPr>
              <w:t xml:space="preserve"> draw and label the model components, interactions among components, and mechanisms in the model, and Ask students to write an explanation for the phenomenon, using the model as supporting evidence.</w:t>
            </w:r>
          </w:p>
          <w:p w:rsidR="00EC253C" w:rsidRDefault="00EC253C">
            <w:pPr>
              <w:widowControl w:val="0"/>
              <w:ind w:left="0"/>
              <w:rPr>
                <w:rFonts w:ascii="Georgia" w:eastAsia="Georgia" w:hAnsi="Georgia" w:cs="Georgia"/>
                <w:sz w:val="18"/>
                <w:szCs w:val="18"/>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Example for Scenario 3:</w:t>
            </w:r>
            <w:r>
              <w:rPr>
                <w:rFonts w:ascii="Times New Roman" w:eastAsia="Times New Roman" w:hAnsi="Times New Roman" w:cs="Times New Roman"/>
              </w:rPr>
              <w:t xml:space="preserve"> A small pond located downhill fr</w:t>
            </w:r>
            <w:r>
              <w:rPr>
                <w:rFonts w:ascii="Times New Roman" w:eastAsia="Times New Roman" w:hAnsi="Times New Roman" w:cs="Times New Roman"/>
              </w:rPr>
              <w:t>om a farm growing vegetables has turned green, and slimy with an algal bloom. Many dead fish are floating on the top.</w:t>
            </w:r>
          </w:p>
          <w:p w:rsidR="00EC253C" w:rsidRDefault="00EC253C">
            <w:pPr>
              <w:widowControl w:val="0"/>
              <w:ind w:left="0"/>
              <w:rPr>
                <w:rFonts w:ascii="Times New Roman" w:eastAsia="Times New Roman" w:hAnsi="Times New Roman" w:cs="Times New Roman"/>
              </w:rPr>
            </w:pPr>
          </w:p>
          <w:p w:rsidR="00EC253C" w:rsidRDefault="003F1FAD">
            <w:pPr>
              <w:widowControl w:val="0"/>
              <w:numPr>
                <w:ilvl w:val="0"/>
                <w:numId w:val="8"/>
              </w:numPr>
              <w:ind w:hanging="360"/>
              <w:contextualSpacing/>
              <w:rPr>
                <w:rFonts w:ascii="Georgia" w:eastAsia="Georgia" w:hAnsi="Georgia" w:cs="Georgia"/>
              </w:rPr>
            </w:pPr>
            <w:r>
              <w:rPr>
                <w:rFonts w:ascii="Times New Roman" w:eastAsia="Times New Roman" w:hAnsi="Times New Roman" w:cs="Times New Roman"/>
              </w:rPr>
              <w:t>Draw and label a model of the pond</w:t>
            </w:r>
            <w:r>
              <w:rPr>
                <w:rFonts w:ascii="Times New Roman" w:eastAsia="Times New Roman" w:hAnsi="Times New Roman" w:cs="Times New Roman"/>
                <w:b/>
              </w:rPr>
              <w:t xml:space="preserve"> system</w:t>
            </w:r>
            <w:r>
              <w:rPr>
                <w:rFonts w:ascii="Times New Roman" w:eastAsia="Times New Roman" w:hAnsi="Times New Roman" w:cs="Times New Roman"/>
              </w:rPr>
              <w:t xml:space="preserve"> showing what has </w:t>
            </w:r>
            <w:r>
              <w:rPr>
                <w:rFonts w:ascii="Times New Roman" w:eastAsia="Times New Roman" w:hAnsi="Times New Roman" w:cs="Times New Roman"/>
                <w:b/>
              </w:rPr>
              <w:t>caused</w:t>
            </w:r>
            <w:r>
              <w:rPr>
                <w:rFonts w:ascii="Times New Roman" w:eastAsia="Times New Roman" w:hAnsi="Times New Roman" w:cs="Times New Roman"/>
              </w:rPr>
              <w:t xml:space="preserve"> the algal bloom and the fish kill.</w:t>
            </w:r>
          </w:p>
          <w:p w:rsidR="00EC253C" w:rsidRDefault="003F1FAD">
            <w:pPr>
              <w:widowControl w:val="0"/>
              <w:numPr>
                <w:ilvl w:val="1"/>
                <w:numId w:val="8"/>
              </w:numPr>
              <w:ind w:hanging="360"/>
              <w:contextualSpacing/>
              <w:rPr>
                <w:rFonts w:ascii="Georgia" w:eastAsia="Georgia" w:hAnsi="Georgia" w:cs="Georgia"/>
              </w:rPr>
            </w:pPr>
            <w:r>
              <w:rPr>
                <w:rFonts w:ascii="Times New Roman" w:eastAsia="Times New Roman" w:hAnsi="Times New Roman" w:cs="Times New Roman"/>
              </w:rPr>
              <w:t>Include the relevant components of the</w:t>
            </w:r>
            <w:r>
              <w:rPr>
                <w:rFonts w:ascii="Times New Roman" w:eastAsia="Times New Roman" w:hAnsi="Times New Roman" w:cs="Times New Roman"/>
                <w:b/>
              </w:rPr>
              <w:t xml:space="preserve"> system</w:t>
            </w:r>
            <w:r>
              <w:rPr>
                <w:rFonts w:ascii="Times New Roman" w:eastAsia="Times New Roman" w:hAnsi="Times New Roman" w:cs="Times New Roman"/>
              </w:rPr>
              <w:t>, the interactions between the components and the mechanism for the phenomenon.</w:t>
            </w:r>
          </w:p>
          <w:p w:rsidR="00EC253C" w:rsidRDefault="003F1FAD">
            <w:pPr>
              <w:widowControl w:val="0"/>
              <w:ind w:left="720"/>
              <w:rPr>
                <w:rFonts w:ascii="Times New Roman" w:eastAsia="Times New Roman" w:hAnsi="Times New Roman" w:cs="Times New Roman"/>
                <w:b/>
                <w:i/>
                <w:color w:val="980000"/>
              </w:rPr>
            </w:pPr>
            <w:r>
              <w:rPr>
                <w:rFonts w:ascii="Times New Roman" w:eastAsia="Times New Roman" w:hAnsi="Times New Roman" w:cs="Times New Roman"/>
                <w:b/>
                <w:i/>
                <w:color w:val="980000"/>
              </w:rPr>
              <w:t xml:space="preserve">Sample Student Response: </w:t>
            </w:r>
          </w:p>
          <w:p w:rsidR="00EC253C" w:rsidRDefault="003F1FAD">
            <w:pPr>
              <w:widowControl w:val="0"/>
              <w:numPr>
                <w:ilvl w:val="1"/>
                <w:numId w:val="8"/>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Model should include:</w:t>
            </w:r>
          </w:p>
          <w:p w:rsidR="00EC253C" w:rsidRDefault="003F1FAD">
            <w:pPr>
              <w:widowControl w:val="0"/>
              <w:numPr>
                <w:ilvl w:val="2"/>
                <w:numId w:val="8"/>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Relevant components in the ecosystem (farm with fertilizers, slope to pond, pond, algae, fish, bacteria, N,P, O, precipitation)</w:t>
            </w:r>
          </w:p>
          <w:p w:rsidR="00EC253C" w:rsidRDefault="003F1FAD">
            <w:pPr>
              <w:widowControl w:val="0"/>
              <w:numPr>
                <w:ilvl w:val="2"/>
                <w:numId w:val="8"/>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Interactions - Precipitation causing runoff of water and fertilizers from farm into the pond.</w:t>
            </w:r>
          </w:p>
          <w:p w:rsidR="00EC253C" w:rsidRDefault="003F1FAD">
            <w:pPr>
              <w:widowControl w:val="0"/>
              <w:numPr>
                <w:ilvl w:val="2"/>
                <w:numId w:val="8"/>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 xml:space="preserve"> Uptake of N and P by plants leadi</w:t>
            </w:r>
            <w:r>
              <w:rPr>
                <w:rFonts w:ascii="Times New Roman" w:eastAsia="Times New Roman" w:hAnsi="Times New Roman" w:cs="Times New Roman"/>
                <w:b/>
                <w:i/>
                <w:color w:val="980000"/>
              </w:rPr>
              <w:t xml:space="preserve">ng to increased growth. Dead plants decaying by bacteria on the bottom. O being used up by bacteria decomposing algae. Fish not getting enough oxygen and </w:t>
            </w:r>
            <w:proofErr w:type="spellStart"/>
            <w:r>
              <w:rPr>
                <w:rFonts w:ascii="Times New Roman" w:eastAsia="Times New Roman" w:hAnsi="Times New Roman" w:cs="Times New Roman"/>
                <w:b/>
                <w:i/>
                <w:color w:val="980000"/>
              </w:rPr>
              <w:t>dieing</w:t>
            </w:r>
            <w:proofErr w:type="spellEnd"/>
          </w:p>
          <w:p w:rsidR="00EC253C" w:rsidRDefault="003F1FAD">
            <w:pPr>
              <w:widowControl w:val="0"/>
              <w:ind w:left="0"/>
              <w:rPr>
                <w:rFonts w:ascii="Times New Roman" w:eastAsia="Times New Roman" w:hAnsi="Times New Roman" w:cs="Times New Roman"/>
                <w:b/>
                <w:i/>
              </w:rPr>
            </w:pPr>
            <w:r>
              <w:rPr>
                <w:rFonts w:ascii="Times New Roman" w:eastAsia="Times New Roman" w:hAnsi="Times New Roman" w:cs="Times New Roman"/>
                <w:b/>
                <w:i/>
              </w:rPr>
              <w:t>4. Constructing Explanations 5:</w:t>
            </w: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i/>
              </w:rPr>
              <w:t>Present students with a model or representation of an observabl</w:t>
            </w:r>
            <w:r>
              <w:rPr>
                <w:rFonts w:ascii="Times New Roman" w:eastAsia="Times New Roman" w:hAnsi="Times New Roman" w:cs="Times New Roman"/>
                <w:i/>
              </w:rPr>
              <w:t>e scientific process or system, then Ask students to write a causal explanation for a relevant phenomenon using the model as supporting evidence</w:t>
            </w:r>
          </w:p>
          <w:p w:rsidR="00EC253C" w:rsidRDefault="00EC253C">
            <w:pPr>
              <w:widowControl w:val="0"/>
              <w:ind w:left="0"/>
              <w:rPr>
                <w:rFonts w:ascii="Times New Roman" w:eastAsia="Times New Roman" w:hAnsi="Times New Roman" w:cs="Times New Roman"/>
                <w:i/>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 xml:space="preserve">Example for Scenario 3: </w:t>
            </w:r>
            <w:r>
              <w:rPr>
                <w:rFonts w:ascii="Times New Roman" w:eastAsia="Times New Roman" w:hAnsi="Times New Roman" w:cs="Times New Roman"/>
              </w:rPr>
              <w:t xml:space="preserve">Use Model above </w:t>
            </w:r>
            <w:proofErr w:type="gramStart"/>
            <w:r>
              <w:rPr>
                <w:rFonts w:ascii="Times New Roman" w:eastAsia="Times New Roman" w:hAnsi="Times New Roman" w:cs="Times New Roman"/>
              </w:rPr>
              <w:t>( A</w:t>
            </w:r>
            <w:proofErr w:type="gramEnd"/>
            <w:r>
              <w:rPr>
                <w:rFonts w:ascii="Times New Roman" w:eastAsia="Times New Roman" w:hAnsi="Times New Roman" w:cs="Times New Roman"/>
              </w:rPr>
              <w:t xml:space="preserve"> small pond located downhill from a farm growing vegetables has tur</w:t>
            </w:r>
            <w:r>
              <w:rPr>
                <w:rFonts w:ascii="Times New Roman" w:eastAsia="Times New Roman" w:hAnsi="Times New Roman" w:cs="Times New Roman"/>
              </w:rPr>
              <w:t>ned green, and slimy with an algal bloom. Many dead fish are floating on the top).</w:t>
            </w:r>
          </w:p>
          <w:p w:rsidR="00EC253C" w:rsidRDefault="00EC253C">
            <w:pPr>
              <w:widowControl w:val="0"/>
              <w:ind w:left="0"/>
              <w:rPr>
                <w:rFonts w:ascii="Times New Roman" w:eastAsia="Times New Roman" w:hAnsi="Times New Roman" w:cs="Times New Roman"/>
                <w:i/>
              </w:rPr>
            </w:pPr>
          </w:p>
          <w:p w:rsidR="00EC253C" w:rsidRDefault="003F1FAD">
            <w:pPr>
              <w:widowControl w:val="0"/>
              <w:numPr>
                <w:ilvl w:val="0"/>
                <w:numId w:val="8"/>
              </w:numPr>
              <w:ind w:hanging="360"/>
              <w:contextualSpacing/>
              <w:rPr>
                <w:rFonts w:ascii="Georgia" w:eastAsia="Georgia" w:hAnsi="Georgia" w:cs="Georgia"/>
              </w:rPr>
            </w:pPr>
            <w:r>
              <w:rPr>
                <w:rFonts w:ascii="Times New Roman" w:eastAsia="Times New Roman" w:hAnsi="Times New Roman" w:cs="Times New Roman"/>
              </w:rPr>
              <w:t xml:space="preserve">Then write a </w:t>
            </w:r>
            <w:r>
              <w:rPr>
                <w:rFonts w:ascii="Times New Roman" w:eastAsia="Times New Roman" w:hAnsi="Times New Roman" w:cs="Times New Roman"/>
                <w:b/>
              </w:rPr>
              <w:t>causal</w:t>
            </w:r>
            <w:r>
              <w:rPr>
                <w:rFonts w:ascii="Times New Roman" w:eastAsia="Times New Roman" w:hAnsi="Times New Roman" w:cs="Times New Roman"/>
              </w:rPr>
              <w:t xml:space="preserve"> explanation for the phenomenon referring to your model for supporting evidence.</w:t>
            </w:r>
          </w:p>
          <w:p w:rsidR="00EC253C" w:rsidRDefault="003F1FAD">
            <w:pPr>
              <w:widowControl w:val="0"/>
              <w:ind w:left="720"/>
              <w:rPr>
                <w:rFonts w:ascii="Times New Roman" w:eastAsia="Times New Roman" w:hAnsi="Times New Roman" w:cs="Times New Roman"/>
                <w:b/>
                <w:color w:val="980000"/>
              </w:rPr>
            </w:pPr>
            <w:r>
              <w:rPr>
                <w:rFonts w:ascii="Times New Roman" w:eastAsia="Times New Roman" w:hAnsi="Times New Roman" w:cs="Times New Roman"/>
                <w:b/>
                <w:color w:val="980000"/>
              </w:rPr>
              <w:t>Sample Student Response:</w:t>
            </w:r>
          </w:p>
          <w:p w:rsidR="00EC253C" w:rsidRDefault="003F1FAD">
            <w:pPr>
              <w:widowControl w:val="0"/>
              <w:numPr>
                <w:ilvl w:val="1"/>
                <w:numId w:val="8"/>
              </w:numPr>
              <w:ind w:hanging="360"/>
              <w:contextualSpacing/>
              <w:rPr>
                <w:rFonts w:ascii="Times New Roman" w:eastAsia="Times New Roman" w:hAnsi="Times New Roman" w:cs="Times New Roman"/>
                <w:b/>
                <w:color w:val="980000"/>
              </w:rPr>
            </w:pPr>
            <w:r>
              <w:rPr>
                <w:rFonts w:ascii="Times New Roman" w:eastAsia="Times New Roman" w:hAnsi="Times New Roman" w:cs="Times New Roman"/>
                <w:b/>
                <w:color w:val="980000"/>
              </w:rPr>
              <w:t>Fertilizer from the farm containing N and P runs off during storms into the pond. The increase in N and P causing algae in the pond to grow very fast. When the algae die they sink to the bottom and decay through the action of bacteria. Bacteria use up oxyg</w:t>
            </w:r>
            <w:r>
              <w:rPr>
                <w:rFonts w:ascii="Times New Roman" w:eastAsia="Times New Roman" w:hAnsi="Times New Roman" w:cs="Times New Roman"/>
                <w:b/>
                <w:color w:val="980000"/>
              </w:rPr>
              <w:t xml:space="preserve">en in the chemical reactions that break down the algae into nutrients for the bacteria. The pond becomes depleted of oxygen. The fish do not have enough oxygen and suffocate. </w:t>
            </w:r>
          </w:p>
          <w:p w:rsidR="00EC253C" w:rsidRDefault="00EC253C">
            <w:pPr>
              <w:widowControl w:val="0"/>
              <w:ind w:left="0"/>
              <w:rPr>
                <w:rFonts w:ascii="Times New Roman" w:eastAsia="Times New Roman" w:hAnsi="Times New Roman" w:cs="Times New Roman"/>
                <w:color w:val="980000"/>
              </w:rPr>
            </w:pPr>
          </w:p>
          <w:p w:rsidR="00EC253C" w:rsidRDefault="00EC253C">
            <w:pPr>
              <w:widowControl w:val="0"/>
              <w:ind w:left="0"/>
              <w:rPr>
                <w:rFonts w:ascii="Times New Roman" w:eastAsia="Times New Roman" w:hAnsi="Times New Roman" w:cs="Times New Roman"/>
                <w:color w:val="980000"/>
              </w:rPr>
            </w:pP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b/>
                <w:i/>
              </w:rPr>
              <w:t>5. Planning and Carrying out Investigations 3</w:t>
            </w:r>
            <w:r>
              <w:rPr>
                <w:rFonts w:ascii="Times New Roman" w:eastAsia="Times New Roman" w:hAnsi="Times New Roman" w:cs="Times New Roman"/>
                <w:i/>
              </w:rPr>
              <w:t>: Present students with a scienti</w:t>
            </w:r>
            <w:r>
              <w:rPr>
                <w:rFonts w:ascii="Times New Roman" w:eastAsia="Times New Roman" w:hAnsi="Times New Roman" w:cs="Times New Roman"/>
                <w:i/>
              </w:rPr>
              <w:t>fic phenomenon (or scientific model) to be explained and a scientific question, then Ask students to create an investigation plan to investigate the scientific phenomenon (or model), and Ask students to describe how the investigation will generate relevant</w:t>
            </w:r>
            <w:r>
              <w:rPr>
                <w:rFonts w:ascii="Times New Roman" w:eastAsia="Times New Roman" w:hAnsi="Times New Roman" w:cs="Times New Roman"/>
                <w:i/>
              </w:rPr>
              <w:t xml:space="preserve"> patterns of evidence for answering the scientific question or for </w:t>
            </w:r>
            <w:r>
              <w:rPr>
                <w:rFonts w:ascii="Times New Roman" w:eastAsia="Times New Roman" w:hAnsi="Times New Roman" w:cs="Times New Roman"/>
                <w:i/>
              </w:rPr>
              <w:lastRenderedPageBreak/>
              <w:t xml:space="preserve">supporting the model.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 xml:space="preserve">Example for Scenario 3: </w:t>
            </w:r>
          </w:p>
          <w:p w:rsidR="00EC253C" w:rsidRDefault="003F1FAD">
            <w:pPr>
              <w:widowControl w:val="0"/>
              <w:numPr>
                <w:ilvl w:val="0"/>
                <w:numId w:val="10"/>
              </w:numPr>
              <w:ind w:hanging="360"/>
              <w:contextualSpacing/>
              <w:rPr>
                <w:rFonts w:ascii="Georgia" w:eastAsia="Georgia" w:hAnsi="Georgia" w:cs="Georgia"/>
              </w:rPr>
            </w:pPr>
            <w:r>
              <w:rPr>
                <w:rFonts w:ascii="Times New Roman" w:eastAsia="Times New Roman" w:hAnsi="Times New Roman" w:cs="Times New Roman"/>
              </w:rPr>
              <w:t xml:space="preserve">Create an investigation plan to determine what is </w:t>
            </w:r>
            <w:r>
              <w:rPr>
                <w:rFonts w:ascii="Times New Roman" w:eastAsia="Times New Roman" w:hAnsi="Times New Roman" w:cs="Times New Roman"/>
                <w:b/>
              </w:rPr>
              <w:t>causing</w:t>
            </w:r>
            <w:r>
              <w:rPr>
                <w:rFonts w:ascii="Times New Roman" w:eastAsia="Times New Roman" w:hAnsi="Times New Roman" w:cs="Times New Roman"/>
              </w:rPr>
              <w:t xml:space="preserve"> the algae to grow so abundantly in the above scenario: (a small pond located downhill from a farm growing vegetables has turned green, and slimy with an algal bloom and many dead fish are floating on the top.) </w:t>
            </w:r>
          </w:p>
          <w:p w:rsidR="00EC253C" w:rsidRDefault="003F1FAD">
            <w:pPr>
              <w:widowControl w:val="0"/>
              <w:ind w:left="720"/>
              <w:rPr>
                <w:rFonts w:ascii="Times New Roman" w:eastAsia="Times New Roman" w:hAnsi="Times New Roman" w:cs="Times New Roman"/>
                <w:b/>
                <w:i/>
                <w:color w:val="980000"/>
              </w:rPr>
            </w:pPr>
            <w:r>
              <w:rPr>
                <w:rFonts w:ascii="Times New Roman" w:eastAsia="Times New Roman" w:hAnsi="Times New Roman" w:cs="Times New Roman"/>
                <w:b/>
                <w:i/>
                <w:color w:val="980000"/>
              </w:rPr>
              <w:t>Sample Student Response:</w:t>
            </w:r>
          </w:p>
          <w:p w:rsidR="00EC253C" w:rsidRDefault="003F1FAD">
            <w:pPr>
              <w:widowControl w:val="0"/>
              <w:numPr>
                <w:ilvl w:val="1"/>
                <w:numId w:val="10"/>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I would test the wa</w:t>
            </w:r>
            <w:r>
              <w:rPr>
                <w:rFonts w:ascii="Times New Roman" w:eastAsia="Times New Roman" w:hAnsi="Times New Roman" w:cs="Times New Roman"/>
                <w:b/>
                <w:i/>
                <w:color w:val="980000"/>
              </w:rPr>
              <w:t xml:space="preserve">ter in the pond for phosphate, nitrogen and oxygen and carbon dioxide </w:t>
            </w:r>
            <w:proofErr w:type="gramStart"/>
            <w:r>
              <w:rPr>
                <w:rFonts w:ascii="Times New Roman" w:eastAsia="Times New Roman" w:hAnsi="Times New Roman" w:cs="Times New Roman"/>
                <w:b/>
                <w:i/>
                <w:color w:val="980000"/>
              </w:rPr>
              <w:t>( plants</w:t>
            </w:r>
            <w:proofErr w:type="gramEnd"/>
            <w:r>
              <w:rPr>
                <w:rFonts w:ascii="Times New Roman" w:eastAsia="Times New Roman" w:hAnsi="Times New Roman" w:cs="Times New Roman"/>
                <w:b/>
                <w:i/>
                <w:color w:val="980000"/>
              </w:rPr>
              <w:t xml:space="preserve"> need P,  N, CO2 and O2 to grow) and animals need O2 to survive) to see if these nutrients were in the normal range. I would also set up collection stations to between the farm a</w:t>
            </w:r>
            <w:r>
              <w:rPr>
                <w:rFonts w:ascii="Times New Roman" w:eastAsia="Times New Roman" w:hAnsi="Times New Roman" w:cs="Times New Roman"/>
                <w:b/>
                <w:i/>
                <w:color w:val="980000"/>
              </w:rPr>
              <w:t xml:space="preserve">nd the pond to collect water to test. </w:t>
            </w:r>
          </w:p>
          <w:p w:rsidR="00EC253C" w:rsidRDefault="003F1FAD">
            <w:pPr>
              <w:widowControl w:val="0"/>
              <w:numPr>
                <w:ilvl w:val="1"/>
                <w:numId w:val="10"/>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I would set up a laboratory experiment to test the effect of each nutrient on the growth of algae and fish. I would create an aquatic environment in an aquarium where all variables would be held constant except for th</w:t>
            </w:r>
            <w:r>
              <w:rPr>
                <w:rFonts w:ascii="Times New Roman" w:eastAsia="Times New Roman" w:hAnsi="Times New Roman" w:cs="Times New Roman"/>
                <w:b/>
                <w:i/>
                <w:color w:val="980000"/>
              </w:rPr>
              <w:t xml:space="preserve">e one nutrient being tested (the independent variable.) I would test different concentrations of the </w:t>
            </w:r>
            <w:proofErr w:type="gramStart"/>
            <w:r>
              <w:rPr>
                <w:rFonts w:ascii="Times New Roman" w:eastAsia="Times New Roman" w:hAnsi="Times New Roman" w:cs="Times New Roman"/>
                <w:b/>
                <w:i/>
                <w:color w:val="980000"/>
              </w:rPr>
              <w:t>chemical  on</w:t>
            </w:r>
            <w:proofErr w:type="gramEnd"/>
            <w:r>
              <w:rPr>
                <w:rFonts w:ascii="Times New Roman" w:eastAsia="Times New Roman" w:hAnsi="Times New Roman" w:cs="Times New Roman"/>
                <w:b/>
                <w:i/>
                <w:color w:val="980000"/>
              </w:rPr>
              <w:t xml:space="preserve"> both the fish and the algae separately to see how it affected their growth.</w:t>
            </w:r>
          </w:p>
          <w:p w:rsidR="00EC253C" w:rsidRDefault="003F1FAD">
            <w:pPr>
              <w:widowControl w:val="0"/>
              <w:numPr>
                <w:ilvl w:val="0"/>
                <w:numId w:val="10"/>
              </w:numPr>
              <w:ind w:hanging="360"/>
              <w:contextualSpacing/>
              <w:rPr>
                <w:rFonts w:ascii="Times New Roman" w:eastAsia="Times New Roman" w:hAnsi="Times New Roman" w:cs="Times New Roman"/>
              </w:rPr>
            </w:pPr>
            <w:r>
              <w:rPr>
                <w:rFonts w:ascii="Times New Roman" w:eastAsia="Times New Roman" w:hAnsi="Times New Roman" w:cs="Times New Roman"/>
              </w:rPr>
              <w:t>Describe how the investigation will generate valid data to support</w:t>
            </w:r>
            <w:r>
              <w:rPr>
                <w:rFonts w:ascii="Times New Roman" w:eastAsia="Times New Roman" w:hAnsi="Times New Roman" w:cs="Times New Roman"/>
              </w:rPr>
              <w:t xml:space="preserve"> your model</w:t>
            </w:r>
          </w:p>
          <w:p w:rsidR="00EC253C" w:rsidRDefault="003F1FAD">
            <w:pPr>
              <w:widowControl w:val="0"/>
              <w:ind w:left="720"/>
              <w:rPr>
                <w:rFonts w:ascii="Times New Roman" w:eastAsia="Times New Roman" w:hAnsi="Times New Roman" w:cs="Times New Roman"/>
                <w:b/>
                <w:i/>
                <w:color w:val="980000"/>
              </w:rPr>
            </w:pPr>
            <w:r>
              <w:rPr>
                <w:rFonts w:ascii="Times New Roman" w:eastAsia="Times New Roman" w:hAnsi="Times New Roman" w:cs="Times New Roman"/>
                <w:b/>
                <w:i/>
                <w:color w:val="980000"/>
              </w:rPr>
              <w:t>Sample Student Response:</w:t>
            </w:r>
          </w:p>
          <w:p w:rsidR="00EC253C" w:rsidRDefault="003F1FAD">
            <w:pPr>
              <w:widowControl w:val="0"/>
              <w:numPr>
                <w:ilvl w:val="1"/>
                <w:numId w:val="10"/>
              </w:numPr>
              <w:ind w:hanging="360"/>
              <w:contextualSpacing/>
              <w:rPr>
                <w:rFonts w:ascii="Times New Roman" w:eastAsia="Times New Roman" w:hAnsi="Times New Roman" w:cs="Times New Roman"/>
                <w:b/>
                <w:i/>
                <w:color w:val="980000"/>
              </w:rPr>
            </w:pPr>
            <w:r>
              <w:rPr>
                <w:rFonts w:ascii="Times New Roman" w:eastAsia="Times New Roman" w:hAnsi="Times New Roman" w:cs="Times New Roman"/>
                <w:b/>
                <w:i/>
                <w:color w:val="980000"/>
              </w:rPr>
              <w:t xml:space="preserve">The investigation will generate data on the effects of </w:t>
            </w:r>
            <w:proofErr w:type="gramStart"/>
            <w:r>
              <w:rPr>
                <w:rFonts w:ascii="Times New Roman" w:eastAsia="Times New Roman" w:hAnsi="Times New Roman" w:cs="Times New Roman"/>
                <w:b/>
                <w:i/>
                <w:color w:val="980000"/>
              </w:rPr>
              <w:t>the  nutrients</w:t>
            </w:r>
            <w:proofErr w:type="gramEnd"/>
            <w:r>
              <w:rPr>
                <w:rFonts w:ascii="Times New Roman" w:eastAsia="Times New Roman" w:hAnsi="Times New Roman" w:cs="Times New Roman"/>
                <w:b/>
                <w:i/>
                <w:color w:val="980000"/>
              </w:rPr>
              <w:t xml:space="preserve"> in the pond on the growth of algae and fish.  The model shows that increased amounts of P and N lead to increased plant growth, but this increased pl</w:t>
            </w:r>
            <w:r>
              <w:rPr>
                <w:rFonts w:ascii="Times New Roman" w:eastAsia="Times New Roman" w:hAnsi="Times New Roman" w:cs="Times New Roman"/>
                <w:b/>
                <w:i/>
                <w:color w:val="980000"/>
              </w:rPr>
              <w:t>ant mass also uses up O2 when the plants die and bacteria use O2 during decomposition.</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i/>
              </w:rPr>
            </w:pPr>
            <w:r>
              <w:rPr>
                <w:rFonts w:ascii="Times New Roman" w:eastAsia="Times New Roman" w:hAnsi="Times New Roman" w:cs="Times New Roman"/>
                <w:b/>
                <w:i/>
              </w:rPr>
              <w:t>6. Analyzing and Interpreting Data 4:</w:t>
            </w: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i/>
              </w:rPr>
              <w:t>Describe an investigation, the phenomenon under investigation, and recorded observations from the investigation that are directly relevant to explaining the phenomenon, then Ask students to organize the data and describe how this organization helps them to</w:t>
            </w:r>
            <w:r>
              <w:rPr>
                <w:rFonts w:ascii="Times New Roman" w:eastAsia="Times New Roman" w:hAnsi="Times New Roman" w:cs="Times New Roman"/>
                <w:i/>
              </w:rPr>
              <w:t xml:space="preserve"> analyze the data, and Ask students to identify and describe the patterns they see in the organized data, and/or Ask students to student to describe how the patterns of evidence in the data help to explain the phenomenon.</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Example for Scenario 1:</w:t>
            </w:r>
            <w:r>
              <w:rPr>
                <w:rFonts w:ascii="Times New Roman" w:eastAsia="Times New Roman" w:hAnsi="Times New Roman" w:cs="Times New Roman"/>
              </w:rPr>
              <w:t xml:space="preserve"> We have b</w:t>
            </w:r>
            <w:r>
              <w:rPr>
                <w:rFonts w:ascii="Times New Roman" w:eastAsia="Times New Roman" w:hAnsi="Times New Roman" w:cs="Times New Roman"/>
              </w:rPr>
              <w:t xml:space="preserve">een investigating how increasing population affects land use and land cover, and how this affects the health of our water resources.  The following tables have data from 1950 to </w:t>
            </w:r>
            <w:proofErr w:type="gramStart"/>
            <w:r>
              <w:rPr>
                <w:rFonts w:ascii="Times New Roman" w:eastAsia="Times New Roman" w:hAnsi="Times New Roman" w:cs="Times New Roman"/>
              </w:rPr>
              <w:t>2006  on</w:t>
            </w:r>
            <w:proofErr w:type="gramEnd"/>
            <w:r>
              <w:rPr>
                <w:rFonts w:ascii="Times New Roman" w:eastAsia="Times New Roman" w:hAnsi="Times New Roman" w:cs="Times New Roman"/>
              </w:rPr>
              <w:t xml:space="preserve"> the changing population land cover in Enfield, CT (Scenario 1).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Tab</w:t>
            </w:r>
            <w:r>
              <w:rPr>
                <w:rFonts w:ascii="Times New Roman" w:eastAsia="Times New Roman" w:hAnsi="Times New Roman" w:cs="Times New Roman"/>
              </w:rPr>
              <w:t xml:space="preserve">le 1: </w:t>
            </w:r>
            <w:hyperlink r:id="rId109">
              <w:r>
                <w:rPr>
                  <w:rFonts w:ascii="Times New Roman" w:eastAsia="Times New Roman" w:hAnsi="Times New Roman" w:cs="Times New Roman"/>
                  <w:color w:val="1155CC"/>
                  <w:u w:val="single"/>
                </w:rPr>
                <w:t>Enfield Land Cover and Land Cover change 1985 - 2005</w:t>
              </w:r>
            </w:hyperlink>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Table 2: </w:t>
            </w:r>
            <w:hyperlink r:id="rId110">
              <w:r>
                <w:rPr>
                  <w:rFonts w:ascii="Times New Roman" w:eastAsia="Times New Roman" w:hAnsi="Times New Roman" w:cs="Times New Roman"/>
                  <w:color w:val="1155CC"/>
                  <w:u w:val="single"/>
                </w:rPr>
                <w:t>Enfield Population Changes</w:t>
              </w:r>
              <w:r>
                <w:rPr>
                  <w:rFonts w:ascii="Times New Roman" w:eastAsia="Times New Roman" w:hAnsi="Times New Roman" w:cs="Times New Roman"/>
                  <w:color w:val="1155CC"/>
                  <w:u w:val="single"/>
                </w:rPr>
                <w:t xml:space="preserve"> 1950 -2005</w:t>
              </w:r>
            </w:hyperlink>
          </w:p>
          <w:p w:rsidR="00EC253C" w:rsidRDefault="00EC253C">
            <w:pPr>
              <w:widowControl w:val="0"/>
              <w:ind w:left="0"/>
              <w:rPr>
                <w:rFonts w:ascii="Times New Roman" w:eastAsia="Times New Roman" w:hAnsi="Times New Roman" w:cs="Times New Roman"/>
              </w:rPr>
            </w:pPr>
          </w:p>
          <w:p w:rsidR="00EC253C" w:rsidRDefault="003F1FAD">
            <w:pPr>
              <w:widowControl w:val="0"/>
              <w:numPr>
                <w:ilvl w:val="0"/>
                <w:numId w:val="3"/>
              </w:numPr>
              <w:ind w:hanging="360"/>
              <w:contextualSpacing/>
              <w:rPr>
                <w:rFonts w:ascii="Georgia" w:eastAsia="Georgia" w:hAnsi="Georgia" w:cs="Georgia"/>
              </w:rPr>
            </w:pPr>
            <w:r>
              <w:rPr>
                <w:rFonts w:ascii="Times New Roman" w:eastAsia="Times New Roman" w:hAnsi="Times New Roman" w:cs="Times New Roman"/>
              </w:rPr>
              <w:t xml:space="preserve">Organize the data so that you can determine if there are any </w:t>
            </w:r>
            <w:r>
              <w:rPr>
                <w:rFonts w:ascii="Times New Roman" w:eastAsia="Times New Roman" w:hAnsi="Times New Roman" w:cs="Times New Roman"/>
                <w:b/>
              </w:rPr>
              <w:t xml:space="preserve">patterns </w:t>
            </w:r>
            <w:r>
              <w:rPr>
                <w:rFonts w:ascii="Times New Roman" w:eastAsia="Times New Roman" w:hAnsi="Times New Roman" w:cs="Times New Roman"/>
              </w:rPr>
              <w:t>to help explain how population affects land use and land cover.</w:t>
            </w:r>
          </w:p>
          <w:p w:rsidR="00EC253C" w:rsidRDefault="003F1FAD">
            <w:pPr>
              <w:widowControl w:val="0"/>
              <w:ind w:left="720"/>
              <w:rPr>
                <w:rFonts w:ascii="Times New Roman" w:eastAsia="Times New Roman" w:hAnsi="Times New Roman" w:cs="Times New Roman"/>
                <w:b/>
                <w:color w:val="980000"/>
              </w:rPr>
            </w:pPr>
            <w:r>
              <w:rPr>
                <w:rFonts w:ascii="Times New Roman" w:eastAsia="Times New Roman" w:hAnsi="Times New Roman" w:cs="Times New Roman"/>
                <w:b/>
                <w:color w:val="980000"/>
              </w:rPr>
              <w:t>Sample Student Response:</w:t>
            </w:r>
          </w:p>
          <w:p w:rsidR="00EC253C" w:rsidRDefault="003F1FAD">
            <w:pPr>
              <w:widowControl w:val="0"/>
              <w:numPr>
                <w:ilvl w:val="1"/>
                <w:numId w:val="3"/>
              </w:numPr>
              <w:ind w:hanging="360"/>
              <w:contextualSpacing/>
              <w:rPr>
                <w:rFonts w:ascii="Times New Roman" w:eastAsia="Times New Roman" w:hAnsi="Times New Roman" w:cs="Times New Roman"/>
                <w:b/>
                <w:color w:val="980000"/>
              </w:rPr>
            </w:pPr>
            <w:r>
              <w:rPr>
                <w:rFonts w:ascii="Times New Roman" w:eastAsia="Times New Roman" w:hAnsi="Times New Roman" w:cs="Times New Roman"/>
                <w:b/>
                <w:color w:val="980000"/>
              </w:rPr>
              <w:t>Various types of graphs showing changes to land cover and population increases</w:t>
            </w:r>
          </w:p>
          <w:p w:rsidR="00EC253C" w:rsidRDefault="003F1FAD">
            <w:pPr>
              <w:widowControl w:v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Describe how this organization helps you analyze the data</w:t>
            </w:r>
          </w:p>
          <w:p w:rsidR="00EC253C" w:rsidRDefault="003F1FAD">
            <w:pPr>
              <w:widowControl w:val="0"/>
              <w:ind w:left="720"/>
              <w:rPr>
                <w:rFonts w:ascii="Times New Roman" w:eastAsia="Times New Roman" w:hAnsi="Times New Roman" w:cs="Times New Roman"/>
                <w:b/>
                <w:color w:val="980000"/>
              </w:rPr>
            </w:pPr>
            <w:r>
              <w:rPr>
                <w:rFonts w:ascii="Times New Roman" w:eastAsia="Times New Roman" w:hAnsi="Times New Roman" w:cs="Times New Roman"/>
                <w:b/>
                <w:color w:val="980000"/>
              </w:rPr>
              <w:t>Sample Student Response</w:t>
            </w:r>
          </w:p>
          <w:p w:rsidR="00EC253C" w:rsidRDefault="003F1FAD">
            <w:pPr>
              <w:widowControl w:val="0"/>
              <w:numPr>
                <w:ilvl w:val="1"/>
                <w:numId w:val="3"/>
              </w:numPr>
              <w:ind w:hanging="360"/>
              <w:contextualSpacing/>
              <w:rPr>
                <w:rFonts w:ascii="Times New Roman" w:eastAsia="Times New Roman" w:hAnsi="Times New Roman" w:cs="Times New Roman"/>
                <w:b/>
                <w:color w:val="980000"/>
              </w:rPr>
            </w:pPr>
            <w:r>
              <w:rPr>
                <w:rFonts w:ascii="Times New Roman" w:eastAsia="Times New Roman" w:hAnsi="Times New Roman" w:cs="Times New Roman"/>
                <w:b/>
                <w:color w:val="980000"/>
              </w:rPr>
              <w:t>Organizing the data into graphs with information from both tables helps to see the trends in increasing population and changes in type of land cover</w:t>
            </w:r>
          </w:p>
          <w:p w:rsidR="00EC253C" w:rsidRDefault="003F1FAD">
            <w:pPr>
              <w:widowControl w:val="0"/>
              <w:numPr>
                <w:ilvl w:val="0"/>
                <w:numId w:val="3"/>
              </w:numPr>
              <w:ind w:hanging="360"/>
              <w:contextualSpacing/>
              <w:rPr>
                <w:rFonts w:ascii="Georgia" w:eastAsia="Georgia" w:hAnsi="Georgia" w:cs="Georgia"/>
                <w:sz w:val="18"/>
                <w:szCs w:val="18"/>
              </w:rPr>
            </w:pPr>
            <w:r>
              <w:rPr>
                <w:rFonts w:ascii="Times New Roman" w:eastAsia="Times New Roman" w:hAnsi="Times New Roman" w:cs="Times New Roman"/>
              </w:rPr>
              <w:lastRenderedPageBreak/>
              <w:t>Identify and describe the</w:t>
            </w:r>
            <w:r>
              <w:rPr>
                <w:rFonts w:ascii="Times New Roman" w:eastAsia="Times New Roman" w:hAnsi="Times New Roman" w:cs="Times New Roman"/>
                <w:b/>
              </w:rPr>
              <w:t xml:space="preserve"> patterns</w:t>
            </w:r>
            <w:r>
              <w:rPr>
                <w:rFonts w:ascii="Times New Roman" w:eastAsia="Times New Roman" w:hAnsi="Times New Roman" w:cs="Times New Roman"/>
              </w:rPr>
              <w:t xml:space="preserve"> you see in the organized data. How do the </w:t>
            </w:r>
            <w:r>
              <w:rPr>
                <w:rFonts w:ascii="Times New Roman" w:eastAsia="Times New Roman" w:hAnsi="Times New Roman" w:cs="Times New Roman"/>
                <w:b/>
              </w:rPr>
              <w:t>patterns</w:t>
            </w:r>
            <w:r>
              <w:rPr>
                <w:rFonts w:ascii="Times New Roman" w:eastAsia="Times New Roman" w:hAnsi="Times New Roman" w:cs="Times New Roman"/>
              </w:rPr>
              <w:t xml:space="preserve"> of evidence in the data help to explain the health of the water resource?</w:t>
            </w:r>
          </w:p>
          <w:p w:rsidR="00EC253C" w:rsidRDefault="003F1FAD">
            <w:pPr>
              <w:widowControl w:val="0"/>
              <w:ind w:left="720"/>
              <w:rPr>
                <w:rFonts w:ascii="Times New Roman" w:eastAsia="Times New Roman" w:hAnsi="Times New Roman" w:cs="Times New Roman"/>
                <w:b/>
                <w:color w:val="980000"/>
              </w:rPr>
            </w:pPr>
            <w:r>
              <w:rPr>
                <w:rFonts w:ascii="Times New Roman" w:eastAsia="Times New Roman" w:hAnsi="Times New Roman" w:cs="Times New Roman"/>
                <w:b/>
                <w:color w:val="980000"/>
              </w:rPr>
              <w:t>Sample Student Response:</w:t>
            </w:r>
          </w:p>
          <w:p w:rsidR="00EC253C" w:rsidRDefault="003F1FAD">
            <w:pPr>
              <w:widowControl w:val="0"/>
              <w:numPr>
                <w:ilvl w:val="1"/>
                <w:numId w:val="3"/>
              </w:numPr>
              <w:ind w:hanging="360"/>
              <w:contextualSpacing/>
              <w:rPr>
                <w:rFonts w:ascii="Times New Roman" w:eastAsia="Times New Roman" w:hAnsi="Times New Roman" w:cs="Times New Roman"/>
                <w:b/>
                <w:color w:val="980000"/>
              </w:rPr>
            </w:pPr>
            <w:r>
              <w:rPr>
                <w:rFonts w:ascii="Times New Roman" w:eastAsia="Times New Roman" w:hAnsi="Times New Roman" w:cs="Times New Roman"/>
                <w:b/>
                <w:color w:val="980000"/>
              </w:rPr>
              <w:t>As the population in Enfield increased, the amount of developed land increased. Before being dev</w:t>
            </w:r>
            <w:r>
              <w:rPr>
                <w:rFonts w:ascii="Times New Roman" w:eastAsia="Times New Roman" w:hAnsi="Times New Roman" w:cs="Times New Roman"/>
                <w:b/>
                <w:color w:val="980000"/>
              </w:rPr>
              <w:t xml:space="preserve">eloped, this land was agricultural and forested. This would have affected the health of the Connecticut River as the increase in developed land would increase the amount of impervious cover leading to more runoff of contaminated </w:t>
            </w:r>
            <w:proofErr w:type="gramStart"/>
            <w:r>
              <w:rPr>
                <w:rFonts w:ascii="Times New Roman" w:eastAsia="Times New Roman" w:hAnsi="Times New Roman" w:cs="Times New Roman"/>
                <w:b/>
                <w:color w:val="980000"/>
              </w:rPr>
              <w:t>water  into</w:t>
            </w:r>
            <w:proofErr w:type="gramEnd"/>
            <w:r>
              <w:rPr>
                <w:rFonts w:ascii="Times New Roman" w:eastAsia="Times New Roman" w:hAnsi="Times New Roman" w:cs="Times New Roman"/>
                <w:b/>
                <w:color w:val="980000"/>
              </w:rPr>
              <w:t xml:space="preserve"> the river.</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i/>
              </w:rPr>
            </w:pPr>
            <w:r>
              <w:rPr>
                <w:rFonts w:ascii="Times New Roman" w:eastAsia="Times New Roman" w:hAnsi="Times New Roman" w:cs="Times New Roman"/>
                <w:b/>
                <w:i/>
              </w:rPr>
              <w:t xml:space="preserve">7. </w:t>
            </w:r>
            <w:r>
              <w:rPr>
                <w:rFonts w:ascii="Times New Roman" w:eastAsia="Times New Roman" w:hAnsi="Times New Roman" w:cs="Times New Roman"/>
                <w:b/>
                <w:i/>
              </w:rPr>
              <w:t>Using Mathematics and Computational Thinking 6:</w:t>
            </w: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i/>
              </w:rPr>
              <w:t>Present students with a large data set from an investigation, the question the data are intended to answer, and computer tools (e.g., a spreadsheet) for analyzing the data set, then Ask students to develop st</w:t>
            </w:r>
            <w:r>
              <w:rPr>
                <w:rFonts w:ascii="Times New Roman" w:eastAsia="Times New Roman" w:hAnsi="Times New Roman" w:cs="Times New Roman"/>
                <w:i/>
              </w:rPr>
              <w:t xml:space="preserve">atistical summaries of the data set that help them answer the question about the dataset. </w:t>
            </w:r>
          </w:p>
          <w:p w:rsidR="00EC253C" w:rsidRDefault="00EC253C">
            <w:pPr>
              <w:widowControl w:val="0"/>
              <w:ind w:left="0"/>
              <w:rPr>
                <w:rFonts w:ascii="Times New Roman" w:eastAsia="Times New Roman" w:hAnsi="Times New Roman" w:cs="Times New Roman"/>
                <w:i/>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Example for Scenario 1</w:t>
            </w:r>
            <w:r>
              <w:rPr>
                <w:rFonts w:ascii="Times New Roman" w:eastAsia="Times New Roman" w:hAnsi="Times New Roman" w:cs="Times New Roman"/>
              </w:rPr>
              <w:t>: What is the health of the Connecticut River at Enfield? Below is a data table of different water quality parameters recovered from a USGS ga</w:t>
            </w:r>
            <w:r>
              <w:rPr>
                <w:rFonts w:ascii="Times New Roman" w:eastAsia="Times New Roman" w:hAnsi="Times New Roman" w:cs="Times New Roman"/>
              </w:rPr>
              <w:t xml:space="preserve">uge in the Connecticut River at Thompsonville (Enfield.) The data is from January to June of 2017 and each month is on a separate tab. </w:t>
            </w:r>
          </w:p>
          <w:p w:rsidR="00EC253C" w:rsidRDefault="003F1FAD">
            <w:pPr>
              <w:widowControl w:val="0"/>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Analyze the data and </w:t>
            </w:r>
            <w:proofErr w:type="gramStart"/>
            <w:r>
              <w:rPr>
                <w:rFonts w:ascii="Times New Roman" w:eastAsia="Times New Roman" w:hAnsi="Times New Roman" w:cs="Times New Roman"/>
              </w:rPr>
              <w:t>include  statistical</w:t>
            </w:r>
            <w:proofErr w:type="gramEnd"/>
            <w:r>
              <w:rPr>
                <w:rFonts w:ascii="Times New Roman" w:eastAsia="Times New Roman" w:hAnsi="Times New Roman" w:cs="Times New Roman"/>
              </w:rPr>
              <w:t xml:space="preserve"> summaries for each parameter to help determine the overall health of the rive</w:t>
            </w:r>
            <w:r>
              <w:rPr>
                <w:rFonts w:ascii="Times New Roman" w:eastAsia="Times New Roman" w:hAnsi="Times New Roman" w:cs="Times New Roman"/>
              </w:rPr>
              <w:t xml:space="preserve">r during this 6 month period. </w:t>
            </w:r>
            <w:hyperlink r:id="rId111">
              <w:r>
                <w:rPr>
                  <w:rFonts w:ascii="Times New Roman" w:eastAsia="Times New Roman" w:hAnsi="Times New Roman" w:cs="Times New Roman"/>
                  <w:color w:val="1155CC"/>
                  <w:u w:val="single"/>
                </w:rPr>
                <w:t>Data Table</w:t>
              </w:r>
            </w:hyperlink>
          </w:p>
          <w:p w:rsidR="00EC253C" w:rsidRDefault="00EC253C">
            <w:pPr>
              <w:widowControl w:val="0"/>
              <w:ind w:left="720"/>
              <w:rPr>
                <w:rFonts w:ascii="Times New Roman" w:eastAsia="Times New Roman" w:hAnsi="Times New Roman" w:cs="Times New Roman"/>
                <w:b/>
                <w:i/>
                <w:color w:val="980000"/>
              </w:rPr>
            </w:pPr>
          </w:p>
          <w:p w:rsidR="00EC253C" w:rsidRDefault="003F1FAD">
            <w:pPr>
              <w:widowControl w:val="0"/>
              <w:ind w:left="720"/>
              <w:rPr>
                <w:rFonts w:ascii="Times New Roman" w:eastAsia="Times New Roman" w:hAnsi="Times New Roman" w:cs="Times New Roman"/>
                <w:b/>
                <w:i/>
                <w:color w:val="980000"/>
              </w:rPr>
            </w:pPr>
            <w:r>
              <w:rPr>
                <w:rFonts w:ascii="Times New Roman" w:eastAsia="Times New Roman" w:hAnsi="Times New Roman" w:cs="Times New Roman"/>
                <w:b/>
                <w:i/>
                <w:color w:val="980000"/>
              </w:rPr>
              <w:t xml:space="preserve">Sample Student Response: </w:t>
            </w:r>
            <w:hyperlink r:id="rId112">
              <w:r>
                <w:rPr>
                  <w:rFonts w:ascii="Times New Roman" w:eastAsia="Times New Roman" w:hAnsi="Times New Roman" w:cs="Times New Roman"/>
                  <w:b/>
                  <w:i/>
                  <w:color w:val="1155CC"/>
                  <w:u w:val="single"/>
                </w:rPr>
                <w:t>Data Analysis Rubric</w:t>
              </w:r>
            </w:hyperlink>
          </w:p>
          <w:p w:rsidR="00EC253C" w:rsidRDefault="00EC253C">
            <w:pPr>
              <w:widowControl w:val="0"/>
              <w:ind w:left="0"/>
              <w:rPr>
                <w:rFonts w:ascii="Times New Roman" w:eastAsia="Times New Roman" w:hAnsi="Times New Roman" w:cs="Times New Roman"/>
                <w:b/>
                <w:i/>
              </w:rPr>
            </w:pPr>
          </w:p>
          <w:p w:rsidR="00EC253C" w:rsidRDefault="003F1FAD">
            <w:pPr>
              <w:widowControl w:val="0"/>
              <w:ind w:left="0"/>
              <w:rPr>
                <w:rFonts w:ascii="Times New Roman" w:eastAsia="Times New Roman" w:hAnsi="Times New Roman" w:cs="Times New Roman"/>
                <w:b/>
                <w:i/>
              </w:rPr>
            </w:pPr>
            <w:r>
              <w:rPr>
                <w:rFonts w:ascii="Times New Roman" w:eastAsia="Times New Roman" w:hAnsi="Times New Roman" w:cs="Times New Roman"/>
                <w:b/>
                <w:i/>
              </w:rPr>
              <w:t>8. Engaging in Argument from Evidence 2:</w:t>
            </w: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i/>
              </w:rPr>
              <w:t xml:space="preserve"> Describe a phenomenon to students, then Ask students to articulate (construct) a claim about that phenomenon, and Identify evidence that supports the claim, and Articulate the scientific principle(s) that connect e</w:t>
            </w:r>
            <w:r>
              <w:rPr>
                <w:rFonts w:ascii="Times New Roman" w:eastAsia="Times New Roman" w:hAnsi="Times New Roman" w:cs="Times New Roman"/>
                <w:i/>
              </w:rPr>
              <w:t>ach piece of evidence to the claim.</w:t>
            </w:r>
          </w:p>
          <w:p w:rsidR="00EC253C" w:rsidRDefault="00EC253C">
            <w:pPr>
              <w:widowControl w:val="0"/>
              <w:ind w:left="0"/>
              <w:rPr>
                <w:rFonts w:ascii="Times New Roman" w:eastAsia="Times New Roman" w:hAnsi="Times New Roman" w:cs="Times New Roman"/>
                <w:b/>
                <w:color w:val="980000"/>
              </w:rPr>
            </w:pPr>
          </w:p>
          <w:p w:rsidR="00EC253C" w:rsidRDefault="003F1FAD">
            <w:pPr>
              <w:widowControl w:val="0"/>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Make a claim as to the health of the river and support with your data. Include the scientific principles that connect each piece of evidence to your claim.</w:t>
            </w:r>
          </w:p>
          <w:p w:rsidR="00EC253C" w:rsidRDefault="00EC253C">
            <w:pPr>
              <w:widowControl w:val="0"/>
              <w:ind w:left="720"/>
              <w:rPr>
                <w:rFonts w:ascii="Times New Roman" w:eastAsia="Times New Roman" w:hAnsi="Times New Roman" w:cs="Times New Roman"/>
                <w:b/>
                <w:i/>
                <w:color w:val="980000"/>
              </w:rPr>
            </w:pPr>
          </w:p>
          <w:p w:rsidR="00EC253C" w:rsidRDefault="003F1FAD">
            <w:pPr>
              <w:widowControl w:val="0"/>
              <w:ind w:left="720"/>
              <w:rPr>
                <w:rFonts w:ascii="Times New Roman" w:eastAsia="Times New Roman" w:hAnsi="Times New Roman" w:cs="Times New Roman"/>
                <w:b/>
                <w:i/>
                <w:color w:val="980000"/>
              </w:rPr>
            </w:pPr>
            <w:r>
              <w:rPr>
                <w:rFonts w:ascii="Times New Roman" w:eastAsia="Times New Roman" w:hAnsi="Times New Roman" w:cs="Times New Roman"/>
                <w:b/>
                <w:i/>
                <w:color w:val="980000"/>
              </w:rPr>
              <w:t xml:space="preserve">Sample Student Response: </w:t>
            </w:r>
            <w:hyperlink r:id="rId113">
              <w:r>
                <w:rPr>
                  <w:rFonts w:ascii="Times New Roman" w:eastAsia="Times New Roman" w:hAnsi="Times New Roman" w:cs="Times New Roman"/>
                  <w:b/>
                  <w:i/>
                  <w:color w:val="1155CC"/>
                  <w:u w:val="single"/>
                </w:rPr>
                <w:t xml:space="preserve">Claim Evidence Reasoning Rubric </w:t>
              </w:r>
            </w:hyperlink>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i/>
              </w:rPr>
            </w:pPr>
            <w:r>
              <w:rPr>
                <w:rFonts w:ascii="Times New Roman" w:eastAsia="Times New Roman" w:hAnsi="Times New Roman" w:cs="Times New Roman"/>
                <w:b/>
                <w:i/>
              </w:rPr>
              <w:t>9. Designing Solutions 1:</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i/>
              </w:rPr>
              <w:t>Describe or showcase a human problem, desire, or need along with design criteria and constraints, then Ask students t</w:t>
            </w:r>
            <w:r>
              <w:rPr>
                <w:rFonts w:ascii="Times New Roman" w:eastAsia="Times New Roman" w:hAnsi="Times New Roman" w:cs="Times New Roman"/>
                <w:i/>
              </w:rPr>
              <w:t xml:space="preserve">o sketch or describe a design approach that develops a possible solution to the problem. </w:t>
            </w:r>
            <w:proofErr w:type="gramStart"/>
            <w:r>
              <w:rPr>
                <w:rFonts w:ascii="Times New Roman" w:eastAsia="Times New Roman" w:hAnsi="Times New Roman" w:cs="Times New Roman"/>
                <w:i/>
              </w:rPr>
              <w:t>and</w:t>
            </w:r>
            <w:proofErr w:type="gramEnd"/>
            <w:r>
              <w:rPr>
                <w:rFonts w:ascii="Times New Roman" w:eastAsia="Times New Roman" w:hAnsi="Times New Roman" w:cs="Times New Roman"/>
                <w:i/>
              </w:rPr>
              <w:t xml:space="preserve"> Ask them to explain how the relevant scientific ideas are taken into account within their design</w:t>
            </w:r>
            <w:r>
              <w:rPr>
                <w:rFonts w:ascii="Times New Roman" w:eastAsia="Times New Roman" w:hAnsi="Times New Roman" w:cs="Times New Roman"/>
              </w:rPr>
              <w:t xml:space="preserve">.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Example from Scenario 3:</w:t>
            </w:r>
            <w:r>
              <w:rPr>
                <w:rFonts w:ascii="Times New Roman" w:eastAsia="Times New Roman" w:hAnsi="Times New Roman" w:cs="Times New Roman"/>
              </w:rPr>
              <w:t xml:space="preserve"> Runoff from agricultural area that use</w:t>
            </w:r>
            <w:r>
              <w:rPr>
                <w:rFonts w:ascii="Times New Roman" w:eastAsia="Times New Roman" w:hAnsi="Times New Roman" w:cs="Times New Roman"/>
              </w:rPr>
              <w:t xml:space="preserve"> fertilizers and pesticides into ponds and streams affects the health of the water resource. </w:t>
            </w:r>
          </w:p>
          <w:p w:rsidR="00EC253C" w:rsidRDefault="003F1FAD">
            <w:pPr>
              <w:widowControl w:val="0"/>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Sketch or describe a design approach that develops a possible solution to farm runoff into ponds.</w:t>
            </w:r>
          </w:p>
          <w:p w:rsidR="00EC253C" w:rsidRDefault="00EC253C">
            <w:pPr>
              <w:widowControl w:val="0"/>
              <w:ind w:left="720"/>
              <w:rPr>
                <w:rFonts w:ascii="Times New Roman" w:eastAsia="Times New Roman" w:hAnsi="Times New Roman" w:cs="Times New Roman"/>
                <w:b/>
                <w:color w:val="980000"/>
              </w:rPr>
            </w:pPr>
          </w:p>
          <w:p w:rsidR="00EC253C" w:rsidRDefault="003F1FAD">
            <w:pPr>
              <w:widowControl w:val="0"/>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Explain how your design uses relevant scientific principles to </w:t>
            </w:r>
            <w:r>
              <w:rPr>
                <w:rFonts w:ascii="Times New Roman" w:eastAsia="Times New Roman" w:hAnsi="Times New Roman" w:cs="Times New Roman"/>
              </w:rPr>
              <w:t>solve this problem.</w:t>
            </w:r>
          </w:p>
          <w:p w:rsidR="00EC253C" w:rsidRDefault="003F1FAD">
            <w:pPr>
              <w:widowControl w:val="0"/>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Explain how the structure of your design will help mitigate the problem</w:t>
            </w:r>
          </w:p>
          <w:p w:rsidR="00EC253C" w:rsidRDefault="00EC253C">
            <w:pPr>
              <w:widowControl w:val="0"/>
              <w:ind w:left="720"/>
              <w:rPr>
                <w:rFonts w:ascii="Times New Roman" w:eastAsia="Times New Roman" w:hAnsi="Times New Roman" w:cs="Times New Roman"/>
                <w:b/>
                <w:color w:val="980000"/>
              </w:rPr>
            </w:pPr>
          </w:p>
          <w:p w:rsidR="00EC253C" w:rsidRDefault="003F1FAD">
            <w:pPr>
              <w:widowControl w:val="0"/>
              <w:ind w:left="720"/>
              <w:rPr>
                <w:rFonts w:ascii="Times New Roman" w:eastAsia="Times New Roman" w:hAnsi="Times New Roman" w:cs="Times New Roman"/>
                <w:b/>
                <w:color w:val="980000"/>
              </w:rPr>
            </w:pPr>
            <w:r>
              <w:rPr>
                <w:rFonts w:ascii="Times New Roman" w:eastAsia="Times New Roman" w:hAnsi="Times New Roman" w:cs="Times New Roman"/>
                <w:b/>
                <w:color w:val="980000"/>
              </w:rPr>
              <w:t xml:space="preserve">Sample Student Response: </w:t>
            </w:r>
            <w:hyperlink r:id="rId114">
              <w:r>
                <w:rPr>
                  <w:rFonts w:ascii="Times New Roman" w:eastAsia="Times New Roman" w:hAnsi="Times New Roman" w:cs="Times New Roman"/>
                  <w:b/>
                  <w:color w:val="1155CC"/>
                  <w:u w:val="single"/>
                </w:rPr>
                <w:t>Designing Solutions Rubric</w:t>
              </w:r>
            </w:hyperlink>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10. Obtaining, Evaluating and Communicating Information 4:</w:t>
            </w: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i/>
              </w:rPr>
              <w:t xml:space="preserve">Present students with a set of grade-appropriate scientific literature and/or media reports related to a </w:t>
            </w:r>
            <w:r>
              <w:rPr>
                <w:rFonts w:ascii="Georgia" w:eastAsia="Georgia" w:hAnsi="Georgia" w:cs="Georgia"/>
                <w:i/>
                <w:sz w:val="18"/>
                <w:szCs w:val="18"/>
              </w:rPr>
              <w:t>s</w:t>
            </w:r>
            <w:r>
              <w:rPr>
                <w:rFonts w:ascii="Times New Roman" w:eastAsia="Times New Roman" w:hAnsi="Times New Roman" w:cs="Times New Roman"/>
                <w:i/>
              </w:rPr>
              <w:t>cientific phenomenon, then For each text, ask students to analyze and write about the valid</w:t>
            </w:r>
            <w:r>
              <w:rPr>
                <w:rFonts w:ascii="Times New Roman" w:eastAsia="Times New Roman" w:hAnsi="Times New Roman" w:cs="Times New Roman"/>
                <w:i/>
              </w:rPr>
              <w:t xml:space="preserve">ity and reliability of the information in the text (e.g., data, hypotheses, conclusions). </w:t>
            </w:r>
          </w:p>
          <w:p w:rsidR="00EC253C" w:rsidRDefault="00EC253C">
            <w:pPr>
              <w:widowControl w:val="0"/>
              <w:ind w:left="0"/>
              <w:rPr>
                <w:rFonts w:ascii="Times New Roman" w:eastAsia="Times New Roman" w:hAnsi="Times New Roman" w:cs="Times New Roman"/>
                <w:i/>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xml:space="preserve"> Read each article below, then synthesize the information from across the texts, and compare and contrast information across the texts to determine which ar</w:t>
            </w:r>
            <w:r>
              <w:rPr>
                <w:rFonts w:ascii="Times New Roman" w:eastAsia="Times New Roman" w:hAnsi="Times New Roman" w:cs="Times New Roman"/>
              </w:rPr>
              <w:t xml:space="preserve">e most relevant to explaining the phenomenon.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color w:val="980000"/>
              </w:rPr>
            </w:pPr>
            <w:r>
              <w:rPr>
                <w:rFonts w:ascii="Times New Roman" w:eastAsia="Times New Roman" w:hAnsi="Times New Roman" w:cs="Times New Roman"/>
              </w:rPr>
              <w:t xml:space="preserve">Media report 1: </w:t>
            </w:r>
            <w:hyperlink r:id="rId115">
              <w:r>
                <w:rPr>
                  <w:rFonts w:ascii="Times New Roman" w:eastAsia="Times New Roman" w:hAnsi="Times New Roman" w:cs="Times New Roman"/>
                  <w:color w:val="1155CC"/>
                  <w:u w:val="single"/>
                </w:rPr>
                <w:t>Scientists work to Predict and Prevent Algae Blooms</w:t>
              </w:r>
            </w:hyperlink>
            <w:r>
              <w:rPr>
                <w:rFonts w:ascii="Times New Roman" w:eastAsia="Times New Roman" w:hAnsi="Times New Roman" w:cs="Times New Roman"/>
              </w:rPr>
              <w:t xml:space="preserve"> </w:t>
            </w:r>
          </w:p>
          <w:p w:rsidR="00EC253C" w:rsidRDefault="00EC253C">
            <w:pPr>
              <w:widowControl w:val="0"/>
              <w:ind w:left="72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color w:val="980000"/>
              </w:rPr>
            </w:pPr>
            <w:r>
              <w:rPr>
                <w:rFonts w:ascii="Times New Roman" w:eastAsia="Times New Roman" w:hAnsi="Times New Roman" w:cs="Times New Roman"/>
              </w:rPr>
              <w:t>Media report 2:</w:t>
            </w:r>
            <w:hyperlink r:id="rId116">
              <w:r>
                <w:rPr>
                  <w:rFonts w:ascii="Times New Roman" w:eastAsia="Times New Roman" w:hAnsi="Times New Roman" w:cs="Times New Roman"/>
                  <w:color w:val="1155CC"/>
                  <w:u w:val="single"/>
                </w:rPr>
                <w:t xml:space="preserve"> Algae known as Brown Tide creating a Murky Mess on Long Island</w:t>
              </w:r>
            </w:hyperlink>
            <w:r>
              <w:rPr>
                <w:rFonts w:ascii="Times New Roman" w:eastAsia="Times New Roman" w:hAnsi="Times New Roman" w:cs="Times New Roman"/>
              </w:rPr>
              <w:t xml:space="preserve">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Media report 3: </w:t>
            </w:r>
            <w:hyperlink r:id="rId117">
              <w:r>
                <w:rPr>
                  <w:rFonts w:ascii="Times New Roman" w:eastAsia="Times New Roman" w:hAnsi="Times New Roman" w:cs="Times New Roman"/>
                  <w:color w:val="1155CC"/>
                  <w:u w:val="single"/>
                </w:rPr>
                <w:t>Long Island Sees a Crisis as it Floats to the Surface</w:t>
              </w:r>
            </w:hyperlink>
            <w:r>
              <w:rPr>
                <w:rFonts w:ascii="Times New Roman" w:eastAsia="Times New Roman" w:hAnsi="Times New Roman" w:cs="Times New Roman"/>
              </w:rPr>
              <w:t xml:space="preserve">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color w:val="980000"/>
              </w:rPr>
            </w:pPr>
            <w:r>
              <w:rPr>
                <w:rFonts w:ascii="Times New Roman" w:eastAsia="Times New Roman" w:hAnsi="Times New Roman" w:cs="Times New Roman"/>
                <w:b/>
                <w:color w:val="980000"/>
              </w:rPr>
              <w:t xml:space="preserve">               Sample Student Response: </w:t>
            </w:r>
            <w:hyperlink r:id="rId118">
              <w:r>
                <w:rPr>
                  <w:rFonts w:ascii="Times New Roman" w:eastAsia="Times New Roman" w:hAnsi="Times New Roman" w:cs="Times New Roman"/>
                  <w:b/>
                  <w:color w:val="1155CC"/>
                  <w:u w:val="single"/>
                </w:rPr>
                <w:t>Generic Synthesizing Information Rubric</w:t>
              </w:r>
            </w:hyperlink>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hyperlink r:id="rId119">
              <w:r>
                <w:rPr>
                  <w:rFonts w:ascii="Times New Roman" w:eastAsia="Times New Roman" w:hAnsi="Times New Roman" w:cs="Times New Roman"/>
                  <w:color w:val="1155CC"/>
                  <w:u w:val="single"/>
                </w:rPr>
                <w:t>Questions (Using Cross Cutting Task Formats)</w:t>
              </w:r>
            </w:hyperlink>
            <w:r>
              <w:rPr>
                <w:rFonts w:ascii="Times New Roman" w:eastAsia="Times New Roman" w:hAnsi="Times New Roman" w:cs="Times New Roman"/>
              </w:rPr>
              <w:t>: This set of prompts is intended to hel</w:t>
            </w:r>
            <w:r>
              <w:rPr>
                <w:rFonts w:ascii="Times New Roman" w:eastAsia="Times New Roman" w:hAnsi="Times New Roman" w:cs="Times New Roman"/>
              </w:rPr>
              <w:t>p teachers elicit student understanding of crosscutting concepts in the context of investigating phenomena or solving problems.</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NOTE: CROSSCUTTING CONCEPTS ARE INCORPORATED IN THE FOLLOWING TASK BASED QUESTIONS IDENTIFIED FOR THE SCIENCE AND ENGINEERING P</w:t>
            </w:r>
            <w:r>
              <w:rPr>
                <w:rFonts w:ascii="Times New Roman" w:eastAsia="Times New Roman" w:hAnsi="Times New Roman" w:cs="Times New Roman"/>
                <w:b/>
              </w:rPr>
              <w:t xml:space="preserve">RACTICES. ADDITIONALLY, ONLY THOSE CROSSCUTTING CONCEPTS THAT WERE DIRECTLY APPLICABLE WERE INCLUDED. </w:t>
            </w:r>
          </w:p>
          <w:p w:rsidR="00EC253C" w:rsidRDefault="00EC253C">
            <w:pPr>
              <w:widowControl w:val="0"/>
              <w:ind w:left="0"/>
              <w:rPr>
                <w:rFonts w:ascii="Times New Roman" w:eastAsia="Times New Roman" w:hAnsi="Times New Roman" w:cs="Times New Roman"/>
                <w:b/>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Cause and effect - (human land uses and disruption of water cycle; health of water resource)</w:t>
            </w:r>
          </w:p>
          <w:p w:rsidR="00EC253C" w:rsidRDefault="003F1FAD">
            <w:pPr>
              <w:widowControl w:val="0"/>
              <w:ind w:left="0"/>
              <w:rPr>
                <w:rFonts w:ascii="Times New Roman" w:eastAsia="Times New Roman" w:hAnsi="Times New Roman" w:cs="Times New Roman"/>
                <w:b/>
                <w:i/>
              </w:rPr>
            </w:pPr>
            <w:r>
              <w:rPr>
                <w:rFonts w:ascii="Times New Roman" w:eastAsia="Times New Roman" w:hAnsi="Times New Roman" w:cs="Times New Roman"/>
                <w:b/>
                <w:i/>
              </w:rPr>
              <w:t>Incorporated in the following task based questions:</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3. Deve</w:t>
            </w:r>
            <w:r>
              <w:rPr>
                <w:rFonts w:ascii="Times New Roman" w:eastAsia="Times New Roman" w:hAnsi="Times New Roman" w:cs="Times New Roman"/>
              </w:rPr>
              <w:t>loping and Using Models</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4. Constructing Explanations</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5. Planning and Carrying Out Investigations</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Patterns and change over time (Land cover change)</w:t>
            </w:r>
          </w:p>
          <w:p w:rsidR="00EC253C" w:rsidRDefault="003F1FAD">
            <w:pPr>
              <w:widowControl w:val="0"/>
              <w:ind w:left="0"/>
              <w:rPr>
                <w:rFonts w:ascii="Times New Roman" w:eastAsia="Times New Roman" w:hAnsi="Times New Roman" w:cs="Times New Roman"/>
                <w:b/>
                <w:i/>
              </w:rPr>
            </w:pPr>
            <w:r>
              <w:rPr>
                <w:rFonts w:ascii="Times New Roman" w:eastAsia="Times New Roman" w:hAnsi="Times New Roman" w:cs="Times New Roman"/>
                <w:b/>
                <w:i/>
              </w:rPr>
              <w:t>Incorporated in the following task based questions:</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6: Analyzing and Interpreting Data</w:t>
            </w:r>
          </w:p>
          <w:p w:rsidR="00EC253C" w:rsidRDefault="00EC253C">
            <w:pPr>
              <w:widowControl w:val="0"/>
              <w:ind w:left="0"/>
              <w:rPr>
                <w:rFonts w:ascii="Times New Roman" w:eastAsia="Times New Roman" w:hAnsi="Times New Roman" w:cs="Times New Roman"/>
                <w:b/>
              </w:rPr>
            </w:pPr>
          </w:p>
          <w:p w:rsidR="00EC253C" w:rsidRDefault="003F1FAD">
            <w:pPr>
              <w:widowControl w:val="0"/>
              <w:ind w:left="0"/>
              <w:rPr>
                <w:rFonts w:ascii="Times New Roman" w:eastAsia="Times New Roman" w:hAnsi="Times New Roman" w:cs="Times New Roman"/>
                <w:b/>
              </w:rPr>
            </w:pPr>
            <w:r>
              <w:rPr>
                <w:rFonts w:ascii="Times New Roman" w:eastAsia="Times New Roman" w:hAnsi="Times New Roman" w:cs="Times New Roman"/>
                <w:b/>
              </w:rPr>
              <w:t>Systems</w:t>
            </w:r>
          </w:p>
          <w:p w:rsidR="00EC253C" w:rsidRDefault="003F1FAD">
            <w:pPr>
              <w:widowControl w:val="0"/>
              <w:ind w:left="0"/>
              <w:rPr>
                <w:rFonts w:ascii="Times New Roman" w:eastAsia="Times New Roman" w:hAnsi="Times New Roman" w:cs="Times New Roman"/>
                <w:b/>
                <w:i/>
              </w:rPr>
            </w:pPr>
            <w:r>
              <w:rPr>
                <w:rFonts w:ascii="Times New Roman" w:eastAsia="Times New Roman" w:hAnsi="Times New Roman" w:cs="Times New Roman"/>
                <w:b/>
                <w:i/>
              </w:rPr>
              <w:t>Incorporated</w:t>
            </w:r>
            <w:r>
              <w:rPr>
                <w:rFonts w:ascii="Times New Roman" w:eastAsia="Times New Roman" w:hAnsi="Times New Roman" w:cs="Times New Roman"/>
                <w:b/>
                <w:i/>
              </w:rPr>
              <w:t xml:space="preserve"> in the following task based questions:</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3. Developing and Using Models</w:t>
            </w:r>
          </w:p>
        </w:tc>
      </w:tr>
    </w:tbl>
    <w:p w:rsidR="00EC253C" w:rsidRDefault="00EC253C">
      <w:pPr>
        <w:spacing w:before="60"/>
        <w:jc w:val="center"/>
        <w:rPr>
          <w:rFonts w:ascii="Georgia" w:eastAsia="Georgia" w:hAnsi="Georgia" w:cs="Georgia"/>
          <w:b/>
        </w:rPr>
      </w:pPr>
    </w:p>
    <w:p w:rsidR="00EC253C" w:rsidRDefault="003F1FAD">
      <w:pPr>
        <w:spacing w:before="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STEP 7: IMAGINE THE RANGE OF POSSIBLE STUDENT RESPONSES TO THE QUESTIONS</w:t>
      </w:r>
    </w:p>
    <w:p w:rsidR="00EC253C" w:rsidRDefault="003F1FAD">
      <w:pPr>
        <w:spacing w:before="60"/>
        <w:jc w:val="center"/>
        <w:rPr>
          <w:rFonts w:ascii="Georgia" w:eastAsia="Georgia" w:hAnsi="Georgia" w:cs="Georgia"/>
          <w:sz w:val="12"/>
          <w:szCs w:val="12"/>
        </w:rPr>
      </w:pPr>
      <w:r>
        <w:rPr>
          <w:noProof/>
          <w:lang w:val="en-US"/>
        </w:rPr>
        <w:drawing>
          <wp:inline distT="114300" distB="114300" distL="114300" distR="114300">
            <wp:extent cx="5829300" cy="38100"/>
            <wp:effectExtent l="0" t="0" r="0" b="0"/>
            <wp:docPr id="16" name="image23.png" descr="horizontal line"/>
            <wp:cNvGraphicFramePr/>
            <a:graphic xmlns:a="http://schemas.openxmlformats.org/drawingml/2006/main">
              <a:graphicData uri="http://schemas.openxmlformats.org/drawingml/2006/picture">
                <pic:pic xmlns:pic="http://schemas.openxmlformats.org/drawingml/2006/picture">
                  <pic:nvPicPr>
                    <pic:cNvPr id="0" name="image23.png" descr="horizontal line"/>
                    <pic:cNvPicPr preferRelativeResize="0"/>
                  </pic:nvPicPr>
                  <pic:blipFill>
                    <a:blip r:embed="rId8"/>
                    <a:srcRect/>
                    <a:stretch>
                      <a:fillRect/>
                    </a:stretch>
                  </pic:blipFill>
                  <pic:spPr>
                    <a:xfrm>
                      <a:off x="0" y="0"/>
                      <a:ext cx="5829300" cy="38100"/>
                    </a:xfrm>
                    <a:prstGeom prst="rect">
                      <a:avLst/>
                    </a:prstGeom>
                    <a:ln/>
                  </pic:spPr>
                </pic:pic>
              </a:graphicData>
            </a:graphic>
          </wp:inline>
        </w:drawing>
      </w:r>
    </w:p>
    <w:tbl>
      <w:tblPr>
        <w:tblStyle w:val="aff"/>
        <w:tblW w:w="91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EC253C">
        <w:trPr>
          <w:trHeight w:val="3820"/>
        </w:trPr>
        <w:tc>
          <w:tcPr>
            <w:tcW w:w="9195" w:type="dxa"/>
            <w:shd w:val="clear" w:color="auto" w:fill="FCE5CD"/>
            <w:tcMar>
              <w:top w:w="100" w:type="dxa"/>
              <w:left w:w="100" w:type="dxa"/>
              <w:bottom w:w="100" w:type="dxa"/>
              <w:right w:w="100" w:type="dxa"/>
            </w:tcMar>
          </w:tcPr>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 xml:space="preserve">Hypothetical Student Response: (Example </w:t>
            </w:r>
            <w:hyperlink r:id="rId120">
              <w:r>
                <w:rPr>
                  <w:rFonts w:ascii="Times New Roman" w:eastAsia="Times New Roman" w:hAnsi="Times New Roman" w:cs="Times New Roman"/>
                  <w:color w:val="1155CC"/>
                  <w:u w:val="single"/>
                </w:rPr>
                <w:t>1</w:t>
              </w:r>
            </w:hyperlink>
            <w:r>
              <w:rPr>
                <w:rFonts w:ascii="Times New Roman" w:eastAsia="Times New Roman" w:hAnsi="Times New Roman" w:cs="Times New Roman"/>
              </w:rPr>
              <w:t>): Imagining how students will respond to your prompts is an important stage in designing assessment tasks.  Through thinking like a student, you will get a better sense of how</w:t>
            </w:r>
            <w:r>
              <w:rPr>
                <w:rFonts w:ascii="Times New Roman" w:eastAsia="Times New Roman" w:hAnsi="Times New Roman" w:cs="Times New Roman"/>
              </w:rPr>
              <w:t xml:space="preserve"> your prompts might elicit their understanding developed throughout the unit.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b/>
                <w:color w:val="980000"/>
              </w:rPr>
            </w:pPr>
            <w:r>
              <w:rPr>
                <w:rFonts w:ascii="Times New Roman" w:eastAsia="Times New Roman" w:hAnsi="Times New Roman" w:cs="Times New Roman"/>
                <w:b/>
                <w:color w:val="980000"/>
              </w:rPr>
              <w:t>(See Sample Student Responses Above)</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b/>
              </w:rPr>
              <w:t xml:space="preserve">How can an animal and plant survive in a container that is closed to the environment? </w:t>
            </w: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Revise this question so that you could test it wit</w:t>
            </w:r>
            <w:r>
              <w:rPr>
                <w:rFonts w:ascii="Times New Roman" w:eastAsia="Times New Roman" w:hAnsi="Times New Roman" w:cs="Times New Roman"/>
              </w:rPr>
              <w:t xml:space="preserve">h the following materials: CO2 sensor, </w:t>
            </w:r>
            <w:proofErr w:type="spellStart"/>
            <w:r>
              <w:rPr>
                <w:rFonts w:ascii="Times New Roman" w:eastAsia="Times New Roman" w:hAnsi="Times New Roman" w:cs="Times New Roman"/>
              </w:rPr>
              <w:t>pillbugs</w:t>
            </w:r>
            <w:proofErr w:type="spellEnd"/>
            <w:r>
              <w:rPr>
                <w:rFonts w:ascii="Times New Roman" w:eastAsia="Times New Roman" w:hAnsi="Times New Roman" w:cs="Times New Roman"/>
              </w:rPr>
              <w:t xml:space="preserve">, spinach, </w:t>
            </w:r>
            <w:proofErr w:type="gramStart"/>
            <w:r>
              <w:rPr>
                <w:rFonts w:ascii="Times New Roman" w:eastAsia="Times New Roman" w:hAnsi="Times New Roman" w:cs="Times New Roman"/>
              </w:rPr>
              <w:t>container</w:t>
            </w:r>
            <w:proofErr w:type="gramEnd"/>
            <w:r>
              <w:rPr>
                <w:rFonts w:ascii="Times New Roman" w:eastAsia="Times New Roman" w:hAnsi="Times New Roman" w:cs="Times New Roman"/>
              </w:rPr>
              <w:t>.</w:t>
            </w:r>
          </w:p>
          <w:p w:rsidR="00EC253C" w:rsidRDefault="003F1FAD">
            <w:pPr>
              <w:widowControl w:val="0"/>
              <w:ind w:left="0"/>
              <w:rPr>
                <w:rFonts w:ascii="Times New Roman" w:eastAsia="Times New Roman" w:hAnsi="Times New Roman" w:cs="Times New Roman"/>
                <w:color w:val="3C78D8"/>
              </w:rPr>
            </w:pPr>
            <w:r>
              <w:rPr>
                <w:rFonts w:ascii="Times New Roman" w:eastAsia="Times New Roman" w:hAnsi="Times New Roman" w:cs="Times New Roman"/>
                <w:color w:val="3C78D8"/>
              </w:rPr>
              <w:t>What is the effect of the type of organism on the amount of CO2 produced in a closed container?</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i/>
              </w:rPr>
              <w:t>Or</w:t>
            </w:r>
          </w:p>
          <w:p w:rsidR="00EC253C" w:rsidRDefault="00EC253C">
            <w:pPr>
              <w:widowControl w:val="0"/>
              <w:ind w:left="0"/>
              <w:rPr>
                <w:rFonts w:ascii="Times New Roman" w:eastAsia="Times New Roman" w:hAnsi="Times New Roman" w:cs="Times New Roman"/>
                <w:i/>
              </w:rPr>
            </w:pP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rPr>
              <w:t>Evaluate and explain whether or not you could tes</w:t>
            </w:r>
            <w:r>
              <w:rPr>
                <w:rFonts w:ascii="Times New Roman" w:eastAsia="Times New Roman" w:hAnsi="Times New Roman" w:cs="Times New Roman"/>
                <w:i/>
              </w:rPr>
              <w:t xml:space="preserve">t </w:t>
            </w:r>
            <w:r>
              <w:rPr>
                <w:rFonts w:ascii="Times New Roman" w:eastAsia="Times New Roman" w:hAnsi="Times New Roman" w:cs="Times New Roman"/>
                <w:b/>
              </w:rPr>
              <w:t>how an animal and plant could survive in a container that is closed to the environment</w:t>
            </w:r>
            <w:r>
              <w:rPr>
                <w:rFonts w:ascii="Times New Roman" w:eastAsia="Times New Roman" w:hAnsi="Times New Roman" w:cs="Times New Roman"/>
                <w:i/>
              </w:rPr>
              <w:t>.</w:t>
            </w:r>
          </w:p>
          <w:p w:rsidR="00EC253C" w:rsidRDefault="003F1FAD">
            <w:pPr>
              <w:widowControl w:val="0"/>
              <w:ind w:left="0"/>
              <w:rPr>
                <w:rFonts w:ascii="Times New Roman" w:eastAsia="Times New Roman" w:hAnsi="Times New Roman" w:cs="Times New Roman"/>
                <w:color w:val="3C78D8"/>
              </w:rPr>
            </w:pPr>
            <w:r>
              <w:rPr>
                <w:rFonts w:ascii="Times New Roman" w:eastAsia="Times New Roman" w:hAnsi="Times New Roman" w:cs="Times New Roman"/>
                <w:color w:val="3C78D8"/>
              </w:rPr>
              <w:t xml:space="preserve">This would be difficult.  You can see what effect the closed container has on the plant and/or animal over a given amount of time.  </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rPr>
            </w:pPr>
            <w:r>
              <w:rPr>
                <w:rFonts w:ascii="Times New Roman" w:eastAsia="Times New Roman" w:hAnsi="Times New Roman" w:cs="Times New Roman"/>
              </w:rPr>
              <w:t>Or</w:t>
            </w:r>
          </w:p>
          <w:p w:rsidR="00EC253C" w:rsidRDefault="00EC253C">
            <w:pPr>
              <w:widowControl w:val="0"/>
              <w:ind w:left="0"/>
              <w:rPr>
                <w:rFonts w:ascii="Times New Roman" w:eastAsia="Times New Roman" w:hAnsi="Times New Roman" w:cs="Times New Roman"/>
              </w:rPr>
            </w:pPr>
          </w:p>
          <w:p w:rsidR="00EC253C" w:rsidRDefault="003F1FAD">
            <w:pPr>
              <w:widowControl w:val="0"/>
              <w:ind w:left="0"/>
              <w:rPr>
                <w:rFonts w:ascii="Times New Roman" w:eastAsia="Times New Roman" w:hAnsi="Times New Roman" w:cs="Times New Roman"/>
                <w:i/>
              </w:rPr>
            </w:pPr>
            <w:r>
              <w:rPr>
                <w:rFonts w:ascii="Times New Roman" w:eastAsia="Times New Roman" w:hAnsi="Times New Roman" w:cs="Times New Roman"/>
                <w:b/>
              </w:rPr>
              <w:t xml:space="preserve">How can an animal and plant survive in a container that is closed to the environment? </w:t>
            </w:r>
          </w:p>
          <w:p w:rsidR="00EC253C" w:rsidRDefault="003F1FAD">
            <w:pPr>
              <w:widowControl w:val="0"/>
              <w:numPr>
                <w:ilvl w:val="0"/>
                <w:numId w:val="25"/>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What would you predict would happen if there was only a plant in the container?  </w:t>
            </w:r>
            <w:r>
              <w:rPr>
                <w:rFonts w:ascii="Times New Roman" w:eastAsia="Times New Roman" w:hAnsi="Times New Roman" w:cs="Times New Roman"/>
              </w:rPr>
              <w:br/>
            </w:r>
            <w:r>
              <w:rPr>
                <w:rFonts w:ascii="Times New Roman" w:eastAsia="Times New Roman" w:hAnsi="Times New Roman" w:cs="Times New Roman"/>
                <w:color w:val="4A86E8"/>
              </w:rPr>
              <w:t xml:space="preserve">If there was only a plant in the container, there would be nothing to eat the plant so </w:t>
            </w:r>
            <w:r>
              <w:rPr>
                <w:rFonts w:ascii="Times New Roman" w:eastAsia="Times New Roman" w:hAnsi="Times New Roman" w:cs="Times New Roman"/>
                <w:color w:val="4A86E8"/>
              </w:rPr>
              <w:t xml:space="preserve">it would keep growing.  If the plant was in the container by itself, it would still be able to do photosynthesis.  If </w:t>
            </w:r>
            <w:proofErr w:type="spellStart"/>
            <w:r>
              <w:rPr>
                <w:rFonts w:ascii="Times New Roman" w:eastAsia="Times New Roman" w:hAnsi="Times New Roman" w:cs="Times New Roman"/>
                <w:color w:val="4A86E8"/>
              </w:rPr>
              <w:t>if</w:t>
            </w:r>
            <w:proofErr w:type="spellEnd"/>
            <w:r>
              <w:rPr>
                <w:rFonts w:ascii="Times New Roman" w:eastAsia="Times New Roman" w:hAnsi="Times New Roman" w:cs="Times New Roman"/>
                <w:color w:val="4A86E8"/>
              </w:rPr>
              <w:t xml:space="preserve"> was doing photosynthesis it would be making glucose that it could use as an energy source.  It would also be making oxygen.  Since it h</w:t>
            </w:r>
            <w:r>
              <w:rPr>
                <w:rFonts w:ascii="Times New Roman" w:eastAsia="Times New Roman" w:hAnsi="Times New Roman" w:cs="Times New Roman"/>
                <w:color w:val="4A86E8"/>
              </w:rPr>
              <w:t xml:space="preserve">as both glucose and oxygen available, it would also be able to carry out respiration.  So the plant could stay alive by itself in the container.  </w:t>
            </w:r>
          </w:p>
          <w:p w:rsidR="00EC253C" w:rsidRDefault="003F1FAD">
            <w:pPr>
              <w:widowControl w:val="0"/>
              <w:numPr>
                <w:ilvl w:val="0"/>
                <w:numId w:val="25"/>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What would you predict if there was only an animal in the container? </w:t>
            </w:r>
          </w:p>
          <w:p w:rsidR="00EC253C" w:rsidRDefault="003F1FAD">
            <w:pPr>
              <w:widowControl w:val="0"/>
              <w:ind w:left="720"/>
              <w:rPr>
                <w:rFonts w:ascii="Times New Roman" w:eastAsia="Times New Roman" w:hAnsi="Times New Roman" w:cs="Times New Roman"/>
                <w:color w:val="4A86E8"/>
              </w:rPr>
            </w:pPr>
            <w:r>
              <w:rPr>
                <w:rFonts w:ascii="Times New Roman" w:eastAsia="Times New Roman" w:hAnsi="Times New Roman" w:cs="Times New Roman"/>
                <w:color w:val="4A86E8"/>
              </w:rPr>
              <w:t>If there was only an animal in the cont</w:t>
            </w:r>
            <w:r>
              <w:rPr>
                <w:rFonts w:ascii="Times New Roman" w:eastAsia="Times New Roman" w:hAnsi="Times New Roman" w:cs="Times New Roman"/>
                <w:color w:val="4A86E8"/>
              </w:rPr>
              <w:t xml:space="preserve">ainer there would be a couple of problems.  First of all, there would be no food for the animal to eat.  Initially that would probably be </w:t>
            </w:r>
            <w:proofErr w:type="gramStart"/>
            <w:r>
              <w:rPr>
                <w:rFonts w:ascii="Times New Roman" w:eastAsia="Times New Roman" w:hAnsi="Times New Roman" w:cs="Times New Roman"/>
                <w:color w:val="4A86E8"/>
              </w:rPr>
              <w:t>ok ,</w:t>
            </w:r>
            <w:proofErr w:type="gramEnd"/>
            <w:r>
              <w:rPr>
                <w:rFonts w:ascii="Times New Roman" w:eastAsia="Times New Roman" w:hAnsi="Times New Roman" w:cs="Times New Roman"/>
                <w:color w:val="4A86E8"/>
              </w:rPr>
              <w:t xml:space="preserve"> but after a while the animal would not have energy (carbohydrates) in its body to make ATP through respiration.  </w:t>
            </w:r>
            <w:r>
              <w:rPr>
                <w:rFonts w:ascii="Times New Roman" w:eastAsia="Times New Roman" w:hAnsi="Times New Roman" w:cs="Times New Roman"/>
                <w:color w:val="4A86E8"/>
              </w:rPr>
              <w:t>The other problem is that the animal needs oxygen to carry out cellular respiration.  If there is no plant in the container then there will be no oxygen produced from photosynthesis.  Without oxygen the animal will not be able to carry out cellular respira</w:t>
            </w:r>
            <w:r>
              <w:rPr>
                <w:rFonts w:ascii="Times New Roman" w:eastAsia="Times New Roman" w:hAnsi="Times New Roman" w:cs="Times New Roman"/>
                <w:color w:val="4A86E8"/>
              </w:rPr>
              <w:t xml:space="preserve">tion to make ATP.  Without this, the animal’s cells will run out of energy and the animal will die.  This will probably happen before the animal starves from the lack of food.  </w:t>
            </w:r>
          </w:p>
        </w:tc>
      </w:tr>
    </w:tbl>
    <w:p w:rsidR="00EC253C" w:rsidRDefault="00EC253C">
      <w:pPr>
        <w:rPr>
          <w:rFonts w:ascii="Times New Roman" w:eastAsia="Times New Roman" w:hAnsi="Times New Roman" w:cs="Times New Roman"/>
          <w:b/>
          <w:sz w:val="28"/>
          <w:szCs w:val="28"/>
        </w:rPr>
      </w:pPr>
    </w:p>
    <w:p w:rsidR="00EC253C" w:rsidRDefault="003F1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EC253C" w:rsidRDefault="003F1FAD">
      <w:pPr>
        <w:ind w:left="360" w:hanging="360"/>
        <w:rPr>
          <w:rFonts w:ascii="Times New Roman" w:eastAsia="Times New Roman" w:hAnsi="Times New Roman" w:cs="Times New Roman"/>
        </w:rPr>
      </w:pPr>
      <w:r>
        <w:rPr>
          <w:rFonts w:ascii="Times New Roman" w:eastAsia="Times New Roman" w:hAnsi="Times New Roman" w:cs="Times New Roman"/>
        </w:rPr>
        <w:t>Ambitious Science Teaching - AST.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Tools for Ambitious Sci</w:t>
      </w:r>
      <w:r>
        <w:rPr>
          <w:rFonts w:ascii="Times New Roman" w:eastAsia="Times New Roman" w:hAnsi="Times New Roman" w:cs="Times New Roman"/>
          <w:i/>
        </w:rPr>
        <w:t>ence Teaching</w:t>
      </w:r>
      <w:r>
        <w:rPr>
          <w:rFonts w:ascii="Times New Roman" w:eastAsia="Times New Roman" w:hAnsi="Times New Roman" w:cs="Times New Roman"/>
        </w:rPr>
        <w:t>. Retrieved September 22, 2016, from http://ambitiousscienceteaching.org/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EC253C" w:rsidRDefault="003F1FAD">
      <w:pPr>
        <w:ind w:left="360" w:hanging="360"/>
        <w:rPr>
          <w:rFonts w:ascii="Times New Roman" w:eastAsia="Times New Roman" w:hAnsi="Times New Roman" w:cs="Times New Roman"/>
        </w:rPr>
      </w:pPr>
      <w:r>
        <w:rPr>
          <w:rFonts w:ascii="Times New Roman" w:eastAsia="Times New Roman" w:hAnsi="Times New Roman" w:cs="Times New Roman"/>
        </w:rPr>
        <w:t xml:space="preserve">Michaels, S., and C. O’Connor. 2012. </w:t>
      </w:r>
      <w:r>
        <w:rPr>
          <w:rFonts w:ascii="Times New Roman" w:eastAsia="Times New Roman" w:hAnsi="Times New Roman" w:cs="Times New Roman"/>
          <w:i/>
        </w:rPr>
        <w:t>Talk Science Primer</w:t>
      </w:r>
      <w:r>
        <w:rPr>
          <w:rFonts w:ascii="Times New Roman" w:eastAsia="Times New Roman" w:hAnsi="Times New Roman" w:cs="Times New Roman"/>
        </w:rPr>
        <w:t xml:space="preserve">. Cambridge, MA: TERC. http://bit.ly/XWYt1m. </w:t>
      </w:r>
    </w:p>
    <w:p w:rsidR="00EC253C" w:rsidRDefault="003F1FAD">
      <w:pPr>
        <w:rPr>
          <w:rFonts w:ascii="Georgia" w:eastAsia="Georgia" w:hAnsi="Georgia" w:cs="Georgia"/>
          <w:sz w:val="20"/>
          <w:szCs w:val="20"/>
        </w:rPr>
      </w:pPr>
      <w:r>
        <w:rPr>
          <w:rFonts w:ascii="Georgia" w:eastAsia="Georgia" w:hAnsi="Georgia" w:cs="Georgia"/>
          <w:sz w:val="20"/>
          <w:szCs w:val="20"/>
        </w:rPr>
        <w:t xml:space="preserve">National Research Council. (2012). </w:t>
      </w:r>
      <w:proofErr w:type="gramStart"/>
      <w:r>
        <w:rPr>
          <w:rFonts w:ascii="Georgia" w:eastAsia="Georgia" w:hAnsi="Georgia" w:cs="Georgia"/>
          <w:i/>
          <w:sz w:val="20"/>
          <w:szCs w:val="20"/>
        </w:rPr>
        <w:t>A</w:t>
      </w:r>
      <w:proofErr w:type="gramEnd"/>
      <w:r>
        <w:rPr>
          <w:rFonts w:ascii="Georgia" w:eastAsia="Georgia" w:hAnsi="Georgia" w:cs="Georgia"/>
          <w:i/>
          <w:sz w:val="20"/>
          <w:szCs w:val="20"/>
        </w:rPr>
        <w:t xml:space="preserve"> framework for K-12 science standards: Practices, crosscutting concepts, and core ideas.</w:t>
      </w:r>
      <w:r>
        <w:rPr>
          <w:rFonts w:ascii="Georgia" w:eastAsia="Georgia" w:hAnsi="Georgia" w:cs="Georgia"/>
          <w:sz w:val="20"/>
          <w:szCs w:val="20"/>
        </w:rPr>
        <w:t xml:space="preserve"> Washington, DC: National Academy of the Sciences.</w:t>
      </w:r>
    </w:p>
    <w:p w:rsidR="00EC253C" w:rsidRDefault="003F1FAD">
      <w:pPr>
        <w:ind w:left="360" w:hanging="360"/>
        <w:rPr>
          <w:rFonts w:ascii="Georgia" w:eastAsia="Georgia" w:hAnsi="Georgia" w:cs="Georgia"/>
          <w:sz w:val="20"/>
          <w:szCs w:val="20"/>
        </w:rPr>
      </w:pPr>
      <w:r>
        <w:rPr>
          <w:rFonts w:ascii="Times New Roman" w:eastAsia="Times New Roman" w:hAnsi="Times New Roman" w:cs="Times New Roman"/>
        </w:rPr>
        <w:t>National</w:t>
      </w:r>
      <w:r>
        <w:rPr>
          <w:rFonts w:ascii="Calibri" w:eastAsia="Calibri" w:hAnsi="Calibri" w:cs="Calibri"/>
          <w:i/>
          <w:color w:val="222222"/>
          <w:sz w:val="24"/>
          <w:szCs w:val="24"/>
          <w:highlight w:val="white"/>
        </w:rPr>
        <w:t xml:space="preserve"> </w:t>
      </w:r>
      <w:r>
        <w:rPr>
          <w:rFonts w:ascii="Times New Roman" w:eastAsia="Times New Roman" w:hAnsi="Times New Roman" w:cs="Times New Roman"/>
        </w:rPr>
        <w:t xml:space="preserve">Research Council (NRC). 2017. </w:t>
      </w:r>
      <w:r>
        <w:rPr>
          <w:rFonts w:ascii="Times New Roman" w:eastAsia="Times New Roman" w:hAnsi="Times New Roman" w:cs="Times New Roman"/>
          <w:i/>
        </w:rPr>
        <w:t xml:space="preserve">Seeing Students Learn Science: Integrating Assessment and Instruction in the </w:t>
      </w:r>
      <w:r>
        <w:rPr>
          <w:rFonts w:ascii="Times New Roman" w:eastAsia="Times New Roman" w:hAnsi="Times New Roman" w:cs="Times New Roman"/>
          <w:i/>
        </w:rPr>
        <w:t>Classroom</w:t>
      </w:r>
      <w:r>
        <w:rPr>
          <w:rFonts w:ascii="Times New Roman" w:eastAsia="Times New Roman" w:hAnsi="Times New Roman" w:cs="Times New Roman"/>
        </w:rPr>
        <w:t xml:space="preserve">. Washington, DC: The National Academies Press. </w:t>
      </w:r>
    </w:p>
    <w:p w:rsidR="00EC253C" w:rsidRDefault="003F1FAD">
      <w:pPr>
        <w:rPr>
          <w:rFonts w:ascii="Times New Roman" w:eastAsia="Times New Roman" w:hAnsi="Times New Roman" w:cs="Times New Roman"/>
        </w:rPr>
      </w:pPr>
      <w:r>
        <w:rPr>
          <w:rFonts w:ascii="Georgia" w:eastAsia="Georgia" w:hAnsi="Georgia" w:cs="Georgia"/>
          <w:sz w:val="20"/>
          <w:szCs w:val="20"/>
        </w:rPr>
        <w:t xml:space="preserve">NGSS Lead States (2013). </w:t>
      </w:r>
      <w:r>
        <w:rPr>
          <w:rFonts w:ascii="Georgia" w:eastAsia="Georgia" w:hAnsi="Georgia" w:cs="Georgia"/>
          <w:i/>
          <w:sz w:val="20"/>
          <w:szCs w:val="20"/>
        </w:rPr>
        <w:t>Next Generation Science Standards: For states, by states.</w:t>
      </w:r>
      <w:r>
        <w:rPr>
          <w:rFonts w:ascii="Georgia" w:eastAsia="Georgia" w:hAnsi="Georgia" w:cs="Georgia"/>
          <w:sz w:val="20"/>
          <w:szCs w:val="20"/>
        </w:rPr>
        <w:t xml:space="preserve"> Washington, DC: The National Academies Press.</w:t>
      </w:r>
    </w:p>
    <w:p w:rsidR="00EC253C" w:rsidRDefault="003F1FAD">
      <w:pPr>
        <w:ind w:left="360" w:hanging="360"/>
        <w:rPr>
          <w:rFonts w:ascii="Times New Roman" w:eastAsia="Times New Roman" w:hAnsi="Times New Roman" w:cs="Times New Roman"/>
        </w:rPr>
      </w:pPr>
      <w:r>
        <w:rPr>
          <w:rFonts w:ascii="Times New Roman" w:eastAsia="Times New Roman" w:hAnsi="Times New Roman" w:cs="Times New Roman"/>
        </w:rPr>
        <w:t>NGSX.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The Next Generation Science Exemplar</w:t>
      </w:r>
      <w:r>
        <w:rPr>
          <w:rFonts w:ascii="Times New Roman" w:eastAsia="Times New Roman" w:hAnsi="Times New Roman" w:cs="Times New Roman"/>
        </w:rPr>
        <w:t>. Retrieved Septemb</w:t>
      </w:r>
      <w:r>
        <w:rPr>
          <w:rFonts w:ascii="Times New Roman" w:eastAsia="Times New Roman" w:hAnsi="Times New Roman" w:cs="Times New Roman"/>
        </w:rPr>
        <w:t>er 22, 2016, from http://www.ngsx.org/</w:t>
      </w:r>
    </w:p>
    <w:p w:rsidR="00EC253C" w:rsidRDefault="003F1FAD">
      <w:pPr>
        <w:ind w:left="360" w:hanging="360"/>
        <w:rPr>
          <w:rFonts w:ascii="Times New Roman" w:eastAsia="Times New Roman" w:hAnsi="Times New Roman" w:cs="Times New Roman"/>
        </w:rPr>
      </w:pPr>
      <w:r>
        <w:rPr>
          <w:rFonts w:ascii="Times New Roman" w:eastAsia="Times New Roman" w:hAnsi="Times New Roman" w:cs="Times New Roman"/>
          <w:i/>
        </w:rPr>
        <w:t xml:space="preserve">Research Practice </w:t>
      </w:r>
      <w:proofErr w:type="spellStart"/>
      <w:r>
        <w:rPr>
          <w:rFonts w:ascii="Times New Roman" w:eastAsia="Times New Roman" w:hAnsi="Times New Roman" w:cs="Times New Roman"/>
          <w:i/>
        </w:rPr>
        <w:t>Collaboratory</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Retrieved September 26, 2016, from http://researchandpractice.org/</w:t>
      </w:r>
    </w:p>
    <w:p w:rsidR="00EC253C" w:rsidRDefault="003F1FAD">
      <w:pPr>
        <w:spacing w:before="0" w:line="276" w:lineRule="auto"/>
        <w:ind w:left="360" w:hanging="360"/>
        <w:rPr>
          <w:rFonts w:ascii="Times New Roman" w:eastAsia="Times New Roman" w:hAnsi="Times New Roman" w:cs="Times New Roman"/>
        </w:rPr>
      </w:pPr>
      <w:proofErr w:type="spellStart"/>
      <w:r>
        <w:rPr>
          <w:rFonts w:ascii="Times New Roman" w:eastAsia="Times New Roman" w:hAnsi="Times New Roman" w:cs="Times New Roman"/>
        </w:rPr>
        <w:t>Sabel</w:t>
      </w:r>
      <w:proofErr w:type="spellEnd"/>
      <w:r>
        <w:rPr>
          <w:rFonts w:ascii="Times New Roman" w:eastAsia="Times New Roman" w:hAnsi="Times New Roman" w:cs="Times New Roman"/>
        </w:rPr>
        <w:t xml:space="preserve">, J. L., Forbes, C. T., &amp; </w:t>
      </w:r>
      <w:proofErr w:type="spellStart"/>
      <w:r>
        <w:rPr>
          <w:rFonts w:ascii="Times New Roman" w:eastAsia="Times New Roman" w:hAnsi="Times New Roman" w:cs="Times New Roman"/>
        </w:rPr>
        <w:t>Zangori</w:t>
      </w:r>
      <w:proofErr w:type="spellEnd"/>
      <w:r>
        <w:rPr>
          <w:rFonts w:ascii="Times New Roman" w:eastAsia="Times New Roman" w:hAnsi="Times New Roman" w:cs="Times New Roman"/>
        </w:rPr>
        <w:t>, L. (2015). Promoting prospective elementary teachers’ learning</w:t>
      </w:r>
    </w:p>
    <w:p w:rsidR="00EC253C" w:rsidRDefault="003F1FAD">
      <w:pPr>
        <w:spacing w:before="0" w:line="276" w:lineRule="auto"/>
        <w:ind w:left="360"/>
        <w:rPr>
          <w:rFonts w:ascii="Times New Roman" w:eastAsia="Times New Roman" w:hAnsi="Times New Roman" w:cs="Times New Roman"/>
        </w:rPr>
      </w:pP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use</w:t>
      </w:r>
      <w:r>
        <w:rPr>
          <w:rFonts w:ascii="Times New Roman" w:eastAsia="Times New Roman" w:hAnsi="Times New Roman" w:cs="Times New Roman"/>
        </w:rPr>
        <w:t xml:space="preserve"> formative assessment for life science instruction. </w:t>
      </w:r>
      <w:r>
        <w:rPr>
          <w:rFonts w:ascii="Times New Roman" w:eastAsia="Times New Roman" w:hAnsi="Times New Roman" w:cs="Times New Roman"/>
          <w:i/>
        </w:rPr>
        <w:t>Journal of Science Teacher Education</w:t>
      </w:r>
      <w:r>
        <w:rPr>
          <w:rFonts w:ascii="Times New Roman" w:eastAsia="Times New Roman" w:hAnsi="Times New Roman" w:cs="Times New Roman"/>
        </w:rPr>
        <w:t>, 26, 419–445</w:t>
      </w:r>
    </w:p>
    <w:p w:rsidR="00EC253C" w:rsidRDefault="003F1FAD">
      <w:pPr>
        <w:ind w:left="360" w:hanging="360"/>
        <w:rPr>
          <w:rFonts w:ascii="Georgia" w:eastAsia="Georgia" w:hAnsi="Georgia" w:cs="Georgia"/>
          <w:sz w:val="20"/>
          <w:szCs w:val="20"/>
        </w:rPr>
      </w:pPr>
      <w:r>
        <w:rPr>
          <w:rFonts w:ascii="Georgia" w:eastAsia="Georgia" w:hAnsi="Georgia" w:cs="Georgia"/>
          <w:sz w:val="20"/>
          <w:szCs w:val="20"/>
        </w:rPr>
        <w:t>Stem Teaching Tools. (</w:t>
      </w:r>
      <w:proofErr w:type="spellStart"/>
      <w:r>
        <w:rPr>
          <w:rFonts w:ascii="Georgia" w:eastAsia="Georgia" w:hAnsi="Georgia" w:cs="Georgia"/>
          <w:sz w:val="20"/>
          <w:szCs w:val="20"/>
        </w:rPr>
        <w:t>n.d</w:t>
      </w:r>
      <w:proofErr w:type="spellEnd"/>
      <w:r>
        <w:rPr>
          <w:rFonts w:ascii="Georgia" w:eastAsia="Georgia" w:hAnsi="Georgia" w:cs="Georgia"/>
          <w:sz w:val="20"/>
          <w:szCs w:val="20"/>
        </w:rPr>
        <w:t xml:space="preserve">). Retrieved March 21, 2017, from </w:t>
      </w:r>
      <w:hyperlink r:id="rId121">
        <w:r>
          <w:rPr>
            <w:rFonts w:ascii="Georgia" w:eastAsia="Georgia" w:hAnsi="Georgia" w:cs="Georgia"/>
            <w:color w:val="1155CC"/>
            <w:sz w:val="20"/>
            <w:szCs w:val="20"/>
            <w:u w:val="single"/>
          </w:rPr>
          <w:t>http://stemteachingtools.org/</w:t>
        </w:r>
      </w:hyperlink>
      <w:r>
        <w:rPr>
          <w:rFonts w:ascii="Georgia" w:eastAsia="Georgia" w:hAnsi="Georgia" w:cs="Georgia"/>
          <w:sz w:val="20"/>
          <w:szCs w:val="20"/>
        </w:rPr>
        <w:t xml:space="preserve"> </w:t>
      </w:r>
    </w:p>
    <w:p w:rsidR="00EC253C" w:rsidRDefault="00EC253C">
      <w:pPr>
        <w:spacing w:before="0" w:line="276" w:lineRule="auto"/>
        <w:ind w:left="0"/>
        <w:rPr>
          <w:rFonts w:ascii="Times New Roman" w:eastAsia="Times New Roman" w:hAnsi="Times New Roman" w:cs="Times New Roman"/>
        </w:rPr>
      </w:pPr>
    </w:p>
    <w:p w:rsidR="00EC253C" w:rsidRDefault="003F1FAD">
      <w:pPr>
        <w:spacing w:before="0" w:line="276" w:lineRule="auto"/>
        <w:ind w:left="360" w:hanging="360"/>
        <w:rPr>
          <w:rFonts w:ascii="Times New Roman" w:eastAsia="Times New Roman" w:hAnsi="Times New Roman" w:cs="Times New Roman"/>
        </w:rPr>
      </w:pPr>
      <w:proofErr w:type="spellStart"/>
      <w:r>
        <w:rPr>
          <w:rFonts w:ascii="Times New Roman" w:eastAsia="Times New Roman" w:hAnsi="Times New Roman" w:cs="Times New Roman"/>
        </w:rPr>
        <w:t>Stroupe</w:t>
      </w:r>
      <w:proofErr w:type="spellEnd"/>
      <w:r>
        <w:rPr>
          <w:rFonts w:ascii="Times New Roman" w:eastAsia="Times New Roman" w:hAnsi="Times New Roman" w:cs="Times New Roman"/>
        </w:rPr>
        <w:t>, D., &amp;</w:t>
      </w:r>
      <w:r>
        <w:rPr>
          <w:rFonts w:ascii="Times New Roman" w:eastAsia="Times New Roman" w:hAnsi="Times New Roman" w:cs="Times New Roman"/>
        </w:rPr>
        <w:t xml:space="preserve"> </w:t>
      </w:r>
      <w:proofErr w:type="spellStart"/>
      <w:r>
        <w:rPr>
          <w:rFonts w:ascii="Times New Roman" w:eastAsia="Times New Roman" w:hAnsi="Times New Roman" w:cs="Times New Roman"/>
        </w:rPr>
        <w:t>Windschitl</w:t>
      </w:r>
      <w:proofErr w:type="spellEnd"/>
      <w:r>
        <w:rPr>
          <w:rFonts w:ascii="Times New Roman" w:eastAsia="Times New Roman" w:hAnsi="Times New Roman" w:cs="Times New Roman"/>
        </w:rPr>
        <w:t xml:space="preserve">, M. (2015). Supporting ambitious instruction by beginning teachers with specialized tools and practices. In J. </w:t>
      </w:r>
      <w:proofErr w:type="spellStart"/>
      <w:r>
        <w:rPr>
          <w:rFonts w:ascii="Times New Roman" w:eastAsia="Times New Roman" w:hAnsi="Times New Roman" w:cs="Times New Roman"/>
        </w:rPr>
        <w:t>Luft</w:t>
      </w:r>
      <w:proofErr w:type="spellEnd"/>
      <w:r>
        <w:rPr>
          <w:rFonts w:ascii="Times New Roman" w:eastAsia="Times New Roman" w:hAnsi="Times New Roman" w:cs="Times New Roman"/>
        </w:rPr>
        <w:t xml:space="preserve"> and S. Dubois, (Eds.), </w:t>
      </w:r>
      <w:proofErr w:type="gramStart"/>
      <w:r>
        <w:rPr>
          <w:rFonts w:ascii="Times New Roman" w:eastAsia="Times New Roman" w:hAnsi="Times New Roman" w:cs="Times New Roman"/>
          <w:i/>
        </w:rPr>
        <w:t>Newly</w:t>
      </w:r>
      <w:proofErr w:type="gramEnd"/>
      <w:r>
        <w:rPr>
          <w:rFonts w:ascii="Times New Roman" w:eastAsia="Times New Roman" w:hAnsi="Times New Roman" w:cs="Times New Roman"/>
          <w:i/>
        </w:rPr>
        <w:t xml:space="preserve"> hired teachers of science: A better beginning</w:t>
      </w:r>
      <w:r>
        <w:rPr>
          <w:rFonts w:ascii="Times New Roman" w:eastAsia="Times New Roman" w:hAnsi="Times New Roman" w:cs="Times New Roman"/>
        </w:rPr>
        <w:t xml:space="preserve"> (pp. 181-196). The Netherlands: Sense Publishers.  </w:t>
      </w:r>
    </w:p>
    <w:sectPr w:rsidR="00EC253C">
      <w:headerReference w:type="default" r:id="rId122"/>
      <w:footerReference w:type="default" r:id="rId123"/>
      <w:headerReference w:type="first" r:id="rId124"/>
      <w:footerReference w:type="first" r:id="rId125"/>
      <w:pgSz w:w="12240" w:h="15840"/>
      <w:pgMar w:top="1440" w:right="162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F1FAD">
      <w:pPr>
        <w:spacing w:before="0" w:line="240" w:lineRule="auto"/>
      </w:pPr>
      <w:r>
        <w:separator/>
      </w:r>
    </w:p>
  </w:endnote>
  <w:endnote w:type="continuationSeparator" w:id="0">
    <w:p w:rsidR="00000000" w:rsidRDefault="003F1F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Economic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3C" w:rsidRDefault="003F1FAD">
    <w:pPr>
      <w:spacing w:before="0" w:line="240" w:lineRule="auto"/>
    </w:pPr>
    <w:r>
      <w:rPr>
        <w:noProof/>
        <w:lang w:val="en-US"/>
      </w:rPr>
      <w:drawing>
        <wp:inline distT="114300" distB="114300" distL="114300" distR="114300">
          <wp:extent cx="5943600" cy="25400"/>
          <wp:effectExtent l="0" t="0" r="0" b="0"/>
          <wp:docPr id="17" name="image24.png" descr="horizontal line"/>
          <wp:cNvGraphicFramePr/>
          <a:graphic xmlns:a="http://schemas.openxmlformats.org/drawingml/2006/main">
            <a:graphicData uri="http://schemas.openxmlformats.org/drawingml/2006/picture">
              <pic:pic xmlns:pic="http://schemas.openxmlformats.org/drawingml/2006/picture">
                <pic:nvPicPr>
                  <pic:cNvPr id="0" name="image2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EC253C" w:rsidRDefault="003F1FAD">
    <w:pPr>
      <w:spacing w:before="0" w:line="240" w:lineRule="auto"/>
      <w:ind w:firstLine="75"/>
      <w:rPr>
        <w:rFonts w:ascii="Economica" w:eastAsia="Economica" w:hAnsi="Economica" w:cs="Economica"/>
        <w:color w:val="999999"/>
        <w:sz w:val="28"/>
        <w:szCs w:val="28"/>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Pr>
        <w:rFonts w:ascii="Economica" w:eastAsia="Economica" w:hAnsi="Economica" w:cs="Economica"/>
        <w:noProof/>
      </w:rPr>
      <w:t>21</w:t>
    </w:r>
    <w:r>
      <w:rPr>
        <w:rFonts w:ascii="Economica" w:eastAsia="Economica" w:hAnsi="Economica" w:cs="Economica"/>
      </w:rPr>
      <w:fldChar w:fldCharType="end"/>
    </w:r>
    <w:r>
      <w:rPr>
        <w:rFonts w:ascii="Economica" w:eastAsia="Economica" w:hAnsi="Economica" w:cs="Economica"/>
      </w:rPr>
      <w:t xml:space="preserve"> </w:t>
    </w:r>
    <w:r>
      <w:rPr>
        <w:rFonts w:ascii="Economica" w:eastAsia="Economica" w:hAnsi="Economica" w:cs="Economica"/>
      </w:rPr>
      <w:tab/>
    </w:r>
    <w:r>
      <w:rPr>
        <w:rFonts w:ascii="Economica" w:eastAsia="Economica" w:hAnsi="Economica" w:cs="Economica"/>
      </w:rPr>
      <w:tab/>
    </w:r>
    <w:r>
      <w:rPr>
        <w:rFonts w:ascii="Economica" w:eastAsia="Economica" w:hAnsi="Economica" w:cs="Economica"/>
      </w:rPr>
      <w:tab/>
      <w:t xml:space="preserve">        </w:t>
    </w:r>
    <w:r>
      <w:rPr>
        <w:rFonts w:ascii="Economica" w:eastAsia="Economica" w:hAnsi="Economica" w:cs="Economica"/>
        <w:color w:val="999999"/>
        <w:sz w:val="28"/>
        <w:szCs w:val="28"/>
      </w:rPr>
      <w:t>©</w:t>
    </w:r>
    <w:r>
      <w:rPr>
        <w:rFonts w:ascii="Georgia" w:eastAsia="Georgia" w:hAnsi="Georgia" w:cs="Georgia"/>
        <w:sz w:val="18"/>
        <w:szCs w:val="18"/>
      </w:rPr>
      <w:t xml:space="preserve"> </w:t>
    </w:r>
    <w:r>
      <w:rPr>
        <w:rFonts w:ascii="Economica" w:eastAsia="Economica" w:hAnsi="Economica" w:cs="Economica"/>
        <w:color w:val="999999"/>
        <w:sz w:val="28"/>
        <w:szCs w:val="28"/>
      </w:rPr>
      <w:t>UConn Mentoring Teacher Collaborative &amp; Revisions Suggested by Ron Gray</w:t>
    </w:r>
  </w:p>
  <w:p w:rsidR="00EC253C" w:rsidRDefault="00EC253C">
    <w:pPr>
      <w:spacing w:before="0" w:after="720" w:line="240" w:lineRule="auto"/>
      <w:ind w:firstLine="75"/>
      <w:rPr>
        <w:rFonts w:ascii="Economica" w:eastAsia="Economica" w:hAnsi="Economica" w:cs="Economica"/>
        <w:color w:val="999999"/>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3C" w:rsidRDefault="003F1FAD">
    <w:pPr>
      <w:spacing w:before="0"/>
    </w:pPr>
    <w:r>
      <w:rPr>
        <w:noProof/>
        <w:lang w:val="en-US"/>
      </w:rPr>
      <w:drawing>
        <wp:inline distT="114300" distB="114300" distL="114300" distR="114300">
          <wp:extent cx="5943600" cy="25400"/>
          <wp:effectExtent l="0" t="0" r="0" b="0"/>
          <wp:docPr id="18" name="image25.png" descr="horizontal line"/>
          <wp:cNvGraphicFramePr/>
          <a:graphic xmlns:a="http://schemas.openxmlformats.org/drawingml/2006/main">
            <a:graphicData uri="http://schemas.openxmlformats.org/drawingml/2006/picture">
              <pic:pic xmlns:pic="http://schemas.openxmlformats.org/drawingml/2006/picture">
                <pic:nvPicPr>
                  <pic:cNvPr id="0" name="image2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EC253C" w:rsidRDefault="003F1FAD">
    <w:pPr>
      <w:pStyle w:val="Subtitle"/>
      <w:spacing w:after="720"/>
      <w:jc w:val="right"/>
    </w:pPr>
    <w:bookmarkStart w:id="2" w:name="_30j0zll" w:colFirst="0" w:colLast="0"/>
    <w:bookmarkEnd w:id="2"/>
    <w:r>
      <w:t>©</w:t>
    </w:r>
    <w:r>
      <w:rPr>
        <w:rFonts w:ascii="Georgia" w:eastAsia="Georgia" w:hAnsi="Georgia" w:cs="Georgia"/>
        <w:color w:val="000000"/>
        <w:sz w:val="18"/>
        <w:szCs w:val="18"/>
      </w:rPr>
      <w:t xml:space="preserve"> </w:t>
    </w:r>
    <w:r>
      <w:t>UConn Mentoring Teacher Collaborative &amp; Revisions Suggested by Ron Gray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F1FAD">
      <w:pPr>
        <w:spacing w:before="0" w:line="240" w:lineRule="auto"/>
      </w:pPr>
      <w:r>
        <w:separator/>
      </w:r>
    </w:p>
  </w:footnote>
  <w:footnote w:type="continuationSeparator" w:id="0">
    <w:p w:rsidR="00000000" w:rsidRDefault="003F1FA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3C" w:rsidRDefault="003F1FAD">
    <w:pPr>
      <w:spacing w:line="240" w:lineRule="auto"/>
    </w:pPr>
    <w:r>
      <w:rPr>
        <w:noProof/>
        <w:lang w:val="en-US"/>
      </w:rPr>
      <w:drawing>
        <wp:anchor distT="114300" distB="114300" distL="114300" distR="114300" simplePos="0" relativeHeight="251658240" behindDoc="0" locked="0" layoutInCell="1" hidden="0" allowOverlap="1">
          <wp:simplePos x="0" y="0"/>
          <wp:positionH relativeFrom="margin">
            <wp:posOffset>-457197</wp:posOffset>
          </wp:positionH>
          <wp:positionV relativeFrom="paragraph">
            <wp:posOffset>161925</wp:posOffset>
          </wp:positionV>
          <wp:extent cx="1166813" cy="240890"/>
          <wp:effectExtent l="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66813" cy="24089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3C" w:rsidRDefault="003F1FAD">
    <w:pPr>
      <w:ind w:left="0" w:right="-810"/>
    </w:pPr>
    <w:r>
      <w:rPr>
        <w:noProof/>
        <w:lang w:val="en-US"/>
      </w:rPr>
      <w:drawing>
        <wp:anchor distT="114300" distB="114300" distL="114300" distR="114300" simplePos="0" relativeHeight="251659264" behindDoc="0" locked="0" layoutInCell="1" hidden="0" allowOverlap="1">
          <wp:simplePos x="0" y="0"/>
          <wp:positionH relativeFrom="margin">
            <wp:posOffset>-457197</wp:posOffset>
          </wp:positionH>
          <wp:positionV relativeFrom="paragraph">
            <wp:posOffset>295275</wp:posOffset>
          </wp:positionV>
          <wp:extent cx="1166813" cy="240890"/>
          <wp:effectExtent l="0" t="0" r="0" b="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166813" cy="2408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357D"/>
    <w:multiLevelType w:val="multilevel"/>
    <w:tmpl w:val="8B64FFA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039C2A26"/>
    <w:multiLevelType w:val="multilevel"/>
    <w:tmpl w:val="7E42082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ADE2503"/>
    <w:multiLevelType w:val="multilevel"/>
    <w:tmpl w:val="4D842D5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0C4853A0"/>
    <w:multiLevelType w:val="multilevel"/>
    <w:tmpl w:val="DCF2EE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DFA5805"/>
    <w:multiLevelType w:val="multilevel"/>
    <w:tmpl w:val="11625EB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0E9E7836"/>
    <w:multiLevelType w:val="multilevel"/>
    <w:tmpl w:val="27F66E7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0EE5115E"/>
    <w:multiLevelType w:val="multilevel"/>
    <w:tmpl w:val="CAF2275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0F084D2C"/>
    <w:multiLevelType w:val="multilevel"/>
    <w:tmpl w:val="CFBE40B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13347237"/>
    <w:multiLevelType w:val="multilevel"/>
    <w:tmpl w:val="CE9EFF2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16C0027D"/>
    <w:multiLevelType w:val="multilevel"/>
    <w:tmpl w:val="4A02B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0429CE"/>
    <w:multiLevelType w:val="multilevel"/>
    <w:tmpl w:val="19B0D6E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1" w15:restartNumberingAfterBreak="0">
    <w:nsid w:val="25CD6C66"/>
    <w:multiLevelType w:val="multilevel"/>
    <w:tmpl w:val="B2A6264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15:restartNumberingAfterBreak="0">
    <w:nsid w:val="2ECF6D5F"/>
    <w:multiLevelType w:val="multilevel"/>
    <w:tmpl w:val="6D3CF6A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17D5669"/>
    <w:multiLevelType w:val="multilevel"/>
    <w:tmpl w:val="8BDAC13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27A3E3A"/>
    <w:multiLevelType w:val="multilevel"/>
    <w:tmpl w:val="FAF6632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34B11B69"/>
    <w:multiLevelType w:val="multilevel"/>
    <w:tmpl w:val="A29A9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54E2D61"/>
    <w:multiLevelType w:val="multilevel"/>
    <w:tmpl w:val="20C0E86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73474CA"/>
    <w:multiLevelType w:val="multilevel"/>
    <w:tmpl w:val="68D4E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C1F36D1"/>
    <w:multiLevelType w:val="multilevel"/>
    <w:tmpl w:val="62C20F1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FB00E14"/>
    <w:multiLevelType w:val="multilevel"/>
    <w:tmpl w:val="A3DA94C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0" w15:restartNumberingAfterBreak="0">
    <w:nsid w:val="43CA51B3"/>
    <w:multiLevelType w:val="multilevel"/>
    <w:tmpl w:val="FC5860A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1" w15:restartNumberingAfterBreak="0">
    <w:nsid w:val="48D55EE9"/>
    <w:multiLevelType w:val="multilevel"/>
    <w:tmpl w:val="D98AFAF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2" w15:restartNumberingAfterBreak="0">
    <w:nsid w:val="4F566EB9"/>
    <w:multiLevelType w:val="multilevel"/>
    <w:tmpl w:val="20E2CD5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3" w15:restartNumberingAfterBreak="0">
    <w:nsid w:val="526A7DA8"/>
    <w:multiLevelType w:val="multilevel"/>
    <w:tmpl w:val="DB0C149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4" w15:restartNumberingAfterBreak="0">
    <w:nsid w:val="5CE209AC"/>
    <w:multiLevelType w:val="multilevel"/>
    <w:tmpl w:val="8AB0E9A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5" w15:restartNumberingAfterBreak="0">
    <w:nsid w:val="6DDB468E"/>
    <w:multiLevelType w:val="multilevel"/>
    <w:tmpl w:val="1836125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6" w15:restartNumberingAfterBreak="0">
    <w:nsid w:val="79864CE8"/>
    <w:multiLevelType w:val="multilevel"/>
    <w:tmpl w:val="5AAE5B5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11"/>
  </w:num>
  <w:num w:numId="2">
    <w:abstractNumId w:val="26"/>
  </w:num>
  <w:num w:numId="3">
    <w:abstractNumId w:val="15"/>
  </w:num>
  <w:num w:numId="4">
    <w:abstractNumId w:val="23"/>
  </w:num>
  <w:num w:numId="5">
    <w:abstractNumId w:val="17"/>
  </w:num>
  <w:num w:numId="6">
    <w:abstractNumId w:val="13"/>
  </w:num>
  <w:num w:numId="7">
    <w:abstractNumId w:val="3"/>
  </w:num>
  <w:num w:numId="8">
    <w:abstractNumId w:val="18"/>
  </w:num>
  <w:num w:numId="9">
    <w:abstractNumId w:val="24"/>
  </w:num>
  <w:num w:numId="10">
    <w:abstractNumId w:val="16"/>
  </w:num>
  <w:num w:numId="11">
    <w:abstractNumId w:val="21"/>
  </w:num>
  <w:num w:numId="12">
    <w:abstractNumId w:val="12"/>
  </w:num>
  <w:num w:numId="13">
    <w:abstractNumId w:val="7"/>
  </w:num>
  <w:num w:numId="14">
    <w:abstractNumId w:val="9"/>
  </w:num>
  <w:num w:numId="15">
    <w:abstractNumId w:val="25"/>
  </w:num>
  <w:num w:numId="16">
    <w:abstractNumId w:val="22"/>
  </w:num>
  <w:num w:numId="17">
    <w:abstractNumId w:val="19"/>
  </w:num>
  <w:num w:numId="18">
    <w:abstractNumId w:val="6"/>
  </w:num>
  <w:num w:numId="19">
    <w:abstractNumId w:val="5"/>
  </w:num>
  <w:num w:numId="20">
    <w:abstractNumId w:val="10"/>
  </w:num>
  <w:num w:numId="21">
    <w:abstractNumId w:val="0"/>
  </w:num>
  <w:num w:numId="22">
    <w:abstractNumId w:val="20"/>
  </w:num>
  <w:num w:numId="23">
    <w:abstractNumId w:val="2"/>
  </w:num>
  <w:num w:numId="24">
    <w:abstractNumId w:val="8"/>
  </w:num>
  <w:num w:numId="25">
    <w:abstractNumId w:val="4"/>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C253C"/>
    <w:rsid w:val="003F1FAD"/>
    <w:rsid w:val="00EC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43BC8-8BED-4AB7-9FC3-091F4FDF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before="0" w:line="240" w:lineRule="auto"/>
    </w:pPr>
    <w:tblPr>
      <w:tblStyleRowBandSize w:val="1"/>
      <w:tblStyleColBandSize w:val="1"/>
      <w:tblCellMar>
        <w:left w:w="115" w:type="dxa"/>
        <w:right w:w="115" w:type="dxa"/>
      </w:tblCellMar>
    </w:tblPr>
  </w:style>
  <w:style w:type="table" w:customStyle="1" w:styleId="a0">
    <w:basedOn w:val="TableNormal"/>
    <w:pPr>
      <w:spacing w:before="0" w:line="240" w:lineRule="auto"/>
    </w:pPr>
    <w:tblPr>
      <w:tblStyleRowBandSize w:val="1"/>
      <w:tblStyleColBandSize w:val="1"/>
      <w:tblCellMar>
        <w:left w:w="115" w:type="dxa"/>
        <w:right w:w="115" w:type="dxa"/>
      </w:tblCellMar>
    </w:tblPr>
  </w:style>
  <w:style w:type="table" w:customStyle="1" w:styleId="a1">
    <w:basedOn w:val="TableNormal"/>
    <w:pPr>
      <w:spacing w:before="0" w:line="240" w:lineRule="auto"/>
    </w:pPr>
    <w:tblPr>
      <w:tblStyleRowBandSize w:val="1"/>
      <w:tblStyleColBandSize w:val="1"/>
      <w:tblCellMar>
        <w:left w:w="115" w:type="dxa"/>
        <w:right w:w="115" w:type="dxa"/>
      </w:tblCellMar>
    </w:tblPr>
  </w:style>
  <w:style w:type="table" w:customStyle="1" w:styleId="a2">
    <w:basedOn w:val="TableNormal"/>
    <w:pPr>
      <w:spacing w:before="0" w:line="240" w:lineRule="auto"/>
    </w:pPr>
    <w:tblPr>
      <w:tblStyleRowBandSize w:val="1"/>
      <w:tblStyleColBandSize w:val="1"/>
      <w:tblCellMar>
        <w:left w:w="115" w:type="dxa"/>
        <w:right w:w="115" w:type="dxa"/>
      </w:tblCellMar>
    </w:tblPr>
  </w:style>
  <w:style w:type="table" w:customStyle="1" w:styleId="a3">
    <w:basedOn w:val="TableNormal"/>
    <w:pPr>
      <w:spacing w:before="0" w:line="240" w:lineRule="auto"/>
    </w:pPr>
    <w:tblPr>
      <w:tblStyleRowBandSize w:val="1"/>
      <w:tblStyleColBandSize w:val="1"/>
      <w:tblCellMar>
        <w:left w:w="115" w:type="dxa"/>
        <w:right w:w="115" w:type="dxa"/>
      </w:tblCellMar>
    </w:tblPr>
  </w:style>
  <w:style w:type="table" w:customStyle="1" w:styleId="a4">
    <w:basedOn w:val="TableNormal"/>
    <w:pPr>
      <w:spacing w:before="0" w:line="240" w:lineRule="auto"/>
    </w:pPr>
    <w:tblPr>
      <w:tblStyleRowBandSize w:val="1"/>
      <w:tblStyleColBandSize w:val="1"/>
      <w:tblCellMar>
        <w:left w:w="115" w:type="dxa"/>
        <w:right w:w="115" w:type="dxa"/>
      </w:tblCellMar>
    </w:tblPr>
  </w:style>
  <w:style w:type="table" w:customStyle="1" w:styleId="a5">
    <w:basedOn w:val="TableNormal"/>
    <w:pPr>
      <w:spacing w:before="0" w:line="240" w:lineRule="auto"/>
    </w:pPr>
    <w:tblPr>
      <w:tblStyleRowBandSize w:val="1"/>
      <w:tblStyleColBandSize w:val="1"/>
      <w:tblCellMar>
        <w:left w:w="115" w:type="dxa"/>
        <w:right w:w="115" w:type="dxa"/>
      </w:tblCellMar>
    </w:tblPr>
  </w:style>
  <w:style w:type="table" w:customStyle="1" w:styleId="a6">
    <w:basedOn w:val="TableNormal"/>
    <w:pPr>
      <w:spacing w:before="0" w:line="240" w:lineRule="auto"/>
    </w:pPr>
    <w:tblPr>
      <w:tblStyleRowBandSize w:val="1"/>
      <w:tblStyleColBandSize w:val="1"/>
      <w:tblCellMar>
        <w:left w:w="115" w:type="dxa"/>
        <w:right w:w="115" w:type="dxa"/>
      </w:tblCellMar>
    </w:tblPr>
  </w:style>
  <w:style w:type="table" w:customStyle="1" w:styleId="a7">
    <w:basedOn w:val="TableNormal"/>
    <w:pPr>
      <w:spacing w:before="0" w:line="240" w:lineRule="auto"/>
    </w:pPr>
    <w:tblPr>
      <w:tblStyleRowBandSize w:val="1"/>
      <w:tblStyleColBandSize w:val="1"/>
      <w:tblCellMar>
        <w:left w:w="115" w:type="dxa"/>
        <w:right w:w="115" w:type="dxa"/>
      </w:tblCellMar>
    </w:tblPr>
  </w:style>
  <w:style w:type="table" w:customStyle="1" w:styleId="a8">
    <w:basedOn w:val="TableNormal"/>
    <w:pPr>
      <w:spacing w:before="0" w:line="240" w:lineRule="auto"/>
    </w:pPr>
    <w:tblPr>
      <w:tblStyleRowBandSize w:val="1"/>
      <w:tblStyleColBandSize w:val="1"/>
      <w:tblCellMar>
        <w:left w:w="115" w:type="dxa"/>
        <w:right w:w="115" w:type="dxa"/>
      </w:tblCellMar>
    </w:tblPr>
  </w:style>
  <w:style w:type="table" w:customStyle="1" w:styleId="a9">
    <w:basedOn w:val="TableNormal"/>
    <w:pPr>
      <w:spacing w:before="0" w:line="240" w:lineRule="auto"/>
    </w:pPr>
    <w:tblPr>
      <w:tblStyleRowBandSize w:val="1"/>
      <w:tblStyleColBandSize w:val="1"/>
      <w:tblCellMar>
        <w:left w:w="115" w:type="dxa"/>
        <w:right w:w="115" w:type="dxa"/>
      </w:tblCellMar>
    </w:tblPr>
  </w:style>
  <w:style w:type="table" w:customStyle="1" w:styleId="aa">
    <w:basedOn w:val="TableNormal"/>
    <w:pPr>
      <w:spacing w:before="0" w:line="240" w:lineRule="auto"/>
    </w:pPr>
    <w:tblPr>
      <w:tblStyleRowBandSize w:val="1"/>
      <w:tblStyleColBandSize w:val="1"/>
      <w:tblCellMar>
        <w:left w:w="115" w:type="dxa"/>
        <w:right w:w="115" w:type="dxa"/>
      </w:tblCellMar>
    </w:tblPr>
  </w:style>
  <w:style w:type="table" w:customStyle="1" w:styleId="ab">
    <w:basedOn w:val="TableNormal"/>
    <w:pPr>
      <w:spacing w:before="0" w:line="240" w:lineRule="auto"/>
    </w:pPr>
    <w:tblPr>
      <w:tblStyleRowBandSize w:val="1"/>
      <w:tblStyleColBandSize w:val="1"/>
      <w:tblCellMar>
        <w:left w:w="115" w:type="dxa"/>
        <w:right w:w="115" w:type="dxa"/>
      </w:tblCellMar>
    </w:tblPr>
  </w:style>
  <w:style w:type="table" w:customStyle="1" w:styleId="ac">
    <w:basedOn w:val="TableNormal"/>
    <w:pPr>
      <w:spacing w:before="0" w:line="240" w:lineRule="auto"/>
    </w:pPr>
    <w:tblPr>
      <w:tblStyleRowBandSize w:val="1"/>
      <w:tblStyleColBandSize w:val="1"/>
      <w:tblCellMar>
        <w:left w:w="115" w:type="dxa"/>
        <w:right w:w="115" w:type="dxa"/>
      </w:tblCellMar>
    </w:tblPr>
  </w:style>
  <w:style w:type="table" w:customStyle="1" w:styleId="ad">
    <w:basedOn w:val="TableNormal"/>
    <w:pPr>
      <w:spacing w:before="0" w:line="240" w:lineRule="auto"/>
    </w:pPr>
    <w:tblPr>
      <w:tblStyleRowBandSize w:val="1"/>
      <w:tblStyleColBandSize w:val="1"/>
      <w:tblCellMar>
        <w:left w:w="115" w:type="dxa"/>
        <w:right w:w="115" w:type="dxa"/>
      </w:tblCellMar>
    </w:tblPr>
  </w:style>
  <w:style w:type="table" w:customStyle="1" w:styleId="ae">
    <w:basedOn w:val="TableNormal"/>
    <w:pPr>
      <w:spacing w:before="0" w:line="240" w:lineRule="auto"/>
    </w:pPr>
    <w:tblPr>
      <w:tblStyleRowBandSize w:val="1"/>
      <w:tblStyleColBandSize w:val="1"/>
      <w:tblCellMar>
        <w:left w:w="115" w:type="dxa"/>
        <w:right w:w="115" w:type="dxa"/>
      </w:tblCellMar>
    </w:tblPr>
  </w:style>
  <w:style w:type="table" w:customStyle="1" w:styleId="af">
    <w:basedOn w:val="TableNormal"/>
    <w:pPr>
      <w:spacing w:before="0" w:line="240" w:lineRule="auto"/>
    </w:pPr>
    <w:tblPr>
      <w:tblStyleRowBandSize w:val="1"/>
      <w:tblStyleColBandSize w:val="1"/>
      <w:tblCellMar>
        <w:left w:w="115" w:type="dxa"/>
        <w:right w:w="115" w:type="dxa"/>
      </w:tblCellMar>
    </w:tblPr>
  </w:style>
  <w:style w:type="table" w:customStyle="1" w:styleId="af0">
    <w:basedOn w:val="TableNormal"/>
    <w:pPr>
      <w:spacing w:before="0" w:line="240" w:lineRule="auto"/>
    </w:pPr>
    <w:tblPr>
      <w:tblStyleRowBandSize w:val="1"/>
      <w:tblStyleColBandSize w:val="1"/>
      <w:tblCellMar>
        <w:left w:w="115" w:type="dxa"/>
        <w:right w:w="115" w:type="dxa"/>
      </w:tblCellMar>
    </w:tblPr>
  </w:style>
  <w:style w:type="table" w:customStyle="1" w:styleId="af1">
    <w:basedOn w:val="TableNormal"/>
    <w:pPr>
      <w:spacing w:before="0" w:line="240" w:lineRule="auto"/>
    </w:pPr>
    <w:tblPr>
      <w:tblStyleRowBandSize w:val="1"/>
      <w:tblStyleColBandSize w:val="1"/>
      <w:tblCellMar>
        <w:left w:w="115" w:type="dxa"/>
        <w:right w:w="115" w:type="dxa"/>
      </w:tblCellMar>
    </w:tblPr>
  </w:style>
  <w:style w:type="table" w:customStyle="1" w:styleId="af2">
    <w:basedOn w:val="TableNormal"/>
    <w:pPr>
      <w:spacing w:before="0" w:line="240" w:lineRule="auto"/>
    </w:pPr>
    <w:tblPr>
      <w:tblStyleRowBandSize w:val="1"/>
      <w:tblStyleColBandSize w:val="1"/>
      <w:tblCellMar>
        <w:left w:w="115" w:type="dxa"/>
        <w:right w:w="115" w:type="dxa"/>
      </w:tblCellMar>
    </w:tblPr>
  </w:style>
  <w:style w:type="table" w:customStyle="1" w:styleId="af3">
    <w:basedOn w:val="TableNormal"/>
    <w:pPr>
      <w:spacing w:before="0" w:line="240" w:lineRule="auto"/>
    </w:pPr>
    <w:tblPr>
      <w:tblStyleRowBandSize w:val="1"/>
      <w:tblStyleColBandSize w:val="1"/>
      <w:tblCellMar>
        <w:left w:w="115" w:type="dxa"/>
        <w:right w:w="115" w:type="dxa"/>
      </w:tblCellMar>
    </w:tblPr>
  </w:style>
  <w:style w:type="table" w:customStyle="1" w:styleId="af4">
    <w:basedOn w:val="TableNormal"/>
    <w:pPr>
      <w:spacing w:before="0" w:line="240" w:lineRule="auto"/>
    </w:pPr>
    <w:tblPr>
      <w:tblStyleRowBandSize w:val="1"/>
      <w:tblStyleColBandSize w:val="1"/>
      <w:tblCellMar>
        <w:left w:w="115" w:type="dxa"/>
        <w:right w:w="115" w:type="dxa"/>
      </w:tblCellMar>
    </w:tblPr>
  </w:style>
  <w:style w:type="table" w:customStyle="1" w:styleId="af5">
    <w:basedOn w:val="TableNormal"/>
    <w:pPr>
      <w:spacing w:before="0" w:line="240" w:lineRule="auto"/>
    </w:pPr>
    <w:tblPr>
      <w:tblStyleRowBandSize w:val="1"/>
      <w:tblStyleColBandSize w:val="1"/>
      <w:tblCellMar>
        <w:left w:w="115" w:type="dxa"/>
        <w:right w:w="115" w:type="dxa"/>
      </w:tblCellMar>
    </w:tblPr>
  </w:style>
  <w:style w:type="table" w:customStyle="1" w:styleId="af6">
    <w:basedOn w:val="TableNormal"/>
    <w:pPr>
      <w:spacing w:before="0" w:line="240" w:lineRule="auto"/>
    </w:pPr>
    <w:tblPr>
      <w:tblStyleRowBandSize w:val="1"/>
      <w:tblStyleColBandSize w:val="1"/>
      <w:tblCellMar>
        <w:left w:w="115" w:type="dxa"/>
        <w:right w:w="115" w:type="dxa"/>
      </w:tblCellMar>
    </w:tblPr>
  </w:style>
  <w:style w:type="table" w:customStyle="1" w:styleId="af7">
    <w:basedOn w:val="TableNormal"/>
    <w:pPr>
      <w:spacing w:before="0" w:line="240" w:lineRule="auto"/>
    </w:pPr>
    <w:tblPr>
      <w:tblStyleRowBandSize w:val="1"/>
      <w:tblStyleColBandSize w:val="1"/>
      <w:tblCellMar>
        <w:left w:w="115" w:type="dxa"/>
        <w:right w:w="115" w:type="dxa"/>
      </w:tblCellMar>
    </w:tblPr>
  </w:style>
  <w:style w:type="table" w:customStyle="1" w:styleId="af8">
    <w:basedOn w:val="TableNormal"/>
    <w:pPr>
      <w:spacing w:before="0" w:line="240" w:lineRule="auto"/>
    </w:pPr>
    <w:tblPr>
      <w:tblStyleRowBandSize w:val="1"/>
      <w:tblStyleColBandSize w:val="1"/>
      <w:tblCellMar>
        <w:left w:w="115" w:type="dxa"/>
        <w:right w:w="115" w:type="dxa"/>
      </w:tblCellMar>
    </w:tblPr>
  </w:style>
  <w:style w:type="table" w:customStyle="1" w:styleId="af9">
    <w:basedOn w:val="TableNormal"/>
    <w:pPr>
      <w:spacing w:before="0" w:line="240" w:lineRule="auto"/>
    </w:pPr>
    <w:tblPr>
      <w:tblStyleRowBandSize w:val="1"/>
      <w:tblStyleColBandSize w:val="1"/>
      <w:tblCellMar>
        <w:left w:w="115" w:type="dxa"/>
        <w:right w:w="115" w:type="dxa"/>
      </w:tblCellMar>
    </w:tblPr>
  </w:style>
  <w:style w:type="table" w:customStyle="1" w:styleId="afa">
    <w:basedOn w:val="TableNormal"/>
    <w:pPr>
      <w:spacing w:before="0" w:line="240" w:lineRule="auto"/>
    </w:pPr>
    <w:tblPr>
      <w:tblStyleRowBandSize w:val="1"/>
      <w:tblStyleColBandSize w:val="1"/>
      <w:tblCellMar>
        <w:left w:w="115" w:type="dxa"/>
        <w:right w:w="115" w:type="dxa"/>
      </w:tblCellMar>
    </w:tblPr>
  </w:style>
  <w:style w:type="table" w:customStyle="1" w:styleId="afb">
    <w:basedOn w:val="TableNormal"/>
    <w:pPr>
      <w:spacing w:before="0" w:line="240" w:lineRule="auto"/>
    </w:pPr>
    <w:tblPr>
      <w:tblStyleRowBandSize w:val="1"/>
      <w:tblStyleColBandSize w:val="1"/>
      <w:tblCellMar>
        <w:left w:w="115" w:type="dxa"/>
        <w:right w:w="115" w:type="dxa"/>
      </w:tblCellMar>
    </w:tblPr>
  </w:style>
  <w:style w:type="table" w:customStyle="1" w:styleId="afc">
    <w:basedOn w:val="TableNormal"/>
    <w:pPr>
      <w:spacing w:before="0" w:line="240" w:lineRule="auto"/>
    </w:pPr>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pPr>
      <w:spacing w:before="0" w:line="240" w:lineRule="auto"/>
    </w:pPr>
    <w:tblPr>
      <w:tblStyleRowBandSize w:val="1"/>
      <w:tblStyleColBandSize w:val="1"/>
      <w:tblCellMar>
        <w:left w:w="115" w:type="dxa"/>
        <w:right w:w="115" w:type="dxa"/>
      </w:tblCellMar>
    </w:tblPr>
  </w:style>
  <w:style w:type="table" w:customStyle="1" w:styleId="aff">
    <w:basedOn w:val="TableNormal"/>
    <w:pPr>
      <w:spacing w:before="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ngssphenomena.com/" TargetMode="External"/><Relationship Id="rId117" Type="http://schemas.openxmlformats.org/officeDocument/2006/relationships/hyperlink" Target="https://www.nytimes.com/2015/06/06/nyregion/long-island-sees-a-crisis-as-it-floats-to-the-surface.html?_r=0" TargetMode="External"/><Relationship Id="rId21" Type="http://schemas.openxmlformats.org/officeDocument/2006/relationships/hyperlink" Target="https://www.nap.edu/read/13165/chapter/1" TargetMode="External"/><Relationship Id="rId42" Type="http://schemas.openxmlformats.org/officeDocument/2006/relationships/hyperlink" Target="http://story.maps.arcgis.com/apps/MapJournal/index.html?appid=d14f53dcaf7b4542a8c9110eeabccf1c" TargetMode="External"/><Relationship Id="rId47" Type="http://schemas.openxmlformats.org/officeDocument/2006/relationships/hyperlink" Target="https://micro.app.wikiwatershed.org/" TargetMode="External"/><Relationship Id="rId63" Type="http://schemas.openxmlformats.org/officeDocument/2006/relationships/hyperlink" Target="https://youtu.be/tZA9OX2joUc" TargetMode="External"/><Relationship Id="rId68" Type="http://schemas.openxmlformats.org/officeDocument/2006/relationships/hyperlink" Target="http://www.nextgenscience.org/sites/default/files/Appendix%20E%20-%20Progressions%20within%20NGSS%20-%20052213_0.pdf" TargetMode="External"/><Relationship Id="rId84" Type="http://schemas.openxmlformats.org/officeDocument/2006/relationships/hyperlink" Target="https://docs.google.com/document/d/1uQ0azjYP8cXN7egv0Dld4qS79fLprCaDtvNH56dbBJA/edit" TargetMode="External"/><Relationship Id="rId89" Type="http://schemas.openxmlformats.org/officeDocument/2006/relationships/hyperlink" Target="http://ambitiousscienceteaching.org" TargetMode="External"/><Relationship Id="rId112" Type="http://schemas.openxmlformats.org/officeDocument/2006/relationships/hyperlink" Target="https://drive.google.com/open?id=0B2yfllHDY7t3ZVJzX2ZoZXNoeWs" TargetMode="External"/><Relationship Id="rId16" Type="http://schemas.openxmlformats.org/officeDocument/2006/relationships/hyperlink" Target="https://www.nap.edu/read/13165/chapter/10" TargetMode="External"/><Relationship Id="rId107" Type="http://schemas.openxmlformats.org/officeDocument/2006/relationships/hyperlink" Target="http://researchandpractice.org/wp-content/uploads/2016/02/NGSSTaskFormats_March2016v3.pdf" TargetMode="External"/><Relationship Id="rId11" Type="http://schemas.openxmlformats.org/officeDocument/2006/relationships/hyperlink" Target="http://www.nextgenscience.org/" TargetMode="External"/><Relationship Id="rId32" Type="http://schemas.openxmlformats.org/officeDocument/2006/relationships/hyperlink" Target="http://www.nextgenscience.org/sites/default/files/Appendix%20G%20-%20Crosscutting%20Concepts%20FINAL%20edited%204.10.13.pdf" TargetMode="External"/><Relationship Id="rId37" Type="http://schemas.openxmlformats.org/officeDocument/2006/relationships/image" Target="media/image2.png"/><Relationship Id="rId53" Type="http://schemas.openxmlformats.org/officeDocument/2006/relationships/hyperlink" Target="http://nemo.uconn.edu/ic-guide/index.htm" TargetMode="External"/><Relationship Id="rId58" Type="http://schemas.openxmlformats.org/officeDocument/2006/relationships/hyperlink" Target="http://uconnclear.maps.arcgis.com/apps/MapJournal/index.html?appid=47a764117e33490583354e19f63337ca" TargetMode="External"/><Relationship Id="rId74" Type="http://schemas.openxmlformats.org/officeDocument/2006/relationships/hyperlink" Target="http://ambitiousscienceteaching.org" TargetMode="External"/><Relationship Id="rId79" Type="http://schemas.openxmlformats.org/officeDocument/2006/relationships/hyperlink" Target="https://drive.google.com/open?id=0B-NUoj6UaD2Pc2NEVXZJSm1xTGM" TargetMode="External"/><Relationship Id="rId102" Type="http://schemas.openxmlformats.org/officeDocument/2006/relationships/hyperlink" Target="https://drive.google.com/open?id=0B5Sa5NkXUEdhTEE2NUwydnBhb28" TargetMode="External"/><Relationship Id="rId123"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drive.google.com/file/d/0Bze27OH27nfvUmJBU1NGRHJ6bVk/view?usp=sharing" TargetMode="External"/><Relationship Id="rId95" Type="http://schemas.openxmlformats.org/officeDocument/2006/relationships/hyperlink" Target="https://docs.google.com/document/d/1pNYWj3u8vRyl_Oqda931y3rIuC2-sI3iq-_YW7cq_-M/edit" TargetMode="External"/><Relationship Id="rId19" Type="http://schemas.openxmlformats.org/officeDocument/2006/relationships/hyperlink" Target="https://www.nap.edu/read/13165/chapter/12" TargetMode="External"/><Relationship Id="rId14" Type="http://schemas.openxmlformats.org/officeDocument/2006/relationships/hyperlink" Target="https://www.nap.edu/read/13165/chapter/9" TargetMode="External"/><Relationship Id="rId22" Type="http://schemas.openxmlformats.org/officeDocument/2006/relationships/hyperlink" Target="https://drive.google.com/file/d/0Bze27OH27nfvTDl2eWRZUU9CMXM/view?usp=sharing" TargetMode="External"/><Relationship Id="rId27" Type="http://schemas.openxmlformats.org/officeDocument/2006/relationships/hyperlink" Target="http://researchandpractice.org/wp-content/uploads/2016/03/Anchor_Design_Problems_March2016.pdf" TargetMode="External"/><Relationship Id="rId30" Type="http://schemas.openxmlformats.org/officeDocument/2006/relationships/hyperlink" Target="https://earth.google.com/web/@41.81150192,-72.24313668,154.28635748a,1972.39312381d,35y,-0h,0t,0r" TargetMode="External"/><Relationship Id="rId35" Type="http://schemas.openxmlformats.org/officeDocument/2006/relationships/hyperlink" Target="https://drive.google.com/file/d/0Bze27OH27nfvcGoyYy02TVhjVjA/view?usp=sharing" TargetMode="External"/><Relationship Id="rId43" Type="http://schemas.openxmlformats.org/officeDocument/2006/relationships/hyperlink" Target="http://clear3.uconn.edu/viewers/ctstory/" TargetMode="External"/><Relationship Id="rId48" Type="http://schemas.openxmlformats.org/officeDocument/2006/relationships/hyperlink" Target="http://www.cteco.uconn.edu/" TargetMode="External"/><Relationship Id="rId56" Type="http://schemas.openxmlformats.org/officeDocument/2006/relationships/hyperlink" Target="http://nemo.uconn.edu/raingardens/index.htm" TargetMode="External"/><Relationship Id="rId64" Type="http://schemas.openxmlformats.org/officeDocument/2006/relationships/hyperlink" Target="http://www.slate.com/articles/health_and_science/science/2012/12/clean_water_act_40th_anniversary_the_greatest_success_in_environmental_law.html" TargetMode="External"/><Relationship Id="rId69" Type="http://schemas.openxmlformats.org/officeDocument/2006/relationships/hyperlink" Target="http://strandmaps.dls.ucar.edu/" TargetMode="External"/><Relationship Id="rId77" Type="http://schemas.openxmlformats.org/officeDocument/2006/relationships/hyperlink" Target="https://drive.google.com/file/d/0Bze27OH27nfvR0FFYkJ6UFBHZk0/view?usp=sharing" TargetMode="External"/><Relationship Id="rId100" Type="http://schemas.openxmlformats.org/officeDocument/2006/relationships/hyperlink" Target="https://drive.google.com/open?id=0B5Sa5NkXUEdhbmZVazZVZVh4bXc" TargetMode="External"/><Relationship Id="rId105" Type="http://schemas.openxmlformats.org/officeDocument/2006/relationships/hyperlink" Target="https://drive.google.com/open?id=0B2yfllHDY7t3WmdsZXMyQkhvSmp2MW13OElYRXExekVTTWFn" TargetMode="External"/><Relationship Id="rId113" Type="http://schemas.openxmlformats.org/officeDocument/2006/relationships/hyperlink" Target="https://drive.google.com/open?id=0B2yfllHDY7t3a0NTZXV1RGxsT3M" TargetMode="External"/><Relationship Id="rId118" Type="http://schemas.openxmlformats.org/officeDocument/2006/relationships/hyperlink" Target="https://mseffie.com/assignments/synthesis/Generic%20Synthesis%20Rubric.pdf" TargetMode="Externa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actionbioscience.org/biodiversity/neglected_biodiversity_and_the_current_extinction_crisis.html" TargetMode="External"/><Relationship Id="rId72" Type="http://schemas.openxmlformats.org/officeDocument/2006/relationships/hyperlink" Target="http://ambitiousscienceteaching.org/wp-content/uploads/2014/09/Discourse-Primer.pdf" TargetMode="External"/><Relationship Id="rId80" Type="http://schemas.openxmlformats.org/officeDocument/2006/relationships/hyperlink" Target="http://ambitiousscienceteaching.org" TargetMode="External"/><Relationship Id="rId85" Type="http://schemas.openxmlformats.org/officeDocument/2006/relationships/hyperlink" Target="https://docs.google.com/document/d/1H2M_VffDXjbU0jl5klmbWe4JSqEx84JvIqaLVKt0DPI/edit" TargetMode="External"/><Relationship Id="rId93" Type="http://schemas.openxmlformats.org/officeDocument/2006/relationships/hyperlink" Target="https://docs.google.com/document/d/1pE29qmhxxvnMP9aXNBrL-ISONQfkg4CJ5YEtrF1Z9qs/edit" TargetMode="External"/><Relationship Id="rId98" Type="http://schemas.openxmlformats.org/officeDocument/2006/relationships/hyperlink" Target="http://researchandpractice.org/wp-content/uploads/2016/02/StepsToDesigningaThreeDimensionalAssessment_v4.pdf" TargetMode="External"/><Relationship Id="rId121" Type="http://schemas.openxmlformats.org/officeDocument/2006/relationships/hyperlink" Target="http://stemteachingtools.org/" TargetMode="External"/><Relationship Id="rId3" Type="http://schemas.openxmlformats.org/officeDocument/2006/relationships/settings" Target="settings.xml"/><Relationship Id="rId12" Type="http://schemas.openxmlformats.org/officeDocument/2006/relationships/hyperlink" Target="https://docs.google.com/document/d/1ikHERaZLkwqStIMNWVEaArJFUQc5BXgnM50CHf8biAU/edit" TargetMode="External"/><Relationship Id="rId17" Type="http://schemas.openxmlformats.org/officeDocument/2006/relationships/hyperlink" Target="https://www.nap.edu/read/13165/chapter/11" TargetMode="External"/><Relationship Id="rId25" Type="http://schemas.openxmlformats.org/officeDocument/2006/relationships/hyperlink" Target="https://static1.squarespace.com/static/56e316c61bbee06d13210ed6/t/583090212e69cfe8eabe413f/1479577633966/AHeuristicforPhenomena.pdf" TargetMode="External"/><Relationship Id="rId33" Type="http://schemas.openxmlformats.org/officeDocument/2006/relationships/hyperlink" Target="https://drive.google.com/file/d/0Bze27OH27nfvQ0s3VzQ2aWRIc2s/view?usp=sharing" TargetMode="External"/><Relationship Id="rId38" Type="http://schemas.openxmlformats.org/officeDocument/2006/relationships/hyperlink" Target="https://drive.google.com/file/d/0Bze27OH27nfvVVNCdE5TbEMwR0k/view?usp=sharing" TargetMode="External"/><Relationship Id="rId46" Type="http://schemas.openxmlformats.org/officeDocument/2006/relationships/hyperlink" Target="https://wikiwatershed.org/" TargetMode="External"/><Relationship Id="rId59" Type="http://schemas.openxmlformats.org/officeDocument/2006/relationships/hyperlink" Target="http://nemo.uconn.edu/tools/LIDgallery.htm" TargetMode="External"/><Relationship Id="rId67" Type="http://schemas.openxmlformats.org/officeDocument/2006/relationships/hyperlink" Target="http://strandmaps.dls.ucar.edu/" TargetMode="External"/><Relationship Id="rId103" Type="http://schemas.openxmlformats.org/officeDocument/2006/relationships/hyperlink" Target="https://drive.google.com/open?id=0B2yfllHDY7t3SHU4Y2F2bkN6ZmhHOWp3S19uZjlleFZtcGw4" TargetMode="External"/><Relationship Id="rId108" Type="http://schemas.openxmlformats.org/officeDocument/2006/relationships/hyperlink" Target="https://drive.google.com/file/d/0B5Sa5NkXUEdhaUp1blJ6ZE5YYlk/view" TargetMode="External"/><Relationship Id="rId116" Type="http://schemas.openxmlformats.org/officeDocument/2006/relationships/hyperlink" Target="http://abc7ny.com/news/algae-known-as-brown-tide-creating-a-murky-mess-on-long-island/1414272/" TargetMode="External"/><Relationship Id="rId124" Type="http://schemas.openxmlformats.org/officeDocument/2006/relationships/header" Target="header2.xml"/><Relationship Id="rId20" Type="http://schemas.openxmlformats.org/officeDocument/2006/relationships/hyperlink" Target="https://www.nap.edu/read/13165/chapter/12" TargetMode="External"/><Relationship Id="rId41" Type="http://schemas.openxmlformats.org/officeDocument/2006/relationships/hyperlink" Target="https://nsdl.oercommons.org/" TargetMode="External"/><Relationship Id="rId54" Type="http://schemas.openxmlformats.org/officeDocument/2006/relationships/hyperlink" Target="http://clear.uconn.edu/projects/tmdl/" TargetMode="External"/><Relationship Id="rId62" Type="http://schemas.openxmlformats.org/officeDocument/2006/relationships/hyperlink" Target="http://nemo.uconn.edu/publications/fact_sheets/nemo_fact_sheet_8_s.pdf" TargetMode="External"/><Relationship Id="rId70" Type="http://schemas.openxmlformats.org/officeDocument/2006/relationships/hyperlink" Target="https://drive.google.com/file/d/0Bze27OH27nfvWkxXOHQ2RkxsMGc/view?usp=sharing" TargetMode="External"/><Relationship Id="rId75" Type="http://schemas.openxmlformats.org/officeDocument/2006/relationships/hyperlink" Target="https://drive.google.com/file/d/0Bze27OH27nfvVEx0U2FCQXp4aVE/view?usp=sharing" TargetMode="External"/><Relationship Id="rId83" Type="http://schemas.openxmlformats.org/officeDocument/2006/relationships/hyperlink" Target="https://docs.google.com/document/d/1BK6eeeJMfiCv5Nt-m6iV32tqZ0VoyVqp9llfRPUH9Jc/edit" TargetMode="External"/><Relationship Id="rId88" Type="http://schemas.openxmlformats.org/officeDocument/2006/relationships/hyperlink" Target="https://drive.google.com/file/d/0Bze27OH27nfvTl9EeFVlVFlzeWM/view?usp=sharing" TargetMode="External"/><Relationship Id="rId91" Type="http://schemas.openxmlformats.org/officeDocument/2006/relationships/hyperlink" Target="https://docs.google.com/document/d/1S7B4PHhFRaOOO8808-4v4ZzvTtcVv8VZ9zhvtY3GmgY/edit" TargetMode="External"/><Relationship Id="rId96" Type="http://schemas.openxmlformats.org/officeDocument/2006/relationships/hyperlink" Target="https://drive.google.com/file/d/0Bze27OH27nfvd1JVLXlpNzlTRzg/view?usp=sharing" TargetMode="External"/><Relationship Id="rId111" Type="http://schemas.openxmlformats.org/officeDocument/2006/relationships/hyperlink" Target="https://drive.google.com/open?id=0B2yfllHDY7t3bnRNOURqMnNTUE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ap.edu/read/13165/chapter/10" TargetMode="External"/><Relationship Id="rId23" Type="http://schemas.openxmlformats.org/officeDocument/2006/relationships/hyperlink" Target="https://drive.google.com/file/d/0Bze27OH27nfvbWpoVlBKcTYyb0k/view?usp=sharing" TargetMode="External"/><Relationship Id="rId28" Type="http://schemas.openxmlformats.org/officeDocument/2006/relationships/hyperlink" Target="https://drive.google.com/open?id=0B2yfllHDY7t3MGVZMk9qamk2cjQ" TargetMode="External"/><Relationship Id="rId36" Type="http://schemas.openxmlformats.org/officeDocument/2006/relationships/hyperlink" Target="https://drive.google.com/open?id=0B2yfllHDY7t3S2haM205dmpWak0" TargetMode="External"/><Relationship Id="rId49" Type="http://schemas.openxmlformats.org/officeDocument/2006/relationships/hyperlink" Target="http://nemo.uconn.edu/publications/fact_sheets/nemo_fact_sheet_3_s.pdf" TargetMode="External"/><Relationship Id="rId57" Type="http://schemas.openxmlformats.org/officeDocument/2006/relationships/hyperlink" Target="http://nemo.uconn.edu/tools/app/raingarden.htm" TargetMode="External"/><Relationship Id="rId106" Type="http://schemas.openxmlformats.org/officeDocument/2006/relationships/hyperlink" Target="https://docs.google.com/spreadsheets/d/1GBn5u2m1TwD_f9tz_9uGYA74jNspA9vtdHfbY3e4S-s/edit" TargetMode="External"/><Relationship Id="rId114" Type="http://schemas.openxmlformats.org/officeDocument/2006/relationships/hyperlink" Target="https://drive.google.com/open?id=0B2yfllHDY7t3UzFVaGdVVDlqRE0" TargetMode="External"/><Relationship Id="rId119" Type="http://schemas.openxmlformats.org/officeDocument/2006/relationships/hyperlink" Target="http://stemteachingtools.org/assets/landscapes/STEM-Teaching-Tool-41-Cross-Cutting-Concepts-Prompts_Nov2016.pdf" TargetMode="External"/><Relationship Id="rId127" Type="http://schemas.openxmlformats.org/officeDocument/2006/relationships/theme" Target="theme/theme1.xml"/><Relationship Id="rId10" Type="http://schemas.openxmlformats.org/officeDocument/2006/relationships/hyperlink" Target="https://docs.google.com/document/d/12sR5CcefcggFHFL_8_V4tfidnH7Zc2WIhtKL-Rzf1hU/edit" TargetMode="External"/><Relationship Id="rId31" Type="http://schemas.openxmlformats.org/officeDocument/2006/relationships/hyperlink" Target="https://earth.google.com/web/@41.8336426,-72.24078074,108.54477627a,2018.13439428d,35y,-0h,0t,0r" TargetMode="External"/><Relationship Id="rId44" Type="http://schemas.openxmlformats.org/officeDocument/2006/relationships/hyperlink" Target="https://water.usgs.gov/osw/streamstats/connecticut.html" TargetMode="External"/><Relationship Id="rId52" Type="http://schemas.openxmlformats.org/officeDocument/2006/relationships/hyperlink" Target="http://uconnclear.maps.arcgis.com/apps/MapTour/index.html?appid=990a5036bb604c47af25dcd082e01ca9" TargetMode="External"/><Relationship Id="rId60" Type="http://schemas.openxmlformats.org/officeDocument/2006/relationships/hyperlink" Target="http://lidmap.uconn.edu/" TargetMode="External"/><Relationship Id="rId65" Type="http://schemas.openxmlformats.org/officeDocument/2006/relationships/hyperlink" Target="http://news.nationalgeographic.com/2017/03/waters-of-the-us-rule-conservation-colorado/" TargetMode="External"/><Relationship Id="rId73" Type="http://schemas.openxmlformats.org/officeDocument/2006/relationships/hyperlink" Target="http://ambitiousscienceteaching.org/wp-content/uploads/2014/09/Models-and-Modeling-An-Introduction1.pdf" TargetMode="External"/><Relationship Id="rId78" Type="http://schemas.openxmlformats.org/officeDocument/2006/relationships/hyperlink" Target="https://drive.google.com/file/d/0Bze27OH27nfvV0QweGJ4dXllMVk/view?usp=sharing" TargetMode="External"/><Relationship Id="rId81" Type="http://schemas.openxmlformats.org/officeDocument/2006/relationships/hyperlink" Target="https://drive.google.com/file/d/0Bze27OH27nfvVmI5RXBGRnNrMDg/view?usp=sharing" TargetMode="External"/><Relationship Id="rId86" Type="http://schemas.openxmlformats.org/officeDocument/2006/relationships/hyperlink" Target="https://docs.google.com/document/d/1iZSqedCDVDQ7uTzK7LaL764cKyfJ3jLHewicZSSNxoE/edit" TargetMode="External"/><Relationship Id="rId94" Type="http://schemas.openxmlformats.org/officeDocument/2006/relationships/hyperlink" Target="https://docs.google.com/document/d/1ZUukocOE2UEXCOKmsVkq_M-uIsSld4w5LOJ_ciPhBxE/edit" TargetMode="External"/><Relationship Id="rId99" Type="http://schemas.openxmlformats.org/officeDocument/2006/relationships/image" Target="media/image4.png"/><Relationship Id="rId101" Type="http://schemas.openxmlformats.org/officeDocument/2006/relationships/hyperlink" Target="https://drive.google.com/open?id=0B5Sa5NkXUEdhTEE2NUwydnBhb28" TargetMode="External"/><Relationship Id="rId12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gss.nsta.org/DisciplinaryCoreIdeasTop.aspx" TargetMode="External"/><Relationship Id="rId13" Type="http://schemas.openxmlformats.org/officeDocument/2006/relationships/hyperlink" Target="https://www.nap.edu/read/13165/chapter/9" TargetMode="External"/><Relationship Id="rId18" Type="http://schemas.openxmlformats.org/officeDocument/2006/relationships/hyperlink" Target="https://www.nap.edu/read/13165/chapter/11" TargetMode="External"/><Relationship Id="rId39" Type="http://schemas.openxmlformats.org/officeDocument/2006/relationships/hyperlink" Target="https://phet.colorado.edu/" TargetMode="External"/><Relationship Id="rId109" Type="http://schemas.openxmlformats.org/officeDocument/2006/relationships/hyperlink" Target="https://drive.google.com/open?id=0B2yfllHDY7t3QVVuSUE1UU5hV00" TargetMode="External"/><Relationship Id="rId34" Type="http://schemas.openxmlformats.org/officeDocument/2006/relationships/hyperlink" Target="https://drive.google.com/file/d/0Bze27OH27nfvZ09IQWVMXzY1QU0/view?usp=sharing" TargetMode="External"/><Relationship Id="rId50" Type="http://schemas.openxmlformats.org/officeDocument/2006/relationships/hyperlink" Target="https://www.ncbi.nlm.nih.gov/pmc/articles/PMC3339477/" TargetMode="External"/><Relationship Id="rId55" Type="http://schemas.openxmlformats.org/officeDocument/2006/relationships/hyperlink" Target="https://drive.google.com/open?id=0B2yfllHDY7t3WDJaWWtxMXl4UTA" TargetMode="External"/><Relationship Id="rId76" Type="http://schemas.openxmlformats.org/officeDocument/2006/relationships/image" Target="media/image3.png"/><Relationship Id="rId97" Type="http://schemas.openxmlformats.org/officeDocument/2006/relationships/hyperlink" Target="https://drive.google.com/open?id=1h7Geozk8xZwY0_tAHtB9q5fmeZnATCXlXzTRdO78pyI" TargetMode="External"/><Relationship Id="rId104" Type="http://schemas.openxmlformats.org/officeDocument/2006/relationships/hyperlink" Target="https://drive.google.com/open?id=0B2yfllHDY7t3WTV1b0wwZU8yenRQZUI0a3hTY0g0SnhjelBJ" TargetMode="External"/><Relationship Id="rId120" Type="http://schemas.openxmlformats.org/officeDocument/2006/relationships/hyperlink" Target="https://drive.google.com/open?id=0B-NUoj6UaD2PUzVlN2hhN2x2NGM" TargetMode="External"/><Relationship Id="rId125" Type="http://schemas.openxmlformats.org/officeDocument/2006/relationships/footer" Target="footer2.xml"/><Relationship Id="rId7" Type="http://schemas.openxmlformats.org/officeDocument/2006/relationships/hyperlink" Target="http://ambitiousscienceteaching.org/" TargetMode="External"/><Relationship Id="rId71" Type="http://schemas.openxmlformats.org/officeDocument/2006/relationships/hyperlink" Target="https://inquiryproject.terc.edu/shared/pd/TalkScience_Primer.pdf" TargetMode="External"/><Relationship Id="rId92" Type="http://schemas.openxmlformats.org/officeDocument/2006/relationships/hyperlink" Target="https://docs.google.com/document/d/13sfqiGPqE5Lz-jTZeWcld7irqbmoZyhWk9HHkd2oqaY/edit" TargetMode="External"/><Relationship Id="rId2" Type="http://schemas.openxmlformats.org/officeDocument/2006/relationships/styles" Target="styles.xml"/><Relationship Id="rId29" Type="http://schemas.openxmlformats.org/officeDocument/2006/relationships/hyperlink" Target="https://earth.google.com/web/@41.80749679,-72.26262714,172.33726573a,981.91593743d,35y,0h,0t,0r" TargetMode="External"/><Relationship Id="rId24" Type="http://schemas.openxmlformats.org/officeDocument/2006/relationships/hyperlink" Target="https://drive.google.com/file/d/0Bze27OH27nfvZ1RMNndtWWZCVlE/view?usp=sharing" TargetMode="External"/><Relationship Id="rId40" Type="http://schemas.openxmlformats.org/officeDocument/2006/relationships/hyperlink" Target="http://concord.org/ngss/" TargetMode="External"/><Relationship Id="rId45" Type="http://schemas.openxmlformats.org/officeDocument/2006/relationships/hyperlink" Target="http://nemo.uconn.edu/tools/luck_video.htm" TargetMode="External"/><Relationship Id="rId66" Type="http://schemas.openxmlformats.org/officeDocument/2006/relationships/hyperlink" Target="http://www.nextgenscience.org/sites/default/files/Appendix%20E%20-%20Progressions%20within%20NGSS%20-%20052213_0.pdf" TargetMode="External"/><Relationship Id="rId87" Type="http://schemas.openxmlformats.org/officeDocument/2006/relationships/hyperlink" Target="https://drive.google.com/file/d/0Bze27OH27nfvcnZvdU43RWZZLVU/view?usp=sharing" TargetMode="External"/><Relationship Id="rId110" Type="http://schemas.openxmlformats.org/officeDocument/2006/relationships/hyperlink" Target="https://drive.google.com/open?id=0B2yfllHDY7t3amE5SnNRSEpWWkU" TargetMode="External"/><Relationship Id="rId115" Type="http://schemas.openxmlformats.org/officeDocument/2006/relationships/hyperlink" Target="http://ocean.si.edu/ocean-news/scientists-work-predict-and-prevent-algae-blooms" TargetMode="External"/><Relationship Id="rId61" Type="http://schemas.openxmlformats.org/officeDocument/2006/relationships/hyperlink" Target="https://www.epa.gov/laws-regulations/summary-clean-water-act" TargetMode="External"/><Relationship Id="rId82" Type="http://schemas.openxmlformats.org/officeDocument/2006/relationships/hyperlink" Target="https://docs.google.com/document/d/1Cn1qhgVVj-ozJ5Den77dBozlWiaROjkCIseP4iibd1s/ed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10836</Words>
  <Characters>61768</Characters>
  <Application>Microsoft Office Word</Application>
  <DocSecurity>0</DocSecurity>
  <Lines>514</Lines>
  <Paragraphs>144</Paragraphs>
  <ScaleCrop>false</ScaleCrop>
  <Company>University of Connecticut</Company>
  <LinksUpToDate>false</LinksUpToDate>
  <CharactersWithSpaces>72460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Chadwick, Cary</cp:lastModifiedBy>
  <cp:revision>2</cp:revision>
  <dcterms:created xsi:type="dcterms:W3CDTF">2017-08-15T14:52:00Z</dcterms:created>
  <dcterms:modified xsi:type="dcterms:W3CDTF">2017-08-15T14:53:00Z</dcterms:modified>
</cp:coreProperties>
</file>