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82" w:rsidRDefault="003D7C06" w:rsidP="001C03C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57500" cy="838200"/>
            <wp:effectExtent l="0" t="0" r="0" b="0"/>
            <wp:docPr id="3" name="Picture 3" descr="C:\Users\cac06008\Desktop\NRC_Academy_logo_u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06008\Desktop\NRC_Academy_logo_ucon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C03C9">
        <w:rPr>
          <w:noProof/>
        </w:rPr>
        <w:t xml:space="preserve">   </w:t>
      </w:r>
      <w:r w:rsidR="001C03C9">
        <w:rPr>
          <w:noProof/>
        </w:rPr>
        <w:drawing>
          <wp:inline distT="0" distB="0" distL="0" distR="0" wp14:anchorId="6F9EC977" wp14:editId="39A3C647">
            <wp:extent cx="739140" cy="739140"/>
            <wp:effectExtent l="0" t="0" r="3810" b="3810"/>
            <wp:docPr id="1" name="Picture 1" descr="C:\Users\cac06008\Desktop\TPL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c06008\Desktop\TPLcir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C9" w:rsidRDefault="001C03C9" w:rsidP="001C03C9">
      <w:pPr>
        <w:jc w:val="center"/>
        <w:rPr>
          <w:noProof/>
        </w:rPr>
      </w:pPr>
    </w:p>
    <w:p w:rsidR="009C5249" w:rsidRDefault="009C5249" w:rsidP="001C03C9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Materials List</w:t>
      </w:r>
    </w:p>
    <w:p w:rsidR="001C03C9" w:rsidRDefault="001C03C9" w:rsidP="001C03C9">
      <w:pPr>
        <w:rPr>
          <w:noProof/>
        </w:rPr>
      </w:pPr>
    </w:p>
    <w:p w:rsidR="001C03C9" w:rsidRPr="000069B4" w:rsidRDefault="001C03C9" w:rsidP="000069B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 w:rsidRPr="000069B4">
        <w:rPr>
          <w:rFonts w:ascii="Arial" w:hAnsi="Arial" w:cs="Arial"/>
          <w:color w:val="3B3838" w:themeColor="background2" w:themeShade="40"/>
        </w:rPr>
        <w:t>Macroinvertebrate Field Sheet</w:t>
      </w:r>
    </w:p>
    <w:p w:rsidR="001C03C9" w:rsidRPr="000069B4" w:rsidRDefault="001C03C9" w:rsidP="000069B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 w:rsidRPr="000069B4">
        <w:rPr>
          <w:rFonts w:ascii="Arial" w:hAnsi="Arial" w:cs="Arial"/>
          <w:color w:val="3B3838" w:themeColor="background2" w:themeShade="40"/>
        </w:rPr>
        <w:t>Exploring Connecticut’s Changing Landscape Story Map Activity</w:t>
      </w:r>
    </w:p>
    <w:p w:rsidR="001C03C9" w:rsidRPr="000069B4" w:rsidRDefault="009C5249" w:rsidP="000069B4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</w:rPr>
      </w:pPr>
      <w:r w:rsidRPr="009C5249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631190</wp:posOffset>
                </wp:positionV>
                <wp:extent cx="4849495" cy="1404620"/>
                <wp:effectExtent l="0" t="825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4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249" w:rsidRPr="009C5249" w:rsidRDefault="009C5249" w:rsidP="009C5249">
                            <w:pPr>
                              <w:pStyle w:val="Heading1"/>
                              <w:jc w:val="center"/>
                              <w:rPr>
                                <w:sz w:val="112"/>
                                <w:szCs w:val="112"/>
                              </w:rPr>
                            </w:pPr>
                            <w:r w:rsidRPr="009C5249">
                              <w:rPr>
                                <w:sz w:val="112"/>
                                <w:szCs w:val="112"/>
                              </w:rPr>
                              <w:t>MONDAY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pt;margin-top:49.7pt;width:381.85pt;height:110.6pt;rotation:-90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" stroked="f">
                <v:textbox style="mso-fit-shape-to-text:t">
                  <w:txbxContent>
                    <w:p w:rsidR="009C5249" w:rsidRPr="009C5249" w:rsidRDefault="009C5249" w:rsidP="009C5249">
                      <w:pPr>
                        <w:pStyle w:val="Heading1"/>
                        <w:jc w:val="center"/>
                        <w:rPr>
                          <w:sz w:val="112"/>
                          <w:szCs w:val="112"/>
                        </w:rPr>
                      </w:pPr>
                      <w:r w:rsidRPr="009C5249">
                        <w:rPr>
                          <w:sz w:val="112"/>
                          <w:szCs w:val="112"/>
                        </w:rPr>
                        <w:t>MONDAY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03C9" w:rsidRPr="000069B4">
        <w:rPr>
          <w:rFonts w:ascii="Arial" w:hAnsi="Arial" w:cs="Arial"/>
          <w:color w:val="3B3838" w:themeColor="background2" w:themeShade="40"/>
        </w:rPr>
        <w:t>Introduction to Online Maps Activity</w:t>
      </w:r>
    </w:p>
    <w:p w:rsidR="000069B4" w:rsidRDefault="000069B4" w:rsidP="001C03C9">
      <w:pPr>
        <w:rPr>
          <w:rFonts w:ascii="Arial" w:hAnsi="Arial" w:cs="Arial"/>
          <w:color w:val="3B3838" w:themeColor="background2" w:themeShade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155575</wp:posOffset>
            </wp:positionV>
            <wp:extent cx="5010307" cy="5829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307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9B4" w:rsidRPr="001C03C9" w:rsidRDefault="000069B4" w:rsidP="001C03C9">
      <w:pPr>
        <w:rPr>
          <w:rFonts w:ascii="Arial" w:hAnsi="Arial" w:cs="Arial"/>
          <w:color w:val="3B3838" w:themeColor="background2" w:themeShade="40"/>
        </w:rPr>
      </w:pPr>
    </w:p>
    <w:sectPr w:rsidR="000069B4" w:rsidRPr="001C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03F88"/>
    <w:multiLevelType w:val="hybridMultilevel"/>
    <w:tmpl w:val="ECDC41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C9"/>
    <w:rsid w:val="000069B4"/>
    <w:rsid w:val="001C03C9"/>
    <w:rsid w:val="003D7C06"/>
    <w:rsid w:val="008F4CE5"/>
    <w:rsid w:val="009C5249"/>
    <w:rsid w:val="009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06B86-5A92-4E77-AFC2-985823F9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0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5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Chadwick, Cary</dc:creator>
  <cp:keywords/>
  <dc:description/>
  <cp:lastModifiedBy>Chadwick, Cary</cp:lastModifiedBy>
  <cp:revision>3</cp:revision>
  <dcterms:created xsi:type="dcterms:W3CDTF">2018-08-07T15:00:00Z</dcterms:created>
  <dcterms:modified xsi:type="dcterms:W3CDTF">2018-08-07T15:28:00Z</dcterms:modified>
</cp:coreProperties>
</file>