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RAM</w:t>
      </w:r>
      <w:r>
        <w:t xml:space="preserve"> </w:t>
      </w:r>
      <w:r>
        <w:t xml:space="preserve">/</w:t>
      </w:r>
      <w:r>
        <w:t xml:space="preserve"> </w:t>
      </w:r>
      <w:r>
        <w:t xml:space="preserve">Matrix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3-ram-matrix-multiplication"/>
    <w:p>
      <w:pPr>
        <w:pStyle w:val="Heading2"/>
      </w:pPr>
      <w:r>
        <w:t xml:space="preserve">Week-3 (RAM / Matrix Multiplication)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RAM (Random Access Machine Model)</w:t>
      </w:r>
    </w:p>
    <w:p>
      <w:pPr>
        <w:numPr>
          <w:ilvl w:val="0"/>
          <w:numId w:val="1001"/>
        </w:numPr>
      </w:pPr>
      <w:r>
        <w:t xml:space="preserve">Matrix Multiplication</w:t>
      </w:r>
    </w:p>
    <w:p>
      <w:pPr>
        <w:numPr>
          <w:ilvl w:val="0"/>
          <w:numId w:val="1001"/>
        </w:numPr>
      </w:pPr>
      <w:r>
        <w:t xml:space="preserve">Traditional</w:t>
      </w:r>
    </w:p>
    <w:p>
      <w:pPr>
        <w:numPr>
          <w:ilvl w:val="0"/>
          <w:numId w:val="1001"/>
        </w:numPr>
      </w:pPr>
      <w:r>
        <w:t xml:space="preserve">Recursive</w:t>
      </w:r>
    </w:p>
    <w:p>
      <w:pPr>
        <w:numPr>
          <w:ilvl w:val="0"/>
          <w:numId w:val="1001"/>
        </w:numPr>
      </w:pPr>
      <w:r>
        <w:t xml:space="preserve">Strassen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3-matrix.md_doc.pdf" TargetMode="External" /><Relationship Type="http://schemas.openxmlformats.org/officeDocument/2006/relationships/hyperlink" Id="rId22" Target="ce100-week-3-matrix.md_slide.pdf" TargetMode="External" /><Relationship Type="http://schemas.openxmlformats.org/officeDocument/2006/relationships/hyperlink" Id="rId23" Target="ce100-week-3-matrix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3-matrix.md_doc.pdf" TargetMode="External" /><Relationship Type="http://schemas.openxmlformats.org/officeDocument/2006/relationships/hyperlink" Id="rId22" Target="ce100-week-3-matrix.md_slide.pdf" TargetMode="External" /><Relationship Type="http://schemas.openxmlformats.org/officeDocument/2006/relationships/hyperlink" Id="rId23" Target="ce100-week-3-matrix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2022-01-29T01:19:58Z</dcterms:created>
  <dcterms:modified xsi:type="dcterms:W3CDTF">2022-01-29T01:19:58Z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RAM / Matrix Multiplication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