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C#</w:t>
      </w:r>
      <w:r>
        <w:t xml:space="preserve"> </w:t>
      </w:r>
      <w:r>
        <w:t xml:space="preserve">GUI</w:t>
      </w:r>
      <w:r>
        <w:t xml:space="preserve"> </w:t>
      </w:r>
      <w:r>
        <w:t xml:space="preserve">Programming</w:t>
      </w:r>
      <w:r>
        <w:t xml:space="preserve"> </w:t>
      </w:r>
      <w:r>
        <w:t xml:space="preserve">-</w:t>
      </w:r>
      <w:r>
        <w:t xml:space="preserve"> </w:t>
      </w:r>
      <w:r>
        <w:t xml:space="preserve">I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week-13-c-gui-programming-i"/>
    <w:p>
      <w:pPr>
        <w:pStyle w:val="Heading1"/>
      </w:pPr>
      <w:r>
        <w:t xml:space="preserve">Week-13 (C# GUI Programming-I)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c-gui-programming-i"/>
    <w:p>
      <w:pPr>
        <w:pStyle w:val="Heading1"/>
      </w:pPr>
      <w:r>
        <w:t xml:space="preserve">C# GUI Programming-I</w:t>
      </w:r>
    </w:p>
    <w:p>
      <w:r>
        <w:pict>
          <v:rect style="width:0;height:1.5pt" o:hralign="center" o:hrstd="t" o:hr="t"/>
        </w:pic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13-csharp-gui-I.en.md_doc.pdf" TargetMode="External" /><Relationship Type="http://schemas.openxmlformats.org/officeDocument/2006/relationships/hyperlink" Id="rId22" Target="ce103-week-13-csharp-gui-I.en.md_slide.pdf" TargetMode="External" /><Relationship Type="http://schemas.openxmlformats.org/officeDocument/2006/relationships/hyperlink" Id="rId23" Target="ce103-week-13-csharp-gui-I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13-csharp-gui-I.en.md_doc.pdf" TargetMode="External" /><Relationship Type="http://schemas.openxmlformats.org/officeDocument/2006/relationships/hyperlink" Id="rId22" Target="ce103-week-13-csharp-gui-I.en.md_slide.pdf" TargetMode="External" /><Relationship Type="http://schemas.openxmlformats.org/officeDocument/2006/relationships/hyperlink" Id="rId23" Target="ce103-week-13-csharp-gui-I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2022-03-25T21:13:48Z</dcterms:created>
  <dcterms:modified xsi:type="dcterms:W3CDTF">2022-03-25T21:13:48Z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Week-12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C# GUI Programming - I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