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numPr>
          <w:ilvl w:val="0"/>
          <w:numId w:val="1001"/>
        </w:numPr>
      </w:pPr>
      <w:r>
        <w:t xml:space="preserve">http://www.flowgorithm.org/</w:t>
      </w:r>
    </w:p>
    <w:p>
      <w:pPr>
        <w:numPr>
          <w:ilvl w:val="0"/>
          <w:numId w:val="1001"/>
        </w:numPr>
      </w:pPr>
      <w:r>
        <w:t xml:space="preserve">https://github.com/timoteoponce/flowgorithm-examples</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r>
        <w:t xml:space="preserve"> </w:t>
      </w:r>
      <w:r>
        <w:t xml:space="preserve">- If you have problem try github builds</w:t>
      </w:r>
      <w:r>
        <w:t xml:space="preserve"> </w:t>
      </w:r>
      <w:r>
        <w:t xml:space="preserve">- https://github.com/niXman/mingw-builds-binaries/releases</w:t>
      </w:r>
      <w:r>
        <w:t xml:space="preserve"> </w:t>
      </w:r>
      <w:r>
        <w:t xml:space="preserve">- https://github.com/niXman/mingw-builds-binaries/releases/download/12.2.0-rt_v10-rev0/x86_64-12.2.0-release-win32-seh-rt_v10-rev0.7z</w:t>
      </w:r>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2"/>
        </w:numPr>
        <w:pStyle w:val="Compact"/>
      </w:pPr>
      <w:r>
        <w:t xml:space="preserve">Eases</w:t>
      </w:r>
      <w:r>
        <w:t xml:space="preserve"> </w:t>
      </w:r>
      <w:r>
        <w:rPr>
          <w:bCs/>
          <w:b/>
        </w:rPr>
        <w:t xml:space="preserve">Make</w:t>
      </w:r>
      <w:r>
        <w:t xml:space="preserve"> </w:t>
      </w:r>
      <w:r>
        <w:t xml:space="preserve">use</w:t>
      </w:r>
    </w:p>
    <w:p>
      <w:pPr>
        <w:numPr>
          <w:ilvl w:val="1"/>
          <w:numId w:val="1003"/>
        </w:numPr>
        <w:pStyle w:val="Compact"/>
      </w:pPr>
      <w:r>
        <w:t xml:space="preserve">but the same way of thinking</w:t>
      </w:r>
    </w:p>
    <w:p>
      <w:pPr>
        <w:numPr>
          <w:ilvl w:val="1"/>
          <w:numId w:val="1003"/>
        </w:numPr>
        <w:pStyle w:val="Compact"/>
      </w:pPr>
      <w:r>
        <w:t xml:space="preserve">generate the</w:t>
      </w:r>
      <w:r>
        <w:t xml:space="preserve"> </w:t>
      </w:r>
      <w:r>
        <w:rPr>
          <w:bCs/>
          <w:b/>
        </w:rPr>
        <w:t xml:space="preserve">Makefile</w:t>
      </w:r>
    </w:p>
    <w:p>
      <w:pPr>
        <w:numPr>
          <w:ilvl w:val="0"/>
          <w:numId w:val="1002"/>
        </w:numPr>
        <w:pStyle w:val="Compact"/>
      </w:pPr>
      <w:r>
        <w:t xml:space="preserve">Separate the compilation from the sources</w:t>
      </w:r>
    </w:p>
    <w:p>
      <w:pPr>
        <w:numPr>
          <w:ilvl w:val="0"/>
          <w:numId w:val="1002"/>
        </w:numPr>
        <w:pStyle w:val="Compact"/>
      </w:pPr>
      <w:r>
        <w:t xml:space="preserve">Multi-platfoms</w:t>
      </w:r>
    </w:p>
    <w:p>
      <w:pPr>
        <w:numPr>
          <w:ilvl w:val="0"/>
          <w:numId w:val="1002"/>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4"/>
        </w:numPr>
        <w:pStyle w:val="Compact"/>
      </w:pPr>
      <w:r>
        <w:t xml:space="preserve">Check if the libraries/programs are available on your system</w:t>
      </w:r>
    </w:p>
    <w:p>
      <w:pPr>
        <w:numPr>
          <w:ilvl w:val="0"/>
          <w:numId w:val="1004"/>
        </w:numPr>
        <w:pStyle w:val="Compact"/>
      </w:pPr>
      <w:r>
        <w:t xml:space="preserve">File generator (</w:t>
      </w:r>
      <w:r>
        <w:rPr>
          <w:bCs/>
          <w:b/>
        </w:rPr>
        <w:t xml:space="preserve">configure_file</w:t>
      </w:r>
      <w:r>
        <w:t xml:space="preserve">)</w:t>
      </w:r>
    </w:p>
    <w:p>
      <w:pPr>
        <w:numPr>
          <w:ilvl w:val="0"/>
          <w:numId w:val="1004"/>
        </w:numPr>
        <w:pStyle w:val="Compact"/>
      </w:pPr>
      <w:r>
        <w:t xml:space="preserve">Calling programs or scripts (</w:t>
      </w:r>
      <w:r>
        <w:rPr>
          <w:bCs/>
          <w:b/>
        </w:rPr>
        <w:t xml:space="preserve">doxygen</w:t>
      </w:r>
      <w:r>
        <w:t xml:space="preserve">)</w:t>
      </w:r>
    </w:p>
    <w:p>
      <w:pPr>
        <w:numPr>
          <w:ilvl w:val="0"/>
          <w:numId w:val="1004"/>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5"/>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6"/>
        </w:numPr>
      </w:pPr>
      <w:r>
        <w:t xml:space="preserve">DockerHub</w:t>
      </w:r>
    </w:p>
    <w:p>
      <w:pPr>
        <w:numPr>
          <w:ilvl w:val="0"/>
          <w:numId w:val="1006"/>
        </w:numPr>
      </w:pPr>
      <w:r>
        <w:t xml:space="preserve">Docker Compose Yaml</w:t>
      </w:r>
    </w:p>
    <w:p>
      <w:pPr>
        <w:numPr>
          <w:ilvl w:val="0"/>
          <w:numId w:val="1006"/>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7"/>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8"/>
        </w:numPr>
      </w:pPr>
      <w:r>
        <w:t xml:space="preserve">Hackerrank</w:t>
      </w:r>
    </w:p>
    <w:p>
      <w:pPr>
        <w:numPr>
          <w:ilvl w:val="0"/>
          <w:numId w:val="1008"/>
        </w:numPr>
      </w:pPr>
      <w:r>
        <w:t xml:space="preserve">CS50 Sandbox</w:t>
      </w:r>
    </w:p>
    <w:p>
      <w:pPr>
        <w:numPr>
          <w:ilvl w:val="0"/>
          <w:numId w:val="1008"/>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en.md_doc.pdf" TargetMode="External" /><Relationship Type="http://schemas.openxmlformats.org/officeDocument/2006/relationships/hyperlink" Id="rId22" Target="ce103-week-2-setup.en.md_slide.pdf" TargetMode="External" /><Relationship Type="http://schemas.openxmlformats.org/officeDocument/2006/relationships/hyperlink" Id="rId23" Target="ce103-week-2-setup.en.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en.md_doc.pdf" TargetMode="External" /><Relationship Type="http://schemas.openxmlformats.org/officeDocument/2006/relationships/hyperlink" Id="rId22" Target="ce103-week-2-setup.en.md_slide.pdf" TargetMode="External" /><Relationship Type="http://schemas.openxmlformats.org/officeDocument/2006/relationships/hyperlink" Id="rId23" Target="ce103-week-2-setup.en.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2022-09-29T10:11:08Z</dcterms:created>
  <dcterms:modified xsi:type="dcterms:W3CDTF">2022-09-29T10:11:08Z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