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-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Homework-3 (Week-6)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2021-2022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0"/>
                <w:rtl w:val="0"/>
              </w:rPr>
              <w:t xml:space="preserve">Google Classroom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3ipdtws</w:t>
            </w:r>
          </w:p>
        </w:tc>
      </w:tr>
      <w:tr>
        <w:trPr>
          <w:cantSplit w:val="0"/>
          <w:trHeight w:val="4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14.11.2021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25.11.2021 12:15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description below until the deadline and time, and upload them to the classroom's related assignment.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Development Environment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this problem, you will add multi-language feature to existing console application. Multi-language example and existing console application working source codes are shared with you.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Download template from </w:t>
      </w:r>
    </w:p>
    <w:p w:rsidR="00000000" w:rsidDel="00000000" w:rsidP="00000000" w:rsidRDefault="00000000" w:rsidRPr="00000000" w14:paraId="0000001E">
      <w:pPr>
        <w:rPr/>
      </w:pPr>
      <w:bookmarkStart w:colFirst="0" w:colLast="0" w:name="_3znysh7" w:id="3"/>
      <w:bookmarkEnd w:id="3"/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https://github.com/ucoruh/CE103-HW3-Template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use visual studio community edition 2022.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use C for application development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create Doxygen documentation for your application, there is undocumented code you will understand and explain existing source codes with doxygen comments. </w:t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Grading Criteria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Github Code Sharing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Classroom Code and Report Sharing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Comments and Explanations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Code Indentation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Project and File Types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Code or Project Bugs (Not Running or Complaining)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Tests and Results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Algorithm Solution Methods and Explanations</w:t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Homework Outputs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Source Code (.rar with git tracked)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Source Code (github pushed link)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Homework Word Template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Doxygen Output (.rar)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Problem-1 (100 points): 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In this problem you will upgrade an existing app and you will add multi language support for a console application. This application will provide Turkish and English languages. Sentences on the screen will be stored on files. For example English words or sentences will be stored on </w:t>
      </w:r>
      <w:r w:rsidDel="00000000" w:rsidR="00000000" w:rsidRPr="00000000">
        <w:rPr>
          <w:b w:val="1"/>
          <w:rtl w:val="0"/>
        </w:rPr>
        <w:t xml:space="preserve">en.dat</w:t>
      </w:r>
      <w:r w:rsidDel="00000000" w:rsidR="00000000" w:rsidRPr="00000000">
        <w:rPr>
          <w:rtl w:val="0"/>
        </w:rPr>
        <w:t xml:space="preserve"> and Turkish sentences and words will be stored in </w:t>
      </w:r>
      <w:r w:rsidDel="00000000" w:rsidR="00000000" w:rsidRPr="00000000">
        <w:rPr>
          <w:b w:val="1"/>
          <w:rtl w:val="0"/>
        </w:rPr>
        <w:t xml:space="preserve">tr.dat</w:t>
      </w:r>
      <w:r w:rsidDel="00000000" w:rsidR="00000000" w:rsidRPr="00000000">
        <w:rPr>
          <w:rtl w:val="0"/>
        </w:rPr>
        <w:t xml:space="preserve">. There will be configuration file </w:t>
      </w:r>
      <w:r w:rsidDel="00000000" w:rsidR="00000000" w:rsidRPr="00000000">
        <w:rPr>
          <w:b w:val="1"/>
          <w:rtl w:val="0"/>
        </w:rPr>
        <w:t xml:space="preserve">lang.dat</w:t>
      </w:r>
      <w:r w:rsidDel="00000000" w:rsidR="00000000" w:rsidRPr="00000000">
        <w:rPr>
          <w:rtl w:val="0"/>
        </w:rPr>
        <w:t xml:space="preserve"> to keep language selection for user. If language is English then </w:t>
      </w:r>
      <w:r w:rsidDel="00000000" w:rsidR="00000000" w:rsidRPr="00000000">
        <w:rPr>
          <w:b w:val="1"/>
          <w:rtl w:val="0"/>
        </w:rPr>
        <w:t xml:space="preserve">en.dat </w:t>
      </w:r>
      <w:r w:rsidDel="00000000" w:rsidR="00000000" w:rsidRPr="00000000">
        <w:rPr>
          <w:rtl w:val="0"/>
        </w:rPr>
        <w:t xml:space="preserve">file content will be used otherwise tr.dat file will be used.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You will use the following working example “</w:t>
      </w:r>
      <w:r w:rsidDel="00000000" w:rsidR="00000000" w:rsidRPr="00000000">
        <w:rPr>
          <w:b w:val="1"/>
          <w:rtl w:val="0"/>
        </w:rPr>
        <w:t xml:space="preserve">DepartmentStoreManagementSystem</w:t>
      </w:r>
      <w:r w:rsidDel="00000000" w:rsidR="00000000" w:rsidRPr="00000000">
        <w:rPr>
          <w:rtl w:val="0"/>
        </w:rPr>
        <w:t xml:space="preserve">” and one more menu option for language selection such as “</w:t>
      </w:r>
      <w:r w:rsidDel="00000000" w:rsidR="00000000" w:rsidRPr="00000000">
        <w:rPr>
          <w:i w:val="1"/>
          <w:rtl w:val="0"/>
        </w:rPr>
        <w:t xml:space="preserve">Change Language</w:t>
      </w:r>
      <w:r w:rsidDel="00000000" w:rsidR="00000000" w:rsidRPr="00000000">
        <w:rPr>
          <w:rtl w:val="0"/>
        </w:rPr>
        <w:t xml:space="preserve">” to following list.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In the first time and run default will be Turkish language and if there is no selection for first time you will create default </w:t>
      </w:r>
      <w:r w:rsidDel="00000000" w:rsidR="00000000" w:rsidRPr="00000000">
        <w:rPr>
          <w:b w:val="1"/>
          <w:rtl w:val="0"/>
        </w:rPr>
        <w:t xml:space="preserve">lang.dat</w:t>
      </w:r>
      <w:r w:rsidDel="00000000" w:rsidR="00000000" w:rsidRPr="00000000">
        <w:rPr>
          <w:rtl w:val="0"/>
        </w:rPr>
        <w:t xml:space="preserve"> for Turkish, then </w:t>
      </w:r>
      <w:r w:rsidDel="00000000" w:rsidR="00000000" w:rsidRPr="00000000">
        <w:rPr>
          <w:u w:val="single"/>
          <w:rtl w:val="0"/>
        </w:rPr>
        <w:t xml:space="preserve">user can edit language from “Change Language” menu by selection with arrow keys (up or down) as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There is language example that you can use similar features for this homework “</w:t>
      </w:r>
      <w:r w:rsidDel="00000000" w:rsidR="00000000" w:rsidRPr="00000000">
        <w:rPr>
          <w:b w:val="1"/>
          <w:rtl w:val="0"/>
        </w:rPr>
        <w:t xml:space="preserve">LocalizationExample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01203" cy="21001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203" cy="210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Develop or use required functions and do not share any code that you didn't understand. Explain your source code with inline comments.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Good Luck!</w:t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github.com/ucoruh/CE103-HW3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