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3.png" ContentType="image/png"/>
  <Override PartName="/word/media/rId88.png" ContentType="image/png"/>
  <Override PartName="/word/media/rId81.png" ContentType="image/png"/>
  <Override PartName="/word/media/rId118.png" ContentType="image/png"/>
  <Override PartName="/word/media/rId111.png" ContentType="image/png"/>
  <Override PartName="/word/media/rId60.png" ContentType="image/png"/>
  <Override PartName="/word/media/rId53.png" ContentType="image/png"/>
  <Override PartName="/word/media/rId35.png" ContentType="image/png"/>
  <Override PartName="/word/media/rId146.png" ContentType="image/png"/>
  <Override PartName="/word/media/rId139.png" ContentType="image/png"/>
  <Override PartName="/word/media/rId173.png" ContentType="image/png"/>
  <Override PartName="/word/media/rId1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CEN206 Nesne Yönelimli Programlama</w:t>
      </w:r>
    </w:p>
    <w:p>
      <w:pPr>
        <w:pStyle w:val="Subtitle"/>
      </w:pPr>
      <w:r>
        <w:t xml:space="preserve">Tasarım Desenlerine Giriş ve Yaratımsal Desenler</w:t>
      </w:r>
    </w:p>
    <w:p>
      <w:pPr>
        <w:pStyle w:val="Author"/>
      </w:pPr>
      <w:r>
        <w:t xml:space="preserve">Yazar: Dr. Öğr. Üyesi Uğur CORUH</w:t>
      </w:r>
    </w:p>
    <w:sdt>
      <w:sdtPr>
        <w:docPartObj>
          <w:docPartGallery w:val="List of Figures"/>
          <w:docPartUnique/>
        </w:docPartObj>
      </w:sdtPr>
      <w:sdtContent>
        <w:p>
          <w:pPr>
            <w:pStyle w:val="TOCHeading"/>
          </w:pPr>
          <w:r>
            <w:t xml:space="preserve">Şekil Listesi</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Tablo Listesi</w:t>
          </w:r>
        </w:p>
        <w:p>
          <w:r>
            <w:fldChar w:fldCharType="begin" w:dirty="true"/>
            <w:instrText xml:space="preserve">TOC \h \z \t "Table Caption" \c</w:instrText>
            <w:fldChar w:fldCharType="separate"/>
            <w:fldChar w:fldCharType="end"/>
          </w:r>
        </w:p>
      </w:sdtContent>
    </w:sdt>
    <w:bookmarkStart w:id="20" w:name="cen206-nesne-yönelimli-programlama"/>
    <w:p>
      <w:pPr>
        <w:pStyle w:val="Heading2"/>
      </w:pPr>
      <w:r>
        <w:t xml:space="preserve">CEN206 Nesne Yönelimli Programlama</w:t>
      </w:r>
    </w:p>
    <w:bookmarkEnd w:id="20"/>
    <w:bookmarkStart w:id="25" w:name="X298d8c89569d1c46a050fd4548f3238bc3cf78d"/>
    <w:p>
      <w:pPr>
        <w:pStyle w:val="Heading2"/>
      </w:pPr>
      <w:r>
        <w:t xml:space="preserve">Hafta-9 (Tasarım Desenlerine Giriş ve Yaratımsal Desenler)</w:t>
      </w:r>
    </w:p>
    <w:bookmarkStart w:id="24" w:name="bahar-dönemi-2025-2026"/>
    <w:p>
      <w:pPr>
        <w:pStyle w:val="Heading4"/>
      </w:pPr>
      <w:r>
        <w:t xml:space="preserve">Bahar Dönemi, 2025-2026</w:t>
      </w:r>
    </w:p>
    <w:p>
      <w:pPr>
        <w:pStyle w:val="FirstParagraph"/>
      </w:pPr>
      <w:r>
        <w:t xml:space="preserve">İndir</w:t>
      </w:r>
      <w:r>
        <w:t xml:space="preserve"> </w:t>
      </w:r>
      <w:hyperlink r:id="rId21">
        <w:r>
          <w:rPr>
            <w:rStyle w:val="Hyperlink"/>
          </w:rPr>
          <w:t xml:space="preserve">DOC-PDF</w:t>
        </w:r>
      </w:hyperlink>
      <w:r>
        <w:t xml:space="preserve">,</w:t>
      </w:r>
      <w:r>
        <w:t xml:space="preserve"> </w:t>
      </w:r>
      <w:hyperlink r:id="rId22">
        <w:r>
          <w:rPr>
            <w:rStyle w:val="Hyperlink"/>
          </w:rPr>
          <w:t xml:space="preserve">DOC-DOCX</w:t>
        </w:r>
      </w:hyperlink>
      <w:r>
        <w:t xml:space="preserve">,</w:t>
      </w:r>
      <w:r>
        <w:t xml:space="preserve"> </w:t>
      </w:r>
      <w:hyperlink r:id="rId23">
        <w:r>
          <w:rPr>
            <w:rStyle w:val="Hyperlink"/>
          </w:rPr>
          <w:t xml:space="preserve">SLAYT</w:t>
        </w:r>
      </w:hyperlink>
    </w:p>
    <w:p>
      <w:r>
        <w:pict>
          <v:rect style="width:0;height:1.5pt" o:hralign="center" o:hrstd="t" o:hr="t"/>
        </w:pict>
      </w:r>
    </w:p>
    <w:bookmarkEnd w:id="24"/>
    <w:bookmarkEnd w:id="25"/>
    <w:bookmarkStart w:id="27" w:name="hafta-9-ana-hatlar"/>
    <w:p>
      <w:pPr>
        <w:pStyle w:val="Heading2"/>
      </w:pPr>
      <w:r>
        <w:rPr>
          <w:b/>
          <w:bCs/>
        </w:rPr>
        <w:t xml:space="preserve">Hafta-9 Ana Hatlar</w:t>
      </w:r>
    </w:p>
    <w:bookmarkStart w:id="26" w:name="modüller"/>
    <w:p>
      <w:pPr>
        <w:pStyle w:val="Heading3"/>
      </w:pPr>
      <w:r>
        <w:t xml:space="preserve">Modüller</w:t>
      </w:r>
    </w:p>
    <w:p>
      <w:pPr>
        <w:pStyle w:val="Compact"/>
        <w:numPr>
          <w:ilvl w:val="0"/>
          <w:numId w:val="1001"/>
        </w:numPr>
      </w:pPr>
      <w:r>
        <w:rPr>
          <w:b/>
          <w:bCs/>
        </w:rPr>
        <w:t xml:space="preserve">Modül A:</w:t>
      </w:r>
      <w:r>
        <w:t xml:space="preserve"> </w:t>
      </w:r>
      <w:r>
        <w:t xml:space="preserve">Tasarım Desenleri (Design Patterns) Nedir?</w:t>
      </w:r>
    </w:p>
    <w:p>
      <w:pPr>
        <w:pStyle w:val="Compact"/>
        <w:numPr>
          <w:ilvl w:val="0"/>
          <w:numId w:val="1001"/>
        </w:numPr>
      </w:pPr>
      <w:r>
        <w:rPr>
          <w:b/>
          <w:bCs/>
        </w:rPr>
        <w:t xml:space="preserve">Modül B:</w:t>
      </w:r>
      <w:r>
        <w:t xml:space="preserve"> </w:t>
      </w:r>
      <w:r>
        <w:t xml:space="preserve">Factory Method (Fabrika Yöntemi) Deseni</w:t>
      </w:r>
    </w:p>
    <w:p>
      <w:pPr>
        <w:pStyle w:val="Compact"/>
        <w:numPr>
          <w:ilvl w:val="0"/>
          <w:numId w:val="1001"/>
        </w:numPr>
      </w:pPr>
      <w:r>
        <w:rPr>
          <w:b/>
          <w:bCs/>
        </w:rPr>
        <w:t xml:space="preserve">Modül C:</w:t>
      </w:r>
      <w:r>
        <w:t xml:space="preserve"> </w:t>
      </w:r>
      <w:r>
        <w:t xml:space="preserve">Abstract Factory (Soyut Fabrika) Deseni</w:t>
      </w:r>
    </w:p>
    <w:p>
      <w:pPr>
        <w:pStyle w:val="Compact"/>
        <w:numPr>
          <w:ilvl w:val="0"/>
          <w:numId w:val="1001"/>
        </w:numPr>
      </w:pPr>
      <w:r>
        <w:rPr>
          <w:b/>
          <w:bCs/>
        </w:rPr>
        <w:t xml:space="preserve">Modül D:</w:t>
      </w:r>
      <w:r>
        <w:t xml:space="preserve"> </w:t>
      </w:r>
      <w:r>
        <w:t xml:space="preserve">Builder (İnşaatçı) Deseni</w:t>
      </w:r>
    </w:p>
    <w:p>
      <w:pPr>
        <w:pStyle w:val="Compact"/>
        <w:numPr>
          <w:ilvl w:val="0"/>
          <w:numId w:val="1001"/>
        </w:numPr>
      </w:pPr>
      <w:r>
        <w:rPr>
          <w:b/>
          <w:bCs/>
        </w:rPr>
        <w:t xml:space="preserve">Modül E:</w:t>
      </w:r>
      <w:r>
        <w:t xml:space="preserve"> </w:t>
      </w:r>
      <w:r>
        <w:t xml:space="preserve">Prototype (Prototip) Deseni</w:t>
      </w:r>
    </w:p>
    <w:p>
      <w:pPr>
        <w:pStyle w:val="Compact"/>
        <w:numPr>
          <w:ilvl w:val="0"/>
          <w:numId w:val="1001"/>
        </w:numPr>
      </w:pPr>
      <w:r>
        <w:rPr>
          <w:b/>
          <w:bCs/>
        </w:rPr>
        <w:t xml:space="preserve">Modül F:</w:t>
      </w:r>
      <w:r>
        <w:t xml:space="preserve"> </w:t>
      </w:r>
      <w:r>
        <w:t xml:space="preserve">Singleton (Tekil Nesne) Deseni</w:t>
      </w:r>
    </w:p>
    <w:p>
      <w:pPr>
        <w:pStyle w:val="FirstParagraph"/>
      </w:pPr>
      <w:r>
        <w:t xml:space="preserve">Her modül; amaç, problem, çözüm, yapı, sözde kod, uygulanabilirlik, uygulama adımları, artılar/eksiler, diğer desenlerle ilişkiler ve Java kod örneklerini kapsamlı şekilde içermektedir.</w:t>
      </w:r>
    </w:p>
    <w:p>
      <w:r>
        <w:pict>
          <v:rect style="width:0;height:1.5pt" o:hralign="center" o:hrstd="t" o:hr="t"/>
        </w:pict>
      </w:r>
    </w:p>
    <w:bookmarkEnd w:id="26"/>
    <w:bookmarkEnd w:id="27"/>
    <w:bookmarkStart w:id="28" w:name="X2b99b5d1aa183b4b9dd7fccd194a62f81165c33"/>
    <w:p>
      <w:pPr>
        <w:pStyle w:val="Heading2"/>
      </w:pPr>
      <w:r>
        <w:t xml:space="preserve">Modül A: Tasarım Desenleri (Design Patterns) Nedir?</w:t>
      </w:r>
    </w:p>
    <w:p>
      <w:r>
        <w:pict>
          <v:rect style="width:0;height:1.5pt" o:hralign="center" o:hrstd="t" o:hr="t"/>
        </w:pict>
      </w:r>
    </w:p>
    <w:bookmarkEnd w:id="28"/>
    <w:bookmarkStart w:id="30" w:name="tasarım-desenleri-design-patterns-nedir"/>
    <w:p>
      <w:pPr>
        <w:pStyle w:val="Heading2"/>
      </w:pPr>
      <w:r>
        <w:t xml:space="preserve">Tasarım Desenleri (Design Patterns) Nedir?</w:t>
      </w:r>
    </w:p>
    <w:p>
      <w:pPr>
        <w:pStyle w:val="Compact"/>
        <w:numPr>
          <w:ilvl w:val="0"/>
          <w:numId w:val="1002"/>
        </w:numPr>
      </w:pPr>
      <w:r>
        <w:rPr>
          <w:b/>
          <w:bCs/>
        </w:rPr>
        <w:t xml:space="preserve">Tasarım desenleri (Design Patterns)</w:t>
      </w:r>
      <w:r>
        <w:t xml:space="preserve">, yazılım tasarımında sıkça karşılaşılan sorunlara yönelik tipik çözümlerdir.</w:t>
      </w:r>
    </w:p>
    <w:p>
      <w:pPr>
        <w:pStyle w:val="Compact"/>
        <w:numPr>
          <w:ilvl w:val="0"/>
          <w:numId w:val="1002"/>
        </w:numPr>
      </w:pPr>
      <w:r>
        <w:t xml:space="preserve">Kodunuzdaki tekrarlayan bir tasarım sorununu çözmek için özelleştirebileceğiniz hazır şablonlar gibidirler.</w:t>
      </w:r>
    </w:p>
    <w:p>
      <w:pPr>
        <w:pStyle w:val="Compact"/>
        <w:numPr>
          <w:ilvl w:val="0"/>
          <w:numId w:val="1002"/>
        </w:numPr>
      </w:pPr>
      <w:r>
        <w:t xml:space="preserve">Bir desen belirli bir kod parçası değil, belirli bir sorunu çözmek için genel bir kavramdır.</w:t>
      </w:r>
    </w:p>
    <w:p>
      <w:pPr>
        <w:pStyle w:val="Compact"/>
        <w:numPr>
          <w:ilvl w:val="0"/>
          <w:numId w:val="1002"/>
        </w:numPr>
      </w:pPr>
      <w:r>
        <w:t xml:space="preserve">Desen ayrıntılarını takip edebilir ve kendi programınızın gerçeklerine uygun bir çözüm uygulayabilirsiniz.</w:t>
      </w:r>
    </w:p>
    <w:p>
      <w:pPr>
        <w:pStyle w:val="Compact"/>
        <w:numPr>
          <w:ilvl w:val="0"/>
          <w:numId w:val="1002"/>
        </w:numPr>
      </w:pPr>
      <w:r>
        <w:t xml:space="preserve">Desenler genellikle algoritmalarla karıştırılır. Bir algoritma her zaman net bir eylem dizisi tanımlarken, bir desen bir çözümün daha üst düzey bir açıklamasıdır.</w:t>
      </w:r>
    </w:p>
    <w:p>
      <w:pPr>
        <w:pStyle w:val="Compact"/>
        <w:numPr>
          <w:ilvl w:val="0"/>
          <w:numId w:val="1002"/>
        </w:numPr>
      </w:pPr>
      <w:r>
        <w:t xml:space="preserve">Aynı desenin iki farklı programa uygulanmış kodu birbirinden farklı olabilir.</w:t>
      </w:r>
    </w:p>
    <w:p>
      <w:pPr>
        <w:pStyle w:val="FirstParagraph"/>
      </w:pPr>
      <w:r>
        <w:t xml:space="preserve">Referans:</w:t>
      </w:r>
      <w:r>
        <w:t xml:space="preserve"> </w:t>
      </w:r>
      <w:hyperlink r:id="rId29">
        <w:r>
          <w:rPr>
            <w:rStyle w:val="Hyperlink"/>
          </w:rPr>
          <w:t xml:space="preserve">RefactoringGuru - Design Patterns</w:t>
        </w:r>
      </w:hyperlink>
    </w:p>
    <w:p>
      <w:r>
        <w:pict>
          <v:rect style="width:0;height:1.5pt" o:hralign="center" o:hrstd="t" o:hr="t"/>
        </w:pict>
      </w:r>
    </w:p>
    <w:bookmarkEnd w:id="30"/>
    <w:bookmarkStart w:id="31" w:name="desenler-ve-algoritmalar-karşılaştırması"/>
    <w:p>
      <w:pPr>
        <w:pStyle w:val="Heading2"/>
      </w:pPr>
      <w:r>
        <w:t xml:space="preserve">Desenler ve Algoritmalar Karşılaştırması</w:t>
      </w:r>
    </w:p>
    <w:tbl>
      <w:tblPr>
        <w:tblStyle w:val="Table"/>
        <w:tblW w:type="pct" w:w="5000"/>
        <w:tblLayout w:type="fixed"/>
        <w:tblLook w:firstRow="1" w:lastRow="0" w:firstColumn="0" w:lastColumn="0" w:noHBand="0" w:noVBand="0" w:val="0020"/>
      </w:tblPr>
      <w:tblGrid>
        <w:gridCol w:w="1370"/>
        <w:gridCol w:w="1675"/>
        <w:gridCol w:w="4873"/>
      </w:tblGrid>
      <w:tr>
        <w:trPr>
          <w:tblHeader w:val="on"/>
        </w:trPr>
        <w:tc>
          <w:tcPr/>
          <w:p>
            <w:pPr>
              <w:pStyle w:val="Compact"/>
            </w:pPr>
            <w:r>
              <w:t xml:space="preserve">Özellik</w:t>
            </w:r>
          </w:p>
        </w:tc>
        <w:tc>
          <w:tcPr/>
          <w:p>
            <w:pPr>
              <w:pStyle w:val="Compact"/>
            </w:pPr>
            <w:r>
              <w:t xml:space="preserve">Algoritma</w:t>
            </w:r>
          </w:p>
        </w:tc>
        <w:tc>
          <w:tcPr/>
          <w:p>
            <w:pPr>
              <w:pStyle w:val="Compact"/>
            </w:pPr>
            <w:r>
              <w:t xml:space="preserve">Tasarım Deseni (Design Pattern)</w:t>
            </w:r>
          </w:p>
        </w:tc>
      </w:tr>
      <w:tr>
        <w:tc>
          <w:tcPr/>
          <w:p>
            <w:pPr>
              <w:pStyle w:val="Compact"/>
            </w:pPr>
            <w:r>
              <w:rPr>
                <w:b/>
                <w:bCs/>
              </w:rPr>
              <w:t xml:space="preserve">Düzey</w:t>
            </w:r>
          </w:p>
        </w:tc>
        <w:tc>
          <w:tcPr/>
          <w:p>
            <w:pPr>
              <w:pStyle w:val="Compact"/>
            </w:pPr>
            <w:r>
              <w:t xml:space="preserve">Düşük seviyeli, adım adım</w:t>
            </w:r>
          </w:p>
        </w:tc>
        <w:tc>
          <w:tcPr/>
          <w:p>
            <w:pPr>
              <w:pStyle w:val="Compact"/>
            </w:pPr>
            <w:r>
              <w:t xml:space="preserve">Üst düzey, mimari</w:t>
            </w:r>
          </w:p>
        </w:tc>
      </w:tr>
      <w:tr>
        <w:tc>
          <w:tcPr/>
          <w:p>
            <w:pPr>
              <w:pStyle w:val="Compact"/>
            </w:pPr>
            <w:r>
              <w:rPr>
                <w:b/>
                <w:bCs/>
              </w:rPr>
              <w:t xml:space="preserve">Benzetme</w:t>
            </w:r>
          </w:p>
        </w:tc>
        <w:tc>
          <w:tcPr/>
          <w:p>
            <w:pPr>
              <w:pStyle w:val="Compact"/>
            </w:pPr>
            <w:r>
              <w:t xml:space="preserve">Bir yemek tarifi</w:t>
            </w:r>
          </w:p>
        </w:tc>
        <w:tc>
          <w:tcPr/>
          <w:p>
            <w:pPr>
              <w:pStyle w:val="Compact"/>
            </w:pPr>
            <w:r>
              <w:t xml:space="preserve">Bir mimari plan</w:t>
            </w:r>
          </w:p>
        </w:tc>
      </w:tr>
      <w:tr>
        <w:tc>
          <w:tcPr/>
          <w:p>
            <w:pPr>
              <w:pStyle w:val="Compact"/>
            </w:pPr>
            <w:r>
              <w:rPr>
                <w:b/>
                <w:bCs/>
              </w:rPr>
              <w:t xml:space="preserve">Özgüllük</w:t>
            </w:r>
          </w:p>
        </w:tc>
        <w:tc>
          <w:tcPr/>
          <w:p>
            <w:pPr>
              <w:pStyle w:val="Compact"/>
            </w:pPr>
            <w:r>
              <w:t xml:space="preserve">Bir hedefe ulaşmak için net eylem dizisi</w:t>
            </w:r>
          </w:p>
        </w:tc>
        <w:tc>
          <w:tcPr/>
          <w:p>
            <w:pPr>
              <w:pStyle w:val="Compact"/>
            </w:pPr>
            <w:r>
              <w:t xml:space="preserve">Bir sorunu çözmek için genel kavram</w:t>
            </w:r>
          </w:p>
        </w:tc>
      </w:tr>
      <w:tr>
        <w:tc>
          <w:tcPr/>
          <w:p>
            <w:pPr>
              <w:pStyle w:val="Compact"/>
            </w:pPr>
            <w:r>
              <w:rPr>
                <w:b/>
                <w:bCs/>
              </w:rPr>
              <w:t xml:space="preserve">Uygulama</w:t>
            </w:r>
          </w:p>
        </w:tc>
        <w:tc>
          <w:tcPr/>
          <w:p>
            <w:pPr>
              <w:pStyle w:val="Compact"/>
            </w:pPr>
            <w:r>
              <w:t xml:space="preserve">Aynı kod doğrudan yeniden kullanılabilir</w:t>
            </w:r>
          </w:p>
        </w:tc>
        <w:tc>
          <w:tcPr/>
          <w:p>
            <w:pPr>
              <w:pStyle w:val="Compact"/>
            </w:pPr>
            <w:r>
              <w:t xml:space="preserve">Her programa uyarlanmalıdır</w:t>
            </w:r>
          </w:p>
        </w:tc>
      </w:tr>
      <w:tr>
        <w:tc>
          <w:tcPr/>
          <w:p>
            <w:pPr>
              <w:pStyle w:val="Compact"/>
            </w:pPr>
            <w:r>
              <w:rPr>
                <w:b/>
                <w:bCs/>
              </w:rPr>
              <w:t xml:space="preserve">Odak</w:t>
            </w:r>
          </w:p>
        </w:tc>
        <w:tc>
          <w:tcPr/>
          <w:p>
            <w:pPr>
              <w:pStyle w:val="Compact"/>
            </w:pPr>
            <w:r>
              <w:t xml:space="preserve">Veriyi nasıl işlenir</w:t>
            </w:r>
          </w:p>
        </w:tc>
        <w:tc>
          <w:tcPr/>
          <w:p>
            <w:pPr>
              <w:pStyle w:val="Compact"/>
            </w:pPr>
            <w:r>
              <w:t xml:space="preserve">Kodu nasıl yapılandırılır</w:t>
            </w:r>
          </w:p>
        </w:tc>
      </w:tr>
    </w:tbl>
    <w:p>
      <w:pPr>
        <w:pStyle w:val="Compact"/>
        <w:numPr>
          <w:ilvl w:val="0"/>
          <w:numId w:val="1003"/>
        </w:numPr>
      </w:pPr>
      <w:r>
        <w:t xml:space="preserve">Bir algoritma bir yemek tarifi gibidir: her ikisinde de bir hedefe ulaşmak için net adımlar vardır.</w:t>
      </w:r>
    </w:p>
    <w:p>
      <w:pPr>
        <w:pStyle w:val="Compact"/>
        <w:numPr>
          <w:ilvl w:val="0"/>
          <w:numId w:val="1003"/>
        </w:numPr>
      </w:pPr>
      <w:r>
        <w:t xml:space="preserve">Bir desen daha çok bir mimari plan gibidir: sonucun ve özelliklerinin ne olduğunu görebilirsiniz, ancak kesin uygulama sırası size bağlıdır.</w:t>
      </w:r>
    </w:p>
    <w:p>
      <w:r>
        <w:pict>
          <v:rect style="width:0;height:1.5pt" o:hralign="center" o:hrstd="t" o:hr="t"/>
        </w:pict>
      </w:r>
    </w:p>
    <w:bookmarkEnd w:id="31"/>
    <w:bookmarkStart w:id="32" w:name="bir-desen-nelerden-oluşur"/>
    <w:p>
      <w:pPr>
        <w:pStyle w:val="Heading2"/>
      </w:pPr>
      <w:r>
        <w:t xml:space="preserve">Bir Desen Nelerden Oluşur?</w:t>
      </w:r>
    </w:p>
    <w:p>
      <w:pPr>
        <w:pStyle w:val="FirstParagraph"/>
      </w:pPr>
      <w:r>
        <w:t xml:space="preserve">Çoğu desen, birçok bağlamda yeniden üretilebilmeleri için biçimsel olarak tanımlanır. Bir desen açıklaması genellikle şunları içerir:</w:t>
      </w:r>
    </w:p>
    <w:p>
      <w:pPr>
        <w:pStyle w:val="Compact"/>
        <w:numPr>
          <w:ilvl w:val="0"/>
          <w:numId w:val="1004"/>
        </w:numPr>
      </w:pPr>
      <w:r>
        <w:rPr>
          <w:b/>
          <w:bCs/>
        </w:rPr>
        <w:t xml:space="preserve">Amaç (Intent)</w:t>
      </w:r>
      <w:r>
        <w:t xml:space="preserve">: hem sorunu hem de çözümü kısaca açıklar.</w:t>
      </w:r>
    </w:p>
    <w:p>
      <w:pPr>
        <w:pStyle w:val="Compact"/>
        <w:numPr>
          <w:ilvl w:val="0"/>
          <w:numId w:val="1004"/>
        </w:numPr>
      </w:pPr>
      <w:r>
        <w:rPr>
          <w:b/>
          <w:bCs/>
        </w:rPr>
        <w:t xml:space="preserve">Motivasyon (Motivation)</w:t>
      </w:r>
      <w:r>
        <w:t xml:space="preserve">: sorunu ve desenin mümkün kıldığı çözümü daha ayrıntılı açıklar.</w:t>
      </w:r>
    </w:p>
    <w:p>
      <w:pPr>
        <w:pStyle w:val="Compact"/>
        <w:numPr>
          <w:ilvl w:val="0"/>
          <w:numId w:val="1004"/>
        </w:numPr>
      </w:pPr>
      <w:r>
        <w:rPr>
          <w:b/>
          <w:bCs/>
        </w:rPr>
        <w:t xml:space="preserve">Yapı (Structure)</w:t>
      </w:r>
      <w:r>
        <w:t xml:space="preserve">: desenin her parçasını ve bunların birbirleriyle nasıl ilişkili olduğunu gösterir (sınıf diyagramları).</w:t>
      </w:r>
    </w:p>
    <w:p>
      <w:pPr>
        <w:pStyle w:val="Compact"/>
        <w:numPr>
          <w:ilvl w:val="0"/>
          <w:numId w:val="1004"/>
        </w:numPr>
      </w:pPr>
      <w:r>
        <w:rPr>
          <w:b/>
          <w:bCs/>
        </w:rPr>
        <w:t xml:space="preserve">Sözde Kod/Kod Örneği (Pseudocode/Code example)</w:t>
      </w:r>
      <w:r>
        <w:t xml:space="preserve">: desenin arkasındaki fikri kavramayı kolaylaştırır.</w:t>
      </w:r>
    </w:p>
    <w:p>
      <w:pPr>
        <w:pStyle w:val="Compact"/>
        <w:numPr>
          <w:ilvl w:val="0"/>
          <w:numId w:val="1004"/>
        </w:numPr>
      </w:pPr>
      <w:r>
        <w:rPr>
          <w:b/>
          <w:bCs/>
        </w:rPr>
        <w:t xml:space="preserve">Uygulanabilirlik (Applicability)</w:t>
      </w:r>
      <w:r>
        <w:t xml:space="preserve">: desenin ne zaman kullanılacağı.</w:t>
      </w:r>
    </w:p>
    <w:p>
      <w:pPr>
        <w:pStyle w:val="Compact"/>
        <w:numPr>
          <w:ilvl w:val="0"/>
          <w:numId w:val="1004"/>
        </w:numPr>
      </w:pPr>
      <w:r>
        <w:rPr>
          <w:b/>
          <w:bCs/>
        </w:rPr>
        <w:t xml:space="preserve">Uygulama Adımları (Implementation steps)</w:t>
      </w:r>
      <w:r>
        <w:t xml:space="preserve">: desenin nasıl uygulanacağı.</w:t>
      </w:r>
    </w:p>
    <w:p>
      <w:pPr>
        <w:pStyle w:val="Compact"/>
        <w:numPr>
          <w:ilvl w:val="0"/>
          <w:numId w:val="1004"/>
        </w:numPr>
      </w:pPr>
      <w:r>
        <w:rPr>
          <w:b/>
          <w:bCs/>
        </w:rPr>
        <w:t xml:space="preserve">Diğer Desenlerle İlişkiler (Relations with other patterns)</w:t>
      </w:r>
      <w:r>
        <w:t xml:space="preserve">: desenlerin birbirleriyle nasıl ilişkili olduğu.</w:t>
      </w:r>
    </w:p>
    <w:p>
      <w:pPr>
        <w:pStyle w:val="FirstParagraph"/>
      </w:pPr>
      <w:r>
        <w:t xml:space="preserve">Bazı desen katalogları ayrıca şunları listeler: artılar ve eksiler, bilinen kullanımlar ve alternatif isimler.</w:t>
      </w:r>
    </w:p>
    <w:p>
      <w:r>
        <w:pict>
          <v:rect style="width:0;height:1.5pt" o:hralign="center" o:hrstd="t" o:hr="t"/>
        </w:pict>
      </w:r>
    </w:p>
    <w:bookmarkEnd w:id="32"/>
    <w:bookmarkStart w:id="33" w:name="tasarım-desenlerinin-tarihçesi"/>
    <w:p>
      <w:pPr>
        <w:pStyle w:val="Heading2"/>
      </w:pPr>
      <w:r>
        <w:t xml:space="preserve">Tasarım Desenlerinin Tarihçesi</w:t>
      </w:r>
    </w:p>
    <w:p>
      <w:pPr>
        <w:pStyle w:val="Compact"/>
        <w:numPr>
          <w:ilvl w:val="0"/>
          <w:numId w:val="1005"/>
        </w:numPr>
      </w:pPr>
      <w:r>
        <w:t xml:space="preserve">Desen kavramı ilk olarak</w:t>
      </w:r>
      <w:r>
        <w:t xml:space="preserve"> </w:t>
      </w:r>
      <w:r>
        <w:rPr>
          <w:b/>
          <w:bCs/>
        </w:rPr>
        <w:t xml:space="preserve">Christopher Alexander</w:t>
      </w:r>
      <w:r>
        <w:t xml:space="preserve"> </w:t>
      </w:r>
      <w:r>
        <w:t xml:space="preserve">tarafından</w:t>
      </w:r>
      <w:r>
        <w:t xml:space="preserve"> </w:t>
      </w:r>
      <w:r>
        <w:rPr>
          <w:i/>
          <w:iCs/>
        </w:rPr>
        <w:t xml:space="preserve">A Pattern Language: Towns, Buildings, Construction</w:t>
      </w:r>
      <w:r>
        <w:t xml:space="preserve"> </w:t>
      </w:r>
      <w:r>
        <w:t xml:space="preserve">(1977) adlı kitapta tanımlanmıştır.</w:t>
      </w:r>
    </w:p>
    <w:p>
      <w:pPr>
        <w:pStyle w:val="Compact"/>
        <w:numPr>
          <w:ilvl w:val="1"/>
          <w:numId w:val="1006"/>
        </w:numPr>
      </w:pPr>
      <w:r>
        <w:t xml:space="preserve">Kitap, kentsel çevreyi tasarlamak için bir</w:t>
      </w:r>
      <w:r>
        <w:t xml:space="preserve"> </w:t>
      </w:r>
      <w:r>
        <w:t xml:space="preserve">“dil”</w:t>
      </w:r>
      <w:r>
        <w:t xml:space="preserve"> </w:t>
      </w:r>
      <w:r>
        <w:t xml:space="preserve">tanımlar.</w:t>
      </w:r>
    </w:p>
    <w:p>
      <w:pPr>
        <w:pStyle w:val="Compact"/>
        <w:numPr>
          <w:ilvl w:val="0"/>
          <w:numId w:val="1005"/>
        </w:numPr>
      </w:pPr>
      <w:r>
        <w:t xml:space="preserve">Bu fikir dört yazar tarafından benimsendi:</w:t>
      </w:r>
      <w:r>
        <w:t xml:space="preserve"> </w:t>
      </w:r>
      <w:r>
        <w:rPr>
          <w:b/>
          <w:bCs/>
        </w:rPr>
        <w:t xml:space="preserve">Erich Gamma</w:t>
      </w:r>
      <w:r>
        <w:t xml:space="preserve">,</w:t>
      </w:r>
      <w:r>
        <w:t xml:space="preserve"> </w:t>
      </w:r>
      <w:r>
        <w:rPr>
          <w:b/>
          <w:bCs/>
        </w:rPr>
        <w:t xml:space="preserve">John Vlissides</w:t>
      </w:r>
      <w:r>
        <w:t xml:space="preserve">,</w:t>
      </w:r>
      <w:r>
        <w:t xml:space="preserve"> </w:t>
      </w:r>
      <w:r>
        <w:rPr>
          <w:b/>
          <w:bCs/>
        </w:rPr>
        <w:t xml:space="preserve">Ralph Johnson</w:t>
      </w:r>
      <w:r>
        <w:t xml:space="preserve"> </w:t>
      </w:r>
      <w:r>
        <w:t xml:space="preserve">ve</w:t>
      </w:r>
      <w:r>
        <w:t xml:space="preserve"> </w:t>
      </w:r>
      <w:r>
        <w:rPr>
          <w:b/>
          <w:bCs/>
        </w:rPr>
        <w:t xml:space="preserve">Richard Helm</w:t>
      </w:r>
      <w:r>
        <w:t xml:space="preserve">.</w:t>
      </w:r>
    </w:p>
    <w:p>
      <w:pPr>
        <w:pStyle w:val="Compact"/>
        <w:numPr>
          <w:ilvl w:val="0"/>
          <w:numId w:val="1005"/>
        </w:numPr>
      </w:pPr>
      <w:r>
        <w:t xml:space="preserve">1994’te</w:t>
      </w:r>
      <w:r>
        <w:t xml:space="preserve"> </w:t>
      </w:r>
      <w:r>
        <w:rPr>
          <w:b/>
          <w:bCs/>
        </w:rPr>
        <w:t xml:space="preserve">“Design Patterns: Elements of Reusable Object-Oriented Software”</w:t>
      </w:r>
      <w:r>
        <w:t xml:space="preserve"> </w:t>
      </w:r>
      <w:r>
        <w:t xml:space="preserve">kitabını yayımladılar.</w:t>
      </w:r>
    </w:p>
    <w:p>
      <w:pPr>
        <w:pStyle w:val="Compact"/>
        <w:numPr>
          <w:ilvl w:val="0"/>
          <w:numId w:val="1005"/>
        </w:numPr>
      </w:pPr>
      <w:r>
        <w:t xml:space="preserve">Kitapta, nesne yönelimli tasarımın çeşitli sorunlarını çözen</w:t>
      </w:r>
      <w:r>
        <w:t xml:space="preserve"> </w:t>
      </w:r>
      <w:r>
        <w:rPr>
          <w:b/>
          <w:bCs/>
        </w:rPr>
        <w:t xml:space="preserve">23 desen</w:t>
      </w:r>
      <w:r>
        <w:t xml:space="preserve"> </w:t>
      </w:r>
      <w:r>
        <w:t xml:space="preserve">yer almaktadır.</w:t>
      </w:r>
    </w:p>
    <w:p>
      <w:pPr>
        <w:pStyle w:val="Compact"/>
        <w:numPr>
          <w:ilvl w:val="0"/>
          <w:numId w:val="1005"/>
        </w:numPr>
      </w:pPr>
      <w:r>
        <w:t xml:space="preserve">Kitabın uzun ismi nedeniyle insanlar ona</w:t>
      </w:r>
      <w:r>
        <w:t xml:space="preserve"> </w:t>
      </w:r>
      <w:r>
        <w:rPr>
          <w:b/>
          <w:bCs/>
        </w:rPr>
        <w:t xml:space="preserve">“Dörtlü Çete (Gang of Four - GoF) kitabı”</w:t>
      </w:r>
      <w:r>
        <w:t xml:space="preserve"> </w:t>
      </w:r>
      <w:r>
        <w:t xml:space="preserve">demeye başladı.</w:t>
      </w:r>
    </w:p>
    <w:p>
      <w:pPr>
        <w:pStyle w:val="Compact"/>
        <w:numPr>
          <w:ilvl w:val="0"/>
          <w:numId w:val="1005"/>
        </w:numPr>
      </w:pPr>
      <w:r>
        <w:t xml:space="preserve">O zamandan beri düzinelerce başka nesne yönelimli desen keşfedilmiştir.</w:t>
      </w:r>
    </w:p>
    <w:p>
      <w:r>
        <w:pict>
          <v:rect style="width:0;height:1.5pt" o:hralign="center" o:hrstd="t" o:hr="t"/>
        </w:pict>
      </w:r>
    </w:p>
    <w:bookmarkEnd w:id="33"/>
    <w:bookmarkStart w:id="34" w:name="dörtlü-çete-gang-of-four---gof"/>
    <w:p>
      <w:pPr>
        <w:pStyle w:val="Heading2"/>
      </w:pPr>
      <w:r>
        <w:t xml:space="preserve">Dörtlü Çete (Gang of Four - GoF)</w:t>
      </w:r>
    </w:p>
    <w:p>
      <w:pPr>
        <w:pStyle w:val="FirstParagraph"/>
      </w:pPr>
      <w:r>
        <w:t xml:space="preserve">Bu çığır açan kitabın dört yazarı:</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Yazar</w:t>
            </w:r>
          </w:p>
        </w:tc>
        <w:tc>
          <w:tcPr/>
          <w:p>
            <w:pPr>
              <w:pStyle w:val="Compact"/>
            </w:pPr>
            <w:r>
              <w:t xml:space="preserve">Katkı</w:t>
            </w:r>
          </w:p>
        </w:tc>
      </w:tr>
      <w:tr>
        <w:tc>
          <w:tcPr/>
          <w:p>
            <w:pPr>
              <w:pStyle w:val="Compact"/>
            </w:pPr>
            <w:r>
              <w:rPr>
                <w:b/>
                <w:bCs/>
              </w:rPr>
              <w:t xml:space="preserve">Erich Gamma</w:t>
            </w:r>
          </w:p>
        </w:tc>
        <w:tc>
          <w:tcPr/>
          <w:p>
            <w:pPr>
              <w:pStyle w:val="Compact"/>
            </w:pPr>
            <w:r>
              <w:t xml:space="preserve">Daha sonra IBM’de Eclipse platform geliştirmesini yönetti</w:t>
            </w:r>
          </w:p>
        </w:tc>
      </w:tr>
      <w:tr>
        <w:tc>
          <w:tcPr/>
          <w:p>
            <w:pPr>
              <w:pStyle w:val="Compact"/>
            </w:pPr>
            <w:r>
              <w:rPr>
                <w:b/>
                <w:bCs/>
              </w:rPr>
              <w:t xml:space="preserve">Richard Helm</w:t>
            </w:r>
          </w:p>
        </w:tc>
        <w:tc>
          <w:tcPr/>
          <w:p>
            <w:pPr>
              <w:pStyle w:val="Compact"/>
            </w:pPr>
            <w:r>
              <w:t xml:space="preserve">Avustralya’da yazılım mimarı</w:t>
            </w:r>
          </w:p>
        </w:tc>
      </w:tr>
      <w:tr>
        <w:tc>
          <w:tcPr/>
          <w:p>
            <w:pPr>
              <w:pStyle w:val="Compact"/>
            </w:pPr>
            <w:r>
              <w:rPr>
                <w:b/>
                <w:bCs/>
              </w:rPr>
              <w:t xml:space="preserve">Ralph Johnson</w:t>
            </w:r>
          </w:p>
        </w:tc>
        <w:tc>
          <w:tcPr/>
          <w:p>
            <w:pPr>
              <w:pStyle w:val="Compact"/>
            </w:pPr>
            <w:r>
              <w:t xml:space="preserve">Illinois Üniversitesi’nde profesör</w:t>
            </w:r>
          </w:p>
        </w:tc>
      </w:tr>
      <w:tr>
        <w:tc>
          <w:tcPr/>
          <w:p>
            <w:pPr>
              <w:pStyle w:val="Compact"/>
            </w:pPr>
            <w:r>
              <w:rPr>
                <w:b/>
                <w:bCs/>
              </w:rPr>
              <w:t xml:space="preserve">John Vlissides</w:t>
            </w:r>
          </w:p>
        </w:tc>
        <w:tc>
          <w:tcPr/>
          <w:p>
            <w:pPr>
              <w:pStyle w:val="Compact"/>
            </w:pPr>
            <w:r>
              <w:t xml:space="preserve">IBM’de araştırmacı (1961-2005)</w:t>
            </w:r>
          </w:p>
        </w:tc>
      </w:tr>
    </w:tbl>
    <w:p>
      <w:pPr>
        <w:pStyle w:val="BodyText"/>
      </w:pPr>
      <w:r>
        <w:t xml:space="preserve">Kitapları, bugün hala NYP’nin (Nesne Yönelimli Programlama) temelini oluşturan 23 klasik tasarım desenini kataloglamıştır. Desenler, gerçek dünya yazılım geliştirme deneyimi yoluyla organik olarak gelişen çözümlerdir.</w:t>
      </w:r>
    </w:p>
    <w:p>
      <w:r>
        <w:pict>
          <v:rect style="width:0;height:1.5pt" o:hralign="center" o:hrstd="t" o:hr="t"/>
        </w:pict>
      </w:r>
    </w:p>
    <w:bookmarkEnd w:id="34"/>
    <w:bookmarkStart w:id="39" w:name="tasarım-desenlerinin-sınıflandırılması"/>
    <w:p>
      <w:pPr>
        <w:pStyle w:val="Heading2"/>
      </w:pPr>
      <w:r>
        <w:t xml:space="preserve">Tasarım Desenlerinin Sınıflandırılması</w:t>
      </w:r>
    </w:p>
    <w:p>
      <w:pPr>
        <w:pStyle w:val="FirstParagraph"/>
      </w:pPr>
      <w:r>
        <w:t xml:space="preserve">Tasarım desenleri karmaşıklık, ayrıntı düzeyi ve uygulanabilirlik ölçeği bakımından farklılık gösterir. GoF bunları</w:t>
      </w:r>
      <w:r>
        <w:t xml:space="preserve"> </w:t>
      </w:r>
      <w:r>
        <w:rPr>
          <w:b/>
          <w:bCs/>
        </w:rPr>
        <w:t xml:space="preserve">üç kategoriye</w:t>
      </w:r>
      <w:r>
        <w:t xml:space="preserve"> </w:t>
      </w:r>
      <w:r>
        <w:t xml:space="preserve">sınıflandırmıştır:</w:t>
      </w:r>
    </w:p>
    <w:tbl>
      <w:tblPr>
        <w:tblStyle w:val="Table"/>
        <w:tblW w:type="pct" w:w="5000"/>
        <w:tblLayout w:type="fixed"/>
        <w:tblLook w:firstRow="1" w:lastRow="0" w:firstColumn="0" w:lastColumn="0" w:noHBand="0" w:noVBand="0" w:val="0020"/>
      </w:tblPr>
      <w:tblGrid>
        <w:gridCol w:w="3600"/>
        <w:gridCol w:w="2160"/>
        <w:gridCol w:w="2160"/>
      </w:tblGrid>
      <w:tr>
        <w:trPr>
          <w:tblHeader w:val="on"/>
        </w:trPr>
        <w:tc>
          <w:tcPr/>
          <w:p>
            <w:pPr>
              <w:pStyle w:val="Compact"/>
            </w:pPr>
            <w:r>
              <w:t xml:space="preserve">Kategori</w:t>
            </w:r>
          </w:p>
        </w:tc>
        <w:tc>
          <w:tcPr/>
          <w:p>
            <w:pPr>
              <w:pStyle w:val="Compact"/>
            </w:pPr>
            <w:r>
              <w:t xml:space="preserve">Sayı</w:t>
            </w:r>
          </w:p>
        </w:tc>
        <w:tc>
          <w:tcPr/>
          <w:p>
            <w:pPr>
              <w:pStyle w:val="Compact"/>
            </w:pPr>
            <w:r>
              <w:t xml:space="preserve">Amaç</w:t>
            </w:r>
          </w:p>
        </w:tc>
      </w:tr>
      <w:tr>
        <w:tc>
          <w:tcPr/>
          <w:p>
            <w:pPr>
              <w:pStyle w:val="Compact"/>
            </w:pPr>
            <w:r>
              <w:rPr>
                <w:b/>
                <w:bCs/>
              </w:rPr>
              <w:t xml:space="preserve">Yaratımsal (Creational)</w:t>
            </w:r>
          </w:p>
        </w:tc>
        <w:tc>
          <w:tcPr/>
          <w:p>
            <w:pPr>
              <w:pStyle w:val="Compact"/>
            </w:pPr>
            <w:r>
              <w:t xml:space="preserve">5</w:t>
            </w:r>
          </w:p>
        </w:tc>
        <w:tc>
          <w:tcPr/>
          <w:p>
            <w:pPr>
              <w:pStyle w:val="Compact"/>
            </w:pPr>
            <w:r>
              <w:t xml:space="preserve">Nesne oluşturma mekanizmaları</w:t>
            </w:r>
          </w:p>
        </w:tc>
      </w:tr>
      <w:tr>
        <w:tc>
          <w:tcPr/>
          <w:p>
            <w:pPr>
              <w:pStyle w:val="Compact"/>
            </w:pPr>
            <w:r>
              <w:rPr>
                <w:b/>
                <w:bCs/>
              </w:rPr>
              <w:t xml:space="preserve">Yapısal (Structural)</w:t>
            </w:r>
          </w:p>
        </w:tc>
        <w:tc>
          <w:tcPr/>
          <w:p>
            <w:pPr>
              <w:pStyle w:val="Compact"/>
            </w:pPr>
            <w:r>
              <w:t xml:space="preserve">7</w:t>
            </w:r>
          </w:p>
        </w:tc>
        <w:tc>
          <w:tcPr/>
          <w:p>
            <w:pPr>
              <w:pStyle w:val="Compact"/>
            </w:pPr>
            <w:r>
              <w:t xml:space="preserve">Nesneleri ve sınıfları daha büyük yapılarda birleştirme</w:t>
            </w:r>
          </w:p>
        </w:tc>
      </w:tr>
      <w:tr>
        <w:tc>
          <w:tcPr/>
          <w:p>
            <w:pPr>
              <w:pStyle w:val="Compact"/>
            </w:pPr>
            <w:r>
              <w:rPr>
                <w:b/>
                <w:bCs/>
              </w:rPr>
              <w:t xml:space="preserve">Davranışsal (Behavioral)</w:t>
            </w:r>
          </w:p>
        </w:tc>
        <w:tc>
          <w:tcPr/>
          <w:p>
            <w:pPr>
              <w:pStyle w:val="Compact"/>
            </w:pPr>
            <w:r>
              <w:t xml:space="preserve">10</w:t>
            </w:r>
          </w:p>
        </w:tc>
        <w:tc>
          <w:tcPr/>
          <w:p>
            <w:pPr>
              <w:pStyle w:val="Compact"/>
            </w:pPr>
            <w:r>
              <w:t xml:space="preserve">Nesneler arasındaki iletişim</w:t>
            </w:r>
          </w:p>
        </w:tc>
      </w:tr>
      <w:tr>
        <w:tc>
          <w:tcPr/>
          <w:p>
            <w:pPr>
              <w:pStyle w:val="Compact"/>
            </w:pPr>
            <w:r>
              <w:rPr>
                <w:b/>
                <w:bCs/>
              </w:rPr>
              <w:t xml:space="preserve">Toplam</w:t>
            </w:r>
          </w:p>
        </w:tc>
        <w:tc>
          <w:tcPr/>
          <w:p>
            <w:pPr>
              <w:pStyle w:val="Compact"/>
            </w:pPr>
            <w:r>
              <w:rPr>
                <w:b/>
                <w:bCs/>
              </w:rPr>
              <w:t xml:space="preserve">22</w:t>
            </w:r>
          </w:p>
        </w:tc>
        <w:tc>
          <w:tcPr/>
          <w:p>
            <w:pPr>
              <w:pStyle w:val="Compact"/>
            </w:pPr>
            <w:r>
              <w:t xml:space="preserve">(GoF’ta 23, ancak biz 22 temel deseni kapsıyoruz)</w:t>
            </w:r>
          </w:p>
        </w:tc>
      </w:tr>
    </w:tbl>
    <w:p>
      <w:pPr>
        <w:pStyle w:val="BodyText"/>
      </w:pPr>
      <w:r>
        <w:t xml:space="preserve">Desenler ayrıca kapsamlarına göre de sınıflandırılabilir:</w:t>
      </w:r>
      <w:r>
        <w:t xml:space="preserve"> </w:t>
      </w:r>
      <w:r>
        <w:t xml:space="preserve">-</w:t>
      </w:r>
      <w:r>
        <w:t xml:space="preserve"> </w:t>
      </w:r>
      <w:r>
        <w:rPr>
          <w:b/>
          <w:bCs/>
        </w:rPr>
        <w:t xml:space="preserve">Sınıf desenleri (Class patterns)</w:t>
      </w:r>
      <w:r>
        <w:t xml:space="preserve">: sınıflar ve alt sınıflar arasındaki ilişkilerle ilgilenir (derleme zamanı)</w:t>
      </w:r>
      <w:r>
        <w:t xml:space="preserve"> </w:t>
      </w:r>
      <w:r>
        <w:t xml:space="preserve">-</w:t>
      </w:r>
      <w:r>
        <w:t xml:space="preserve"> </w:t>
      </w:r>
      <w:r>
        <w:rPr>
          <w:b/>
          <w:bCs/>
        </w:rPr>
        <w:t xml:space="preserve">Nesne desenleri (Object patterns)</w:t>
      </w:r>
      <w:r>
        <w:t xml:space="preserve">: nesne ilişkileriyle ilgilenir (çalışma zamanı)</w:t>
      </w:r>
    </w:p>
    <w:p>
      <w:r>
        <w:pict>
          <v:rect style="width:0;height:1.5pt" o:hralign="center" o:hrstd="t" o:hr="t"/>
        </w:pict>
      </w:r>
    </w:p>
    <w:bookmarkStart w:id="38" w:name="gof-desen-kategorileri---genel-bakış"/>
    <w:p>
      <w:pPr>
        <w:pStyle w:val="Heading3"/>
      </w:pPr>
      <w:r>
        <w:t xml:space="preserve">GoF Desen Kategorileri - Genel Bakış</w:t>
      </w:r>
    </w:p>
    <w:p>
      <w:pPr>
        <w:pStyle w:val="CaptionedFigure"/>
      </w:pPr>
      <w:r>
        <w:drawing>
          <wp:inline>
            <wp:extent cx="5334000" cy="5223368"/>
            <wp:effectExtent b="0" l="0" r="0" t="0"/>
            <wp:docPr descr="center" title="" id="36" name="Picture"/>
            <a:graphic>
              <a:graphicData uri="http://schemas.openxmlformats.org/drawingml/2006/picture">
                <pic:pic>
                  <pic:nvPicPr>
                    <pic:cNvPr descr="assets/gof-pattern-categories.png" id="37" name="Picture"/>
                    <pic:cNvPicPr>
                      <a:picLocks noChangeArrowheads="1" noChangeAspect="1"/>
                    </pic:cNvPicPr>
                  </pic:nvPicPr>
                  <pic:blipFill>
                    <a:blip r:embed="rId35"/>
                    <a:stretch>
                      <a:fillRect/>
                    </a:stretch>
                  </pic:blipFill>
                  <pic:spPr bwMode="auto">
                    <a:xfrm>
                      <a:off x="0" y="0"/>
                      <a:ext cx="5334000" cy="5223368"/>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38"/>
    <w:bookmarkEnd w:id="39"/>
    <w:bookmarkStart w:id="40" w:name="Xedd801a125ffd8d63613138591ddb672f0ee38d"/>
    <w:p>
      <w:pPr>
        <w:pStyle w:val="Heading2"/>
      </w:pPr>
      <w:r>
        <w:t xml:space="preserve">Yaratımsal Desenler (Creational Patterns) (5)</w:t>
      </w:r>
    </w:p>
    <w:p>
      <w:pPr>
        <w:pStyle w:val="FirstParagraph"/>
      </w:pPr>
      <w:r>
        <w:t xml:space="preserve">Yaratımsal desenler (Creational Patterns), mevcut kodun esnekliğini ve yeniden kullanılabilirliğini artıran nesne oluşturma mekanizmaları sağlar.</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Desen</w:t>
            </w:r>
          </w:p>
        </w:tc>
        <w:tc>
          <w:tcPr/>
          <w:p>
            <w:pPr>
              <w:pStyle w:val="Compact"/>
            </w:pPr>
            <w:r>
              <w:t xml:space="preserve">Amaç</w:t>
            </w:r>
          </w:p>
        </w:tc>
      </w:tr>
      <w:tr>
        <w:tc>
          <w:tcPr/>
          <w:p>
            <w:pPr>
              <w:pStyle w:val="Compact"/>
            </w:pPr>
            <w:r>
              <w:rPr>
                <w:b/>
                <w:bCs/>
              </w:rPr>
              <w:t xml:space="preserve">Factory Method (Fabrika Yöntemi)</w:t>
            </w:r>
          </w:p>
        </w:tc>
        <w:tc>
          <w:tcPr/>
          <w:p>
            <w:pPr>
              <w:pStyle w:val="Compact"/>
            </w:pPr>
            <w:r>
              <w:t xml:space="preserve">Bir arayüz aracılığıyla nesne oluşturur; alt sınıflar türü belirler</w:t>
            </w:r>
          </w:p>
        </w:tc>
      </w:tr>
      <w:tr>
        <w:tc>
          <w:tcPr/>
          <w:p>
            <w:pPr>
              <w:pStyle w:val="Compact"/>
            </w:pPr>
            <w:r>
              <w:rPr>
                <w:b/>
                <w:bCs/>
              </w:rPr>
              <w:t xml:space="preserve">Abstract Factory (Soyut Fabrika)</w:t>
            </w:r>
          </w:p>
        </w:tc>
        <w:tc>
          <w:tcPr/>
          <w:p>
            <w:pPr>
              <w:pStyle w:val="Compact"/>
            </w:pPr>
            <w:r>
              <w:t xml:space="preserve">Somut sınıfları belirtmeden ilişkili nesne aileleri üretir</w:t>
            </w:r>
          </w:p>
        </w:tc>
      </w:tr>
      <w:tr>
        <w:tc>
          <w:tcPr/>
          <w:p>
            <w:pPr>
              <w:pStyle w:val="Compact"/>
            </w:pPr>
            <w:r>
              <w:rPr>
                <w:b/>
                <w:bCs/>
              </w:rPr>
              <w:t xml:space="preserve">Builder (İnşaatçı)</w:t>
            </w:r>
          </w:p>
        </w:tc>
        <w:tc>
          <w:tcPr/>
          <w:p>
            <w:pPr>
              <w:pStyle w:val="Compact"/>
            </w:pPr>
            <w:r>
              <w:t xml:space="preserve">Karmaşık nesneleri adım adım inşa eder</w:t>
            </w:r>
          </w:p>
        </w:tc>
      </w:tr>
      <w:tr>
        <w:tc>
          <w:tcPr/>
          <w:p>
            <w:pPr>
              <w:pStyle w:val="Compact"/>
            </w:pPr>
            <w:r>
              <w:rPr>
                <w:b/>
                <w:bCs/>
              </w:rPr>
              <w:t xml:space="preserve">Prototype (Prototip)</w:t>
            </w:r>
          </w:p>
        </w:tc>
        <w:tc>
          <w:tcPr/>
          <w:p>
            <w:pPr>
              <w:pStyle w:val="Compact"/>
            </w:pPr>
            <w:r>
              <w:t xml:space="preserve">Mevcut nesneleri sınıflarına bağımlı olmadan kopyalar</w:t>
            </w:r>
          </w:p>
        </w:tc>
      </w:tr>
      <w:tr>
        <w:tc>
          <w:tcPr/>
          <w:p>
            <w:pPr>
              <w:pStyle w:val="Compact"/>
            </w:pPr>
            <w:r>
              <w:rPr>
                <w:b/>
                <w:bCs/>
              </w:rPr>
              <w:t xml:space="preserve">Singleton (Tekil Nesne)</w:t>
            </w:r>
          </w:p>
        </w:tc>
        <w:tc>
          <w:tcPr/>
          <w:p>
            <w:pPr>
              <w:pStyle w:val="Compact"/>
            </w:pPr>
            <w:r>
              <w:t xml:space="preserve">Bir sınıfın yalnızca bir örneğe sahip olmasını global erişim noktasıyla sağlar</w:t>
            </w:r>
          </w:p>
        </w:tc>
      </w:tr>
    </w:tbl>
    <w:p>
      <w:r>
        <w:pict>
          <v:rect style="width:0;height:1.5pt" o:hralign="center" o:hrstd="t" o:hr="t"/>
        </w:pict>
      </w:r>
    </w:p>
    <w:bookmarkEnd w:id="40"/>
    <w:bookmarkStart w:id="41" w:name="yapısal-desenler-structural-patterns-7"/>
    <w:p>
      <w:pPr>
        <w:pStyle w:val="Heading2"/>
      </w:pPr>
      <w:r>
        <w:t xml:space="preserve">Yapısal Desenler (Structural Patterns) (7)</w:t>
      </w:r>
    </w:p>
    <w:p>
      <w:pPr>
        <w:pStyle w:val="FirstParagraph"/>
      </w:pPr>
      <w:r>
        <w:t xml:space="preserve">Yapısal desenler (Structural Patterns), nesneleri ve sınıfları esnek ve verimli tutarak daha büyük yapılara nasıl birleştirileceğini açıklar.</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Desen</w:t>
            </w:r>
          </w:p>
        </w:tc>
        <w:tc>
          <w:tcPr/>
          <w:p>
            <w:pPr>
              <w:pStyle w:val="Compact"/>
            </w:pPr>
            <w:r>
              <w:t xml:space="preserve">Amaç</w:t>
            </w:r>
          </w:p>
        </w:tc>
      </w:tr>
      <w:tr>
        <w:tc>
          <w:tcPr/>
          <w:p>
            <w:pPr>
              <w:pStyle w:val="Compact"/>
            </w:pPr>
            <w:r>
              <w:rPr>
                <w:b/>
                <w:bCs/>
              </w:rPr>
              <w:t xml:space="preserve">Adapter (Adaptör)</w:t>
            </w:r>
          </w:p>
        </w:tc>
        <w:tc>
          <w:tcPr/>
          <w:p>
            <w:pPr>
              <w:pStyle w:val="Compact"/>
            </w:pPr>
            <w:r>
              <w:t xml:space="preserve">Uyumsuz arayüzlere sahip nesnelerin birlikte çalışmasını sağlar</w:t>
            </w:r>
          </w:p>
        </w:tc>
      </w:tr>
      <w:tr>
        <w:tc>
          <w:tcPr/>
          <w:p>
            <w:pPr>
              <w:pStyle w:val="Compact"/>
            </w:pPr>
            <w:r>
              <w:rPr>
                <w:b/>
                <w:bCs/>
              </w:rPr>
              <w:t xml:space="preserve">Bridge (Köprü)</w:t>
            </w:r>
          </w:p>
        </w:tc>
        <w:tc>
          <w:tcPr/>
          <w:p>
            <w:pPr>
              <w:pStyle w:val="Compact"/>
            </w:pPr>
            <w:r>
              <w:t xml:space="preserve">Büyük bir sınıfı iki hiyerarşiye böler (soyutlama + uygulama)</w:t>
            </w:r>
          </w:p>
        </w:tc>
      </w:tr>
      <w:tr>
        <w:tc>
          <w:tcPr/>
          <w:p>
            <w:pPr>
              <w:pStyle w:val="Compact"/>
            </w:pPr>
            <w:r>
              <w:rPr>
                <w:b/>
                <w:bCs/>
              </w:rPr>
              <w:t xml:space="preserve">Composite (Bileşik)</w:t>
            </w:r>
          </w:p>
        </w:tc>
        <w:tc>
          <w:tcPr/>
          <w:p>
            <w:pPr>
              <w:pStyle w:val="Compact"/>
            </w:pPr>
            <w:r>
              <w:t xml:space="preserve">Nesneleri ağaç yapılarında oluşturur</w:t>
            </w:r>
          </w:p>
        </w:tc>
      </w:tr>
      <w:tr>
        <w:tc>
          <w:tcPr/>
          <w:p>
            <w:pPr>
              <w:pStyle w:val="Compact"/>
            </w:pPr>
            <w:r>
              <w:rPr>
                <w:b/>
                <w:bCs/>
              </w:rPr>
              <w:t xml:space="preserve">Decorator (Dekoratör)</w:t>
            </w:r>
          </w:p>
        </w:tc>
        <w:tc>
          <w:tcPr/>
          <w:p>
            <w:pPr>
              <w:pStyle w:val="Compact"/>
            </w:pPr>
            <w:r>
              <w:t xml:space="preserve">Nesneleri sarmalayarak yeni davranışlar ekler</w:t>
            </w:r>
          </w:p>
        </w:tc>
      </w:tr>
      <w:tr>
        <w:tc>
          <w:tcPr/>
          <w:p>
            <w:pPr>
              <w:pStyle w:val="Compact"/>
            </w:pPr>
            <w:r>
              <w:rPr>
                <w:b/>
                <w:bCs/>
              </w:rPr>
              <w:t xml:space="preserve">Facade (Cephe)</w:t>
            </w:r>
          </w:p>
        </w:tc>
        <w:tc>
          <w:tcPr/>
          <w:p>
            <w:pPr>
              <w:pStyle w:val="Compact"/>
            </w:pPr>
            <w:r>
              <w:t xml:space="preserve">Bir kütüphane veya çerçeveye basitleştirilmiş bir arayüz sağlar</w:t>
            </w:r>
          </w:p>
        </w:tc>
      </w:tr>
      <w:tr>
        <w:tc>
          <w:tcPr/>
          <w:p>
            <w:pPr>
              <w:pStyle w:val="Compact"/>
            </w:pPr>
            <w:r>
              <w:rPr>
                <w:b/>
                <w:bCs/>
              </w:rPr>
              <w:t xml:space="preserve">Flyweight (Sinek Siklet)</w:t>
            </w:r>
          </w:p>
        </w:tc>
        <w:tc>
          <w:tcPr/>
          <w:p>
            <w:pPr>
              <w:pStyle w:val="Compact"/>
            </w:pPr>
            <w:r>
              <w:t xml:space="preserve">Ortak durumu paylaşarak RAM’e daha fazla nesne sığdırır</w:t>
            </w:r>
          </w:p>
        </w:tc>
      </w:tr>
      <w:tr>
        <w:tc>
          <w:tcPr/>
          <w:p>
            <w:pPr>
              <w:pStyle w:val="Compact"/>
            </w:pPr>
            <w:r>
              <w:rPr>
                <w:b/>
                <w:bCs/>
              </w:rPr>
              <w:t xml:space="preserve">Proxy (Vekil)</w:t>
            </w:r>
          </w:p>
        </w:tc>
        <w:tc>
          <w:tcPr/>
          <w:p>
            <w:pPr>
              <w:pStyle w:val="Compact"/>
            </w:pPr>
            <w:r>
              <w:t xml:space="preserve">Başka bir nesne için bir vekil veya yer tutucu sağlar</w:t>
            </w:r>
          </w:p>
        </w:tc>
      </w:tr>
    </w:tbl>
    <w:p>
      <w:r>
        <w:pict>
          <v:rect style="width:0;height:1.5pt" o:hralign="center" o:hrstd="t" o:hr="t"/>
        </w:pict>
      </w:r>
    </w:p>
    <w:bookmarkEnd w:id="41"/>
    <w:bookmarkStart w:id="42" w:name="X0ea5b18ba47a666dd79bcb57e09b99854065073"/>
    <w:p>
      <w:pPr>
        <w:pStyle w:val="Heading2"/>
      </w:pPr>
      <w:r>
        <w:t xml:space="preserve">Davranışsal Desenler (Behavioral Patterns) (10)</w:t>
      </w:r>
    </w:p>
    <w:p>
      <w:pPr>
        <w:pStyle w:val="FirstParagraph"/>
      </w:pPr>
      <w:r>
        <w:t xml:space="preserve">Davranışsal desenler (Behavioral Patterns), nesneler arasındaki etkili iletişimi ve sorumluluk dağılımını ele alır.</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Desen</w:t>
            </w:r>
          </w:p>
        </w:tc>
        <w:tc>
          <w:tcPr/>
          <w:p>
            <w:pPr>
              <w:pStyle w:val="Compact"/>
            </w:pPr>
            <w:r>
              <w:t xml:space="preserve">Amaç</w:t>
            </w:r>
          </w:p>
        </w:tc>
      </w:tr>
      <w:tr>
        <w:tc>
          <w:tcPr/>
          <w:p>
            <w:pPr>
              <w:pStyle w:val="Compact"/>
            </w:pPr>
            <w:r>
              <w:rPr>
                <w:b/>
                <w:bCs/>
              </w:rPr>
              <w:t xml:space="preserve">Chain of Responsibility (Sorumluluk Zinciri)</w:t>
            </w:r>
          </w:p>
        </w:tc>
        <w:tc>
          <w:tcPr/>
          <w:p>
            <w:pPr>
              <w:pStyle w:val="Compact"/>
            </w:pPr>
            <w:r>
              <w:t xml:space="preserve">İstekleri bir işleyiciler zinciri boyunca iletir</w:t>
            </w:r>
          </w:p>
        </w:tc>
      </w:tr>
      <w:tr>
        <w:tc>
          <w:tcPr/>
          <w:p>
            <w:pPr>
              <w:pStyle w:val="Compact"/>
            </w:pPr>
            <w:r>
              <w:rPr>
                <w:b/>
                <w:bCs/>
              </w:rPr>
              <w:t xml:space="preserve">Command (Komut)</w:t>
            </w:r>
          </w:p>
        </w:tc>
        <w:tc>
          <w:tcPr/>
          <w:p>
            <w:pPr>
              <w:pStyle w:val="Compact"/>
            </w:pPr>
            <w:r>
              <w:t xml:space="preserve">Bir isteği bağımsız bir nesneye dönüştürür</w:t>
            </w:r>
          </w:p>
        </w:tc>
      </w:tr>
      <w:tr>
        <w:tc>
          <w:tcPr/>
          <w:p>
            <w:pPr>
              <w:pStyle w:val="Compact"/>
            </w:pPr>
            <w:r>
              <w:rPr>
                <w:b/>
                <w:bCs/>
              </w:rPr>
              <w:t xml:space="preserve">Iterator (Yineleyici)</w:t>
            </w:r>
          </w:p>
        </w:tc>
        <w:tc>
          <w:tcPr/>
          <w:p>
            <w:pPr>
              <w:pStyle w:val="Compact"/>
            </w:pPr>
            <w:r>
              <w:t xml:space="preserve">Bir koleksiyonun elemanlarını sırayla dolaşır</w:t>
            </w:r>
          </w:p>
        </w:tc>
      </w:tr>
      <w:tr>
        <w:tc>
          <w:tcPr/>
          <w:p>
            <w:pPr>
              <w:pStyle w:val="Compact"/>
            </w:pPr>
            <w:r>
              <w:rPr>
                <w:b/>
                <w:bCs/>
              </w:rPr>
              <w:t xml:space="preserve">Mediator (Arabulucu)</w:t>
            </w:r>
          </w:p>
        </w:tc>
        <w:tc>
          <w:tcPr/>
          <w:p>
            <w:pPr>
              <w:pStyle w:val="Compact"/>
            </w:pPr>
            <w:r>
              <w:t xml:space="preserve">Nesneler arasındaki kaotik bağımlılıkları azaltır</w:t>
            </w:r>
          </w:p>
        </w:tc>
      </w:tr>
      <w:tr>
        <w:tc>
          <w:tcPr/>
          <w:p>
            <w:pPr>
              <w:pStyle w:val="Compact"/>
            </w:pPr>
            <w:r>
              <w:rPr>
                <w:b/>
                <w:bCs/>
              </w:rPr>
              <w:t xml:space="preserve">Memento (Hatıra)</w:t>
            </w:r>
          </w:p>
        </w:tc>
        <w:tc>
          <w:tcPr/>
          <w:p>
            <w:pPr>
              <w:pStyle w:val="Compact"/>
            </w:pPr>
            <w:r>
              <w:t xml:space="preserve">Bir nesnenin önceki durumunu kaydeder ve geri yükler</w:t>
            </w:r>
          </w:p>
        </w:tc>
      </w:tr>
      <w:tr>
        <w:tc>
          <w:tcPr/>
          <w:p>
            <w:pPr>
              <w:pStyle w:val="Compact"/>
            </w:pPr>
            <w:r>
              <w:rPr>
                <w:b/>
                <w:bCs/>
              </w:rPr>
              <w:t xml:space="preserve">Observer (Gözlemci)</w:t>
            </w:r>
          </w:p>
        </w:tc>
        <w:tc>
          <w:tcPr/>
          <w:p>
            <w:pPr>
              <w:pStyle w:val="Compact"/>
            </w:pPr>
            <w:r>
              <w:t xml:space="preserve">Olay bildirimi için bir abonelik mekanizması tanımlar</w:t>
            </w:r>
          </w:p>
        </w:tc>
      </w:tr>
      <w:tr>
        <w:tc>
          <w:tcPr/>
          <w:p>
            <w:pPr>
              <w:pStyle w:val="Compact"/>
            </w:pPr>
            <w:r>
              <w:rPr>
                <w:b/>
                <w:bCs/>
              </w:rPr>
              <w:t xml:space="preserve">State (Durum)</w:t>
            </w:r>
          </w:p>
        </w:tc>
        <w:tc>
          <w:tcPr/>
          <w:p>
            <w:pPr>
              <w:pStyle w:val="Compact"/>
            </w:pPr>
            <w:r>
              <w:t xml:space="preserve">İç durum değiştiğinde davranışı değiştirir</w:t>
            </w:r>
          </w:p>
        </w:tc>
      </w:tr>
      <w:tr>
        <w:tc>
          <w:tcPr/>
          <w:p>
            <w:pPr>
              <w:pStyle w:val="Compact"/>
            </w:pPr>
            <w:r>
              <w:rPr>
                <w:b/>
                <w:bCs/>
              </w:rPr>
              <w:t xml:space="preserve">Strategy (Strateji)</w:t>
            </w:r>
          </w:p>
        </w:tc>
        <w:tc>
          <w:tcPr/>
          <w:p>
            <w:pPr>
              <w:pStyle w:val="Compact"/>
            </w:pPr>
            <w:r>
              <w:t xml:space="preserve">Birbiriyle değiştirilebilir algoritma ailesi tanımlar</w:t>
            </w:r>
          </w:p>
        </w:tc>
      </w:tr>
      <w:tr>
        <w:tc>
          <w:tcPr/>
          <w:p>
            <w:pPr>
              <w:pStyle w:val="Compact"/>
            </w:pPr>
            <w:r>
              <w:rPr>
                <w:b/>
                <w:bCs/>
              </w:rPr>
              <w:t xml:space="preserve">Template Method (Şablon Yöntemi)</w:t>
            </w:r>
          </w:p>
        </w:tc>
        <w:tc>
          <w:tcPr/>
          <w:p>
            <w:pPr>
              <w:pStyle w:val="Compact"/>
            </w:pPr>
            <w:r>
              <w:t xml:space="preserve">Bir algoritmanın iskeletini tanımlar; alt sınıflar adımları doldurur</w:t>
            </w:r>
          </w:p>
        </w:tc>
      </w:tr>
      <w:tr>
        <w:tc>
          <w:tcPr/>
          <w:p>
            <w:pPr>
              <w:pStyle w:val="Compact"/>
            </w:pPr>
            <w:r>
              <w:rPr>
                <w:b/>
                <w:bCs/>
              </w:rPr>
              <w:t xml:space="preserve">Visitor (Ziyaretçi)</w:t>
            </w:r>
          </w:p>
        </w:tc>
        <w:tc>
          <w:tcPr/>
          <w:p>
            <w:pPr>
              <w:pStyle w:val="Compact"/>
            </w:pPr>
            <w:r>
              <w:t xml:space="preserve">Algoritmaları üzerinde çalıştıkları nesnelerden ayırır</w:t>
            </w:r>
          </w:p>
        </w:tc>
      </w:tr>
    </w:tbl>
    <w:p>
      <w:r>
        <w:pict>
          <v:rect style="width:0;height:1.5pt" o:hralign="center" o:hrstd="t" o:hr="t"/>
        </w:pict>
      </w:r>
    </w:p>
    <w:bookmarkEnd w:id="42"/>
    <w:bookmarkStart w:id="43" w:name="tasarım-desenlerini-neden-öğrenmeliyiz"/>
    <w:p>
      <w:pPr>
        <w:pStyle w:val="Heading2"/>
      </w:pPr>
      <w:r>
        <w:t xml:space="preserve">Tasarım Desenlerini Neden Öğrenmeliyiz?</w:t>
      </w:r>
    </w:p>
    <w:p>
      <w:pPr>
        <w:pStyle w:val="Compact"/>
        <w:numPr>
          <w:ilvl w:val="0"/>
          <w:numId w:val="1007"/>
        </w:numPr>
      </w:pPr>
      <w:r>
        <w:rPr>
          <w:b/>
          <w:bCs/>
        </w:rPr>
        <w:t xml:space="preserve">Kanıtlanmış çözümler</w:t>
      </w:r>
      <w:r>
        <w:t xml:space="preserve">: Desenler, yaygın sorunlara yönelik denenmiş ve test edilmiş çözümlerdir. Bu sorunlarla hiç karşılaşmasanız bile, desenleri bilmek size NYP (Nesne Yönelimli Programlama) ilkelerini kullanarak sorunları nasıl çözeceğinizi öğretir.</w:t>
      </w:r>
    </w:p>
    <w:p>
      <w:pPr>
        <w:pStyle w:val="Compact"/>
        <w:numPr>
          <w:ilvl w:val="0"/>
          <w:numId w:val="1007"/>
        </w:numPr>
      </w:pPr>
      <w:r>
        <w:rPr>
          <w:b/>
          <w:bCs/>
        </w:rPr>
        <w:t xml:space="preserve">Ortak dil</w:t>
      </w:r>
      <w:r>
        <w:t xml:space="preserve">: Desenler paylaşılan bir kelime dağarcığı tanımlar.</w:t>
      </w:r>
      <w:r>
        <w:t xml:space="preserve"> </w:t>
      </w:r>
      <w:r>
        <w:t xml:space="preserve">“Bunun için bir Singleton kullan”</w:t>
      </w:r>
      <w:r>
        <w:t xml:space="preserve"> </w:t>
      </w:r>
      <w:r>
        <w:t xml:space="preserve">diyebilirsiniz ve herkes öneriyi hemen anlar.</w:t>
      </w:r>
    </w:p>
    <w:p>
      <w:pPr>
        <w:pStyle w:val="Compact"/>
        <w:numPr>
          <w:ilvl w:val="0"/>
          <w:numId w:val="1007"/>
        </w:numPr>
      </w:pPr>
      <w:r>
        <w:rPr>
          <w:b/>
          <w:bCs/>
        </w:rPr>
        <w:t xml:space="preserve">Daha iyi iletişim</w:t>
      </w:r>
      <w:r>
        <w:t xml:space="preserve">: Ekip üyeleri desenleri bildiğinde, tasarım hakkındaki iletişim daha hızlı ve daha kesin olur.</w:t>
      </w:r>
    </w:p>
    <w:p>
      <w:pPr>
        <w:pStyle w:val="Compact"/>
        <w:numPr>
          <w:ilvl w:val="0"/>
          <w:numId w:val="1007"/>
        </w:numPr>
      </w:pPr>
      <w:r>
        <w:rPr>
          <w:b/>
          <w:bCs/>
        </w:rPr>
        <w:t xml:space="preserve">Çerçeveleri anlama</w:t>
      </w:r>
      <w:r>
        <w:t xml:space="preserve">: Birçok çerçeve (framework) ve kütüphane tasarım desenleri kullanır. Desenleri anlamak, çerçevelerin nasıl çalıştığını kavramanıza yardımcı olur.</w:t>
      </w:r>
    </w:p>
    <w:p>
      <w:pPr>
        <w:pStyle w:val="Compact"/>
        <w:numPr>
          <w:ilvl w:val="0"/>
          <w:numId w:val="1007"/>
        </w:numPr>
      </w:pPr>
      <w:r>
        <w:rPr>
          <w:b/>
          <w:bCs/>
        </w:rPr>
        <w:t xml:space="preserve">Daha iyi kod yazma</w:t>
      </w:r>
      <w:r>
        <w:t xml:space="preserve">: Desenler daha esnek, yeniden kullanılabilir ve sürdürülebilir kod yazmanıza yardımcı olur.</w:t>
      </w:r>
    </w:p>
    <w:p>
      <w:pPr>
        <w:pStyle w:val="Compact"/>
        <w:numPr>
          <w:ilvl w:val="0"/>
          <w:numId w:val="1007"/>
        </w:numPr>
      </w:pPr>
      <w:r>
        <w:rPr>
          <w:b/>
          <w:bCs/>
        </w:rPr>
        <w:t xml:space="preserve">Kariyer gelişimi</w:t>
      </w:r>
      <w:r>
        <w:t xml:space="preserve">: Tasarım deseni bilgisi teknik mülakatlarda sıkça test edilir.</w:t>
      </w:r>
    </w:p>
    <w:p>
      <w:r>
        <w:pict>
          <v:rect style="width:0;height:1.5pt" o:hralign="center" o:hrstd="t" o:hr="t"/>
        </w:pict>
      </w:r>
    </w:p>
    <w:bookmarkEnd w:id="43"/>
    <w:bookmarkStart w:id="44" w:name="tasarım-desenlerinin-faydaları"/>
    <w:p>
      <w:pPr>
        <w:pStyle w:val="Heading2"/>
      </w:pPr>
      <w:r>
        <w:t xml:space="preserve">Tasarım Desenlerinin Faydaları</w:t>
      </w:r>
    </w:p>
    <w:p>
      <w:pPr>
        <w:pStyle w:val="Compact"/>
        <w:numPr>
          <w:ilvl w:val="0"/>
          <w:numId w:val="1008"/>
        </w:numPr>
      </w:pPr>
      <w:r>
        <w:rPr>
          <w:b/>
          <w:bCs/>
        </w:rPr>
        <w:t xml:space="preserve">Yeniden Kullanılabilirlik</w:t>
      </w:r>
      <w:r>
        <w:t xml:space="preserve">: Desenler, projeler arasında uyarlanabilen yeniden kullanılabilir çözümler sağlar.</w:t>
      </w:r>
    </w:p>
    <w:p>
      <w:pPr>
        <w:pStyle w:val="Compact"/>
        <w:numPr>
          <w:ilvl w:val="0"/>
          <w:numId w:val="1008"/>
        </w:numPr>
      </w:pPr>
      <w:r>
        <w:rPr>
          <w:b/>
          <w:bCs/>
        </w:rPr>
        <w:t xml:space="preserve">Sürdürülebilirlik</w:t>
      </w:r>
      <w:r>
        <w:t xml:space="preserve">: Desenlerle yapılandırılmış kod, anlaşılması ve değiştirilmesi daha kolaydır.</w:t>
      </w:r>
    </w:p>
    <w:p>
      <w:pPr>
        <w:pStyle w:val="Compact"/>
        <w:numPr>
          <w:ilvl w:val="0"/>
          <w:numId w:val="1008"/>
        </w:numPr>
      </w:pPr>
      <w:r>
        <w:rPr>
          <w:b/>
          <w:bCs/>
        </w:rPr>
        <w:t xml:space="preserve">Ölçeklenebilirlik</w:t>
      </w:r>
      <w:r>
        <w:t xml:space="preserve">: Desenler, yönetilemez hale gelmeden büyüyebilen sistemler tasarlamaya yardımcı olur.</w:t>
      </w:r>
    </w:p>
    <w:p>
      <w:pPr>
        <w:pStyle w:val="Compact"/>
        <w:numPr>
          <w:ilvl w:val="0"/>
          <w:numId w:val="1008"/>
        </w:numPr>
      </w:pPr>
      <w:r>
        <w:rPr>
          <w:b/>
          <w:bCs/>
        </w:rPr>
        <w:t xml:space="preserve">Esneklik</w:t>
      </w:r>
      <w:r>
        <w:t xml:space="preserve">: Desenler genellikle uygulamaları değiştirmeyi veya yeni özellikler eklemeyi kolaylaştırır.</w:t>
      </w:r>
    </w:p>
    <w:p>
      <w:pPr>
        <w:pStyle w:val="Compact"/>
        <w:numPr>
          <w:ilvl w:val="0"/>
          <w:numId w:val="1008"/>
        </w:numPr>
      </w:pPr>
      <w:r>
        <w:rPr>
          <w:b/>
          <w:bCs/>
        </w:rPr>
        <w:t xml:space="preserve">Belgeleme</w:t>
      </w:r>
      <w:r>
        <w:t xml:space="preserve">: Desenler, tasarım kararları için bir belgeleme biçimi görevi görür.</w:t>
      </w:r>
    </w:p>
    <w:bookmarkEnd w:id="44"/>
    <w:bookmarkStart w:id="45" w:name="tasarım-desenlerine-yönelik-eleştiriler"/>
    <w:p>
      <w:pPr>
        <w:pStyle w:val="Heading2"/>
      </w:pPr>
      <w:r>
        <w:t xml:space="preserve">Tasarım Desenlerine Yönelik Eleştiriler</w:t>
      </w:r>
    </w:p>
    <w:p>
      <w:pPr>
        <w:pStyle w:val="Compact"/>
        <w:numPr>
          <w:ilvl w:val="0"/>
          <w:numId w:val="1009"/>
        </w:numPr>
      </w:pPr>
      <w:r>
        <w:rPr>
          <w:b/>
          <w:bCs/>
        </w:rPr>
        <w:t xml:space="preserve">Aşırı mühendislik</w:t>
      </w:r>
      <w:r>
        <w:t xml:space="preserve">: Basit kodun yeterli olduğu yerlerde desen kullanmak gereksiz karmaşıklık ekler.</w:t>
      </w:r>
    </w:p>
    <w:p>
      <w:pPr>
        <w:pStyle w:val="Compact"/>
        <w:numPr>
          <w:ilvl w:val="0"/>
          <w:numId w:val="1009"/>
        </w:numPr>
      </w:pPr>
      <w:r>
        <w:rPr>
          <w:b/>
          <w:bCs/>
        </w:rPr>
        <w:t xml:space="preserve">Dil sınırlamaları</w:t>
      </w:r>
      <w:r>
        <w:t xml:space="preserve">: Desenler genellikle eksik dil özelliklerini telafi eder (örn., birinci sınıf fonksiyonları olmayan dillerde Strategy).</w:t>
      </w:r>
    </w:p>
    <w:p>
      <w:pPr>
        <w:pStyle w:val="Compact"/>
        <w:numPr>
          <w:ilvl w:val="0"/>
          <w:numId w:val="1009"/>
        </w:numPr>
      </w:pPr>
      <w:r>
        <w:rPr>
          <w:b/>
          <w:bCs/>
        </w:rPr>
        <w:t xml:space="preserve">Yanlış kullanım</w:t>
      </w:r>
      <w:r>
        <w:t xml:space="preserve">: Bir soruna yanlış deseni uygulamak kodu iyileştirmek yerine kötüleştirebilir.</w:t>
      </w:r>
    </w:p>
    <w:p>
      <w:pPr>
        <w:pStyle w:val="Compact"/>
        <w:numPr>
          <w:ilvl w:val="0"/>
          <w:numId w:val="1009"/>
        </w:numPr>
      </w:pPr>
      <w:r>
        <w:rPr>
          <w:b/>
          <w:bCs/>
        </w:rPr>
        <w:t xml:space="preserve">Öğrenme eğrisi</w:t>
      </w:r>
      <w:r>
        <w:t xml:space="preserve">: Desenleri ne zaman ve nasıl uygulayacağınızı anlamak deneyim gerektirir.</w:t>
      </w:r>
    </w:p>
    <w:p>
      <w:r>
        <w:pict>
          <v:rect style="width:0;height:1.5pt" o:hralign="center" o:hrstd="t" o:hr="t"/>
        </w:pict>
      </w:r>
    </w:p>
    <w:bookmarkEnd w:id="45"/>
    <w:bookmarkStart w:id="46" w:name="modül-a-özet"/>
    <w:p>
      <w:pPr>
        <w:pStyle w:val="Heading2"/>
      </w:pPr>
      <w:r>
        <w:t xml:space="preserve">Modül A: Özet</w:t>
      </w:r>
    </w:p>
    <w:p>
      <w:pPr>
        <w:pStyle w:val="Compact"/>
        <w:numPr>
          <w:ilvl w:val="0"/>
          <w:numId w:val="1010"/>
        </w:numPr>
      </w:pPr>
      <w:r>
        <w:t xml:space="preserve">Tasarım desenleri, yazılım tasarımında sıkça karşılaşılan sorunlara yönelik</w:t>
      </w:r>
      <w:r>
        <w:t xml:space="preserve"> </w:t>
      </w:r>
      <w:r>
        <w:rPr>
          <w:b/>
          <w:bCs/>
        </w:rPr>
        <w:t xml:space="preserve">tipik çözümlerdir</w:t>
      </w:r>
      <w:r>
        <w:t xml:space="preserve">.</w:t>
      </w:r>
    </w:p>
    <w:p>
      <w:pPr>
        <w:pStyle w:val="Compact"/>
        <w:numPr>
          <w:ilvl w:val="0"/>
          <w:numId w:val="1010"/>
        </w:numPr>
      </w:pPr>
      <w:r>
        <w:t xml:space="preserve">1994’te</w:t>
      </w:r>
      <w:r>
        <w:t xml:space="preserve"> </w:t>
      </w:r>
      <w:r>
        <w:rPr>
          <w:b/>
          <w:bCs/>
        </w:rPr>
        <w:t xml:space="preserve">Dörtlü Çete (GoF)</w:t>
      </w:r>
      <w:r>
        <w:t xml:space="preserve"> </w:t>
      </w:r>
      <w:r>
        <w:t xml:space="preserve">kitabı ile</w:t>
      </w:r>
      <w:r>
        <w:t xml:space="preserve"> </w:t>
      </w:r>
      <w:r>
        <w:rPr>
          <w:b/>
          <w:bCs/>
        </w:rPr>
        <w:t xml:space="preserve">23 desen</w:t>
      </w:r>
      <w:r>
        <w:t xml:space="preserve"> </w:t>
      </w:r>
      <w:r>
        <w:t xml:space="preserve">içinde popülerleştirilmişlerdir.</w:t>
      </w:r>
    </w:p>
    <w:p>
      <w:pPr>
        <w:pStyle w:val="Compact"/>
        <w:numPr>
          <w:ilvl w:val="0"/>
          <w:numId w:val="1010"/>
        </w:numPr>
      </w:pPr>
      <w:r>
        <w:t xml:space="preserve">Desenler üç kategoriye ayrılır:</w:t>
      </w:r>
      <w:r>
        <w:t xml:space="preserve"> </w:t>
      </w:r>
      <w:r>
        <w:rPr>
          <w:b/>
          <w:bCs/>
        </w:rPr>
        <w:t xml:space="preserve">Yaratımsal (Creational)</w:t>
      </w:r>
      <w:r>
        <w:t xml:space="preserve"> </w:t>
      </w:r>
      <w:r>
        <w:t xml:space="preserve">(5),</w:t>
      </w:r>
      <w:r>
        <w:t xml:space="preserve"> </w:t>
      </w:r>
      <w:r>
        <w:rPr>
          <w:b/>
          <w:bCs/>
        </w:rPr>
        <w:t xml:space="preserve">Yapısal (Structural)</w:t>
      </w:r>
      <w:r>
        <w:t xml:space="preserve"> </w:t>
      </w:r>
      <w:r>
        <w:t xml:space="preserve">(7) ve</w:t>
      </w:r>
      <w:r>
        <w:t xml:space="preserve"> </w:t>
      </w:r>
      <w:r>
        <w:rPr>
          <w:b/>
          <w:bCs/>
        </w:rPr>
        <w:t xml:space="preserve">Davranışsal (Behavioral)</w:t>
      </w:r>
      <w:r>
        <w:t xml:space="preserve"> </w:t>
      </w:r>
      <w:r>
        <w:t xml:space="preserve">(10).</w:t>
      </w:r>
    </w:p>
    <w:p>
      <w:pPr>
        <w:pStyle w:val="Compact"/>
        <w:numPr>
          <w:ilvl w:val="0"/>
          <w:numId w:val="1010"/>
        </w:numPr>
      </w:pPr>
      <w:r>
        <w:t xml:space="preserve">Her desenin şunları vardır:</w:t>
      </w:r>
      <w:r>
        <w:t xml:space="preserve"> </w:t>
      </w:r>
      <w:r>
        <w:rPr>
          <w:b/>
          <w:bCs/>
        </w:rPr>
        <w:t xml:space="preserve">Amaç</w:t>
      </w:r>
      <w:r>
        <w:t xml:space="preserve">,</w:t>
      </w:r>
      <w:r>
        <w:t xml:space="preserve"> </w:t>
      </w:r>
      <w:r>
        <w:rPr>
          <w:b/>
          <w:bCs/>
        </w:rPr>
        <w:t xml:space="preserve">Motivasyon</w:t>
      </w:r>
      <w:r>
        <w:t xml:space="preserve">,</w:t>
      </w:r>
      <w:r>
        <w:t xml:space="preserve"> </w:t>
      </w:r>
      <w:r>
        <w:rPr>
          <w:b/>
          <w:bCs/>
        </w:rPr>
        <w:t xml:space="preserve">Yapı</w:t>
      </w:r>
      <w:r>
        <w:t xml:space="preserve">,</w:t>
      </w:r>
      <w:r>
        <w:t xml:space="preserve"> </w:t>
      </w:r>
      <w:r>
        <w:rPr>
          <w:b/>
          <w:bCs/>
        </w:rPr>
        <w:t xml:space="preserve">Sözde Kod</w:t>
      </w:r>
      <w:r>
        <w:t xml:space="preserve">,</w:t>
      </w:r>
      <w:r>
        <w:t xml:space="preserve"> </w:t>
      </w:r>
      <w:r>
        <w:rPr>
          <w:b/>
          <w:bCs/>
        </w:rPr>
        <w:t xml:space="preserve">Uygulanabilirlik</w:t>
      </w:r>
      <w:r>
        <w:t xml:space="preserve">,</w:t>
      </w:r>
      <w:r>
        <w:t xml:space="preserve"> </w:t>
      </w:r>
      <w:r>
        <w:rPr>
          <w:b/>
          <w:bCs/>
        </w:rPr>
        <w:t xml:space="preserve">Uygulama</w:t>
      </w:r>
      <w:r>
        <w:t xml:space="preserve"> </w:t>
      </w:r>
      <w:r>
        <w:t xml:space="preserve">ve</w:t>
      </w:r>
      <w:r>
        <w:t xml:space="preserve"> </w:t>
      </w:r>
      <w:r>
        <w:rPr>
          <w:b/>
          <w:bCs/>
        </w:rPr>
        <w:t xml:space="preserve">İlişkiler</w:t>
      </w:r>
      <w:r>
        <w:t xml:space="preserve">.</w:t>
      </w:r>
    </w:p>
    <w:p>
      <w:pPr>
        <w:pStyle w:val="Compact"/>
        <w:numPr>
          <w:ilvl w:val="0"/>
          <w:numId w:val="1010"/>
        </w:numPr>
      </w:pPr>
      <w:r>
        <w:t xml:space="preserve">Desenleri öğrenmek size</w:t>
      </w:r>
      <w:r>
        <w:t xml:space="preserve"> </w:t>
      </w:r>
      <w:r>
        <w:rPr>
          <w:b/>
          <w:bCs/>
        </w:rPr>
        <w:t xml:space="preserve">ortak bir kelime dağarcığı</w:t>
      </w:r>
      <w:r>
        <w:t xml:space="preserve"> </w:t>
      </w:r>
      <w:r>
        <w:t xml:space="preserve">kazandırır ve</w:t>
      </w:r>
      <w:r>
        <w:t xml:space="preserve"> </w:t>
      </w:r>
      <w:r>
        <w:rPr>
          <w:b/>
          <w:bCs/>
        </w:rPr>
        <w:t xml:space="preserve">daha iyi, daha sürdürülebilir kod</w:t>
      </w:r>
      <w:r>
        <w:t xml:space="preserve"> </w:t>
      </w:r>
      <w:r>
        <w:t xml:space="preserve">yazmanıza yardımcı olur.</w:t>
      </w:r>
    </w:p>
    <w:p>
      <w:pPr>
        <w:pStyle w:val="Compact"/>
        <w:numPr>
          <w:ilvl w:val="0"/>
          <w:numId w:val="1010"/>
        </w:numPr>
      </w:pPr>
      <w:r>
        <w:t xml:space="preserve">Desenler düşünceli bir şekilde uygulanmalıdır;</w:t>
      </w:r>
      <w:r>
        <w:t xml:space="preserve"> </w:t>
      </w:r>
      <w:r>
        <w:rPr>
          <w:b/>
          <w:bCs/>
        </w:rPr>
        <w:t xml:space="preserve">aşırı mühendislik</w:t>
      </w:r>
      <w:r>
        <w:t xml:space="preserve"> </w:t>
      </w:r>
      <w:r>
        <w:t xml:space="preserve">ve</w:t>
      </w:r>
      <w:r>
        <w:t xml:space="preserve"> </w:t>
      </w:r>
      <w:r>
        <w:rPr>
          <w:b/>
          <w:bCs/>
        </w:rPr>
        <w:t xml:space="preserve">yanlış kullanım</w:t>
      </w:r>
      <w:r>
        <w:t xml:space="preserve"> </w:t>
      </w:r>
      <w:r>
        <w:t xml:space="preserve">gerçek risklerdir.</w:t>
      </w:r>
    </w:p>
    <w:p>
      <w:pPr>
        <w:pStyle w:val="Compact"/>
        <w:numPr>
          <w:ilvl w:val="0"/>
          <w:numId w:val="1010"/>
        </w:numPr>
      </w:pPr>
      <w:r>
        <w:t xml:space="preserve">Bu haftada</w:t>
      </w:r>
      <w:r>
        <w:t xml:space="preserve"> </w:t>
      </w:r>
      <w:r>
        <w:rPr>
          <w:b/>
          <w:bCs/>
        </w:rPr>
        <w:t xml:space="preserve">5 Yaratımsal Desen</w:t>
      </w:r>
      <w:r>
        <w:t xml:space="preserve">e odaklanıyoruz: Factory Method, Abstract Factory, Builder, Prototype ve Singleton.</w:t>
      </w:r>
    </w:p>
    <w:p>
      <w:r>
        <w:pict>
          <v:rect style="width:0;height:1.5pt" o:hralign="center" o:hrstd="t" o:hr="t"/>
        </w:pict>
      </w:r>
    </w:p>
    <w:bookmarkEnd w:id="46"/>
    <w:bookmarkStart w:id="47" w:name="X62412db866d8da9cef7409d6193b57e3a6993d5"/>
    <w:p>
      <w:pPr>
        <w:pStyle w:val="Heading2"/>
      </w:pPr>
      <w:r>
        <w:t xml:space="preserve">Modül B: Factory Method (Fabrika Yöntemi) Deseni</w:t>
      </w:r>
    </w:p>
    <w:p>
      <w:r>
        <w:pict>
          <v:rect style="width:0;height:1.5pt" o:hralign="center" o:hrstd="t" o:hr="t"/>
        </w:pict>
      </w:r>
    </w:p>
    <w:bookmarkEnd w:id="47"/>
    <w:bookmarkStart w:id="49" w:name="Xab67c7d3020f9d2c8912a4f055f85f7d9dacf54"/>
    <w:p>
      <w:pPr>
        <w:pStyle w:val="Heading2"/>
      </w:pPr>
      <w:r>
        <w:t xml:space="preserve">Factory Method (Fabrika Yöntemi) Deseni - Genel Bakış</w:t>
      </w:r>
    </w:p>
    <w:p>
      <w:pPr>
        <w:pStyle w:val="Compact"/>
        <w:numPr>
          <w:ilvl w:val="0"/>
          <w:numId w:val="1011"/>
        </w:numPr>
      </w:pPr>
      <w:r>
        <w:rPr>
          <w:b/>
          <w:bCs/>
        </w:rPr>
        <w:t xml:space="preserve">Diğer Adı</w:t>
      </w:r>
      <w:r>
        <w:t xml:space="preserve">: Virtual Constructor (Sanal Yapıcı)</w:t>
      </w:r>
    </w:p>
    <w:p>
      <w:pPr>
        <w:pStyle w:val="Compact"/>
        <w:numPr>
          <w:ilvl w:val="0"/>
          <w:numId w:val="1011"/>
        </w:numPr>
      </w:pPr>
      <w:r>
        <w:rPr>
          <w:b/>
          <w:bCs/>
        </w:rPr>
        <w:t xml:space="preserve">Kategori</w:t>
      </w:r>
      <w:r>
        <w:t xml:space="preserve">: Yaratımsal Desen (Creational Pattern)</w:t>
      </w:r>
    </w:p>
    <w:p>
      <w:pPr>
        <w:pStyle w:val="Compact"/>
        <w:numPr>
          <w:ilvl w:val="0"/>
          <w:numId w:val="1011"/>
        </w:numPr>
      </w:pPr>
      <w:r>
        <w:rPr>
          <w:b/>
          <w:bCs/>
        </w:rPr>
        <w:t xml:space="preserve">Karmaşıklık</w:t>
      </w:r>
      <w:r>
        <w:t xml:space="preserve">: Düşük</w:t>
      </w:r>
    </w:p>
    <w:p>
      <w:pPr>
        <w:pStyle w:val="Compact"/>
        <w:numPr>
          <w:ilvl w:val="0"/>
          <w:numId w:val="1011"/>
        </w:numPr>
      </w:pPr>
      <w:r>
        <w:rPr>
          <w:b/>
          <w:bCs/>
        </w:rPr>
        <w:t xml:space="preserve">Popülerlik</w:t>
      </w:r>
      <w:r>
        <w:t xml:space="preserve">: Yüksek</w:t>
      </w:r>
    </w:p>
    <w:p>
      <w:pPr>
        <w:pStyle w:val="FirstParagraph"/>
      </w:pPr>
      <w:r>
        <w:rPr>
          <w:b/>
          <w:bCs/>
        </w:rPr>
        <w:t xml:space="preserve">Amaç</w:t>
      </w:r>
      <w:r>
        <w:t xml:space="preserve">: Factory Method (Fabrika Yöntemi), bir üst sınıfta nesne oluşturmak için bir arayüz sağlayan, ancak alt sınıfların oluşturulacak nesnelerin türünü değiştirmesine izin veren bir yaratımsal tasarım desenidir.</w:t>
      </w:r>
    </w:p>
    <w:p>
      <w:pPr>
        <w:pStyle w:val="BodyText"/>
      </w:pPr>
      <w:r>
        <w:t xml:space="preserve">Referans:</w:t>
      </w:r>
      <w:r>
        <w:t xml:space="preserve"> </w:t>
      </w:r>
      <w:hyperlink r:id="rId48">
        <w:r>
          <w:rPr>
            <w:rStyle w:val="Hyperlink"/>
          </w:rPr>
          <w:t xml:space="preserve">RefactoringGuru - Factory Method</w:t>
        </w:r>
      </w:hyperlink>
    </w:p>
    <w:p>
      <w:r>
        <w:pict>
          <v:rect style="width:0;height:1.5pt" o:hralign="center" o:hrstd="t" o:hr="t"/>
        </w:pict>
      </w:r>
    </w:p>
    <w:bookmarkEnd w:id="49"/>
    <w:bookmarkStart w:id="50" w:name="factory-method-fabrika-yöntemi---problem"/>
    <w:p>
      <w:pPr>
        <w:pStyle w:val="Heading2"/>
      </w:pPr>
      <w:r>
        <w:t xml:space="preserve">Factory Method (Fabrika Yöntemi) - Problem</w:t>
      </w:r>
    </w:p>
    <w:p>
      <w:pPr>
        <w:pStyle w:val="FirstParagraph"/>
      </w:pPr>
      <w:r>
        <w:t xml:space="preserve">Bir lojistik yönetim uygulaması oluşturduğunuzu düşünün. Uygulamanızın ilk sürümü yalnızca kamyonla taşımacılığı destekleyebilir, bu nedenle kodunuzun büyük kısmı</w:t>
      </w:r>
      <w:r>
        <w:t xml:space="preserve"> </w:t>
      </w:r>
      <w:r>
        <w:rPr>
          <w:rStyle w:val="VerbatimChar"/>
        </w:rPr>
        <w:t xml:space="preserve">Truck</w:t>
      </w:r>
      <w:r>
        <w:t xml:space="preserve"> </w:t>
      </w:r>
      <w:r>
        <w:t xml:space="preserve">sınıfının içinde bulunur.</w:t>
      </w:r>
    </w:p>
    <w:p>
      <w:pPr>
        <w:pStyle w:val="BodyText"/>
      </w:pPr>
      <w:r>
        <w:t xml:space="preserve">Bir süre sonra uygulamanız oldukça popüler olur. Her gün deniz taşımacılığı şirketlerinden deniz lojistiğini uygulamaya dahil etme talepleri alırsınız.</w:t>
      </w:r>
    </w:p>
    <w:p>
      <w:pPr>
        <w:pStyle w:val="BodyText"/>
      </w:pPr>
      <w:r>
        <w:rPr>
          <w:rStyle w:val="VerbatimChar"/>
          <w:b/>
          <w:bCs/>
        </w:rPr>
        <w:t xml:space="preserve">Ship</w:t>
      </w:r>
      <w:r>
        <w:rPr>
          <w:b/>
          <w:bCs/>
        </w:rPr>
        <w:t xml:space="preserve"> </w:t>
      </w:r>
      <w:r>
        <w:rPr>
          <w:b/>
          <w:bCs/>
        </w:rPr>
        <w:t xml:space="preserve">sınıfını doğrudan eklerseniz ne olur?</w:t>
      </w:r>
    </w:p>
    <w:p>
      <w:pPr>
        <w:pStyle w:val="Compact"/>
        <w:numPr>
          <w:ilvl w:val="0"/>
          <w:numId w:val="1012"/>
        </w:numPr>
      </w:pPr>
      <w:r>
        <w:t xml:space="preserve">Kodun geri kalanı zaten mevcut sınıflara bağlıysa yeni bir sınıf eklemek o kadar basit değildir.</w:t>
      </w:r>
    </w:p>
    <w:p>
      <w:pPr>
        <w:pStyle w:val="Compact"/>
        <w:numPr>
          <w:ilvl w:val="0"/>
          <w:numId w:val="1012"/>
        </w:numPr>
      </w:pPr>
      <w:r>
        <w:t xml:space="preserve">Kodunuzun büyük kısmı</w:t>
      </w:r>
      <w:r>
        <w:t xml:space="preserve"> </w:t>
      </w:r>
      <w:r>
        <w:rPr>
          <w:rStyle w:val="VerbatimChar"/>
        </w:rPr>
        <w:t xml:space="preserve">Truck</w:t>
      </w:r>
      <w:r>
        <w:t xml:space="preserve"> </w:t>
      </w:r>
      <w:r>
        <w:t xml:space="preserve">sınıfına bağlıdır.</w:t>
      </w:r>
    </w:p>
    <w:p>
      <w:pPr>
        <w:pStyle w:val="Compact"/>
        <w:numPr>
          <w:ilvl w:val="0"/>
          <w:numId w:val="1012"/>
        </w:numPr>
      </w:pPr>
      <w:r>
        <w:rPr>
          <w:rStyle w:val="VerbatimChar"/>
        </w:rPr>
        <w:t xml:space="preserve">Ship</w:t>
      </w:r>
      <w:r>
        <w:t xml:space="preserve"> </w:t>
      </w:r>
      <w:r>
        <w:t xml:space="preserve">eklemek tüm kod tabanında değişiklik yapmayı gerektirir.</w:t>
      </w:r>
    </w:p>
    <w:p>
      <w:pPr>
        <w:pStyle w:val="Compact"/>
        <w:numPr>
          <w:ilvl w:val="0"/>
          <w:numId w:val="1012"/>
        </w:numPr>
      </w:pPr>
      <w:r>
        <w:t xml:space="preserve">Daha sonra başka bir taşıma türü eklemek, tüm bu değişiklikleri yeniden yapmayı gerektirir.</w:t>
      </w:r>
    </w:p>
    <w:p>
      <w:pPr>
        <w:pStyle w:val="Compact"/>
        <w:numPr>
          <w:ilvl w:val="0"/>
          <w:numId w:val="1012"/>
        </w:numPr>
      </w:pPr>
      <w:r>
        <w:t xml:space="preserve">Sonuç: taşıma nesnelerinin sınıfına göre davranışı değiştiren koşullarla dolu oldukça çirkin bir kod.</w:t>
      </w:r>
    </w:p>
    <w:p>
      <w:r>
        <w:pict>
          <v:rect style="width:0;height:1.5pt" o:hralign="center" o:hrstd="t" o:hr="t"/>
        </w:pict>
      </w:r>
    </w:p>
    <w:bookmarkEnd w:id="50"/>
    <w:bookmarkStart w:id="51" w:name="factory-method-fabrika-yöntemi---çözüm"/>
    <w:p>
      <w:pPr>
        <w:pStyle w:val="Heading2"/>
      </w:pPr>
      <w:r>
        <w:t xml:space="preserve">Factory Method (Fabrika Yöntemi) - Çözüm</w:t>
      </w:r>
    </w:p>
    <w:p>
      <w:pPr>
        <w:pStyle w:val="FirstParagraph"/>
      </w:pPr>
      <w:r>
        <w:t xml:space="preserve">Factory Method deseni, doğrudan nesne oluşturma çağrılarını (</w:t>
      </w:r>
      <w:r>
        <w:rPr>
          <w:rStyle w:val="VerbatimChar"/>
        </w:rPr>
        <w:t xml:space="preserve">new</w:t>
      </w:r>
      <w:r>
        <w:t xml:space="preserve"> </w:t>
      </w:r>
      <w:r>
        <w:t xml:space="preserve">operatörü kullanarak) özel bir</w:t>
      </w:r>
      <w:r>
        <w:t xml:space="preserve"> </w:t>
      </w:r>
      <w:r>
        <w:rPr>
          <w:b/>
          <w:bCs/>
        </w:rPr>
        <w:t xml:space="preserve">fabrika yöntemine</w:t>
      </w:r>
      <w:r>
        <w:t xml:space="preserve"> </w:t>
      </w:r>
      <w:r>
        <w:t xml:space="preserve">yapılan çağrılarla değiştirmenizi önerir.</w:t>
      </w:r>
    </w:p>
    <w:p>
      <w:pPr>
        <w:pStyle w:val="Compact"/>
        <w:numPr>
          <w:ilvl w:val="0"/>
          <w:numId w:val="1013"/>
        </w:numPr>
      </w:pPr>
      <w:r>
        <w:t xml:space="preserve">Nesneler hala</w:t>
      </w:r>
      <w:r>
        <w:t xml:space="preserve"> </w:t>
      </w:r>
      <w:r>
        <w:rPr>
          <w:rStyle w:val="VerbatimChar"/>
        </w:rPr>
        <w:t xml:space="preserve">new</w:t>
      </w:r>
      <w:r>
        <w:t xml:space="preserve"> </w:t>
      </w:r>
      <w:r>
        <w:t xml:space="preserve">operatörü ile oluşturulur, ancak bu işlem fabrika yöntemi içinden çağrılır.</w:t>
      </w:r>
    </w:p>
    <w:p>
      <w:pPr>
        <w:pStyle w:val="Compact"/>
        <w:numPr>
          <w:ilvl w:val="0"/>
          <w:numId w:val="1013"/>
        </w:numPr>
      </w:pPr>
      <w:r>
        <w:t xml:space="preserve">Bir fabrika yöntemi tarafından döndürülen nesneler genellikle</w:t>
      </w:r>
      <w:r>
        <w:t xml:space="preserve"> </w:t>
      </w:r>
      <w:r>
        <w:rPr>
          <w:b/>
          <w:bCs/>
        </w:rPr>
        <w:t xml:space="preserve">ürünler (products)</w:t>
      </w:r>
      <w:r>
        <w:t xml:space="preserve"> </w:t>
      </w:r>
      <w:r>
        <w:t xml:space="preserve">olarak adlandırılır.</w:t>
      </w:r>
    </w:p>
    <w:p>
      <w:pPr>
        <w:pStyle w:val="FirstParagraph"/>
      </w:pPr>
      <w:r>
        <w:rPr>
          <w:b/>
          <w:bCs/>
        </w:rPr>
        <w:t xml:space="preserve">Temel içgörü</w:t>
      </w:r>
      <w:r>
        <w:t xml:space="preserve">: Alt sınıflar, oluşturulan ürünlerin sınıfını değiştirmek için fabrika yöntemini geçersiz kılabilir (override).</w:t>
      </w:r>
    </w:p>
    <w:p>
      <w:pPr>
        <w:pStyle w:val="Compact"/>
        <w:numPr>
          <w:ilvl w:val="0"/>
          <w:numId w:val="1014"/>
        </w:numPr>
      </w:pPr>
      <w:r>
        <w:t xml:space="preserve">Küçük bir sınırlama vardır: alt sınıflar, yalnızca bu ürünlerin</w:t>
      </w:r>
      <w:r>
        <w:t xml:space="preserve"> </w:t>
      </w:r>
      <w:r>
        <w:rPr>
          <w:b/>
          <w:bCs/>
        </w:rPr>
        <w:t xml:space="preserve">ortak bir temel sınıfı veya arayüzü</w:t>
      </w:r>
      <w:r>
        <w:t xml:space="preserve"> </w:t>
      </w:r>
      <w:r>
        <w:t xml:space="preserve">varsa farklı türde ürünler döndürebilir.</w:t>
      </w:r>
    </w:p>
    <w:p>
      <w:pPr>
        <w:pStyle w:val="Compact"/>
        <w:numPr>
          <w:ilvl w:val="0"/>
          <w:numId w:val="1014"/>
        </w:numPr>
      </w:pPr>
      <w:r>
        <w:t xml:space="preserve">Ayrıca, temel sınıftaki fabrika yönteminin dönüş türü bu arayüz olarak bildirilmelidir.</w:t>
      </w:r>
    </w:p>
    <w:p>
      <w:r>
        <w:pict>
          <v:rect style="width:0;height:1.5pt" o:hralign="center" o:hrstd="t" o:hr="t"/>
        </w:pict>
      </w:r>
    </w:p>
    <w:bookmarkEnd w:id="51"/>
    <w:bookmarkStart w:id="52" w:name="X8d9975e88818248476df6cd25bfbf08fee4efa1"/>
    <w:p>
      <w:pPr>
        <w:pStyle w:val="Heading2"/>
      </w:pPr>
      <w:r>
        <w:t xml:space="preserve">Factory Method (Fabrika Yöntemi) - Çözüm Diyagramı</w:t>
      </w:r>
    </w:p>
    <w:p>
      <w:pPr>
        <w:pStyle w:val="SourceCode"/>
      </w:pPr>
      <w:r>
        <w:rPr>
          <w:rStyle w:val="VerbatimChar"/>
        </w:rPr>
        <w:t xml:space="preserve">                    Creator</w:t>
      </w:r>
      <w:r>
        <w:br/>
      </w:r>
      <w:r>
        <w:rPr>
          <w:rStyle w:val="VerbatimChar"/>
        </w:rPr>
        <w:t xml:space="preserve">              ┌─────────────────┐</w:t>
      </w:r>
      <w:r>
        <w:br/>
      </w:r>
      <w:r>
        <w:rPr>
          <w:rStyle w:val="VerbatimChar"/>
        </w:rPr>
        <w:t xml:space="preserve">              │ someOperation() │</w:t>
      </w:r>
      <w:r>
        <w:br/>
      </w:r>
      <w:r>
        <w:rPr>
          <w:rStyle w:val="VerbatimChar"/>
        </w:rPr>
        <w:t xml:space="preserve">              │ createProduct() │──── Product p = createProduct()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ConcreteCreatorA          ConcreteCreatorB</w:t>
      </w:r>
      <w:r>
        <w:br/>
      </w:r>
      <w:r>
        <w:rPr>
          <w:rStyle w:val="VerbatimChar"/>
        </w:rPr>
        <w:t xml:space="preserve">  ┌────────────────┐       ┌────────────────┐</w:t>
      </w:r>
      <w:r>
        <w:br/>
      </w:r>
      <w:r>
        <w:rPr>
          <w:rStyle w:val="VerbatimChar"/>
        </w:rPr>
        <w:t xml:space="preserve">  │createProduct() │       │createProduct() │</w:t>
      </w:r>
      <w:r>
        <w:br/>
      </w:r>
      <w:r>
        <w:rPr>
          <w:rStyle w:val="VerbatimChar"/>
        </w:rPr>
        <w:t xml:space="preserve">  │ return new     │       │ return new     │</w:t>
      </w:r>
      <w:r>
        <w:br/>
      </w:r>
      <w:r>
        <w:rPr>
          <w:rStyle w:val="VerbatimChar"/>
        </w:rPr>
        <w:t xml:space="preserve">  │ ConcreteA()    │       │ ConcreteB()    │</w:t>
      </w:r>
      <w:r>
        <w:br/>
      </w:r>
      <w:r>
        <w:rPr>
          <w:rStyle w:val="VerbatimChar"/>
        </w:rPr>
        <w:t xml:space="preserve">  └────────────────┘       └────────────────┘</w:t>
      </w:r>
    </w:p>
    <w:p>
      <w:pPr>
        <w:pStyle w:val="Compact"/>
        <w:numPr>
          <w:ilvl w:val="0"/>
          <w:numId w:val="1015"/>
        </w:numPr>
      </w:pPr>
      <w:r>
        <w:rPr>
          <w:rStyle w:val="VerbatimChar"/>
        </w:rPr>
        <w:t xml:space="preserve">Creator</w:t>
      </w:r>
      <w:r>
        <w:t xml:space="preserve"> </w:t>
      </w:r>
      <w:r>
        <w:t xml:space="preserve">sınıfı</w:t>
      </w:r>
      <w:r>
        <w:t xml:space="preserve"> </w:t>
      </w:r>
      <w:r>
        <w:rPr>
          <w:rStyle w:val="VerbatimChar"/>
        </w:rPr>
        <w:t xml:space="preserve">createProduct()</w:t>
      </w:r>
      <w:r>
        <w:t xml:space="preserve"> </w:t>
      </w:r>
      <w:r>
        <w:t xml:space="preserve">fabrika yöntemine sahiptir.</w:t>
      </w:r>
    </w:p>
    <w:p>
      <w:pPr>
        <w:pStyle w:val="Compact"/>
        <w:numPr>
          <w:ilvl w:val="0"/>
          <w:numId w:val="1015"/>
        </w:numPr>
      </w:pPr>
      <w:r>
        <w:t xml:space="preserve">Her</w:t>
      </w:r>
      <w:r>
        <w:t xml:space="preserve"> </w:t>
      </w:r>
      <w:r>
        <w:rPr>
          <w:rStyle w:val="VerbatimChar"/>
        </w:rPr>
        <w:t xml:space="preserve">ConcreteCreator</w:t>
      </w:r>
      <w:r>
        <w:t xml:space="preserve"> </w:t>
      </w:r>
      <w:r>
        <w:t xml:space="preserve">farklı bir ürün türü döndürmek için fabrika yöntemini geçersiz kılar.</w:t>
      </w:r>
    </w:p>
    <w:p>
      <w:pPr>
        <w:pStyle w:val="Compact"/>
        <w:numPr>
          <w:ilvl w:val="0"/>
          <w:numId w:val="1015"/>
        </w:numPr>
      </w:pPr>
      <w:r>
        <w:t xml:space="preserve">Tüm ürünler aynı arayüzü uygular.</w:t>
      </w:r>
    </w:p>
    <w:p>
      <w:r>
        <w:pict>
          <v:rect style="width:0;height:1.5pt" o:hralign="center" o:hrstd="t" o:hr="t"/>
        </w:pict>
      </w:r>
    </w:p>
    <w:bookmarkEnd w:id="52"/>
    <w:bookmarkStart w:id="57" w:name="factory-method-fabrika-yöntemi---yapı"/>
    <w:p>
      <w:pPr>
        <w:pStyle w:val="Heading2"/>
      </w:pPr>
      <w:r>
        <w:t xml:space="preserve">Factory Method (Fabrika Yöntemi) - Yapı</w:t>
      </w:r>
    </w:p>
    <w:p>
      <w:pPr>
        <w:pStyle w:val="FirstParagraph"/>
      </w:pPr>
      <w:r>
        <w:t xml:space="preserve">Factory Method deseninin dört temel katılımcısı vardır:</w:t>
      </w:r>
    </w:p>
    <w:p>
      <w:pPr>
        <w:pStyle w:val="Compact"/>
        <w:numPr>
          <w:ilvl w:val="0"/>
          <w:numId w:val="1016"/>
        </w:numPr>
      </w:pPr>
      <w:r>
        <w:rPr>
          <w:b/>
          <w:bCs/>
        </w:rPr>
        <w:t xml:space="preserve">Product (Ürün)</w:t>
      </w:r>
      <w:r>
        <w:t xml:space="preserve"> </w:t>
      </w:r>
      <w:r>
        <w:t xml:space="preserve">(Arayüz/Soyut Sınıf)</w:t>
      </w:r>
    </w:p>
    <w:p>
      <w:pPr>
        <w:pStyle w:val="Compact"/>
        <w:numPr>
          <w:ilvl w:val="1"/>
          <w:numId w:val="1017"/>
        </w:numPr>
      </w:pPr>
      <w:r>
        <w:t xml:space="preserve">Fabrika yönteminin üretebileceği tüm nesneler için ortak arayüzü bildirir.</w:t>
      </w:r>
    </w:p>
    <w:p>
      <w:pPr>
        <w:pStyle w:val="Compact"/>
        <w:numPr>
          <w:ilvl w:val="0"/>
          <w:numId w:val="1016"/>
        </w:numPr>
      </w:pPr>
      <w:r>
        <w:rPr>
          <w:b/>
          <w:bCs/>
        </w:rPr>
        <w:t xml:space="preserve">Concrete Products (Somut Ürünler)</w:t>
      </w:r>
    </w:p>
    <w:p>
      <w:pPr>
        <w:pStyle w:val="Compact"/>
        <w:numPr>
          <w:ilvl w:val="1"/>
          <w:numId w:val="1018"/>
        </w:numPr>
      </w:pPr>
      <w:r>
        <w:t xml:space="preserve">Ürün arayüzünün farklı uygulamaları.</w:t>
      </w:r>
    </w:p>
    <w:p>
      <w:pPr>
        <w:pStyle w:val="Compact"/>
        <w:numPr>
          <w:ilvl w:val="0"/>
          <w:numId w:val="1016"/>
        </w:numPr>
      </w:pPr>
      <w:r>
        <w:rPr>
          <w:b/>
          <w:bCs/>
        </w:rPr>
        <w:t xml:space="preserve">Creator (Yaratıcı)</w:t>
      </w:r>
      <w:r>
        <w:t xml:space="preserve"> </w:t>
      </w:r>
      <w:r>
        <w:t xml:space="preserve">(Soyut Sınıf)</w:t>
      </w:r>
    </w:p>
    <w:p>
      <w:pPr>
        <w:pStyle w:val="Compact"/>
        <w:numPr>
          <w:ilvl w:val="1"/>
          <w:numId w:val="1019"/>
        </w:numPr>
      </w:pPr>
      <w:r>
        <w:t xml:space="preserve">Yeni ürün nesneleri döndüren fabrika yöntemini bildirir. Dönüş türü ürün arayüzüyle eşleşmelidir.</w:t>
      </w:r>
    </w:p>
    <w:p>
      <w:pPr>
        <w:pStyle w:val="Compact"/>
        <w:numPr>
          <w:ilvl w:val="1"/>
          <w:numId w:val="1019"/>
        </w:numPr>
      </w:pPr>
      <w:r>
        <w:t xml:space="preserve">Ürün nesnelerine dayanan bazı temel iş mantığı içerebilir.</w:t>
      </w:r>
    </w:p>
    <w:p>
      <w:pPr>
        <w:pStyle w:val="Compact"/>
        <w:numPr>
          <w:ilvl w:val="0"/>
          <w:numId w:val="1016"/>
        </w:numPr>
      </w:pPr>
      <w:r>
        <w:rPr>
          <w:b/>
          <w:bCs/>
        </w:rPr>
        <w:t xml:space="preserve">Concrete Creators (Somut Yaratıcılar)</w:t>
      </w:r>
    </w:p>
    <w:p>
      <w:pPr>
        <w:pStyle w:val="Compact"/>
        <w:numPr>
          <w:ilvl w:val="1"/>
          <w:numId w:val="1020"/>
        </w:numPr>
      </w:pPr>
      <w:r>
        <w:t xml:space="preserve">Farklı türde ürün döndürmek için temel fabrika yöntemini geçersiz kılar.</w:t>
      </w:r>
    </w:p>
    <w:p>
      <w:pPr>
        <w:pStyle w:val="Compact"/>
        <w:numPr>
          <w:ilvl w:val="1"/>
          <w:numId w:val="1020"/>
        </w:numPr>
      </w:pPr>
      <w:r>
        <w:t xml:space="preserve">Fabrika yönteminin her zaman yeni örnekler oluşturması gerekmez; ayrıca bir önbellekten, nesne havuzundan veya başka bir kaynaktan mevcut nesneleri de döndürebilir.</w:t>
      </w:r>
    </w:p>
    <w:p>
      <w:r>
        <w:pict>
          <v:rect style="width:0;height:1.5pt" o:hralign="center" o:hrstd="t" o:hr="t"/>
        </w:pict>
      </w:r>
    </w:p>
    <w:bookmarkStart w:id="56" w:name="factory-method---sınıf-diyagramı"/>
    <w:p>
      <w:pPr>
        <w:pStyle w:val="Heading3"/>
      </w:pPr>
      <w:r>
        <w:t xml:space="preserve">Factory Method - Sınıf Diyagramı</w:t>
      </w:r>
    </w:p>
    <w:p>
      <w:pPr>
        <w:pStyle w:val="CaptionedFigure"/>
      </w:pPr>
      <w:r>
        <w:drawing>
          <wp:inline>
            <wp:extent cx="5334000" cy="3697431"/>
            <wp:effectExtent b="0" l="0" r="0" t="0"/>
            <wp:docPr descr="center" title="" id="54" name="Picture"/>
            <a:graphic>
              <a:graphicData uri="http://schemas.openxmlformats.org/drawingml/2006/picture">
                <pic:pic>
                  <pic:nvPicPr>
                    <pic:cNvPr descr="assets/factory-method-structure.png" id="55" name="Picture"/>
                    <pic:cNvPicPr>
                      <a:picLocks noChangeArrowheads="1" noChangeAspect="1"/>
                    </pic:cNvPicPr>
                  </pic:nvPicPr>
                  <pic:blipFill>
                    <a:blip r:embed="rId53"/>
                    <a:stretch>
                      <a:fillRect/>
                    </a:stretch>
                  </pic:blipFill>
                  <pic:spPr bwMode="auto">
                    <a:xfrm>
                      <a:off x="0" y="0"/>
                      <a:ext cx="5334000" cy="3697431"/>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56"/>
    <w:bookmarkEnd w:id="57"/>
    <w:bookmarkStart w:id="58" w:name="X9f7e10a6387b17412ba84cf527305ef909c8d64"/>
    <w:p>
      <w:pPr>
        <w:pStyle w:val="Heading2"/>
      </w:pPr>
      <w:r>
        <w:t xml:space="preserve">Factory Method (Fabrika Yöntemi) - Sözde Kod</w:t>
      </w:r>
    </w:p>
    <w:p>
      <w:pPr>
        <w:pStyle w:val="FirstParagraph"/>
      </w:pPr>
      <w:r>
        <w:t xml:space="preserve">Bu örnek, Factory Method’un istemci kodunu somut UI sınıflarına bağlamadan çapraz platform UI elemanları oluşturmak için nasıl kullanılabileceğini göstermektedir.</w:t>
      </w:r>
    </w:p>
    <w:p>
      <w:pPr>
        <w:pStyle w:val="SourceCode"/>
      </w:pPr>
      <w:r>
        <w:rPr>
          <w:rStyle w:val="VerbatimChar"/>
        </w:rPr>
        <w:t xml:space="preserve">// The creator class declares the factory method</w:t>
      </w:r>
      <w:r>
        <w:br/>
      </w:r>
      <w:r>
        <w:rPr>
          <w:rStyle w:val="VerbatimChar"/>
        </w:rPr>
        <w:t xml:space="preserve">// that must return an object of a product class.</w:t>
      </w:r>
      <w:r>
        <w:br/>
      </w:r>
      <w:r>
        <w:rPr>
          <w:rStyle w:val="VerbatimChar"/>
        </w:rPr>
        <w:t xml:space="preserve">class Dialog is</w:t>
      </w:r>
      <w:r>
        <w:br/>
      </w:r>
      <w:r>
        <w:rPr>
          <w:rStyle w:val="VerbatimChar"/>
        </w:rPr>
        <w:t xml:space="preserve">    abstract method createButton(): Button</w:t>
      </w:r>
      <w:r>
        <w:br/>
      </w:r>
      <w:r>
        <w:br/>
      </w:r>
      <w:r>
        <w:rPr>
          <w:rStyle w:val="VerbatimChar"/>
        </w:rPr>
        <w:t xml:space="preserve">    method render() is</w:t>
      </w:r>
      <w:r>
        <w:br/>
      </w:r>
      <w:r>
        <w:rPr>
          <w:rStyle w:val="VerbatimChar"/>
        </w:rPr>
        <w:t xml:space="preserve">        Button okButton = createButton()</w:t>
      </w:r>
      <w:r>
        <w:br/>
      </w:r>
      <w:r>
        <w:rPr>
          <w:rStyle w:val="VerbatimChar"/>
        </w:rPr>
        <w:t xml:space="preserve">        okButton.onClick(closeDialog)</w:t>
      </w:r>
      <w:r>
        <w:br/>
      </w:r>
      <w:r>
        <w:rPr>
          <w:rStyle w:val="VerbatimChar"/>
        </w:rPr>
        <w:t xml:space="preserve">        okButton.render()</w:t>
      </w:r>
      <w:r>
        <w:br/>
      </w:r>
      <w:r>
        <w:br/>
      </w:r>
      <w:r>
        <w:rPr>
          <w:rStyle w:val="VerbatimChar"/>
        </w:rPr>
        <w:t xml:space="preserve">// Concrete creators override the factory method</w:t>
      </w:r>
      <w:r>
        <w:br/>
      </w:r>
      <w:r>
        <w:rPr>
          <w:rStyle w:val="VerbatimChar"/>
        </w:rPr>
        <w:t xml:space="preserve">class WindowsDialog extends Dialog is</w:t>
      </w:r>
      <w:r>
        <w:br/>
      </w:r>
      <w:r>
        <w:rPr>
          <w:rStyle w:val="VerbatimChar"/>
        </w:rPr>
        <w:t xml:space="preserve">    method createButton(): Button is</w:t>
      </w:r>
      <w:r>
        <w:br/>
      </w:r>
      <w:r>
        <w:rPr>
          <w:rStyle w:val="VerbatimChar"/>
        </w:rPr>
        <w:t xml:space="preserve">        return new WindowsButton()</w:t>
      </w:r>
      <w:r>
        <w:br/>
      </w:r>
      <w:r>
        <w:br/>
      </w:r>
      <w:r>
        <w:rPr>
          <w:rStyle w:val="VerbatimChar"/>
        </w:rPr>
        <w:t xml:space="preserve">class WebDialog extends Dialog is</w:t>
      </w:r>
      <w:r>
        <w:br/>
      </w:r>
      <w:r>
        <w:rPr>
          <w:rStyle w:val="VerbatimChar"/>
        </w:rPr>
        <w:t xml:space="preserve">    method createButton(): Button is</w:t>
      </w:r>
      <w:r>
        <w:br/>
      </w:r>
      <w:r>
        <w:rPr>
          <w:rStyle w:val="VerbatimChar"/>
        </w:rPr>
        <w:t xml:space="preserve">        return new HTMLButton()</w:t>
      </w:r>
    </w:p>
    <w:p>
      <w:r>
        <w:pict>
          <v:rect style="width:0;height:1.5pt" o:hralign="center" o:hrstd="t" o:hr="t"/>
        </w:pict>
      </w:r>
    </w:p>
    <w:bookmarkEnd w:id="58"/>
    <w:bookmarkStart w:id="59" w:name="X9e47fbd8d6dee2e66e686e01dcb031e6353aba1"/>
    <w:p>
      <w:pPr>
        <w:pStyle w:val="Heading2"/>
      </w:pPr>
      <w:r>
        <w:t xml:space="preserve">Factory Method (Fabrika Yöntemi) - Sözde Kod (devam)</w:t>
      </w:r>
    </w:p>
    <w:p>
      <w:pPr>
        <w:pStyle w:val="SourceCode"/>
      </w:pPr>
      <w:r>
        <w:rPr>
          <w:rStyle w:val="VerbatimChar"/>
        </w:rPr>
        <w:t xml:space="preserve">// The product interface declares the operations</w:t>
      </w:r>
      <w:r>
        <w:br/>
      </w:r>
      <w:r>
        <w:rPr>
          <w:rStyle w:val="VerbatimChar"/>
        </w:rPr>
        <w:t xml:space="preserve">// that all concrete products must implement.</w:t>
      </w:r>
      <w:r>
        <w:br/>
      </w:r>
      <w:r>
        <w:rPr>
          <w:rStyle w:val="VerbatimChar"/>
        </w:rPr>
        <w:t xml:space="preserve">interface Button is</w:t>
      </w:r>
      <w:r>
        <w:br/>
      </w:r>
      <w:r>
        <w:rPr>
          <w:rStyle w:val="VerbatimChar"/>
        </w:rPr>
        <w:t xml:space="preserve">    method render()</w:t>
      </w:r>
      <w:r>
        <w:br/>
      </w:r>
      <w:r>
        <w:rPr>
          <w:rStyle w:val="VerbatimChar"/>
        </w:rPr>
        <w:t xml:space="preserve">    method onClick(f)</w:t>
      </w:r>
      <w:r>
        <w:br/>
      </w:r>
      <w:r>
        <w:br/>
      </w:r>
      <w:r>
        <w:rPr>
          <w:rStyle w:val="VerbatimChar"/>
        </w:rPr>
        <w:t xml:space="preserve">// Concrete products provide various implementations.</w:t>
      </w:r>
      <w:r>
        <w:br/>
      </w:r>
      <w:r>
        <w:rPr>
          <w:rStyle w:val="VerbatimChar"/>
        </w:rPr>
        <w:t xml:space="preserve">class WindowsButton implements Button is</w:t>
      </w:r>
      <w:r>
        <w:br/>
      </w:r>
      <w:r>
        <w:rPr>
          <w:rStyle w:val="VerbatimChar"/>
        </w:rPr>
        <w:t xml:space="preserve">    method render(a, b) is</w:t>
      </w:r>
      <w:r>
        <w:br/>
      </w:r>
      <w:r>
        <w:rPr>
          <w:rStyle w:val="VerbatimChar"/>
        </w:rPr>
        <w:t xml:space="preserve">        // Render a button in Windows style.</w:t>
      </w:r>
      <w:r>
        <w:br/>
      </w:r>
      <w:r>
        <w:rPr>
          <w:rStyle w:val="VerbatimChar"/>
        </w:rPr>
        <w:t xml:space="preserve">    method onClick(f) is</w:t>
      </w:r>
      <w:r>
        <w:br/>
      </w:r>
      <w:r>
        <w:rPr>
          <w:rStyle w:val="VerbatimChar"/>
        </w:rPr>
        <w:t xml:space="preserve">        // Bind a native OS click event.</w:t>
      </w:r>
      <w:r>
        <w:br/>
      </w:r>
      <w:r>
        <w:br/>
      </w:r>
      <w:r>
        <w:rPr>
          <w:rStyle w:val="VerbatimChar"/>
        </w:rPr>
        <w:t xml:space="preserve">class HTMLButton implements Button is</w:t>
      </w:r>
      <w:r>
        <w:br/>
      </w:r>
      <w:r>
        <w:rPr>
          <w:rStyle w:val="VerbatimChar"/>
        </w:rPr>
        <w:t xml:space="preserve">    method render(a, b) is</w:t>
      </w:r>
      <w:r>
        <w:br/>
      </w:r>
      <w:r>
        <w:rPr>
          <w:rStyle w:val="VerbatimChar"/>
        </w:rPr>
        <w:t xml:space="preserve">        // Return an HTML representation of a button.</w:t>
      </w:r>
      <w:r>
        <w:br/>
      </w:r>
      <w:r>
        <w:rPr>
          <w:rStyle w:val="VerbatimChar"/>
        </w:rPr>
        <w:t xml:space="preserve">    method onClick(f) is</w:t>
      </w:r>
      <w:r>
        <w:br/>
      </w:r>
      <w:r>
        <w:rPr>
          <w:rStyle w:val="VerbatimChar"/>
        </w:rPr>
        <w:t xml:space="preserve">        // Bind a web browser click event.</w:t>
      </w:r>
    </w:p>
    <w:p>
      <w:r>
        <w:pict>
          <v:rect style="width:0;height:1.5pt" o:hralign="center" o:hrstd="t" o:hr="t"/>
        </w:pict>
      </w:r>
    </w:p>
    <w:bookmarkEnd w:id="59"/>
    <w:bookmarkStart w:id="64" w:name="X6d1419932e52855e802c81c6d52178f0d4d678d"/>
    <w:p>
      <w:pPr>
        <w:pStyle w:val="Heading2"/>
      </w:pPr>
      <w:r>
        <w:t xml:space="preserve">Factory Method (Fabrika Yöntemi) - Sözde Kod (devam)</w:t>
      </w:r>
    </w:p>
    <w:p>
      <w:pPr>
        <w:pStyle w:val="SourceCode"/>
      </w:pPr>
      <w:r>
        <w:rPr>
          <w:rStyle w:val="VerbatimChar"/>
        </w:rPr>
        <w:t xml:space="preserve">class Application is</w:t>
      </w:r>
      <w:r>
        <w:br/>
      </w:r>
      <w:r>
        <w:rPr>
          <w:rStyle w:val="VerbatimChar"/>
        </w:rPr>
        <w:t xml:space="preserve">    field dialog: Dialog</w:t>
      </w:r>
      <w:r>
        <w:br/>
      </w:r>
      <w:r>
        <w:br/>
      </w:r>
      <w:r>
        <w:rPr>
          <w:rStyle w:val="VerbatimChar"/>
        </w:rPr>
        <w:t xml:space="preserve">    // The application picks a creator's type depending</w:t>
      </w:r>
      <w:r>
        <w:br/>
      </w:r>
      <w:r>
        <w:rPr>
          <w:rStyle w:val="VerbatimChar"/>
        </w:rPr>
        <w:t xml:space="preserve">    // on the current configuration or environment.</w:t>
      </w:r>
      <w:r>
        <w:br/>
      </w:r>
      <w:r>
        <w:rPr>
          <w:rStyle w:val="VerbatimChar"/>
        </w:rPr>
        <w:t xml:space="preserve">    method initialize() is</w:t>
      </w:r>
      <w:r>
        <w:br/>
      </w:r>
      <w:r>
        <w:rPr>
          <w:rStyle w:val="VerbatimChar"/>
        </w:rPr>
        <w:t xml:space="preserve">        config = readApplicationConfigFile()</w:t>
      </w:r>
      <w:r>
        <w:br/>
      </w:r>
      <w:r>
        <w:rPr>
          <w:rStyle w:val="VerbatimChar"/>
        </w:rPr>
        <w:t xml:space="preserve">        if (config.OS == "Windows") then</w:t>
      </w:r>
      <w:r>
        <w:br/>
      </w:r>
      <w:r>
        <w:rPr>
          <w:rStyle w:val="VerbatimChar"/>
        </w:rPr>
        <w:t xml:space="preserve">            dialog = new WindowsDialog()</w:t>
      </w:r>
      <w:r>
        <w:br/>
      </w:r>
      <w:r>
        <w:rPr>
          <w:rStyle w:val="VerbatimChar"/>
        </w:rPr>
        <w:t xml:space="preserve">        else if (config.OS == "Web") then</w:t>
      </w:r>
      <w:r>
        <w:br/>
      </w:r>
      <w:r>
        <w:rPr>
          <w:rStyle w:val="VerbatimChar"/>
        </w:rPr>
        <w:t xml:space="preserve">            dialog = new WebDialog()</w:t>
      </w:r>
      <w:r>
        <w:br/>
      </w:r>
      <w:r>
        <w:rPr>
          <w:rStyle w:val="VerbatimChar"/>
        </w:rPr>
        <w:t xml:space="preserve">        else</w:t>
      </w:r>
      <w:r>
        <w:br/>
      </w:r>
      <w:r>
        <w:rPr>
          <w:rStyle w:val="VerbatimChar"/>
        </w:rPr>
        <w:t xml:space="preserve">            throw new Exception("Error! Unknown OS.")</w:t>
      </w:r>
      <w:r>
        <w:br/>
      </w:r>
      <w:r>
        <w:br/>
      </w:r>
      <w:r>
        <w:rPr>
          <w:rStyle w:val="VerbatimChar"/>
        </w:rPr>
        <w:t xml:space="preserve">    // The client code works with an instance of a</w:t>
      </w:r>
      <w:r>
        <w:br/>
      </w:r>
      <w:r>
        <w:rPr>
          <w:rStyle w:val="VerbatimChar"/>
        </w:rPr>
        <w:t xml:space="preserve">    // concrete creator, albeit through its base interface.</w:t>
      </w:r>
      <w:r>
        <w:br/>
      </w:r>
      <w:r>
        <w:rPr>
          <w:rStyle w:val="VerbatimChar"/>
        </w:rPr>
        <w:t xml:space="preserve">    method main() is</w:t>
      </w:r>
      <w:r>
        <w:br/>
      </w:r>
      <w:r>
        <w:rPr>
          <w:rStyle w:val="VerbatimChar"/>
        </w:rPr>
        <w:t xml:space="preserve">        this.initialize()</w:t>
      </w:r>
      <w:r>
        <w:br/>
      </w:r>
      <w:r>
        <w:rPr>
          <w:rStyle w:val="VerbatimChar"/>
        </w:rPr>
        <w:t xml:space="preserve">        dialog.render()</w:t>
      </w:r>
    </w:p>
    <w:p>
      <w:r>
        <w:pict>
          <v:rect style="width:0;height:1.5pt" o:hralign="center" o:hrstd="t" o:hr="t"/>
        </w:pict>
      </w:r>
    </w:p>
    <w:bookmarkStart w:id="63" w:name="factory-method---sıralama-diyagramı"/>
    <w:p>
      <w:pPr>
        <w:pStyle w:val="Heading3"/>
      </w:pPr>
      <w:r>
        <w:t xml:space="preserve">Factory Method - Sıralama Diyagramı</w:t>
      </w:r>
    </w:p>
    <w:p>
      <w:pPr>
        <w:pStyle w:val="CaptionedFigure"/>
      </w:pPr>
      <w:r>
        <w:drawing>
          <wp:inline>
            <wp:extent cx="5334000" cy="4877452"/>
            <wp:effectExtent b="0" l="0" r="0" t="0"/>
            <wp:docPr descr="center" title="" id="61" name="Picture"/>
            <a:graphic>
              <a:graphicData uri="http://schemas.openxmlformats.org/drawingml/2006/picture">
                <pic:pic>
                  <pic:nvPicPr>
                    <pic:cNvPr descr="assets/factory-method-sequence.png" id="62" name="Picture"/>
                    <pic:cNvPicPr>
                      <a:picLocks noChangeArrowheads="1" noChangeAspect="1"/>
                    </pic:cNvPicPr>
                  </pic:nvPicPr>
                  <pic:blipFill>
                    <a:blip r:embed="rId60"/>
                    <a:stretch>
                      <a:fillRect/>
                    </a:stretch>
                  </pic:blipFill>
                  <pic:spPr bwMode="auto">
                    <a:xfrm>
                      <a:off x="0" y="0"/>
                      <a:ext cx="5334000" cy="4877452"/>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63"/>
    <w:bookmarkEnd w:id="64"/>
    <w:bookmarkStart w:id="65" w:name="Xec2df86048dfb5107ff7b32b841795593d0547c"/>
    <w:p>
      <w:pPr>
        <w:pStyle w:val="Heading2"/>
      </w:pPr>
      <w:r>
        <w:t xml:space="preserve">Factory Method (Fabrika Yöntemi) - Uygulanabilirlik</w:t>
      </w:r>
    </w:p>
    <w:p>
      <w:pPr>
        <w:pStyle w:val="FirstParagraph"/>
      </w:pPr>
      <w:r>
        <w:t xml:space="preserve">Factory Method desenini şu durumlarda kullanın:</w:t>
      </w:r>
    </w:p>
    <w:p>
      <w:pPr>
        <w:pStyle w:val="Compact"/>
        <w:numPr>
          <w:ilvl w:val="0"/>
          <w:numId w:val="1021"/>
        </w:numPr>
      </w:pPr>
      <w:r>
        <w:rPr>
          <w:b/>
          <w:bCs/>
        </w:rPr>
        <w:t xml:space="preserve">Kodunuzun çalışması gereken nesnelerin kesin türlerini ve bağımlılıklarını önceden bilmediğinizde.</w:t>
      </w:r>
    </w:p>
    <w:p>
      <w:pPr>
        <w:pStyle w:val="Compact"/>
        <w:numPr>
          <w:ilvl w:val="1"/>
          <w:numId w:val="1022"/>
        </w:numPr>
      </w:pPr>
      <w:r>
        <w:t xml:space="preserve">Factory Method, ürün oluşturma kodunu ürünü gerçekten kullanan koddan ayırır. Bu nedenle ürün oluşturma kodunu, kodun geri kalanından bağımsız olarak genişletmek daha kolaydır.</w:t>
      </w:r>
    </w:p>
    <w:p>
      <w:pPr>
        <w:pStyle w:val="Compact"/>
        <w:numPr>
          <w:ilvl w:val="0"/>
          <w:numId w:val="1021"/>
        </w:numPr>
      </w:pPr>
      <w:r>
        <w:rPr>
          <w:b/>
          <w:bCs/>
        </w:rPr>
        <w:t xml:space="preserve">Kütüphanenizin veya çerçevenizin kullanıcılarına iç bileşenlerini genişletme yolu sağlamak istediğinizde.</w:t>
      </w:r>
    </w:p>
    <w:p>
      <w:pPr>
        <w:pStyle w:val="Compact"/>
        <w:numPr>
          <w:ilvl w:val="1"/>
          <w:numId w:val="1023"/>
        </w:numPr>
      </w:pPr>
      <w:r>
        <w:t xml:space="preserve">Kullanıcılar çerçeve sınıflarınızı alt sınıflayabilir ve kendi türleriyle genişletmek için fabrika yöntemlerini geçersiz kılabilir.</w:t>
      </w:r>
    </w:p>
    <w:p>
      <w:pPr>
        <w:pStyle w:val="Compact"/>
        <w:numPr>
          <w:ilvl w:val="0"/>
          <w:numId w:val="1021"/>
        </w:numPr>
      </w:pPr>
      <w:r>
        <w:rPr>
          <w:b/>
          <w:bCs/>
        </w:rPr>
        <w:t xml:space="preserve">Her seferinde yeniden oluşturmak yerine mevcut nesneleri yeniden kullanarak sistem kaynaklarını tasarruf etmek istediğinizde.</w:t>
      </w:r>
    </w:p>
    <w:p>
      <w:pPr>
        <w:pStyle w:val="Compact"/>
        <w:numPr>
          <w:ilvl w:val="1"/>
          <w:numId w:val="1024"/>
        </w:numPr>
      </w:pPr>
      <w:r>
        <w:t xml:space="preserve">Yeni nesneler oluşturmanın yanı sıra mevcut olanları yeniden kullanabilen düzenli bir yönteme ihtiyacınız var. Bu, tam da bir fabrika yöntemine benzer.</w:t>
      </w:r>
    </w:p>
    <w:p>
      <w:r>
        <w:pict>
          <v:rect style="width:0;height:1.5pt" o:hralign="center" o:hrstd="t" o:hr="t"/>
        </w:pict>
      </w:r>
    </w:p>
    <w:bookmarkEnd w:id="65"/>
    <w:bookmarkStart w:id="66" w:name="X244669551e5f42cdc5b5b4b542b1747d923d697"/>
    <w:p>
      <w:pPr>
        <w:pStyle w:val="Heading2"/>
      </w:pPr>
      <w:r>
        <w:t xml:space="preserve">Factory Method (Fabrika Yöntemi) - Nasıl Uygulanır</w:t>
      </w:r>
    </w:p>
    <w:p>
      <w:pPr>
        <w:numPr>
          <w:ilvl w:val="0"/>
          <w:numId w:val="1025"/>
        </w:numPr>
      </w:pPr>
      <w:r>
        <w:rPr>
          <w:b/>
          <w:bCs/>
        </w:rPr>
        <w:t xml:space="preserve">Tüm ürünleri aynı arayüzü takip ettirin.</w:t>
      </w:r>
      <w:r>
        <w:t xml:space="preserve"> </w:t>
      </w:r>
      <w:r>
        <w:t xml:space="preserve">Bu arayüz, her üründe anlamlı olan yöntemleri bildirmelidir.</w:t>
      </w:r>
    </w:p>
    <w:p>
      <w:pPr>
        <w:numPr>
          <w:ilvl w:val="0"/>
          <w:numId w:val="1025"/>
        </w:numPr>
      </w:pPr>
      <w:r>
        <w:rPr>
          <w:b/>
          <w:bCs/>
        </w:rPr>
        <w:t xml:space="preserve">Yaratıcı sınıfın içine boş bir fabrika yöntemi ekleyin.</w:t>
      </w:r>
      <w:r>
        <w:t xml:space="preserve"> </w:t>
      </w:r>
      <w:r>
        <w:t xml:space="preserve">Yöntemin dönüş türü ortak ürün arayüzüyle eşleşmelidir.</w:t>
      </w:r>
    </w:p>
    <w:p>
      <w:pPr>
        <w:numPr>
          <w:ilvl w:val="0"/>
          <w:numId w:val="1025"/>
        </w:numPr>
      </w:pPr>
      <w:r>
        <w:rPr>
          <w:b/>
          <w:bCs/>
        </w:rPr>
        <w:t xml:space="preserve">Yaratıcının kodunda, ürün yapıcılarına yapılan tüm referansları bulun.</w:t>
      </w:r>
      <w:r>
        <w:t xml:space="preserve"> </w:t>
      </w:r>
      <w:r>
        <w:t xml:space="preserve">Bunları tek tek fabrika yöntemine yapılan çağrılarla değiştirin ve ürün oluşturma kodunu fabrika yöntemine çıkarın.</w:t>
      </w:r>
    </w:p>
    <w:p>
      <w:pPr>
        <w:numPr>
          <w:ilvl w:val="0"/>
          <w:numId w:val="1025"/>
        </w:numPr>
      </w:pPr>
      <w:r>
        <w:rPr>
          <w:b/>
          <w:bCs/>
        </w:rPr>
        <w:t xml:space="preserve">Fabrika yönteminde listelenen her ürün türü için bir somut yaratıcı alt sınıf kümesi oluşturun.</w:t>
      </w:r>
      <w:r>
        <w:t xml:space="preserve"> </w:t>
      </w:r>
      <w:r>
        <w:t xml:space="preserve">Alt sınıflarda fabrika yöntemini geçersiz kılın ve temel yöntemden uygun oluşturma kodu parçalarını çıkarın.</w:t>
      </w:r>
    </w:p>
    <w:p>
      <w:pPr>
        <w:numPr>
          <w:ilvl w:val="0"/>
          <w:numId w:val="1025"/>
        </w:numPr>
      </w:pPr>
      <w:r>
        <w:rPr>
          <w:b/>
          <w:bCs/>
        </w:rPr>
        <w:t xml:space="preserve">Çok fazla ürün türü varsa</w:t>
      </w:r>
      <w:r>
        <w:t xml:space="preserve"> </w:t>
      </w:r>
      <w:r>
        <w:t xml:space="preserve">ve hepsi için alt sınıf oluşturmak mantıklı değilse, alt sınıflarda temel sınıftaki kontrol parametresini yeniden kullanabilirsiniz.</w:t>
      </w:r>
    </w:p>
    <w:p>
      <w:pPr>
        <w:numPr>
          <w:ilvl w:val="0"/>
          <w:numId w:val="1025"/>
        </w:numPr>
      </w:pPr>
      <w:r>
        <w:rPr>
          <w:b/>
          <w:bCs/>
        </w:rPr>
        <w:t xml:space="preserve">Tüm çıkarmalardan sonra temel fabrika yöntemi boş kaldıysa</w:t>
      </w:r>
      <w:r>
        <w:t xml:space="preserve">, onu soyut yapabilirsiniz. Geriye kalan bir şey varsa, bunu yöntemin varsayılan davranışı yapabilirsiniz.</w:t>
      </w:r>
    </w:p>
    <w:p>
      <w:r>
        <w:pict>
          <v:rect style="width:0;height:1.5pt" o:hralign="center" o:hrstd="t" o:hr="t"/>
        </w:pict>
      </w:r>
    </w:p>
    <w:bookmarkEnd w:id="66"/>
    <w:bookmarkStart w:id="69" w:name="X67a2c2d9fba9c35fe10ed081a5a35971589a603"/>
    <w:p>
      <w:pPr>
        <w:pStyle w:val="Heading2"/>
      </w:pPr>
      <w:r>
        <w:t xml:space="preserve">Factory Method (Fabrika Yöntemi) - Artılar ve Eksiler</w:t>
      </w:r>
    </w:p>
    <w:bookmarkStart w:id="67" w:name="artılar"/>
    <w:p>
      <w:pPr>
        <w:pStyle w:val="Heading3"/>
      </w:pPr>
      <w:r>
        <w:t xml:space="preserve">Artılar</w:t>
      </w:r>
    </w:p>
    <w:p>
      <w:pPr>
        <w:pStyle w:val="Compact"/>
        <w:numPr>
          <w:ilvl w:val="0"/>
          <w:numId w:val="1026"/>
        </w:numPr>
      </w:pPr>
      <w:r>
        <w:rPr>
          <w:b/>
          <w:bCs/>
        </w:rPr>
        <w:t xml:space="preserve">Sıkı bağımlılıktan kaçınır</w:t>
      </w:r>
      <w:r>
        <w:t xml:space="preserve">: yaratıcı ile somut ürünler arasında.</w:t>
      </w:r>
    </w:p>
    <w:p>
      <w:pPr>
        <w:pStyle w:val="Compact"/>
        <w:numPr>
          <w:ilvl w:val="0"/>
          <w:numId w:val="1026"/>
        </w:numPr>
      </w:pPr>
      <w:r>
        <w:rPr>
          <w:b/>
          <w:bCs/>
        </w:rPr>
        <w:t xml:space="preserve">Tek Sorumluluk İlkesi (SRP)</w:t>
      </w:r>
      <w:r>
        <w:t xml:space="preserve">: Ürün oluşturma kodunu programda tek bir yere taşıyabilirsiniz, bu da kodun desteklenmesini kolaylaştırır.</w:t>
      </w:r>
    </w:p>
    <w:p>
      <w:pPr>
        <w:pStyle w:val="Compact"/>
        <w:numPr>
          <w:ilvl w:val="0"/>
          <w:numId w:val="1026"/>
        </w:numPr>
      </w:pPr>
      <w:r>
        <w:rPr>
          <w:b/>
          <w:bCs/>
        </w:rPr>
        <w:t xml:space="preserve">Açık/Kapalı İlkesi (OCP)</w:t>
      </w:r>
      <w:r>
        <w:t xml:space="preserve">: Mevcut istemci kodunu bozmadan programa yeni ürün türleri ekleyebilirsiniz.</w:t>
      </w:r>
    </w:p>
    <w:bookmarkEnd w:id="67"/>
    <w:bookmarkStart w:id="68" w:name="eksiler"/>
    <w:p>
      <w:pPr>
        <w:pStyle w:val="Heading3"/>
      </w:pPr>
      <w:r>
        <w:t xml:space="preserve">Eksiler</w:t>
      </w:r>
    </w:p>
    <w:p>
      <w:pPr>
        <w:pStyle w:val="Compact"/>
        <w:numPr>
          <w:ilvl w:val="0"/>
          <w:numId w:val="1027"/>
        </w:numPr>
      </w:pPr>
      <w:r>
        <w:rPr>
          <w:b/>
          <w:bCs/>
        </w:rPr>
        <w:t xml:space="preserve">Kod karmaşıklığı artar</w:t>
      </w:r>
      <w:r>
        <w:t xml:space="preserve">: Deseni uygulamak için birçok yeni alt sınıf tanıtmanız gerektiğinden kod daha karmaşık hale gelebilir. En iyi senaryo, deseni mevcut bir yaratıcı sınıf hiyerarşisine dahil ettiğiniz zamandır.</w:t>
      </w:r>
    </w:p>
    <w:p>
      <w:r>
        <w:pict>
          <v:rect style="width:0;height:1.5pt" o:hralign="center" o:hrstd="t" o:hr="t"/>
        </w:pict>
      </w:r>
    </w:p>
    <w:bookmarkEnd w:id="68"/>
    <w:bookmarkEnd w:id="69"/>
    <w:bookmarkStart w:id="70" w:name="X5be21b7aada5390b34ec92899d91251fe22046e"/>
    <w:p>
      <w:pPr>
        <w:pStyle w:val="Heading2"/>
      </w:pPr>
      <w:r>
        <w:t xml:space="preserve">Factory Method (Fabrika Yöntemi) - Diğer Desenlerle İlişkiler</w:t>
      </w:r>
    </w:p>
    <w:p>
      <w:pPr>
        <w:numPr>
          <w:ilvl w:val="0"/>
          <w:numId w:val="1028"/>
        </w:numPr>
      </w:pPr>
      <w:r>
        <w:t xml:space="preserve">Birçok tasarım</w:t>
      </w:r>
      <w:r>
        <w:t xml:space="preserve"> </w:t>
      </w:r>
      <w:r>
        <w:rPr>
          <w:b/>
          <w:bCs/>
        </w:rPr>
        <w:t xml:space="preserve">Factory Method</w:t>
      </w:r>
      <w:r>
        <w:t xml:space="preserve"> </w:t>
      </w:r>
      <w:r>
        <w:t xml:space="preserve">ile başlar (daha az karmaşık, alt sınıflar aracılığıyla daha fazla özelleştirilebilir) ve</w:t>
      </w:r>
      <w:r>
        <w:t xml:space="preserve"> </w:t>
      </w:r>
      <w:r>
        <w:rPr>
          <w:b/>
          <w:bCs/>
        </w:rPr>
        <w:t xml:space="preserve">Abstract Factory</w:t>
      </w:r>
      <w:r>
        <w:t xml:space="preserve">,</w:t>
      </w:r>
      <w:r>
        <w:t xml:space="preserve"> </w:t>
      </w:r>
      <w:r>
        <w:rPr>
          <w:b/>
          <w:bCs/>
        </w:rPr>
        <w:t xml:space="preserve">Prototype</w:t>
      </w:r>
      <w:r>
        <w:t xml:space="preserve"> </w:t>
      </w:r>
      <w:r>
        <w:t xml:space="preserve">veya</w:t>
      </w:r>
      <w:r>
        <w:t xml:space="preserve"> </w:t>
      </w:r>
      <w:r>
        <w:rPr>
          <w:b/>
          <w:bCs/>
        </w:rPr>
        <w:t xml:space="preserve">Builder</w:t>
      </w:r>
      <w:r>
        <w:t xml:space="preserve">’a doğru evrilir (daha esnek, ancak daha karmaşık).</w:t>
      </w:r>
    </w:p>
    <w:p>
      <w:pPr>
        <w:numPr>
          <w:ilvl w:val="0"/>
          <w:numId w:val="1028"/>
        </w:numPr>
      </w:pPr>
      <w:r>
        <w:rPr>
          <w:b/>
          <w:bCs/>
        </w:rPr>
        <w:t xml:space="preserve">Abstract Factory</w:t>
      </w:r>
      <w:r>
        <w:t xml:space="preserve"> </w:t>
      </w:r>
      <w:r>
        <w:t xml:space="preserve">sınıfları genellikle bir dizi</w:t>
      </w:r>
      <w:r>
        <w:t xml:space="preserve"> </w:t>
      </w:r>
      <w:r>
        <w:rPr>
          <w:b/>
          <w:bCs/>
        </w:rPr>
        <w:t xml:space="preserve">Factory Method</w:t>
      </w:r>
      <w:r>
        <w:t xml:space="preserve"> </w:t>
      </w:r>
      <w:r>
        <w:t xml:space="preserve">üzerine kurulur, ancak bu sınıflardaki yöntemleri oluşturmak için</w:t>
      </w:r>
      <w:r>
        <w:t xml:space="preserve"> </w:t>
      </w:r>
      <w:r>
        <w:rPr>
          <w:b/>
          <w:bCs/>
        </w:rPr>
        <w:t xml:space="preserve">Prototype</w:t>
      </w:r>
      <w:r>
        <w:t xml:space="preserve"> </w:t>
      </w:r>
      <w:r>
        <w:t xml:space="preserve">da kullanabilirsiniz.</w:t>
      </w:r>
    </w:p>
    <w:p>
      <w:pPr>
        <w:numPr>
          <w:ilvl w:val="0"/>
          <w:numId w:val="1028"/>
        </w:numPr>
      </w:pPr>
      <w:r>
        <w:t xml:space="preserve">Koleksiyon alt sınıflarının koleksiyonlarla uyumlu farklı türde yineleyiciler döndürmesini sağlamak için</w:t>
      </w:r>
      <w:r>
        <w:t xml:space="preserve"> </w:t>
      </w:r>
      <w:r>
        <w:rPr>
          <w:b/>
          <w:bCs/>
        </w:rPr>
        <w:t xml:space="preserve">Factory Method</w:t>
      </w:r>
      <w:r>
        <w:t xml:space="preserve">’u</w:t>
      </w:r>
      <w:r>
        <w:t xml:space="preserve"> </w:t>
      </w:r>
      <w:r>
        <w:rPr>
          <w:b/>
          <w:bCs/>
        </w:rPr>
        <w:t xml:space="preserve">Iterator</w:t>
      </w:r>
      <w:r>
        <w:t xml:space="preserve"> </w:t>
      </w:r>
      <w:r>
        <w:t xml:space="preserve">ile birlikte kullanabilirsiniz.</w:t>
      </w:r>
    </w:p>
    <w:p>
      <w:pPr>
        <w:numPr>
          <w:ilvl w:val="0"/>
          <w:numId w:val="1028"/>
        </w:numPr>
      </w:pPr>
      <w:r>
        <w:rPr>
          <w:b/>
          <w:bCs/>
        </w:rPr>
        <w:t xml:space="preserve">Prototype</w:t>
      </w:r>
      <w:r>
        <w:t xml:space="preserve"> </w:t>
      </w:r>
      <w:r>
        <w:t xml:space="preserve">kalıtıma dayalı değildir, bu nedenle dezavantajları yoktur. Öte yandan, Prototype, klonlanan nesnenin karmaşık bir başlatılmasını gerektirir.</w:t>
      </w:r>
      <w:r>
        <w:t xml:space="preserve"> </w:t>
      </w:r>
      <w:r>
        <w:rPr>
          <w:b/>
          <w:bCs/>
        </w:rPr>
        <w:t xml:space="preserve">Factory Method</w:t>
      </w:r>
      <w:r>
        <w:t xml:space="preserve"> </w:t>
      </w:r>
      <w:r>
        <w:t xml:space="preserve">kalıtıma dayalıdır ancak bir başlatma adımı gerektirmez.</w:t>
      </w:r>
    </w:p>
    <w:p>
      <w:pPr>
        <w:numPr>
          <w:ilvl w:val="0"/>
          <w:numId w:val="1028"/>
        </w:numPr>
      </w:pPr>
      <w:r>
        <w:rPr>
          <w:b/>
          <w:bCs/>
        </w:rPr>
        <w:t xml:space="preserve">Factory Method</w:t>
      </w:r>
      <w:r>
        <w:t xml:space="preserve">,</w:t>
      </w:r>
      <w:r>
        <w:t xml:space="preserve"> </w:t>
      </w:r>
      <w:r>
        <w:rPr>
          <w:b/>
          <w:bCs/>
        </w:rPr>
        <w:t xml:space="preserve">Template Method</w:t>
      </w:r>
      <w:r>
        <w:t xml:space="preserve">’un bir özelleştirmesidir. Aynı zamanda, bir Factory Method büyük bir Template Method’da bir adım olarak hizmet edebilir.</w:t>
      </w:r>
    </w:p>
    <w:p>
      <w:r>
        <w:pict>
          <v:rect style="width:0;height:1.5pt" o:hralign="center" o:hrstd="t" o:hr="t"/>
        </w:pict>
      </w:r>
    </w:p>
    <w:bookmarkEnd w:id="70"/>
    <w:bookmarkStart w:id="71" w:name="X30e923f920cd92c689fc7cb20debb0a1d095cc2"/>
    <w:p>
      <w:pPr>
        <w:pStyle w:val="Heading2"/>
      </w:pPr>
      <w:r>
        <w:t xml:space="preserve">Factory Method (Fabrika Yöntemi) - Java Kod Örneği</w:t>
      </w:r>
    </w:p>
    <w:p>
      <w:pPr>
        <w:pStyle w:val="SourceCode"/>
      </w:pPr>
      <w:r>
        <w:rPr>
          <w:rStyle w:val="CommentTok"/>
        </w:rPr>
        <w:t xml:space="preserve">// Product interface</w:t>
      </w:r>
      <w:r>
        <w:br/>
      </w:r>
      <w:r>
        <w:rPr>
          <w:rStyle w:val="KeywordTok"/>
        </w:rPr>
        <w:t xml:space="preserve">interface</w:t>
      </w:r>
      <w:r>
        <w:rPr>
          <w:rStyle w:val="NormalTok"/>
        </w:rPr>
        <w:t xml:space="preserve"> Transport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deliver</w:t>
      </w:r>
      <w:r>
        <w:rPr>
          <w:rStyle w:val="OperatorTok"/>
        </w:rPr>
        <w:t xml:space="preserve">();</w:t>
      </w:r>
      <w:r>
        <w:br/>
      </w:r>
      <w:r>
        <w:rPr>
          <w:rStyle w:val="OperatorTok"/>
        </w:rPr>
        <w:t xml:space="preserve">}</w:t>
      </w:r>
      <w:r>
        <w:br/>
      </w:r>
      <w:r>
        <w:br/>
      </w:r>
      <w:r>
        <w:rPr>
          <w:rStyle w:val="CommentTok"/>
        </w:rPr>
        <w:t xml:space="preserve">// Concrete Products</w:t>
      </w:r>
      <w:r>
        <w:br/>
      </w:r>
      <w:r>
        <w:rPr>
          <w:rStyle w:val="KeywordTok"/>
        </w:rPr>
        <w:t xml:space="preserve">class</w:t>
      </w:r>
      <w:r>
        <w:rPr>
          <w:rStyle w:val="NormalTok"/>
        </w:rPr>
        <w:t xml:space="preserve"> Truck </w:t>
      </w:r>
      <w:r>
        <w:rPr>
          <w:rStyle w:val="KeywordTok"/>
        </w:rPr>
        <w:t xml:space="preserve">implements</w:t>
      </w:r>
      <w:r>
        <w:rPr>
          <w:rStyle w:val="NormalTok"/>
        </w:rPr>
        <w:t xml:space="preserve"> Transport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deliver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"Delivering by land in a truck."</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Ship </w:t>
      </w:r>
      <w:r>
        <w:rPr>
          <w:rStyle w:val="KeywordTok"/>
        </w:rPr>
        <w:t xml:space="preserve">implements</w:t>
      </w:r>
      <w:r>
        <w:rPr>
          <w:rStyle w:val="NormalTok"/>
        </w:rPr>
        <w:t xml:space="preserve"> Transport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deliver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"Delivering by sea in a ship."</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71"/>
    <w:bookmarkStart w:id="72" w:name="X5ea7e1fde642a8cafd8ef0ca2cbf9cded813154"/>
    <w:p>
      <w:pPr>
        <w:pStyle w:val="Heading2"/>
      </w:pPr>
      <w:r>
        <w:t xml:space="preserve">Factory Method (Fabrika Yöntemi) - Java Kod Örneği (devam)</w:t>
      </w:r>
    </w:p>
    <w:p>
      <w:pPr>
        <w:pStyle w:val="SourceCode"/>
      </w:pPr>
      <w:r>
        <w:rPr>
          <w:rStyle w:val="CommentTok"/>
        </w:rPr>
        <w:t xml:space="preserve">// Creator (abstract)</w:t>
      </w:r>
      <w:r>
        <w:br/>
      </w:r>
      <w:r>
        <w:rPr>
          <w:rStyle w:val="KeywordTok"/>
        </w:rPr>
        <w:t xml:space="preserve">abstract</w:t>
      </w:r>
      <w:r>
        <w:rPr>
          <w:rStyle w:val="NormalTok"/>
        </w:rPr>
        <w:t xml:space="preserve"> </w:t>
      </w:r>
      <w:r>
        <w:rPr>
          <w:rStyle w:val="KeywordTok"/>
        </w:rPr>
        <w:t xml:space="preserve">class</w:t>
      </w:r>
      <w:r>
        <w:rPr>
          <w:rStyle w:val="NormalTok"/>
        </w:rPr>
        <w:t xml:space="preserve"> Logistics </w:t>
      </w:r>
      <w:r>
        <w:rPr>
          <w:rStyle w:val="OperatorTok"/>
        </w:rPr>
        <w:t xml:space="preserve">{</w:t>
      </w:r>
      <w:r>
        <w:br/>
      </w:r>
      <w:r>
        <w:rPr>
          <w:rStyle w:val="NormalTok"/>
        </w:rPr>
        <w:t xml:space="preserve">    </w:t>
      </w:r>
      <w:r>
        <w:rPr>
          <w:rStyle w:val="CommentTok"/>
        </w:rPr>
        <w:t xml:space="preserve">// Factory Method</w:t>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Transport </w:t>
      </w:r>
      <w:r>
        <w:rPr>
          <w:rStyle w:val="FunctionTok"/>
        </w:rPr>
        <w:t xml:space="preserve">createTransport</w:t>
      </w:r>
      <w:r>
        <w:rPr>
          <w:rStyle w:val="OperatorTok"/>
        </w:rPr>
        <w:t xml:space="preserve">();</w:t>
      </w:r>
      <w:r>
        <w:br/>
      </w:r>
      <w:r>
        <w:br/>
      </w:r>
      <w:r>
        <w:rPr>
          <w:rStyle w:val="NormalTok"/>
        </w:rPr>
        <w:t xml:space="preserve">    </w:t>
      </w:r>
      <w:r>
        <w:rPr>
          <w:rStyle w:val="CommentTok"/>
        </w:rPr>
        <w:t xml:space="preserve">// Business logic that uses the factory method</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planDelivery</w:t>
      </w:r>
      <w:r>
        <w:rPr>
          <w:rStyle w:val="OperatorTok"/>
        </w:rPr>
        <w:t xml:space="preserve">()</w:t>
      </w:r>
      <w:r>
        <w:rPr>
          <w:rStyle w:val="NormalTok"/>
        </w:rPr>
        <w:t xml:space="preserve"> </w:t>
      </w:r>
      <w:r>
        <w:rPr>
          <w:rStyle w:val="OperatorTok"/>
        </w:rPr>
        <w:t xml:space="preserve">{</w:t>
      </w:r>
      <w:r>
        <w:br/>
      </w:r>
      <w:r>
        <w:rPr>
          <w:rStyle w:val="NormalTok"/>
        </w:rPr>
        <w:t xml:space="preserve">        Transport transport </w:t>
      </w:r>
      <w:r>
        <w:rPr>
          <w:rStyle w:val="OperatorTok"/>
        </w:rPr>
        <w:t xml:space="preserve">=</w:t>
      </w:r>
      <w:r>
        <w:rPr>
          <w:rStyle w:val="NormalTok"/>
        </w:rPr>
        <w:t xml:space="preserve"> </w:t>
      </w:r>
      <w:r>
        <w:rPr>
          <w:rStyle w:val="FunctionTok"/>
        </w:rPr>
        <w:t xml:space="preserve">createTransport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"Planning delivery..."</w:t>
      </w:r>
      <w:r>
        <w:rPr>
          <w:rStyle w:val="OperatorTok"/>
        </w:rPr>
        <w:t xml:space="preserve">);</w:t>
      </w:r>
      <w:r>
        <w:br/>
      </w:r>
      <w:r>
        <w:rPr>
          <w:rStyle w:val="NormalTok"/>
        </w:rPr>
        <w:t xml:space="preserve">        transport</w:t>
      </w:r>
      <w:r>
        <w:rPr>
          <w:rStyle w:val="OperatorTok"/>
        </w:rPr>
        <w:t xml:space="preserve">.</w:t>
      </w:r>
      <w:r>
        <w:rPr>
          <w:rStyle w:val="FunctionTok"/>
        </w:rPr>
        <w:t xml:space="preserve">deliver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Concrete Creators</w:t>
      </w:r>
      <w:r>
        <w:br/>
      </w:r>
      <w:r>
        <w:rPr>
          <w:rStyle w:val="KeywordTok"/>
        </w:rPr>
        <w:t xml:space="preserve">class</w:t>
      </w:r>
      <w:r>
        <w:rPr>
          <w:rStyle w:val="NormalTok"/>
        </w:rPr>
        <w:t xml:space="preserve"> RoadLogistics </w:t>
      </w:r>
      <w:r>
        <w:rPr>
          <w:rStyle w:val="KeywordTok"/>
        </w:rPr>
        <w:t xml:space="preserve">extends</w:t>
      </w:r>
      <w:r>
        <w:rPr>
          <w:rStyle w:val="NormalTok"/>
        </w:rPr>
        <w:t xml:space="preserve"> Logistics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Transport </w:t>
      </w:r>
      <w:r>
        <w:rPr>
          <w:rStyle w:val="FunctionTok"/>
        </w:rPr>
        <w:t xml:space="preserve">createTransport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Truck</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SeaLogistics </w:t>
      </w:r>
      <w:r>
        <w:rPr>
          <w:rStyle w:val="KeywordTok"/>
        </w:rPr>
        <w:t xml:space="preserve">extends</w:t>
      </w:r>
      <w:r>
        <w:rPr>
          <w:rStyle w:val="NormalTok"/>
        </w:rPr>
        <w:t xml:space="preserve"> Logistics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Transport </w:t>
      </w:r>
      <w:r>
        <w:rPr>
          <w:rStyle w:val="FunctionTok"/>
        </w:rPr>
        <w:t xml:space="preserve">createTransport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Ship</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72"/>
    <w:bookmarkStart w:id="73" w:name="X5d2ff4a69025a2d4a1530201b9f41e10f22629d"/>
    <w:p>
      <w:pPr>
        <w:pStyle w:val="Heading2"/>
      </w:pPr>
      <w:r>
        <w:t xml:space="preserve">Factory Method (Fabrika Yöntemi) - Java Kod Örneği (devam)</w:t>
      </w:r>
    </w:p>
    <w:p>
      <w:pPr>
        <w:pStyle w:val="SourceCode"/>
      </w:pPr>
      <w:r>
        <w:rPr>
          <w:rStyle w:val="CommentTok"/>
        </w:rPr>
        <w:t xml:space="preserve">// Client code</w:t>
      </w:r>
      <w:r>
        <w:br/>
      </w:r>
      <w:r>
        <w:rPr>
          <w:rStyle w:val="KeywordTok"/>
        </w:rPr>
        <w:t xml:space="preserve">public</w:t>
      </w:r>
      <w:r>
        <w:rPr>
          <w:rStyle w:val="NormalTok"/>
        </w:rPr>
        <w:t xml:space="preserve"> </w:t>
      </w:r>
      <w:r>
        <w:rPr>
          <w:rStyle w:val="KeywordTok"/>
        </w:rPr>
        <w:t xml:space="preserve">class</w:t>
      </w:r>
      <w:r>
        <w:rPr>
          <w:rStyle w:val="NormalTok"/>
        </w:rPr>
        <w:t xml:space="preserve"> FactoryMethodDemo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Logistics logistics</w:t>
      </w:r>
      <w:r>
        <w:rPr>
          <w:rStyle w:val="OperatorTok"/>
        </w:rPr>
        <w:t xml:space="preserve">;</w:t>
      </w:r>
      <w:r>
        <w:br/>
      </w:r>
      <w:r>
        <w:br/>
      </w:r>
      <w:r>
        <w:rPr>
          <w:rStyle w:val="NormalTok"/>
        </w:rPr>
        <w:t xml:space="preserve">        </w:t>
      </w:r>
      <w:r>
        <w:rPr>
          <w:rStyle w:val="CommentTok"/>
        </w:rPr>
        <w:t xml:space="preserve">// Configuration determines which factory to use</w:t>
      </w:r>
      <w:r>
        <w:br/>
      </w:r>
      <w:r>
        <w:rPr>
          <w:rStyle w:val="NormalTok"/>
        </w:rPr>
        <w:t xml:space="preserve">        </w:t>
      </w:r>
      <w:r>
        <w:rPr>
          <w:rStyle w:val="BuiltInTok"/>
        </w:rPr>
        <w:t xml:space="preserve">String</w:t>
      </w:r>
      <w:r>
        <w:rPr>
          <w:rStyle w:val="NormalTok"/>
        </w:rPr>
        <w:t xml:space="preserve"> transportType </w:t>
      </w:r>
      <w:r>
        <w:rPr>
          <w:rStyle w:val="OperatorTok"/>
        </w:rPr>
        <w:t xml:space="preserve">=</w:t>
      </w:r>
      <w:r>
        <w:rPr>
          <w:rStyle w:val="NormalTok"/>
        </w:rPr>
        <w:t xml:space="preserve"> </w:t>
      </w:r>
      <w:r>
        <w:rPr>
          <w:rStyle w:val="StringTok"/>
        </w:rPr>
        <w:t xml:space="preserve">"sea"</w:t>
      </w:r>
      <w:r>
        <w:rPr>
          <w:rStyle w:val="OperatorTok"/>
        </w:rPr>
        <w:t xml:space="preserve">;</w:t>
      </w:r>
      <w:r>
        <w:rPr>
          <w:rStyle w:val="NormalTok"/>
        </w:rPr>
        <w:t xml:space="preserve"> </w:t>
      </w:r>
      <w:r>
        <w:rPr>
          <w:rStyle w:val="CommentTok"/>
        </w:rPr>
        <w:t xml:space="preserve">// could come from config</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transportType</w:t>
      </w:r>
      <w:r>
        <w:rPr>
          <w:rStyle w:val="OperatorTok"/>
        </w:rPr>
        <w:t xml:space="preserve">.</w:t>
      </w:r>
      <w:r>
        <w:rPr>
          <w:rStyle w:val="FunctionTok"/>
        </w:rPr>
        <w:t xml:space="preserve">equals</w:t>
      </w:r>
      <w:r>
        <w:rPr>
          <w:rStyle w:val="OperatorTok"/>
        </w:rPr>
        <w:t xml:space="preserve">(</w:t>
      </w:r>
      <w:r>
        <w:rPr>
          <w:rStyle w:val="StringTok"/>
        </w:rPr>
        <w:t xml:space="preserve">"road"</w:t>
      </w:r>
      <w:r>
        <w:rPr>
          <w:rStyle w:val="OperatorTok"/>
        </w:rPr>
        <w:t xml:space="preserve">))</w:t>
      </w:r>
      <w:r>
        <w:rPr>
          <w:rStyle w:val="NormalTok"/>
        </w:rPr>
        <w:t xml:space="preserve"> </w:t>
      </w:r>
      <w:r>
        <w:rPr>
          <w:rStyle w:val="OperatorTok"/>
        </w:rPr>
        <w:t xml:space="preserve">{</w:t>
      </w:r>
      <w:r>
        <w:br/>
      </w:r>
      <w:r>
        <w:rPr>
          <w:rStyle w:val="NormalTok"/>
        </w:rPr>
        <w:t xml:space="preserve">            logistics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RoadLogistics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transportType</w:t>
      </w:r>
      <w:r>
        <w:rPr>
          <w:rStyle w:val="OperatorTok"/>
        </w:rPr>
        <w:t xml:space="preserve">.</w:t>
      </w:r>
      <w:r>
        <w:rPr>
          <w:rStyle w:val="FunctionTok"/>
        </w:rPr>
        <w:t xml:space="preserve">equals</w:t>
      </w:r>
      <w:r>
        <w:rPr>
          <w:rStyle w:val="OperatorTok"/>
        </w:rPr>
        <w:t xml:space="preserve">(</w:t>
      </w:r>
      <w:r>
        <w:rPr>
          <w:rStyle w:val="StringTok"/>
        </w:rPr>
        <w:t xml:space="preserve">"sea"</w:t>
      </w:r>
      <w:r>
        <w:rPr>
          <w:rStyle w:val="OperatorTok"/>
        </w:rPr>
        <w:t xml:space="preserve">))</w:t>
      </w:r>
      <w:r>
        <w:rPr>
          <w:rStyle w:val="NormalTok"/>
        </w:rPr>
        <w:t xml:space="preserve"> </w:t>
      </w:r>
      <w:r>
        <w:rPr>
          <w:rStyle w:val="OperatorTok"/>
        </w:rPr>
        <w:t xml:space="preserve">{</w:t>
      </w:r>
      <w:r>
        <w:br/>
      </w:r>
      <w:r>
        <w:rPr>
          <w:rStyle w:val="NormalTok"/>
        </w:rPr>
        <w:t xml:space="preserve">            logistics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SeaLogistics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br/>
      </w:r>
      <w:r>
        <w:rPr>
          <w:rStyle w:val="NormalTok"/>
        </w:rPr>
        <w:t xml:space="preserve">                </w:t>
      </w:r>
      <w:r>
        <w:rPr>
          <w:rStyle w:val="StringTok"/>
        </w:rPr>
        <w:t xml:space="preserve">"Unknown transport type: "</w:t>
      </w:r>
      <w:r>
        <w:rPr>
          <w:rStyle w:val="NormalTok"/>
        </w:rPr>
        <w:t xml:space="preserve"> </w:t>
      </w:r>
      <w:r>
        <w:rPr>
          <w:rStyle w:val="OperatorTok"/>
        </w:rPr>
        <w:t xml:space="preserve">+</w:t>
      </w:r>
      <w:r>
        <w:rPr>
          <w:rStyle w:val="NormalTok"/>
        </w:rPr>
        <w:t xml:space="preserve"> transportType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Client works with the abstract creator</w:t>
      </w:r>
      <w:r>
        <w:br/>
      </w:r>
      <w:r>
        <w:rPr>
          <w:rStyle w:val="NormalTok"/>
        </w:rPr>
        <w:t xml:space="preserve">        logistics</w:t>
      </w:r>
      <w:r>
        <w:rPr>
          <w:rStyle w:val="OperatorTok"/>
        </w:rPr>
        <w:t xml:space="preserve">.</w:t>
      </w:r>
      <w:r>
        <w:rPr>
          <w:rStyle w:val="FunctionTok"/>
        </w:rPr>
        <w:t xml:space="preserve">planDelivery</w:t>
      </w:r>
      <w:r>
        <w:rPr>
          <w:rStyle w:val="OperatorTok"/>
        </w:rPr>
        <w:t xml:space="preserve">();</w:t>
      </w:r>
      <w:r>
        <w:br/>
      </w:r>
      <w:r>
        <w:rPr>
          <w:rStyle w:val="NormalTok"/>
        </w:rPr>
        <w:t xml:space="preserve">        </w:t>
      </w:r>
      <w:r>
        <w:rPr>
          <w:rStyle w:val="CommentTok"/>
        </w:rPr>
        <w:t xml:space="preserve">// Output: Planning delivery...</w:t>
      </w:r>
      <w:r>
        <w:br/>
      </w:r>
      <w:r>
        <w:rPr>
          <w:rStyle w:val="NormalTok"/>
        </w:rPr>
        <w:t xml:space="preserve">        </w:t>
      </w:r>
      <w:r>
        <w:rPr>
          <w:rStyle w:val="CommentTok"/>
        </w:rPr>
        <w:t xml:space="preserve">//         Delivering by sea in a ship.</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73"/>
    <w:bookmarkStart w:id="74" w:name="modül-b-özet"/>
    <w:p>
      <w:pPr>
        <w:pStyle w:val="Heading2"/>
      </w:pPr>
      <w:r>
        <w:t xml:space="preserve">Modül B: Özet</w:t>
      </w:r>
    </w:p>
    <w:p>
      <w:pPr>
        <w:pStyle w:val="Compact"/>
        <w:numPr>
          <w:ilvl w:val="0"/>
          <w:numId w:val="1029"/>
        </w:numPr>
      </w:pPr>
      <w:r>
        <w:rPr>
          <w:b/>
          <w:bCs/>
        </w:rPr>
        <w:t xml:space="preserve">Factory Method (Fabrika Yöntemi)</w:t>
      </w:r>
      <w:r>
        <w:t xml:space="preserve">, bir üst sınıfta nesne oluşturmak için bir arayüz sağlar, ancak alt sınıfların oluşturulan nesnelerin türünü değiştirmesine izin verir.</w:t>
      </w:r>
    </w:p>
    <w:p>
      <w:pPr>
        <w:pStyle w:val="Compact"/>
        <w:numPr>
          <w:ilvl w:val="0"/>
          <w:numId w:val="1029"/>
        </w:numPr>
      </w:pPr>
      <w:r>
        <w:t xml:space="preserve">Yaratıcı kod ile somut ürün sınıfları arasındaki</w:t>
      </w:r>
      <w:r>
        <w:t xml:space="preserve"> </w:t>
      </w:r>
      <w:r>
        <w:rPr>
          <w:b/>
          <w:bCs/>
        </w:rPr>
        <w:t xml:space="preserve">sıkı bağımlılık</w:t>
      </w:r>
      <w:r>
        <w:t xml:space="preserve"> </w:t>
      </w:r>
      <w:r>
        <w:t xml:space="preserve">sorununu çözer.</w:t>
      </w:r>
    </w:p>
    <w:p>
      <w:pPr>
        <w:pStyle w:val="Compact"/>
        <w:numPr>
          <w:ilvl w:val="0"/>
          <w:numId w:val="1029"/>
        </w:numPr>
      </w:pPr>
      <w:r>
        <w:t xml:space="preserve">Desen</w:t>
      </w:r>
      <w:r>
        <w:t xml:space="preserve"> </w:t>
      </w:r>
      <w:r>
        <w:rPr>
          <w:b/>
          <w:bCs/>
        </w:rPr>
        <w:t xml:space="preserve">dört katılımcı</w:t>
      </w:r>
      <w:r>
        <w:t xml:space="preserve"> </w:t>
      </w:r>
      <w:r>
        <w:t xml:space="preserve">kullanır: Product (Ürün) arayüzü, Concrete Products (Somut Ürünler), Creator (Yaratıcı) sınıfı ve Concrete Creators (Somut Yaratıcılar).</w:t>
      </w:r>
    </w:p>
    <w:p>
      <w:pPr>
        <w:pStyle w:val="Compact"/>
        <w:numPr>
          <w:ilvl w:val="0"/>
          <w:numId w:val="1029"/>
        </w:numPr>
      </w:pPr>
      <w:r>
        <w:t xml:space="preserve">Factory Method,</w:t>
      </w:r>
      <w:r>
        <w:t xml:space="preserve"> </w:t>
      </w:r>
      <w:r>
        <w:rPr>
          <w:b/>
          <w:bCs/>
        </w:rPr>
        <w:t xml:space="preserve">Açık/Kapalı İlkesini</w:t>
      </w:r>
      <w:r>
        <w:t xml:space="preserve"> </w:t>
      </w:r>
      <w:r>
        <w:t xml:space="preserve">(mevcut kodu değiştirmeden yeni ürünler) ve</w:t>
      </w:r>
      <w:r>
        <w:t xml:space="preserve"> </w:t>
      </w:r>
      <w:r>
        <w:rPr>
          <w:b/>
          <w:bCs/>
        </w:rPr>
        <w:t xml:space="preserve">Tek Sorumluluk İlkesini</w:t>
      </w:r>
      <w:r>
        <w:t xml:space="preserve"> </w:t>
      </w:r>
      <w:r>
        <w:t xml:space="preserve">(merkezi oluşturma mantığı) destekler.</w:t>
      </w:r>
    </w:p>
    <w:p>
      <w:pPr>
        <w:pStyle w:val="Compact"/>
        <w:numPr>
          <w:ilvl w:val="0"/>
          <w:numId w:val="1029"/>
        </w:numPr>
      </w:pPr>
      <w:r>
        <w:t xml:space="preserve">Genellikle Abstract Factory veya Prototype gibi daha karmaşık desenler için</w:t>
      </w:r>
      <w:r>
        <w:t xml:space="preserve"> </w:t>
      </w:r>
      <w:r>
        <w:rPr>
          <w:b/>
          <w:bCs/>
        </w:rPr>
        <w:t xml:space="preserve">başlangıç noktasıdır</w:t>
      </w:r>
      <w:r>
        <w:t xml:space="preserve">.</w:t>
      </w:r>
    </w:p>
    <w:p>
      <w:pPr>
        <w:pStyle w:val="Compact"/>
        <w:numPr>
          <w:ilvl w:val="0"/>
          <w:numId w:val="1029"/>
        </w:numPr>
      </w:pPr>
      <w:r>
        <w:t xml:space="preserve">Ana ödünleşim, kod tabanındaki</w:t>
      </w:r>
      <w:r>
        <w:t xml:space="preserve"> </w:t>
      </w:r>
      <w:r>
        <w:rPr>
          <w:b/>
          <w:bCs/>
        </w:rPr>
        <w:t xml:space="preserve">artan alt sınıf sayısıdır</w:t>
      </w:r>
      <w:r>
        <w:t xml:space="preserve">.</w:t>
      </w:r>
    </w:p>
    <w:p>
      <w:pPr>
        <w:pStyle w:val="Compact"/>
        <w:numPr>
          <w:ilvl w:val="0"/>
          <w:numId w:val="1029"/>
        </w:numPr>
      </w:pPr>
      <w:r>
        <w:t xml:space="preserve">Factory Method,</w:t>
      </w:r>
      <w:r>
        <w:t xml:space="preserve"> </w:t>
      </w:r>
      <w:r>
        <w:rPr>
          <w:b/>
          <w:bCs/>
        </w:rPr>
        <w:t xml:space="preserve">Template Method</w:t>
      </w:r>
      <w:r>
        <w:t xml:space="preserve"> </w:t>
      </w:r>
      <w:r>
        <w:t xml:space="preserve">deseninin bir özelleştirmesidir.</w:t>
      </w:r>
    </w:p>
    <w:p>
      <w:r>
        <w:pict>
          <v:rect style="width:0;height:1.5pt" o:hralign="center" o:hrstd="t" o:hr="t"/>
        </w:pict>
      </w:r>
    </w:p>
    <w:bookmarkEnd w:id="74"/>
    <w:bookmarkStart w:id="75" w:name="Xb2d0bd6df3a18594c4ecbe5e5a585e914dddc65"/>
    <w:p>
      <w:pPr>
        <w:pStyle w:val="Heading2"/>
      </w:pPr>
      <w:r>
        <w:t xml:space="preserve">Modül C: Abstract Factory (Soyut Fabrika) Deseni</w:t>
      </w:r>
    </w:p>
    <w:p>
      <w:r>
        <w:pict>
          <v:rect style="width:0;height:1.5pt" o:hralign="center" o:hrstd="t" o:hr="t"/>
        </w:pict>
      </w:r>
    </w:p>
    <w:bookmarkEnd w:id="75"/>
    <w:bookmarkStart w:id="77" w:name="Xbd8bfbecefcd7e01d878001f7c21d9818c7bf48"/>
    <w:p>
      <w:pPr>
        <w:pStyle w:val="Heading2"/>
      </w:pPr>
      <w:r>
        <w:t xml:space="preserve">Abstract Factory (Soyut Fabrika) Deseni - Genel Bakış</w:t>
      </w:r>
    </w:p>
    <w:p>
      <w:pPr>
        <w:pStyle w:val="Compact"/>
        <w:numPr>
          <w:ilvl w:val="0"/>
          <w:numId w:val="1030"/>
        </w:numPr>
      </w:pPr>
      <w:r>
        <w:rPr>
          <w:b/>
          <w:bCs/>
        </w:rPr>
        <w:t xml:space="preserve">Kategori</w:t>
      </w:r>
      <w:r>
        <w:t xml:space="preserve">: Yaratımsal Desen (Creational Pattern)</w:t>
      </w:r>
    </w:p>
    <w:p>
      <w:pPr>
        <w:pStyle w:val="Compact"/>
        <w:numPr>
          <w:ilvl w:val="0"/>
          <w:numId w:val="1030"/>
        </w:numPr>
      </w:pPr>
      <w:r>
        <w:rPr>
          <w:b/>
          <w:bCs/>
        </w:rPr>
        <w:t xml:space="preserve">Karmaşıklık</w:t>
      </w:r>
      <w:r>
        <w:t xml:space="preserve">: Orta</w:t>
      </w:r>
    </w:p>
    <w:p>
      <w:pPr>
        <w:pStyle w:val="Compact"/>
        <w:numPr>
          <w:ilvl w:val="0"/>
          <w:numId w:val="1030"/>
        </w:numPr>
      </w:pPr>
      <w:r>
        <w:rPr>
          <w:b/>
          <w:bCs/>
        </w:rPr>
        <w:t xml:space="preserve">Popülerlik</w:t>
      </w:r>
      <w:r>
        <w:t xml:space="preserve">: Yüksek</w:t>
      </w:r>
    </w:p>
    <w:p>
      <w:pPr>
        <w:pStyle w:val="FirstParagraph"/>
      </w:pPr>
      <w:r>
        <w:rPr>
          <w:b/>
          <w:bCs/>
        </w:rPr>
        <w:t xml:space="preserve">Amaç</w:t>
      </w:r>
      <w:r>
        <w:t xml:space="preserve">: Abstract Factory (Soyut Fabrika), somut sınıflarını belirtmeden</w:t>
      </w:r>
      <w:r>
        <w:t xml:space="preserve"> </w:t>
      </w:r>
      <w:r>
        <w:rPr>
          <w:b/>
          <w:bCs/>
        </w:rPr>
        <w:t xml:space="preserve">ilişkili nesne aileleri</w:t>
      </w:r>
      <w:r>
        <w:t xml:space="preserve"> </w:t>
      </w:r>
      <w:r>
        <w:t xml:space="preserve">üretmenizi sağlayan bir yaratımsal tasarım desenidir.</w:t>
      </w:r>
    </w:p>
    <w:p>
      <w:pPr>
        <w:pStyle w:val="BodyText"/>
      </w:pPr>
      <w:r>
        <w:t xml:space="preserve">Referans:</w:t>
      </w:r>
      <w:r>
        <w:t xml:space="preserve"> </w:t>
      </w:r>
      <w:hyperlink r:id="rId76">
        <w:r>
          <w:rPr>
            <w:rStyle w:val="Hyperlink"/>
          </w:rPr>
          <w:t xml:space="preserve">RefactoringGuru - Abstract Factory</w:t>
        </w:r>
      </w:hyperlink>
    </w:p>
    <w:p>
      <w:r>
        <w:pict>
          <v:rect style="width:0;height:1.5pt" o:hralign="center" o:hrstd="t" o:hr="t"/>
        </w:pict>
      </w:r>
    </w:p>
    <w:bookmarkEnd w:id="77"/>
    <w:bookmarkStart w:id="78" w:name="abstract-factory-soyut-fabrika---problem"/>
    <w:p>
      <w:pPr>
        <w:pStyle w:val="Heading2"/>
      </w:pPr>
      <w:r>
        <w:t xml:space="preserve">Abstract Factory (Soyut Fabrika) - Problem</w:t>
      </w:r>
    </w:p>
    <w:p>
      <w:pPr>
        <w:pStyle w:val="FirstParagraph"/>
      </w:pPr>
      <w:r>
        <w:t xml:space="preserve">Bir mobilya mağazası simülatörü oluşturduğunuzu düşünün. Kodunuz şunları temsil eden sınıflardan oluşur:</w:t>
      </w:r>
    </w:p>
    <w:p>
      <w:pPr>
        <w:pStyle w:val="Compact"/>
        <w:numPr>
          <w:ilvl w:val="0"/>
          <w:numId w:val="1031"/>
        </w:numPr>
      </w:pPr>
      <w:r>
        <w:t xml:space="preserve">İlişkili ürünlerden oluşan bir aile, örneğin:</w:t>
      </w:r>
      <w:r>
        <w:t xml:space="preserve"> </w:t>
      </w:r>
      <w:r>
        <w:rPr>
          <w:rStyle w:val="VerbatimChar"/>
        </w:rPr>
        <w:t xml:space="preserve">Chair</w:t>
      </w:r>
      <w:r>
        <w:t xml:space="preserve"> </w:t>
      </w:r>
      <w:r>
        <w:t xml:space="preserve">+</w:t>
      </w:r>
      <w:r>
        <w:t xml:space="preserve"> </w:t>
      </w:r>
      <w:r>
        <w:rPr>
          <w:rStyle w:val="VerbatimChar"/>
        </w:rPr>
        <w:t xml:space="preserve">Sofa</w:t>
      </w:r>
      <w:r>
        <w:t xml:space="preserve"> </w:t>
      </w:r>
      <w:r>
        <w:t xml:space="preserve">+</w:t>
      </w:r>
      <w:r>
        <w:t xml:space="preserve"> </w:t>
      </w:r>
      <w:r>
        <w:rPr>
          <w:rStyle w:val="VerbatimChar"/>
        </w:rPr>
        <w:t xml:space="preserve">CoffeeTable</w:t>
      </w:r>
      <w:r>
        <w:t xml:space="preserve">.</w:t>
      </w:r>
    </w:p>
    <w:p>
      <w:pPr>
        <w:pStyle w:val="Compact"/>
        <w:numPr>
          <w:ilvl w:val="0"/>
          <w:numId w:val="1031"/>
        </w:numPr>
      </w:pPr>
      <w:r>
        <w:t xml:space="preserve">Bu ailenin birkaç varyantı. Örneğin,</w:t>
      </w:r>
      <w:r>
        <w:t xml:space="preserve"> </w:t>
      </w:r>
      <w:r>
        <w:rPr>
          <w:rStyle w:val="VerbatimChar"/>
        </w:rPr>
        <w:t xml:space="preserve">Chair</w:t>
      </w:r>
      <w:r>
        <w:t xml:space="preserve"> </w:t>
      </w:r>
      <w:r>
        <w:t xml:space="preserve">+</w:t>
      </w:r>
      <w:r>
        <w:t xml:space="preserve"> </w:t>
      </w:r>
      <w:r>
        <w:rPr>
          <w:rStyle w:val="VerbatimChar"/>
        </w:rPr>
        <w:t xml:space="preserve">Sofa</w:t>
      </w:r>
      <w:r>
        <w:t xml:space="preserve"> </w:t>
      </w:r>
      <w:r>
        <w:t xml:space="preserve">+</w:t>
      </w:r>
      <w:r>
        <w:t xml:space="preserve"> </w:t>
      </w:r>
      <w:r>
        <w:rPr>
          <w:rStyle w:val="VerbatimChar"/>
        </w:rPr>
        <w:t xml:space="preserve">CoffeeTable</w:t>
      </w:r>
      <w:r>
        <w:t xml:space="preserve"> </w:t>
      </w:r>
      <w:r>
        <w:t xml:space="preserve">ürünleri şu varyantlarda mevcuttur:</w:t>
      </w:r>
      <w:r>
        <w:t xml:space="preserve"> </w:t>
      </w:r>
      <w:r>
        <w:rPr>
          <w:b/>
          <w:bCs/>
        </w:rPr>
        <w:t xml:space="preserve">Modern</w:t>
      </w:r>
      <w:r>
        <w:t xml:space="preserve">,</w:t>
      </w:r>
      <w:r>
        <w:t xml:space="preserve"> </w:t>
      </w:r>
      <w:r>
        <w:rPr>
          <w:b/>
          <w:bCs/>
        </w:rPr>
        <w:t xml:space="preserve">Victorian</w:t>
      </w:r>
      <w:r>
        <w:t xml:space="preserve">,</w:t>
      </w:r>
      <w:r>
        <w:t xml:space="preserve"> </w:t>
      </w:r>
      <w:r>
        <w:rPr>
          <w:b/>
          <w:bCs/>
        </w:rPr>
        <w:t xml:space="preserve">ArtDeco</w:t>
      </w:r>
      <w:r>
        <w:t xml:space="preserve">.</w:t>
      </w:r>
    </w:p>
    <w:p>
      <w:pPr>
        <w:pStyle w:val="FirstParagraph"/>
      </w:pPr>
      <w:r>
        <w:t xml:space="preserve">Ürünlerin aynı ailedeki diğer nesnelerle eşleşmesi için bireysel mobilya nesneleri oluşturmanın bir yoluna ihtiyacınız var. Müşteriler uyumsuz mobilya aldıklarında oldukça kızarlar.</w:t>
      </w:r>
    </w:p>
    <w:p>
      <w:pPr>
        <w:pStyle w:val="BodyText"/>
      </w:pPr>
      <w:r>
        <w:rPr>
          <w:b/>
          <w:bCs/>
        </w:rPr>
        <w:t xml:space="preserve">Doğrudan oluşturmayla ilgili sorunlar:</w:t>
      </w:r>
    </w:p>
    <w:p>
      <w:pPr>
        <w:pStyle w:val="Compact"/>
        <w:numPr>
          <w:ilvl w:val="0"/>
          <w:numId w:val="1032"/>
        </w:numPr>
      </w:pPr>
      <w:r>
        <w:t xml:space="preserve">Yeni ürünler veya ürün aileleri eklerken mevcut kodu değiştirmek istemezsiniz.</w:t>
      </w:r>
    </w:p>
    <w:p>
      <w:pPr>
        <w:pStyle w:val="Compact"/>
        <w:numPr>
          <w:ilvl w:val="0"/>
          <w:numId w:val="1032"/>
        </w:numPr>
      </w:pPr>
      <w:r>
        <w:t xml:space="preserve">Mobilya satıcıları kataloglarını çok sık günceller ve her seferinde çekirdek kodu değiştirmek istemezsiniz.</w:t>
      </w:r>
    </w:p>
    <w:p>
      <w:r>
        <w:pict>
          <v:rect style="width:0;height:1.5pt" o:hralign="center" o:hrstd="t" o:hr="t"/>
        </w:pict>
      </w:r>
    </w:p>
    <w:bookmarkEnd w:id="78"/>
    <w:bookmarkStart w:id="79" w:name="abstract-factory-soyut-fabrika---çözüm"/>
    <w:p>
      <w:pPr>
        <w:pStyle w:val="Heading2"/>
      </w:pPr>
      <w:r>
        <w:t xml:space="preserve">Abstract Factory (Soyut Fabrika) - Çözüm</w:t>
      </w:r>
    </w:p>
    <w:p>
      <w:pPr>
        <w:pStyle w:val="FirstParagraph"/>
      </w:pPr>
      <w:r>
        <w:t xml:space="preserve">Abstract Factory deseni şunları önerir:</w:t>
      </w:r>
    </w:p>
    <w:p>
      <w:pPr>
        <w:numPr>
          <w:ilvl w:val="0"/>
          <w:numId w:val="1033"/>
        </w:numPr>
      </w:pPr>
      <w:r>
        <w:rPr>
          <w:b/>
          <w:bCs/>
        </w:rPr>
        <w:t xml:space="preserve">Her farklı ürün için açıkça arayüzler bildirin</w:t>
      </w:r>
      <w:r>
        <w:t xml:space="preserve"> </w:t>
      </w:r>
      <w:r>
        <w:t xml:space="preserve">(örn.,</w:t>
      </w:r>
      <w:r>
        <w:t xml:space="preserve"> </w:t>
      </w:r>
      <w:r>
        <w:rPr>
          <w:rStyle w:val="VerbatimChar"/>
        </w:rPr>
        <w:t xml:space="preserve">Chair</w:t>
      </w:r>
      <w:r>
        <w:t xml:space="preserve">,</w:t>
      </w:r>
      <w:r>
        <w:t xml:space="preserve"> </w:t>
      </w:r>
      <w:r>
        <w:rPr>
          <w:rStyle w:val="VerbatimChar"/>
        </w:rPr>
        <w:t xml:space="preserve">Sofa</w:t>
      </w:r>
      <w:r>
        <w:t xml:space="preserve">,</w:t>
      </w:r>
      <w:r>
        <w:t xml:space="preserve"> </w:t>
      </w:r>
      <w:r>
        <w:rPr>
          <w:rStyle w:val="VerbatimChar"/>
        </w:rPr>
        <w:t xml:space="preserve">CoffeeTable</w:t>
      </w:r>
      <w:r>
        <w:t xml:space="preserve">).</w:t>
      </w:r>
    </w:p>
    <w:p>
      <w:pPr>
        <w:numPr>
          <w:ilvl w:val="0"/>
          <w:numId w:val="1033"/>
        </w:numPr>
      </w:pPr>
      <w:r>
        <w:rPr>
          <w:b/>
          <w:bCs/>
        </w:rPr>
        <w:t xml:space="preserve">Tüm ürün varyantlarını</w:t>
      </w:r>
      <w:r>
        <w:t xml:space="preserve"> </w:t>
      </w:r>
      <w:r>
        <w:t xml:space="preserve">bu arayüzleri takip ettirin. Örneğin, tüm sandalye varyantları</w:t>
      </w:r>
      <w:r>
        <w:t xml:space="preserve"> </w:t>
      </w:r>
      <w:r>
        <w:rPr>
          <w:rStyle w:val="VerbatimChar"/>
        </w:rPr>
        <w:t xml:space="preserve">Chair</w:t>
      </w:r>
      <w:r>
        <w:t xml:space="preserve"> </w:t>
      </w:r>
      <w:r>
        <w:t xml:space="preserve">arayüzünü uygular; tüm sehpalar</w:t>
      </w:r>
      <w:r>
        <w:t xml:space="preserve"> </w:t>
      </w:r>
      <w:r>
        <w:rPr>
          <w:rStyle w:val="VerbatimChar"/>
        </w:rPr>
        <w:t xml:space="preserve">CoffeeTable</w:t>
      </w:r>
      <w:r>
        <w:t xml:space="preserve"> </w:t>
      </w:r>
      <w:r>
        <w:t xml:space="preserve">arayüzünü uygular vb.</w:t>
      </w:r>
    </w:p>
    <w:p>
      <w:pPr>
        <w:numPr>
          <w:ilvl w:val="0"/>
          <w:numId w:val="1033"/>
        </w:numPr>
      </w:pPr>
      <w:r>
        <w:rPr>
          <w:b/>
          <w:bCs/>
        </w:rPr>
        <w:t xml:space="preserve">Abstract Factory’yi bildirin</w:t>
      </w:r>
      <w:r>
        <w:t xml:space="preserve"> </w:t>
      </w:r>
      <w:r>
        <w:t xml:space="preserve">– ürün ailesinin parçası olan tüm ürünler için oluşturma yöntemlerinin bir listesini içeren bir arayüz (örn.,</w:t>
      </w:r>
      <w:r>
        <w:t xml:space="preserve"> </w:t>
      </w:r>
      <w:r>
        <w:rPr>
          <w:rStyle w:val="VerbatimChar"/>
        </w:rPr>
        <w:t xml:space="preserve">createChair</w:t>
      </w:r>
      <w:r>
        <w:t xml:space="preserve">,</w:t>
      </w:r>
      <w:r>
        <w:t xml:space="preserve"> </w:t>
      </w:r>
      <w:r>
        <w:rPr>
          <w:rStyle w:val="VerbatimChar"/>
        </w:rPr>
        <w:t xml:space="preserve">createSofa</w:t>
      </w:r>
      <w:r>
        <w:t xml:space="preserve">,</w:t>
      </w:r>
      <w:r>
        <w:t xml:space="preserve"> </w:t>
      </w:r>
      <w:r>
        <w:rPr>
          <w:rStyle w:val="VerbatimChar"/>
        </w:rPr>
        <w:t xml:space="preserve">createCoffeeTable</w:t>
      </w:r>
      <w:r>
        <w:t xml:space="preserve">).</w:t>
      </w:r>
    </w:p>
    <w:p>
      <w:pPr>
        <w:numPr>
          <w:ilvl w:val="0"/>
          <w:numId w:val="1033"/>
        </w:numPr>
      </w:pPr>
      <w:r>
        <w:rPr>
          <w:b/>
          <w:bCs/>
        </w:rPr>
        <w:t xml:space="preserve">Her ürün ailesi varyantı için ayrı fabrika sınıfları oluşturun.</w:t>
      </w:r>
      <w:r>
        <w:t xml:space="preserve"> </w:t>
      </w:r>
      <w:r>
        <w:t xml:space="preserve">Bir fabrika, belirli bir türde ürünler döndüren bir sınıftır. Örneğin,</w:t>
      </w:r>
      <w:r>
        <w:t xml:space="preserve"> </w:t>
      </w:r>
      <w:r>
        <w:rPr>
          <w:rStyle w:val="VerbatimChar"/>
        </w:rPr>
        <w:t xml:space="preserve">ModernFurnitureFactory</w:t>
      </w:r>
      <w:r>
        <w:t xml:space="preserve"> </w:t>
      </w:r>
      <w:r>
        <w:t xml:space="preserve">yalnızca</w:t>
      </w:r>
      <w:r>
        <w:t xml:space="preserve"> </w:t>
      </w:r>
      <w:r>
        <w:rPr>
          <w:rStyle w:val="VerbatimChar"/>
        </w:rPr>
        <w:t xml:space="preserve">ModernChair</w:t>
      </w:r>
      <w:r>
        <w:t xml:space="preserve">,</w:t>
      </w:r>
      <w:r>
        <w:t xml:space="preserve"> </w:t>
      </w:r>
      <w:r>
        <w:rPr>
          <w:rStyle w:val="VerbatimChar"/>
        </w:rPr>
        <w:t xml:space="preserve">ModernSofa</w:t>
      </w:r>
      <w:r>
        <w:t xml:space="preserve"> </w:t>
      </w:r>
      <w:r>
        <w:t xml:space="preserve">ve</w:t>
      </w:r>
      <w:r>
        <w:t xml:space="preserve"> </w:t>
      </w:r>
      <w:r>
        <w:rPr>
          <w:rStyle w:val="VerbatimChar"/>
        </w:rPr>
        <w:t xml:space="preserve">ModernCoffeeTable</w:t>
      </w:r>
      <w:r>
        <w:t xml:space="preserve"> </w:t>
      </w:r>
      <w:r>
        <w:t xml:space="preserve">nesneleri oluşturabilir.</w:t>
      </w:r>
    </w:p>
    <w:p>
      <w:r>
        <w:pict>
          <v:rect style="width:0;height:1.5pt" o:hralign="center" o:hrstd="t" o:hr="t"/>
        </w:pict>
      </w:r>
    </w:p>
    <w:bookmarkEnd w:id="79"/>
    <w:bookmarkStart w:id="80" w:name="Xe00a3665c367f94c52d826c8462f4b9373f6442"/>
    <w:p>
      <w:pPr>
        <w:pStyle w:val="Heading2"/>
      </w:pPr>
      <w:r>
        <w:t xml:space="preserve">Abstract Factory (Soyut Fabrika) - Çözüm Diyagramı</w:t>
      </w:r>
    </w:p>
    <w:p>
      <w:pPr>
        <w:pStyle w:val="SourceCode"/>
      </w:pPr>
      <w:r>
        <w:rPr>
          <w:rStyle w:val="VerbatimChar"/>
        </w:rPr>
        <w:t xml:space="preserve">         AbstractFactory</w:t>
      </w:r>
      <w:r>
        <w:br/>
      </w:r>
      <w:r>
        <w:rPr>
          <w:rStyle w:val="VerbatimChar"/>
        </w:rPr>
        <w:t xml:space="preserve">    ┌──────────────────────┐</w:t>
      </w:r>
      <w:r>
        <w:br/>
      </w:r>
      <w:r>
        <w:rPr>
          <w:rStyle w:val="VerbatimChar"/>
        </w:rPr>
        <w:t xml:space="preserve">    │ createChair()        │</w:t>
      </w:r>
      <w:r>
        <w:br/>
      </w:r>
      <w:r>
        <w:rPr>
          <w:rStyle w:val="VerbatimChar"/>
        </w:rPr>
        <w:t xml:space="preserve">    │ createSofa()         │</w:t>
      </w:r>
      <w:r>
        <w:br/>
      </w:r>
      <w:r>
        <w:rPr>
          <w:rStyle w:val="VerbatimChar"/>
        </w:rPr>
        <w:t xml:space="preserve">    │ createCoffeeTable()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ModernFactory              VictorianFactory</w:t>
      </w:r>
      <w:r>
        <w:br/>
      </w:r>
      <w:r>
        <w:rPr>
          <w:rStyle w:val="VerbatimChar"/>
        </w:rPr>
        <w:t xml:space="preserve">┌──────────────┐          ┌──────────────┐</w:t>
      </w:r>
      <w:r>
        <w:br/>
      </w:r>
      <w:r>
        <w:rPr>
          <w:rStyle w:val="VerbatimChar"/>
        </w:rPr>
        <w:t xml:space="preserve">│createChair() │          │createChair() │</w:t>
      </w:r>
      <w:r>
        <w:br/>
      </w:r>
      <w:r>
        <w:rPr>
          <w:rStyle w:val="VerbatimChar"/>
        </w:rPr>
        <w:t xml:space="preserve">│  → ModernCh  │          │  → VictorCh  │</w:t>
      </w:r>
      <w:r>
        <w:br/>
      </w:r>
      <w:r>
        <w:rPr>
          <w:rStyle w:val="VerbatimChar"/>
        </w:rPr>
        <w:t xml:space="preserve">│createSofa()  │          │createSofa()  │</w:t>
      </w:r>
      <w:r>
        <w:br/>
      </w:r>
      <w:r>
        <w:rPr>
          <w:rStyle w:val="VerbatimChar"/>
        </w:rPr>
        <w:t xml:space="preserve">│  → ModernSf  │          │  → VictorSf  │</w:t>
      </w:r>
      <w:r>
        <w:br/>
      </w:r>
      <w:r>
        <w:rPr>
          <w:rStyle w:val="VerbatimChar"/>
        </w:rPr>
        <w:t xml:space="preserve">└──────────────┘          └──────────────┘</w:t>
      </w:r>
    </w:p>
    <w:p>
      <w:pPr>
        <w:pStyle w:val="FirstParagraph"/>
      </w:pPr>
      <w:r>
        <w:t xml:space="preserve">İstemci kodu, fabrikalar ve ürünlerle yalnızca soyut arayüzleri aracılığıyla çalışır. Bu, istemci kodunu değiştirmeden fabrika türünü (ve dolayısıyla ürün varyantını) değiştirmenize olanak tanır.</w:t>
      </w:r>
    </w:p>
    <w:p>
      <w:r>
        <w:pict>
          <v:rect style="width:0;height:1.5pt" o:hralign="center" o:hrstd="t" o:hr="t"/>
        </w:pict>
      </w:r>
    </w:p>
    <w:bookmarkEnd w:id="80"/>
    <w:bookmarkStart w:id="85" w:name="abstract-factory-soyut-fabrika---yapı"/>
    <w:p>
      <w:pPr>
        <w:pStyle w:val="Heading2"/>
      </w:pPr>
      <w:r>
        <w:t xml:space="preserve">Abstract Factory (Soyut Fabrika) - Yapı</w:t>
      </w:r>
    </w:p>
    <w:p>
      <w:pPr>
        <w:pStyle w:val="FirstParagraph"/>
      </w:pPr>
      <w:r>
        <w:t xml:space="preserve">Abstract Factory deseninin beş temel katılımcısı vardır:</w:t>
      </w:r>
    </w:p>
    <w:p>
      <w:pPr>
        <w:numPr>
          <w:ilvl w:val="0"/>
          <w:numId w:val="1034"/>
        </w:numPr>
      </w:pPr>
      <w:r>
        <w:rPr>
          <w:b/>
          <w:bCs/>
        </w:rPr>
        <w:t xml:space="preserve">Abstract Products (Soyut Ürünler)</w:t>
      </w:r>
      <w:r>
        <w:t xml:space="preserve">: bir ürün ailesini oluşturan farklı ancak ilişkili ürün kümesi için arayüzler bildirir.</w:t>
      </w:r>
    </w:p>
    <w:p>
      <w:pPr>
        <w:numPr>
          <w:ilvl w:val="0"/>
          <w:numId w:val="1034"/>
        </w:numPr>
      </w:pPr>
      <w:r>
        <w:rPr>
          <w:b/>
          <w:bCs/>
        </w:rPr>
        <w:t xml:space="preserve">Concrete Products (Somut Ürünler)</w:t>
      </w:r>
      <w:r>
        <w:t xml:space="preserve">: soyut ürünlerin varyantlara göre gruplandırılmış çeşitli uygulamalarıdır. Her soyut ürün (sandalye/kanepe) tüm verilen varyantlarda (Victorian/Modern) uygulanmalıdır.</w:t>
      </w:r>
    </w:p>
    <w:p>
      <w:pPr>
        <w:numPr>
          <w:ilvl w:val="0"/>
          <w:numId w:val="1034"/>
        </w:numPr>
      </w:pPr>
      <w:r>
        <w:rPr>
          <w:b/>
          <w:bCs/>
        </w:rPr>
        <w:t xml:space="preserve">Abstract Factory (Soyut Fabrika)</w:t>
      </w:r>
      <w:r>
        <w:t xml:space="preserve"> </w:t>
      </w:r>
      <w:r>
        <w:t xml:space="preserve">arayüzü: her bir soyut ürünü oluşturmak için bir dizi yöntem bildirir.</w:t>
      </w:r>
    </w:p>
    <w:p>
      <w:pPr>
        <w:numPr>
          <w:ilvl w:val="0"/>
          <w:numId w:val="1034"/>
        </w:numPr>
      </w:pPr>
      <w:r>
        <w:rPr>
          <w:b/>
          <w:bCs/>
        </w:rPr>
        <w:t xml:space="preserve">Concrete Factories (Somut Fabrikalar)</w:t>
      </w:r>
      <w:r>
        <w:t xml:space="preserve">: soyut fabrikanın oluşturma yöntemlerini uygular. Her somut fabrika belirli bir ürün varyantına karşılık gelir ve yalnızca bu ürün varyantlarını oluşturur.</w:t>
      </w:r>
    </w:p>
    <w:p>
      <w:pPr>
        <w:numPr>
          <w:ilvl w:val="0"/>
          <w:numId w:val="1034"/>
        </w:numPr>
      </w:pPr>
      <w:r>
        <w:rPr>
          <w:b/>
          <w:bCs/>
        </w:rPr>
        <w:t xml:space="preserve">Client (İstemci)</w:t>
      </w:r>
      <w:r>
        <w:t xml:space="preserve">: hem fabrikalar hem de ürünlerle soyut arayüzler aracılığıyla çalışır. Bu, istemcinin somut sınıflara bağlanmadan herhangi bir fabrika/ürün varyantıyla çalışmasına olanak tanır.</w:t>
      </w:r>
    </w:p>
    <w:p>
      <w:r>
        <w:pict>
          <v:rect style="width:0;height:1.5pt" o:hralign="center" o:hrstd="t" o:hr="t"/>
        </w:pict>
      </w:r>
    </w:p>
    <w:bookmarkStart w:id="84" w:name="abstract-factory---sınıf-diyagramı"/>
    <w:p>
      <w:pPr>
        <w:pStyle w:val="Heading3"/>
      </w:pPr>
      <w:r>
        <w:t xml:space="preserve">Abstract Factory - Sınıf Diyagramı</w:t>
      </w:r>
    </w:p>
    <w:p>
      <w:pPr>
        <w:pStyle w:val="CaptionedFigure"/>
      </w:pPr>
      <w:r>
        <w:drawing>
          <wp:inline>
            <wp:extent cx="5334000" cy="3035246"/>
            <wp:effectExtent b="0" l="0" r="0" t="0"/>
            <wp:docPr descr="center" title="" id="82" name="Picture"/>
            <a:graphic>
              <a:graphicData uri="http://schemas.openxmlformats.org/drawingml/2006/picture">
                <pic:pic>
                  <pic:nvPicPr>
                    <pic:cNvPr descr="assets/abstract-factory-structure.png" id="83" name="Picture"/>
                    <pic:cNvPicPr>
                      <a:picLocks noChangeArrowheads="1" noChangeAspect="1"/>
                    </pic:cNvPicPr>
                  </pic:nvPicPr>
                  <pic:blipFill>
                    <a:blip r:embed="rId81"/>
                    <a:stretch>
                      <a:fillRect/>
                    </a:stretch>
                  </pic:blipFill>
                  <pic:spPr bwMode="auto">
                    <a:xfrm>
                      <a:off x="0" y="0"/>
                      <a:ext cx="5334000" cy="3035246"/>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84"/>
    <w:bookmarkEnd w:id="85"/>
    <w:bookmarkStart w:id="86" w:name="X1d02fb7224ab89867bb8169afb1bb12bdc98d84"/>
    <w:p>
      <w:pPr>
        <w:pStyle w:val="Heading2"/>
      </w:pPr>
      <w:r>
        <w:t xml:space="preserve">Abstract Factory (Soyut Fabrika) - Sözde Kod</w:t>
      </w:r>
    </w:p>
    <w:p>
      <w:pPr>
        <w:pStyle w:val="FirstParagraph"/>
      </w:pPr>
      <w:r>
        <w:t xml:space="preserve">Bu örnek, Abstract Factory deseninin istemci kodunu somut UI sınıflarına bağlamadan çapraz platform UI elemanları oluşturmak için nasıl kullanılabileceğini göstermektedir.</w:t>
      </w:r>
    </w:p>
    <w:p>
      <w:pPr>
        <w:pStyle w:val="SourceCode"/>
      </w:pPr>
      <w:r>
        <w:rPr>
          <w:rStyle w:val="VerbatimChar"/>
        </w:rPr>
        <w:t xml:space="preserve">// The abstract factory interface declares a set of methods</w:t>
      </w:r>
      <w:r>
        <w:br/>
      </w:r>
      <w:r>
        <w:rPr>
          <w:rStyle w:val="VerbatimChar"/>
        </w:rPr>
        <w:t xml:space="preserve">// that return different abstract products.</w:t>
      </w:r>
      <w:r>
        <w:br/>
      </w:r>
      <w:r>
        <w:rPr>
          <w:rStyle w:val="VerbatimChar"/>
        </w:rPr>
        <w:t xml:space="preserve">interface GUIFactory is</w:t>
      </w:r>
      <w:r>
        <w:br/>
      </w:r>
      <w:r>
        <w:rPr>
          <w:rStyle w:val="VerbatimChar"/>
        </w:rPr>
        <w:t xml:space="preserve">    method createButton(): Button</w:t>
      </w:r>
      <w:r>
        <w:br/>
      </w:r>
      <w:r>
        <w:rPr>
          <w:rStyle w:val="VerbatimChar"/>
        </w:rPr>
        <w:t xml:space="preserve">    method createCheckbox(): Checkbox</w:t>
      </w:r>
      <w:r>
        <w:br/>
      </w:r>
      <w:r>
        <w:br/>
      </w:r>
      <w:r>
        <w:rPr>
          <w:rStyle w:val="VerbatimChar"/>
        </w:rPr>
        <w:t xml:space="preserve">// Concrete factories produce a family of products that</w:t>
      </w:r>
      <w:r>
        <w:br/>
      </w:r>
      <w:r>
        <w:rPr>
          <w:rStyle w:val="VerbatimChar"/>
        </w:rPr>
        <w:t xml:space="preserve">// belong to a single variant.</w:t>
      </w:r>
      <w:r>
        <w:br/>
      </w:r>
      <w:r>
        <w:rPr>
          <w:rStyle w:val="VerbatimChar"/>
        </w:rPr>
        <w:t xml:space="preserve">class WinFactory implements GUIFactory is</w:t>
      </w:r>
      <w:r>
        <w:br/>
      </w:r>
      <w:r>
        <w:rPr>
          <w:rStyle w:val="VerbatimChar"/>
        </w:rPr>
        <w:t xml:space="preserve">    method createButton(): Button is</w:t>
      </w:r>
      <w:r>
        <w:br/>
      </w:r>
      <w:r>
        <w:rPr>
          <w:rStyle w:val="VerbatimChar"/>
        </w:rPr>
        <w:t xml:space="preserve">        return new WinButton()</w:t>
      </w:r>
      <w:r>
        <w:br/>
      </w:r>
      <w:r>
        <w:rPr>
          <w:rStyle w:val="VerbatimChar"/>
        </w:rPr>
        <w:t xml:space="preserve">    method createCheckbox(): Checkbox is</w:t>
      </w:r>
      <w:r>
        <w:br/>
      </w:r>
      <w:r>
        <w:rPr>
          <w:rStyle w:val="VerbatimChar"/>
        </w:rPr>
        <w:t xml:space="preserve">        return new WinCheckbox()</w:t>
      </w:r>
      <w:r>
        <w:br/>
      </w:r>
      <w:r>
        <w:br/>
      </w:r>
      <w:r>
        <w:rPr>
          <w:rStyle w:val="VerbatimChar"/>
        </w:rPr>
        <w:t xml:space="preserve">class MacFactory implements GUIFactory is</w:t>
      </w:r>
      <w:r>
        <w:br/>
      </w:r>
      <w:r>
        <w:rPr>
          <w:rStyle w:val="VerbatimChar"/>
        </w:rPr>
        <w:t xml:space="preserve">    method createButton(): Button is</w:t>
      </w:r>
      <w:r>
        <w:br/>
      </w:r>
      <w:r>
        <w:rPr>
          <w:rStyle w:val="VerbatimChar"/>
        </w:rPr>
        <w:t xml:space="preserve">        return new MacButton()</w:t>
      </w:r>
      <w:r>
        <w:br/>
      </w:r>
      <w:r>
        <w:rPr>
          <w:rStyle w:val="VerbatimChar"/>
        </w:rPr>
        <w:t xml:space="preserve">    method createCheckbox(): Checkbox is</w:t>
      </w:r>
      <w:r>
        <w:br/>
      </w:r>
      <w:r>
        <w:rPr>
          <w:rStyle w:val="VerbatimChar"/>
        </w:rPr>
        <w:t xml:space="preserve">        return new MacCheckbox()</w:t>
      </w:r>
    </w:p>
    <w:p>
      <w:r>
        <w:pict>
          <v:rect style="width:0;height:1.5pt" o:hralign="center" o:hrstd="t" o:hr="t"/>
        </w:pict>
      </w:r>
    </w:p>
    <w:bookmarkEnd w:id="86"/>
    <w:bookmarkStart w:id="87" w:name="Xc8993b4089d19c2e021f89802bdc60e73100158"/>
    <w:p>
      <w:pPr>
        <w:pStyle w:val="Heading2"/>
      </w:pPr>
      <w:r>
        <w:t xml:space="preserve">Abstract Factory (Soyut Fabrika) - Sözde Kod (devam)</w:t>
      </w:r>
    </w:p>
    <w:p>
      <w:pPr>
        <w:pStyle w:val="SourceCode"/>
      </w:pPr>
      <w:r>
        <w:rPr>
          <w:rStyle w:val="VerbatimChar"/>
        </w:rPr>
        <w:t xml:space="preserve">// Each distinct product of a product family should</w:t>
      </w:r>
      <w:r>
        <w:br/>
      </w:r>
      <w:r>
        <w:rPr>
          <w:rStyle w:val="VerbatimChar"/>
        </w:rPr>
        <w:t xml:space="preserve">// have a base interface.</w:t>
      </w:r>
      <w:r>
        <w:br/>
      </w:r>
      <w:r>
        <w:rPr>
          <w:rStyle w:val="VerbatimChar"/>
        </w:rPr>
        <w:t xml:space="preserve">interface Button is</w:t>
      </w:r>
      <w:r>
        <w:br/>
      </w:r>
      <w:r>
        <w:rPr>
          <w:rStyle w:val="VerbatimChar"/>
        </w:rPr>
        <w:t xml:space="preserve">    method paint()</w:t>
      </w:r>
      <w:r>
        <w:br/>
      </w:r>
      <w:r>
        <w:br/>
      </w:r>
      <w:r>
        <w:rPr>
          <w:rStyle w:val="VerbatimChar"/>
        </w:rPr>
        <w:t xml:space="preserve">// Each concrete product is created in a corresponding</w:t>
      </w:r>
      <w:r>
        <w:br/>
      </w:r>
      <w:r>
        <w:rPr>
          <w:rStyle w:val="VerbatimChar"/>
        </w:rPr>
        <w:t xml:space="preserve">// concrete factory.</w:t>
      </w:r>
      <w:r>
        <w:br/>
      </w:r>
      <w:r>
        <w:rPr>
          <w:rStyle w:val="VerbatimChar"/>
        </w:rPr>
        <w:t xml:space="preserve">class WinButton implements Button is</w:t>
      </w:r>
      <w:r>
        <w:br/>
      </w:r>
      <w:r>
        <w:rPr>
          <w:rStyle w:val="VerbatimChar"/>
        </w:rPr>
        <w:t xml:space="preserve">    method paint() is</w:t>
      </w:r>
      <w:r>
        <w:br/>
      </w:r>
      <w:r>
        <w:rPr>
          <w:rStyle w:val="VerbatimChar"/>
        </w:rPr>
        <w:t xml:space="preserve">        // Render a button in Windows style.</w:t>
      </w:r>
      <w:r>
        <w:br/>
      </w:r>
      <w:r>
        <w:br/>
      </w:r>
      <w:r>
        <w:rPr>
          <w:rStyle w:val="VerbatimChar"/>
        </w:rPr>
        <w:t xml:space="preserve">class MacButton implements Button is</w:t>
      </w:r>
      <w:r>
        <w:br/>
      </w:r>
      <w:r>
        <w:rPr>
          <w:rStyle w:val="VerbatimChar"/>
        </w:rPr>
        <w:t xml:space="preserve">    method paint() is</w:t>
      </w:r>
      <w:r>
        <w:br/>
      </w:r>
      <w:r>
        <w:rPr>
          <w:rStyle w:val="VerbatimChar"/>
        </w:rPr>
        <w:t xml:space="preserve">        // Render a button in macOS style.</w:t>
      </w:r>
      <w:r>
        <w:br/>
      </w:r>
      <w:r>
        <w:br/>
      </w:r>
      <w:r>
        <w:rPr>
          <w:rStyle w:val="VerbatimChar"/>
        </w:rPr>
        <w:t xml:space="preserve">interface Checkbox is</w:t>
      </w:r>
      <w:r>
        <w:br/>
      </w:r>
      <w:r>
        <w:rPr>
          <w:rStyle w:val="VerbatimChar"/>
        </w:rPr>
        <w:t xml:space="preserve">    method paint()</w:t>
      </w:r>
      <w:r>
        <w:br/>
      </w:r>
      <w:r>
        <w:br/>
      </w:r>
      <w:r>
        <w:rPr>
          <w:rStyle w:val="VerbatimChar"/>
        </w:rPr>
        <w:t xml:space="preserve">class WinCheckbox implements Checkbox is</w:t>
      </w:r>
      <w:r>
        <w:br/>
      </w:r>
      <w:r>
        <w:rPr>
          <w:rStyle w:val="VerbatimChar"/>
        </w:rPr>
        <w:t xml:space="preserve">    method paint() is</w:t>
      </w:r>
      <w:r>
        <w:br/>
      </w:r>
      <w:r>
        <w:rPr>
          <w:rStyle w:val="VerbatimChar"/>
        </w:rPr>
        <w:t xml:space="preserve">        // Render a checkbox in Windows style.</w:t>
      </w:r>
      <w:r>
        <w:br/>
      </w:r>
      <w:r>
        <w:br/>
      </w:r>
      <w:r>
        <w:rPr>
          <w:rStyle w:val="VerbatimChar"/>
        </w:rPr>
        <w:t xml:space="preserve">class MacCheckbox implements Checkbox is</w:t>
      </w:r>
      <w:r>
        <w:br/>
      </w:r>
      <w:r>
        <w:rPr>
          <w:rStyle w:val="VerbatimChar"/>
        </w:rPr>
        <w:t xml:space="preserve">    method paint() is</w:t>
      </w:r>
      <w:r>
        <w:br/>
      </w:r>
      <w:r>
        <w:rPr>
          <w:rStyle w:val="VerbatimChar"/>
        </w:rPr>
        <w:t xml:space="preserve">        // Render a checkbox in macOS style.</w:t>
      </w:r>
    </w:p>
    <w:p>
      <w:r>
        <w:pict>
          <v:rect style="width:0;height:1.5pt" o:hralign="center" o:hrstd="t" o:hr="t"/>
        </w:pict>
      </w:r>
    </w:p>
    <w:bookmarkEnd w:id="87"/>
    <w:bookmarkStart w:id="92" w:name="X71db8893486468026d80c7add61bf564044b70c"/>
    <w:p>
      <w:pPr>
        <w:pStyle w:val="Heading2"/>
      </w:pPr>
      <w:r>
        <w:t xml:space="preserve">Abstract Factory (Soyut Fabrika) - Sözde Kod (devam)</w:t>
      </w:r>
    </w:p>
    <w:p>
      <w:pPr>
        <w:pStyle w:val="SourceCode"/>
      </w:pPr>
      <w:r>
        <w:rPr>
          <w:rStyle w:val="VerbatimChar"/>
        </w:rPr>
        <w:t xml:space="preserve">// The client code works with factories and products</w:t>
      </w:r>
      <w:r>
        <w:br/>
      </w:r>
      <w:r>
        <w:rPr>
          <w:rStyle w:val="VerbatimChar"/>
        </w:rPr>
        <w:t xml:space="preserve">// only through abstract types: GUIFactory, Button, Checkbox.</w:t>
      </w:r>
      <w:r>
        <w:br/>
      </w:r>
      <w:r>
        <w:rPr>
          <w:rStyle w:val="VerbatimChar"/>
        </w:rPr>
        <w:t xml:space="preserve">class Application is</w:t>
      </w:r>
      <w:r>
        <w:br/>
      </w:r>
      <w:r>
        <w:rPr>
          <w:rStyle w:val="VerbatimChar"/>
        </w:rPr>
        <w:t xml:space="preserve">    private field factory: GUIFactory</w:t>
      </w:r>
      <w:r>
        <w:br/>
      </w:r>
      <w:r>
        <w:rPr>
          <w:rStyle w:val="VerbatimChar"/>
        </w:rPr>
        <w:t xml:space="preserve">    private field button: Button</w:t>
      </w:r>
      <w:r>
        <w:br/>
      </w:r>
      <w:r>
        <w:br/>
      </w:r>
      <w:r>
        <w:rPr>
          <w:rStyle w:val="VerbatimChar"/>
        </w:rPr>
        <w:t xml:space="preserve">    constructor Application(factory: GUIFactory) is</w:t>
      </w:r>
      <w:r>
        <w:br/>
      </w:r>
      <w:r>
        <w:rPr>
          <w:rStyle w:val="VerbatimChar"/>
        </w:rPr>
        <w:t xml:space="preserve">        this.factory = factory</w:t>
      </w:r>
      <w:r>
        <w:br/>
      </w:r>
      <w:r>
        <w:br/>
      </w:r>
      <w:r>
        <w:rPr>
          <w:rStyle w:val="VerbatimChar"/>
        </w:rPr>
        <w:t xml:space="preserve">    method createUI() is</w:t>
      </w:r>
      <w:r>
        <w:br/>
      </w:r>
      <w:r>
        <w:rPr>
          <w:rStyle w:val="VerbatimChar"/>
        </w:rPr>
        <w:t xml:space="preserve">        this.button = factory.createButton()</w:t>
      </w:r>
      <w:r>
        <w:br/>
      </w:r>
      <w:r>
        <w:br/>
      </w:r>
      <w:r>
        <w:rPr>
          <w:rStyle w:val="VerbatimChar"/>
        </w:rPr>
        <w:t xml:space="preserve">    method paint() is</w:t>
      </w:r>
      <w:r>
        <w:br/>
      </w:r>
      <w:r>
        <w:rPr>
          <w:rStyle w:val="VerbatimChar"/>
        </w:rPr>
        <w:t xml:space="preserve">        button.paint()</w:t>
      </w:r>
      <w:r>
        <w:br/>
      </w:r>
      <w:r>
        <w:br/>
      </w:r>
      <w:r>
        <w:rPr>
          <w:rStyle w:val="VerbatimChar"/>
        </w:rPr>
        <w:t xml:space="preserve">// The application picks the factory type depending on</w:t>
      </w:r>
      <w:r>
        <w:br/>
      </w:r>
      <w:r>
        <w:rPr>
          <w:rStyle w:val="VerbatimChar"/>
        </w:rPr>
        <w:t xml:space="preserve">// the current configuration or environment settings.</w:t>
      </w:r>
      <w:r>
        <w:br/>
      </w:r>
      <w:r>
        <w:rPr>
          <w:rStyle w:val="VerbatimChar"/>
        </w:rPr>
        <w:t xml:space="preserve">class ApplicationConfigurator is</w:t>
      </w:r>
      <w:r>
        <w:br/>
      </w:r>
      <w:r>
        <w:rPr>
          <w:rStyle w:val="VerbatimChar"/>
        </w:rPr>
        <w:t xml:space="preserve">    method main() is</w:t>
      </w:r>
      <w:r>
        <w:br/>
      </w:r>
      <w:r>
        <w:rPr>
          <w:rStyle w:val="VerbatimChar"/>
        </w:rPr>
        <w:t xml:space="preserve">        config = readApplicationConfigFile()</w:t>
      </w:r>
      <w:r>
        <w:br/>
      </w:r>
      <w:r>
        <w:rPr>
          <w:rStyle w:val="VerbatimChar"/>
        </w:rPr>
        <w:t xml:space="preserve">        if (config.OS == "Windows") then</w:t>
      </w:r>
      <w:r>
        <w:br/>
      </w:r>
      <w:r>
        <w:rPr>
          <w:rStyle w:val="VerbatimChar"/>
        </w:rPr>
        <w:t xml:space="preserve">            factory = new WinFactory()</w:t>
      </w:r>
      <w:r>
        <w:br/>
      </w:r>
      <w:r>
        <w:rPr>
          <w:rStyle w:val="VerbatimChar"/>
        </w:rPr>
        <w:t xml:space="preserve">        else if (config.OS == "Mac") then</w:t>
      </w:r>
      <w:r>
        <w:br/>
      </w:r>
      <w:r>
        <w:rPr>
          <w:rStyle w:val="VerbatimChar"/>
        </w:rPr>
        <w:t xml:space="preserve">            factory = new MacFactory()</w:t>
      </w:r>
      <w:r>
        <w:br/>
      </w:r>
      <w:r>
        <w:rPr>
          <w:rStyle w:val="VerbatimChar"/>
        </w:rPr>
        <w:t xml:space="preserve">        else</w:t>
      </w:r>
      <w:r>
        <w:br/>
      </w:r>
      <w:r>
        <w:rPr>
          <w:rStyle w:val="VerbatimChar"/>
        </w:rPr>
        <w:t xml:space="preserve">            throw new Exception("Error! Unknown OS.")</w:t>
      </w:r>
      <w:r>
        <w:br/>
      </w:r>
      <w:r>
        <w:rPr>
          <w:rStyle w:val="VerbatimChar"/>
        </w:rPr>
        <w:t xml:space="preserve">        Application app = new Application(factory)</w:t>
      </w:r>
    </w:p>
    <w:p>
      <w:r>
        <w:pict>
          <v:rect style="width:0;height:1.5pt" o:hralign="center" o:hrstd="t" o:hr="t"/>
        </w:pict>
      </w:r>
    </w:p>
    <w:bookmarkStart w:id="91" w:name="abstract-factory---sıralama-diyagramı"/>
    <w:p>
      <w:pPr>
        <w:pStyle w:val="Heading3"/>
      </w:pPr>
      <w:r>
        <w:t xml:space="preserve">Abstract Factory - Sıralama Diyagramı</w:t>
      </w:r>
    </w:p>
    <w:p>
      <w:pPr>
        <w:pStyle w:val="CaptionedFigure"/>
      </w:pPr>
      <w:r>
        <w:drawing>
          <wp:inline>
            <wp:extent cx="5334000" cy="5727491"/>
            <wp:effectExtent b="0" l="0" r="0" t="0"/>
            <wp:docPr descr="center" title="" id="89" name="Picture"/>
            <a:graphic>
              <a:graphicData uri="http://schemas.openxmlformats.org/drawingml/2006/picture">
                <pic:pic>
                  <pic:nvPicPr>
                    <pic:cNvPr descr="assets/abstract-factory-sequence.png" id="90" name="Picture"/>
                    <pic:cNvPicPr>
                      <a:picLocks noChangeArrowheads="1" noChangeAspect="1"/>
                    </pic:cNvPicPr>
                  </pic:nvPicPr>
                  <pic:blipFill>
                    <a:blip r:embed="rId88"/>
                    <a:stretch>
                      <a:fillRect/>
                    </a:stretch>
                  </pic:blipFill>
                  <pic:spPr bwMode="auto">
                    <a:xfrm>
                      <a:off x="0" y="0"/>
                      <a:ext cx="5334000" cy="5727491"/>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91"/>
    <w:bookmarkEnd w:id="92"/>
    <w:bookmarkStart w:id="93" w:name="X877ae8fd0d3f95009fef8a7f890d6dd0c90b1db"/>
    <w:p>
      <w:pPr>
        <w:pStyle w:val="Heading2"/>
      </w:pPr>
      <w:r>
        <w:t xml:space="preserve">Abstract Factory (Soyut Fabrika) - Uygulanabilirlik</w:t>
      </w:r>
    </w:p>
    <w:p>
      <w:pPr>
        <w:pStyle w:val="FirstParagraph"/>
      </w:pPr>
      <w:r>
        <w:t xml:space="preserve">Abstract Factory desenini şu durumlarda kullanın:</w:t>
      </w:r>
    </w:p>
    <w:p>
      <w:pPr>
        <w:pStyle w:val="Compact"/>
        <w:numPr>
          <w:ilvl w:val="0"/>
          <w:numId w:val="1035"/>
        </w:numPr>
      </w:pPr>
      <w:r>
        <w:rPr>
          <w:b/>
          <w:bCs/>
        </w:rPr>
        <w:t xml:space="preserve">Kodunuzun çeşitli ilişkili ürün aileleriyle çalışması gerektiğinde</w:t>
      </w:r>
      <w:r>
        <w:t xml:space="preserve">, ancak bu ürünlerin somut sınıflarına bağımlı olmak istemediğinizde – önceden bilinmeyebilirler veya gelecekteki genişletilebilirliğe izin vermek isteyebilirsiniz.</w:t>
      </w:r>
    </w:p>
    <w:p>
      <w:pPr>
        <w:pStyle w:val="Compact"/>
        <w:numPr>
          <w:ilvl w:val="1"/>
          <w:numId w:val="1036"/>
        </w:numPr>
      </w:pPr>
      <w:r>
        <w:t xml:space="preserve">Abstract Factory, ürün ailesinin her sınıfından nesne oluşturmak için bir arayüz sağlar. Kodunuz nesneleri bu arayüz aracılığıyla oluşturduğu sürece, uygulamanız tarafından zaten oluşturulan ürünlerle eşleşmeyen yanlış bir ürün varyantı oluşturma konusunda endişelenmenize gerek yoktur.</w:t>
      </w:r>
    </w:p>
    <w:p>
      <w:pPr>
        <w:pStyle w:val="Compact"/>
        <w:numPr>
          <w:ilvl w:val="0"/>
          <w:numId w:val="1035"/>
        </w:numPr>
      </w:pPr>
      <w:r>
        <w:rPr>
          <w:b/>
          <w:bCs/>
        </w:rPr>
        <w:t xml:space="preserve">Bir sınıfın birincil sorumluluğunu bulanıklaştıran bir dizi Factory Method’a sahip olduğunuzda.</w:t>
      </w:r>
    </w:p>
    <w:p>
      <w:pPr>
        <w:pStyle w:val="Compact"/>
        <w:numPr>
          <w:ilvl w:val="1"/>
          <w:numId w:val="1037"/>
        </w:numPr>
      </w:pPr>
      <w:r>
        <w:t xml:space="preserve">İyi tasarlanmış bir programda, her sınıf yalnızca bir şeyden sorumludur (SRP). Bir sınıf birden fazla ürün türüyle ilgilendiğinde, fabrika yöntemlerini bağımsız bir fabrika sınıfına veya tam kapsamlı bir Abstract Factory uygulamasına çıkarmaya değer olabilir.</w:t>
      </w:r>
    </w:p>
    <w:p>
      <w:r>
        <w:pict>
          <v:rect style="width:0;height:1.5pt" o:hralign="center" o:hrstd="t" o:hr="t"/>
        </w:pict>
      </w:r>
    </w:p>
    <w:bookmarkEnd w:id="93"/>
    <w:bookmarkStart w:id="94" w:name="X92416a7de7edad0688721e602861614859388ef"/>
    <w:p>
      <w:pPr>
        <w:pStyle w:val="Heading2"/>
      </w:pPr>
      <w:r>
        <w:t xml:space="preserve">Abstract Factory (Soyut Fabrika) - Nasıl Uygulanır</w:t>
      </w:r>
    </w:p>
    <w:p>
      <w:pPr>
        <w:numPr>
          <w:ilvl w:val="0"/>
          <w:numId w:val="1038"/>
        </w:numPr>
      </w:pPr>
      <w:r>
        <w:rPr>
          <w:b/>
          <w:bCs/>
        </w:rPr>
        <w:t xml:space="preserve">Farklı ürün türleri ile bu ürünlerin varyantlarının bir matrisini çıkarın.</w:t>
      </w:r>
    </w:p>
    <w:p>
      <w:pPr>
        <w:numPr>
          <w:ilvl w:val="0"/>
          <w:numId w:val="1038"/>
        </w:numPr>
      </w:pPr>
      <w:r>
        <w:rPr>
          <w:b/>
          <w:bCs/>
        </w:rPr>
        <w:t xml:space="preserve">Tüm ürün türleri için soyut ürün arayüzleri bildirin.</w:t>
      </w:r>
      <w:r>
        <w:t xml:space="preserve"> </w:t>
      </w:r>
      <w:r>
        <w:t xml:space="preserve">Ardından tüm somut ürün sınıflarının bu arayüzleri uygulamasını sağlayın.</w:t>
      </w:r>
    </w:p>
    <w:p>
      <w:pPr>
        <w:numPr>
          <w:ilvl w:val="0"/>
          <w:numId w:val="1038"/>
        </w:numPr>
      </w:pPr>
      <w:r>
        <w:rPr>
          <w:b/>
          <w:bCs/>
        </w:rPr>
        <w:t xml:space="preserve">Tüm soyut ürünler için bir dizi oluşturma yöntemi içeren soyut fabrika arayüzünü bildirin.</w:t>
      </w:r>
    </w:p>
    <w:p>
      <w:pPr>
        <w:numPr>
          <w:ilvl w:val="0"/>
          <w:numId w:val="1038"/>
        </w:numPr>
      </w:pPr>
      <w:r>
        <w:rPr>
          <w:b/>
          <w:bCs/>
        </w:rPr>
        <w:t xml:space="preserve">Her ürün varyantı için bir somut fabrika sınıfı kümesi uygulayın.</w:t>
      </w:r>
    </w:p>
    <w:p>
      <w:pPr>
        <w:numPr>
          <w:ilvl w:val="0"/>
          <w:numId w:val="1038"/>
        </w:numPr>
      </w:pPr>
      <w:r>
        <w:rPr>
          <w:b/>
          <w:bCs/>
        </w:rPr>
        <w:t xml:space="preserve">Uygulamada bir yerde fabrika başlatma kodu oluşturun.</w:t>
      </w:r>
      <w:r>
        <w:t xml:space="preserve"> </w:t>
      </w:r>
      <w:r>
        <w:t xml:space="preserve">Uygulama yapılandırmasına veya mevcut ortama bağlı olarak somut fabrika sınıflarından birini örneklemelidir. Bu fabrika nesnesini ürün oluşturan tüm sınıflara iletin.</w:t>
      </w:r>
    </w:p>
    <w:p>
      <w:pPr>
        <w:numPr>
          <w:ilvl w:val="0"/>
          <w:numId w:val="1038"/>
        </w:numPr>
      </w:pPr>
      <w:r>
        <w:rPr>
          <w:b/>
          <w:bCs/>
        </w:rPr>
        <w:t xml:space="preserve">Kodu tarayın</w:t>
      </w:r>
      <w:r>
        <w:t xml:space="preserve"> </w:t>
      </w:r>
      <w:r>
        <w:t xml:space="preserve">ve ürün yapıcılarına yapılan tüm doğrudan çağrıları bulun. Bunları fabrika nesnesindeki uygun oluşturma yöntemi çağrılarıyla değiştirin.</w:t>
      </w:r>
    </w:p>
    <w:p>
      <w:r>
        <w:pict>
          <v:rect style="width:0;height:1.5pt" o:hralign="center" o:hrstd="t" o:hr="t"/>
        </w:pict>
      </w:r>
    </w:p>
    <w:bookmarkEnd w:id="94"/>
    <w:bookmarkStart w:id="97" w:name="Xbd78b07de70de4569f1d7f96cd380a3e3e4a0b3"/>
    <w:p>
      <w:pPr>
        <w:pStyle w:val="Heading2"/>
      </w:pPr>
      <w:r>
        <w:t xml:space="preserve">Abstract Factory (Soyut Fabrika) - Artılar ve Eksiler</w:t>
      </w:r>
    </w:p>
    <w:bookmarkStart w:id="95" w:name="artılar-1"/>
    <w:p>
      <w:pPr>
        <w:pStyle w:val="Heading3"/>
      </w:pPr>
      <w:r>
        <w:t xml:space="preserve">Artılar</w:t>
      </w:r>
    </w:p>
    <w:p>
      <w:pPr>
        <w:pStyle w:val="Compact"/>
        <w:numPr>
          <w:ilvl w:val="0"/>
          <w:numId w:val="1039"/>
        </w:numPr>
      </w:pPr>
      <w:r>
        <w:rPr>
          <w:b/>
          <w:bCs/>
        </w:rPr>
        <w:t xml:space="preserve">Uyumluluk garantisi</w:t>
      </w:r>
      <w:r>
        <w:t xml:space="preserve">: Bir fabrikadan aldığınız ürünlerin birbirleriyle uyumlu olduğundan emin olabilirsiniz.</w:t>
      </w:r>
    </w:p>
    <w:p>
      <w:pPr>
        <w:pStyle w:val="Compact"/>
        <w:numPr>
          <w:ilvl w:val="0"/>
          <w:numId w:val="1039"/>
        </w:numPr>
      </w:pPr>
      <w:r>
        <w:rPr>
          <w:b/>
          <w:bCs/>
        </w:rPr>
        <w:t xml:space="preserve">Sıkı bağımlılıktan kaçınır</w:t>
      </w:r>
      <w:r>
        <w:t xml:space="preserve">: somut ürünler ve istemci kodu arasında.</w:t>
      </w:r>
    </w:p>
    <w:p>
      <w:pPr>
        <w:pStyle w:val="Compact"/>
        <w:numPr>
          <w:ilvl w:val="0"/>
          <w:numId w:val="1039"/>
        </w:numPr>
      </w:pPr>
      <w:r>
        <w:rPr>
          <w:b/>
          <w:bCs/>
        </w:rPr>
        <w:t xml:space="preserve">Tek Sorumluluk İlkesi (SRP)</w:t>
      </w:r>
      <w:r>
        <w:t xml:space="preserve">: Ürün oluşturma kodunu tek bir yere çıkarabilirsiniz, bu da kodun desteklenmesini kolaylaştırır.</w:t>
      </w:r>
    </w:p>
    <w:p>
      <w:pPr>
        <w:pStyle w:val="Compact"/>
        <w:numPr>
          <w:ilvl w:val="0"/>
          <w:numId w:val="1039"/>
        </w:numPr>
      </w:pPr>
      <w:r>
        <w:rPr>
          <w:b/>
          <w:bCs/>
        </w:rPr>
        <w:t xml:space="preserve">Açık/Kapalı İlkesi (OCP)</w:t>
      </w:r>
      <w:r>
        <w:t xml:space="preserve">: Mevcut istemci kodunu bozmadan yeni ürün varyantları ekleyebilirsiniz.</w:t>
      </w:r>
    </w:p>
    <w:bookmarkEnd w:id="95"/>
    <w:bookmarkStart w:id="96" w:name="eksiler-1"/>
    <w:p>
      <w:pPr>
        <w:pStyle w:val="Heading3"/>
      </w:pPr>
      <w:r>
        <w:t xml:space="preserve">Eksiler</w:t>
      </w:r>
    </w:p>
    <w:p>
      <w:pPr>
        <w:pStyle w:val="Compact"/>
        <w:numPr>
          <w:ilvl w:val="0"/>
          <w:numId w:val="1040"/>
        </w:numPr>
      </w:pPr>
      <w:r>
        <w:rPr>
          <w:b/>
          <w:bCs/>
        </w:rPr>
        <w:t xml:space="preserve">Artan karmaşıklık</w:t>
      </w:r>
      <w:r>
        <w:t xml:space="preserve">: Desenle birlikte çok sayıda yeni arayüz ve sınıf tanıtıldığından kod olması gerekenden daha karmaşık hale gelebilir.</w:t>
      </w:r>
    </w:p>
    <w:p>
      <w:r>
        <w:pict>
          <v:rect style="width:0;height:1.5pt" o:hralign="center" o:hrstd="t" o:hr="t"/>
        </w:pict>
      </w:r>
    </w:p>
    <w:bookmarkEnd w:id="96"/>
    <w:bookmarkEnd w:id="97"/>
    <w:bookmarkStart w:id="98" w:name="X8b56f5ae70013e31a1aa1ca25ff95b4e63ce4a3"/>
    <w:p>
      <w:pPr>
        <w:pStyle w:val="Heading2"/>
      </w:pPr>
      <w:r>
        <w:t xml:space="preserve">Abstract Factory (Soyut Fabrika) - Diğer Desenlerle İlişkiler</w:t>
      </w:r>
    </w:p>
    <w:p>
      <w:pPr>
        <w:numPr>
          <w:ilvl w:val="0"/>
          <w:numId w:val="1041"/>
        </w:numPr>
      </w:pPr>
      <w:r>
        <w:t xml:space="preserve">Birçok tasarım</w:t>
      </w:r>
      <w:r>
        <w:t xml:space="preserve"> </w:t>
      </w:r>
      <w:r>
        <w:rPr>
          <w:b/>
          <w:bCs/>
        </w:rPr>
        <w:t xml:space="preserve">Factory Method</w:t>
      </w:r>
      <w:r>
        <w:t xml:space="preserve"> </w:t>
      </w:r>
      <w:r>
        <w:t xml:space="preserve">ile başlar (daha az karmaşık, alt sınıflar aracılığıyla daha fazla özelleştirilebilir) ve</w:t>
      </w:r>
      <w:r>
        <w:t xml:space="preserve"> </w:t>
      </w:r>
      <w:r>
        <w:rPr>
          <w:b/>
          <w:bCs/>
        </w:rPr>
        <w:t xml:space="preserve">Abstract Factory</w:t>
      </w:r>
      <w:r>
        <w:t xml:space="preserve">,</w:t>
      </w:r>
      <w:r>
        <w:t xml:space="preserve"> </w:t>
      </w:r>
      <w:r>
        <w:rPr>
          <w:b/>
          <w:bCs/>
        </w:rPr>
        <w:t xml:space="preserve">Prototype</w:t>
      </w:r>
      <w:r>
        <w:t xml:space="preserve"> </w:t>
      </w:r>
      <w:r>
        <w:t xml:space="preserve">veya</w:t>
      </w:r>
      <w:r>
        <w:t xml:space="preserve"> </w:t>
      </w:r>
      <w:r>
        <w:rPr>
          <w:b/>
          <w:bCs/>
        </w:rPr>
        <w:t xml:space="preserve">Builder</w:t>
      </w:r>
      <w:r>
        <w:t xml:space="preserve">’a doğru evrilir (daha esnek, ancak daha karmaşık).</w:t>
      </w:r>
    </w:p>
    <w:p>
      <w:pPr>
        <w:numPr>
          <w:ilvl w:val="0"/>
          <w:numId w:val="1041"/>
        </w:numPr>
      </w:pPr>
      <w:r>
        <w:rPr>
          <w:b/>
          <w:bCs/>
        </w:rPr>
        <w:t xml:space="preserve">Builder</w:t>
      </w:r>
      <w:r>
        <w:t xml:space="preserve"> </w:t>
      </w:r>
      <w:r>
        <w:t xml:space="preserve">karmaşık nesneleri adım adım oluşturmaya odaklanır.</w:t>
      </w:r>
      <w:r>
        <w:t xml:space="preserve"> </w:t>
      </w:r>
      <w:r>
        <w:rPr>
          <w:b/>
          <w:bCs/>
        </w:rPr>
        <w:t xml:space="preserve">Abstract Factory</w:t>
      </w:r>
      <w:r>
        <w:t xml:space="preserve"> </w:t>
      </w:r>
      <w:r>
        <w:t xml:space="preserve">ilişkili nesne aileleri oluşturmada uzmanlaşır. Abstract Factory ürünü hemen döndürürken, Builder ürünü almadan önce bazı ek inşa adımları çalıştırmanıza izin verir.</w:t>
      </w:r>
    </w:p>
    <w:p>
      <w:pPr>
        <w:numPr>
          <w:ilvl w:val="0"/>
          <w:numId w:val="1041"/>
        </w:numPr>
      </w:pPr>
      <w:r>
        <w:rPr>
          <w:b/>
          <w:bCs/>
        </w:rPr>
        <w:t xml:space="preserve">Abstract Factory</w:t>
      </w:r>
      <w:r>
        <w:t xml:space="preserve"> </w:t>
      </w:r>
      <w:r>
        <w:t xml:space="preserve">sınıfları genellikle bir dizi</w:t>
      </w:r>
      <w:r>
        <w:t xml:space="preserve"> </w:t>
      </w:r>
      <w:r>
        <w:rPr>
          <w:b/>
          <w:bCs/>
        </w:rPr>
        <w:t xml:space="preserve">Factory Method</w:t>
      </w:r>
      <w:r>
        <w:t xml:space="preserve"> </w:t>
      </w:r>
      <w:r>
        <w:t xml:space="preserve">üzerine kurulur, ancak bu sınıflardaki yöntemleri oluşturmak için</w:t>
      </w:r>
      <w:r>
        <w:t xml:space="preserve"> </w:t>
      </w:r>
      <w:r>
        <w:rPr>
          <w:b/>
          <w:bCs/>
        </w:rPr>
        <w:t xml:space="preserve">Prototype</w:t>
      </w:r>
      <w:r>
        <w:t xml:space="preserve"> </w:t>
      </w:r>
      <w:r>
        <w:t xml:space="preserve">da kullanabilirsiniz.</w:t>
      </w:r>
    </w:p>
    <w:p>
      <w:pPr>
        <w:numPr>
          <w:ilvl w:val="0"/>
          <w:numId w:val="1041"/>
        </w:numPr>
      </w:pPr>
      <w:r>
        <w:rPr>
          <w:b/>
          <w:bCs/>
        </w:rPr>
        <w:t xml:space="preserve">Abstract Factory</w:t>
      </w:r>
      <w:r>
        <w:t xml:space="preserve">, alt sistem nesnelerinin nasıl oluşturulduğunu istemci kodundan gizlemek istediğinizde</w:t>
      </w:r>
      <w:r>
        <w:t xml:space="preserve"> </w:t>
      </w:r>
      <w:r>
        <w:rPr>
          <w:b/>
          <w:bCs/>
        </w:rPr>
        <w:t xml:space="preserve">Facade</w:t>
      </w:r>
      <w:r>
        <w:t xml:space="preserve">’a alternatif olarak hizmet edebilir.</w:t>
      </w:r>
    </w:p>
    <w:p>
      <w:pPr>
        <w:numPr>
          <w:ilvl w:val="0"/>
          <w:numId w:val="1041"/>
        </w:numPr>
      </w:pPr>
      <w:r>
        <w:rPr>
          <w:b/>
          <w:bCs/>
        </w:rPr>
        <w:t xml:space="preserve">Abstract Factory</w:t>
      </w:r>
      <w:r>
        <w:t xml:space="preserve">’yi</w:t>
      </w:r>
      <w:r>
        <w:t xml:space="preserve"> </w:t>
      </w:r>
      <w:r>
        <w:rPr>
          <w:b/>
          <w:bCs/>
        </w:rPr>
        <w:t xml:space="preserve">Bridge</w:t>
      </w:r>
      <w:r>
        <w:t xml:space="preserve"> </w:t>
      </w:r>
      <w:r>
        <w:t xml:space="preserve">ile birlikte kullanabilirsiniz. Bu eşleştirme, Bridge tarafından tanımlanan bazı soyutlamaların yalnızca belirli uygulamalarla çalışabildiği durumlarda faydalıdır.</w:t>
      </w:r>
    </w:p>
    <w:p>
      <w:pPr>
        <w:numPr>
          <w:ilvl w:val="0"/>
          <w:numId w:val="1041"/>
        </w:numPr>
      </w:pPr>
      <w:r>
        <w:rPr>
          <w:b/>
          <w:bCs/>
        </w:rPr>
        <w:t xml:space="preserve">Abstract Factories</w:t>
      </w:r>
      <w:r>
        <w:t xml:space="preserve">,</w:t>
      </w:r>
      <w:r>
        <w:t xml:space="preserve"> </w:t>
      </w:r>
      <w:r>
        <w:rPr>
          <w:b/>
          <w:bCs/>
        </w:rPr>
        <w:t xml:space="preserve">Builders</w:t>
      </w:r>
      <w:r>
        <w:t xml:space="preserve"> </w:t>
      </w:r>
      <w:r>
        <w:t xml:space="preserve">ve</w:t>
      </w:r>
      <w:r>
        <w:t xml:space="preserve"> </w:t>
      </w:r>
      <w:r>
        <w:rPr>
          <w:b/>
          <w:bCs/>
        </w:rPr>
        <w:t xml:space="preserve">Prototypes</w:t>
      </w:r>
      <w:r>
        <w:t xml:space="preserve">’ın tümü</w:t>
      </w:r>
      <w:r>
        <w:t xml:space="preserve"> </w:t>
      </w:r>
      <w:r>
        <w:rPr>
          <w:b/>
          <w:bCs/>
        </w:rPr>
        <w:t xml:space="preserve">Singletons</w:t>
      </w:r>
      <w:r>
        <w:t xml:space="preserve"> </w:t>
      </w:r>
      <w:r>
        <w:t xml:space="preserve">olarak uygulanabilir.</w:t>
      </w:r>
    </w:p>
    <w:p>
      <w:r>
        <w:pict>
          <v:rect style="width:0;height:1.5pt" o:hralign="center" o:hrstd="t" o:hr="t"/>
        </w:pict>
      </w:r>
    </w:p>
    <w:bookmarkEnd w:id="98"/>
    <w:bookmarkStart w:id="99" w:name="Xc05de8f909f08412ff28bbd8140a6e630cc167a"/>
    <w:p>
      <w:pPr>
        <w:pStyle w:val="Heading2"/>
      </w:pPr>
      <w:r>
        <w:t xml:space="preserve">Abstract Factory (Soyut Fabrika) - Java Kod Örneği</w:t>
      </w:r>
    </w:p>
    <w:p>
      <w:pPr>
        <w:pStyle w:val="SourceCode"/>
      </w:pPr>
      <w:r>
        <w:rPr>
          <w:rStyle w:val="CommentTok"/>
        </w:rPr>
        <w:t xml:space="preserve">// Abstract Products</w:t>
      </w:r>
      <w:r>
        <w:br/>
      </w:r>
      <w:r>
        <w:rPr>
          <w:rStyle w:val="KeywordTok"/>
        </w:rPr>
        <w:t xml:space="preserve">interface</w:t>
      </w:r>
      <w:r>
        <w:rPr>
          <w:rStyle w:val="NormalTok"/>
        </w:rPr>
        <w:t xml:space="preserve"> Chair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sitOn</w:t>
      </w:r>
      <w:r>
        <w:rPr>
          <w:rStyle w:val="OperatorTok"/>
        </w:rPr>
        <w:t xml:space="preserve">();</w:t>
      </w:r>
      <w:r>
        <w:br/>
      </w:r>
      <w:r>
        <w:rPr>
          <w:rStyle w:val="NormalTok"/>
        </w:rPr>
        <w:t xml:space="preserve">    </w:t>
      </w:r>
      <w:r>
        <w:rPr>
          <w:rStyle w:val="BuiltInTok"/>
        </w:rPr>
        <w:t xml:space="preserve">String</w:t>
      </w:r>
      <w:r>
        <w:rPr>
          <w:rStyle w:val="NormalTok"/>
        </w:rPr>
        <w:t xml:space="preserve"> </w:t>
      </w:r>
      <w:r>
        <w:rPr>
          <w:rStyle w:val="FunctionTok"/>
        </w:rPr>
        <w:t xml:space="preserve">getStyle</w:t>
      </w:r>
      <w:r>
        <w:rPr>
          <w:rStyle w:val="OperatorTok"/>
        </w:rPr>
        <w:t xml:space="preserve">();</w:t>
      </w:r>
      <w:r>
        <w:br/>
      </w:r>
      <w:r>
        <w:rPr>
          <w:rStyle w:val="OperatorTok"/>
        </w:rPr>
        <w:t xml:space="preserve">}</w:t>
      </w:r>
      <w:r>
        <w:br/>
      </w:r>
      <w:r>
        <w:br/>
      </w:r>
      <w:r>
        <w:rPr>
          <w:rStyle w:val="KeywordTok"/>
        </w:rPr>
        <w:t xml:space="preserve">interface</w:t>
      </w:r>
      <w:r>
        <w:rPr>
          <w:rStyle w:val="NormalTok"/>
        </w:rPr>
        <w:t xml:space="preserve"> Sofa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lieOn</w:t>
      </w:r>
      <w:r>
        <w:rPr>
          <w:rStyle w:val="OperatorTok"/>
        </w:rPr>
        <w:t xml:space="preserve">();</w:t>
      </w:r>
      <w:r>
        <w:br/>
      </w:r>
      <w:r>
        <w:rPr>
          <w:rStyle w:val="NormalTok"/>
        </w:rPr>
        <w:t xml:space="preserve">    </w:t>
      </w:r>
      <w:r>
        <w:rPr>
          <w:rStyle w:val="BuiltInTok"/>
        </w:rPr>
        <w:t xml:space="preserve">String</w:t>
      </w:r>
      <w:r>
        <w:rPr>
          <w:rStyle w:val="NormalTok"/>
        </w:rPr>
        <w:t xml:space="preserve"> </w:t>
      </w:r>
      <w:r>
        <w:rPr>
          <w:rStyle w:val="FunctionTok"/>
        </w:rPr>
        <w:t xml:space="preserve">getStyle</w:t>
      </w:r>
      <w:r>
        <w:rPr>
          <w:rStyle w:val="OperatorTok"/>
        </w:rPr>
        <w:t xml:space="preserve">();</w:t>
      </w:r>
      <w:r>
        <w:br/>
      </w:r>
      <w:r>
        <w:rPr>
          <w:rStyle w:val="OperatorTok"/>
        </w:rPr>
        <w:t xml:space="preserve">}</w:t>
      </w:r>
      <w:r>
        <w:br/>
      </w:r>
      <w:r>
        <w:br/>
      </w:r>
      <w:r>
        <w:rPr>
          <w:rStyle w:val="KeywordTok"/>
        </w:rPr>
        <w:t xml:space="preserve">interface</w:t>
      </w:r>
      <w:r>
        <w:rPr>
          <w:rStyle w:val="NormalTok"/>
        </w:rPr>
        <w:t xml:space="preserve"> CoffeeTable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placeItems</w:t>
      </w:r>
      <w:r>
        <w:rPr>
          <w:rStyle w:val="OperatorTok"/>
        </w:rPr>
        <w:t xml:space="preserve">();</w:t>
      </w:r>
      <w:r>
        <w:br/>
      </w:r>
      <w:r>
        <w:rPr>
          <w:rStyle w:val="NormalTok"/>
        </w:rPr>
        <w:t xml:space="preserve">    </w:t>
      </w:r>
      <w:r>
        <w:rPr>
          <w:rStyle w:val="BuiltInTok"/>
        </w:rPr>
        <w:t xml:space="preserve">String</w:t>
      </w:r>
      <w:r>
        <w:rPr>
          <w:rStyle w:val="NormalTok"/>
        </w:rPr>
        <w:t xml:space="preserve"> </w:t>
      </w:r>
      <w:r>
        <w:rPr>
          <w:rStyle w:val="FunctionTok"/>
        </w:rPr>
        <w:t xml:space="preserve">getStyle</w:t>
      </w:r>
      <w:r>
        <w:rPr>
          <w:rStyle w:val="OperatorTok"/>
        </w:rPr>
        <w:t xml:space="preserve">();</w:t>
      </w:r>
      <w:r>
        <w:br/>
      </w:r>
      <w:r>
        <w:rPr>
          <w:rStyle w:val="OperatorTok"/>
        </w:rPr>
        <w:t xml:space="preserve">}</w:t>
      </w:r>
    </w:p>
    <w:p>
      <w:r>
        <w:pict>
          <v:rect style="width:0;height:1.5pt" o:hralign="center" o:hrstd="t" o:hr="t"/>
        </w:pict>
      </w:r>
    </w:p>
    <w:bookmarkEnd w:id="99"/>
    <w:bookmarkStart w:id="100" w:name="Xdf3b3c13be6b42a7382642bc4f6d059c7ae419a"/>
    <w:p>
      <w:pPr>
        <w:pStyle w:val="Heading2"/>
      </w:pPr>
      <w:r>
        <w:t xml:space="preserve">Abstract Factory (Soyut Fabrika) - Java Kod Örneği (devam)</w:t>
      </w:r>
    </w:p>
    <w:p>
      <w:pPr>
        <w:pStyle w:val="SourceCode"/>
      </w:pPr>
      <w:r>
        <w:rPr>
          <w:rStyle w:val="CommentTok"/>
        </w:rPr>
        <w:t xml:space="preserve">// Concrete Products - Modern Family</w:t>
      </w:r>
      <w:r>
        <w:br/>
      </w:r>
      <w:r>
        <w:rPr>
          <w:rStyle w:val="KeywordTok"/>
        </w:rPr>
        <w:t xml:space="preserve">class</w:t>
      </w:r>
      <w:r>
        <w:rPr>
          <w:rStyle w:val="NormalTok"/>
        </w:rPr>
        <w:t xml:space="preserve"> ModernChair </w:t>
      </w:r>
      <w:r>
        <w:rPr>
          <w:rStyle w:val="KeywordTok"/>
        </w:rPr>
        <w:t xml:space="preserve">implements</w:t>
      </w:r>
      <w:r>
        <w:rPr>
          <w:rStyle w:val="NormalTok"/>
        </w:rPr>
        <w:t xml:space="preserve"> Chair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sitOn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"Sitting on a modern chair."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getStyle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"Modern"</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ModernSofa </w:t>
      </w:r>
      <w:r>
        <w:rPr>
          <w:rStyle w:val="KeywordTok"/>
        </w:rPr>
        <w:t xml:space="preserve">implements</w:t>
      </w:r>
      <w:r>
        <w:rPr>
          <w:rStyle w:val="NormalTok"/>
        </w:rPr>
        <w:t xml:space="preserve"> Sofa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lieOn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"Lying on a modern sofa."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getStyle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"Modern"</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ModernCoffeeTable </w:t>
      </w:r>
      <w:r>
        <w:rPr>
          <w:rStyle w:val="KeywordTok"/>
        </w:rPr>
        <w:t xml:space="preserve">implements</w:t>
      </w:r>
      <w:r>
        <w:rPr>
          <w:rStyle w:val="NormalTok"/>
        </w:rPr>
        <w:t xml:space="preserve"> CoffeeTable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placeItems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"Placing items on modern table."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getStyle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"Modern"</w:t>
      </w:r>
      <w:r>
        <w:rPr>
          <w:rStyle w:val="OperatorTok"/>
        </w:rPr>
        <w:t xml:space="preserve">;</w:t>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00"/>
    <w:bookmarkStart w:id="101" w:name="X2e0bff37578382170c13cf6d9b8670eb7e0e3aa"/>
    <w:p>
      <w:pPr>
        <w:pStyle w:val="Heading2"/>
      </w:pPr>
      <w:r>
        <w:t xml:space="preserve">Abstract Factory (Soyut Fabrika) - Java Kod Örneği (devam)</w:t>
      </w:r>
    </w:p>
    <w:p>
      <w:pPr>
        <w:pStyle w:val="SourceCode"/>
      </w:pPr>
      <w:r>
        <w:rPr>
          <w:rStyle w:val="CommentTok"/>
        </w:rPr>
        <w:t xml:space="preserve">// Concrete Products - Victorian Family</w:t>
      </w:r>
      <w:r>
        <w:br/>
      </w:r>
      <w:r>
        <w:rPr>
          <w:rStyle w:val="KeywordTok"/>
        </w:rPr>
        <w:t xml:space="preserve">class</w:t>
      </w:r>
      <w:r>
        <w:rPr>
          <w:rStyle w:val="NormalTok"/>
        </w:rPr>
        <w:t xml:space="preserve"> VictorianChair </w:t>
      </w:r>
      <w:r>
        <w:rPr>
          <w:rStyle w:val="KeywordTok"/>
        </w:rPr>
        <w:t xml:space="preserve">implements</w:t>
      </w:r>
      <w:r>
        <w:rPr>
          <w:rStyle w:val="NormalTok"/>
        </w:rPr>
        <w:t xml:space="preserve"> Chair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sitOn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"Sitting on a Victorian chair."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getStyle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"Victorian"</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VictorianSofa </w:t>
      </w:r>
      <w:r>
        <w:rPr>
          <w:rStyle w:val="KeywordTok"/>
        </w:rPr>
        <w:t xml:space="preserve">implements</w:t>
      </w:r>
      <w:r>
        <w:rPr>
          <w:rStyle w:val="NormalTok"/>
        </w:rPr>
        <w:t xml:space="preserve"> Sofa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lieOn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"Lying on a Victorian sofa."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getStyle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"Victorian"</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VictorianCoffeeTable </w:t>
      </w:r>
      <w:r>
        <w:rPr>
          <w:rStyle w:val="KeywordTok"/>
        </w:rPr>
        <w:t xml:space="preserve">implements</w:t>
      </w:r>
      <w:r>
        <w:rPr>
          <w:rStyle w:val="NormalTok"/>
        </w:rPr>
        <w:t xml:space="preserve"> CoffeeTable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placeItems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"Placing items on Victorian table."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getStyle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"Victorian"</w:t>
      </w:r>
      <w:r>
        <w:rPr>
          <w:rStyle w:val="OperatorTok"/>
        </w:rPr>
        <w:t xml:space="preserve">;</w:t>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01"/>
    <w:bookmarkStart w:id="102" w:name="Xec9f3ca5941506cdb6013a51ec4ed99292014a9"/>
    <w:p>
      <w:pPr>
        <w:pStyle w:val="Heading2"/>
      </w:pPr>
      <w:r>
        <w:t xml:space="preserve">Abstract Factory (Soyut Fabrika) - Java Kod Örneği (devam)</w:t>
      </w:r>
    </w:p>
    <w:p>
      <w:pPr>
        <w:pStyle w:val="SourceCode"/>
      </w:pPr>
      <w:r>
        <w:rPr>
          <w:rStyle w:val="CommentTok"/>
        </w:rPr>
        <w:t xml:space="preserve">// Abstract Factory</w:t>
      </w:r>
      <w:r>
        <w:br/>
      </w:r>
      <w:r>
        <w:rPr>
          <w:rStyle w:val="KeywordTok"/>
        </w:rPr>
        <w:t xml:space="preserve">interface</w:t>
      </w:r>
      <w:r>
        <w:rPr>
          <w:rStyle w:val="NormalTok"/>
        </w:rPr>
        <w:t xml:space="preserve"> FurnitureFactory </w:t>
      </w:r>
      <w:r>
        <w:rPr>
          <w:rStyle w:val="OperatorTok"/>
        </w:rPr>
        <w:t xml:space="preserve">{</w:t>
      </w:r>
      <w:r>
        <w:br/>
      </w:r>
      <w:r>
        <w:rPr>
          <w:rStyle w:val="NormalTok"/>
        </w:rPr>
        <w:t xml:space="preserve">    Chair </w:t>
      </w:r>
      <w:r>
        <w:rPr>
          <w:rStyle w:val="FunctionTok"/>
        </w:rPr>
        <w:t xml:space="preserve">createChair</w:t>
      </w:r>
      <w:r>
        <w:rPr>
          <w:rStyle w:val="OperatorTok"/>
        </w:rPr>
        <w:t xml:space="preserve">();</w:t>
      </w:r>
      <w:r>
        <w:br/>
      </w:r>
      <w:r>
        <w:rPr>
          <w:rStyle w:val="NormalTok"/>
        </w:rPr>
        <w:t xml:space="preserve">    Sofa </w:t>
      </w:r>
      <w:r>
        <w:rPr>
          <w:rStyle w:val="FunctionTok"/>
        </w:rPr>
        <w:t xml:space="preserve">createSofa</w:t>
      </w:r>
      <w:r>
        <w:rPr>
          <w:rStyle w:val="OperatorTok"/>
        </w:rPr>
        <w:t xml:space="preserve">();</w:t>
      </w:r>
      <w:r>
        <w:br/>
      </w:r>
      <w:r>
        <w:rPr>
          <w:rStyle w:val="NormalTok"/>
        </w:rPr>
        <w:t xml:space="preserve">    CoffeeTable </w:t>
      </w:r>
      <w:r>
        <w:rPr>
          <w:rStyle w:val="FunctionTok"/>
        </w:rPr>
        <w:t xml:space="preserve">createCoffeeTable</w:t>
      </w:r>
      <w:r>
        <w:rPr>
          <w:rStyle w:val="OperatorTok"/>
        </w:rPr>
        <w:t xml:space="preserve">();</w:t>
      </w:r>
      <w:r>
        <w:br/>
      </w:r>
      <w:r>
        <w:rPr>
          <w:rStyle w:val="OperatorTok"/>
        </w:rPr>
        <w:t xml:space="preserve">}</w:t>
      </w:r>
      <w:r>
        <w:br/>
      </w:r>
      <w:r>
        <w:br/>
      </w:r>
      <w:r>
        <w:rPr>
          <w:rStyle w:val="CommentTok"/>
        </w:rPr>
        <w:t xml:space="preserve">// Concrete Factories</w:t>
      </w:r>
      <w:r>
        <w:br/>
      </w:r>
      <w:r>
        <w:rPr>
          <w:rStyle w:val="KeywordTok"/>
        </w:rPr>
        <w:t xml:space="preserve">class</w:t>
      </w:r>
      <w:r>
        <w:rPr>
          <w:rStyle w:val="NormalTok"/>
        </w:rPr>
        <w:t xml:space="preserve"> ModernFurnitureFactory </w:t>
      </w:r>
      <w:r>
        <w:rPr>
          <w:rStyle w:val="KeywordTok"/>
        </w:rPr>
        <w:t xml:space="preserve">implements</w:t>
      </w:r>
      <w:r>
        <w:rPr>
          <w:rStyle w:val="NormalTok"/>
        </w:rPr>
        <w:t xml:space="preserve"> FurnitureFactory </w:t>
      </w:r>
      <w:r>
        <w:rPr>
          <w:rStyle w:val="OperatorTok"/>
        </w:rPr>
        <w:t xml:space="preserve">{</w:t>
      </w:r>
      <w:r>
        <w:br/>
      </w:r>
      <w:r>
        <w:rPr>
          <w:rStyle w:val="NormalTok"/>
        </w:rPr>
        <w:t xml:space="preserve">    </w:t>
      </w:r>
      <w:r>
        <w:rPr>
          <w:rStyle w:val="KeywordTok"/>
        </w:rPr>
        <w:t xml:space="preserve">public</w:t>
      </w:r>
      <w:r>
        <w:rPr>
          <w:rStyle w:val="NormalTok"/>
        </w:rPr>
        <w:t xml:space="preserve"> Chair </w:t>
      </w:r>
      <w:r>
        <w:rPr>
          <w:rStyle w:val="FunctionTok"/>
        </w:rPr>
        <w:t xml:space="preserve">createChair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ModernChair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Sofa </w:t>
      </w:r>
      <w:r>
        <w:rPr>
          <w:rStyle w:val="FunctionTok"/>
        </w:rPr>
        <w:t xml:space="preserve">createSofa</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ModernSofa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CoffeeTable </w:t>
      </w:r>
      <w:r>
        <w:rPr>
          <w:rStyle w:val="FunctionTok"/>
        </w:rPr>
        <w:t xml:space="preserve">createCoffeeTable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ModernCoffeeTable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VictorianFurnitureFactory </w:t>
      </w:r>
      <w:r>
        <w:rPr>
          <w:rStyle w:val="KeywordTok"/>
        </w:rPr>
        <w:t xml:space="preserve">implements</w:t>
      </w:r>
      <w:r>
        <w:rPr>
          <w:rStyle w:val="NormalTok"/>
        </w:rPr>
        <w:t xml:space="preserve"> FurnitureFactory </w:t>
      </w:r>
      <w:r>
        <w:rPr>
          <w:rStyle w:val="OperatorTok"/>
        </w:rPr>
        <w:t xml:space="preserve">{</w:t>
      </w:r>
      <w:r>
        <w:br/>
      </w:r>
      <w:r>
        <w:rPr>
          <w:rStyle w:val="NormalTok"/>
        </w:rPr>
        <w:t xml:space="preserve">    </w:t>
      </w:r>
      <w:r>
        <w:rPr>
          <w:rStyle w:val="KeywordTok"/>
        </w:rPr>
        <w:t xml:space="preserve">public</w:t>
      </w:r>
      <w:r>
        <w:rPr>
          <w:rStyle w:val="NormalTok"/>
        </w:rPr>
        <w:t xml:space="preserve"> Chair </w:t>
      </w:r>
      <w:r>
        <w:rPr>
          <w:rStyle w:val="FunctionTok"/>
        </w:rPr>
        <w:t xml:space="preserve">createChair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VictorianChair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Sofa </w:t>
      </w:r>
      <w:r>
        <w:rPr>
          <w:rStyle w:val="FunctionTok"/>
        </w:rPr>
        <w:t xml:space="preserve">createSofa</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VictorianSofa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CoffeeTable </w:t>
      </w:r>
      <w:r>
        <w:rPr>
          <w:rStyle w:val="FunctionTok"/>
        </w:rPr>
        <w:t xml:space="preserve">createCoffeeTable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VictorianCoffeeTable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02"/>
    <w:bookmarkStart w:id="103" w:name="X398b4883726ec1b5e381bf317ab81a4e2fa8cd5"/>
    <w:p>
      <w:pPr>
        <w:pStyle w:val="Heading2"/>
      </w:pPr>
      <w:r>
        <w:t xml:space="preserve">Abstract Factory (Soyut Fabrika) - Java Kod Örneği (devam)</w:t>
      </w:r>
    </w:p>
    <w:p>
      <w:pPr>
        <w:pStyle w:val="SourceCode"/>
      </w:pPr>
      <w:r>
        <w:rPr>
          <w:rStyle w:val="CommentTok"/>
        </w:rPr>
        <w:t xml:space="preserve">// Client code</w:t>
      </w:r>
      <w:r>
        <w:br/>
      </w:r>
      <w:r>
        <w:rPr>
          <w:rStyle w:val="KeywordTok"/>
        </w:rPr>
        <w:t xml:space="preserve">public</w:t>
      </w:r>
      <w:r>
        <w:rPr>
          <w:rStyle w:val="NormalTok"/>
        </w:rPr>
        <w:t xml:space="preserve"> </w:t>
      </w:r>
      <w:r>
        <w:rPr>
          <w:rStyle w:val="KeywordTok"/>
        </w:rPr>
        <w:t xml:space="preserve">class</w:t>
      </w:r>
      <w:r>
        <w:rPr>
          <w:rStyle w:val="NormalTok"/>
        </w:rPr>
        <w:t xml:space="preserve"> AbstractFactoryDemo </w:t>
      </w:r>
      <w:r>
        <w:rPr>
          <w:rStyle w:val="OperatorTok"/>
        </w:rPr>
        <w:t xml:space="preserve">{</w:t>
      </w:r>
      <w:r>
        <w:br/>
      </w:r>
      <w:r>
        <w:rPr>
          <w:rStyle w:val="NormalTok"/>
        </w:rPr>
        <w:t xml:space="preserve">    </w:t>
      </w:r>
      <w:r>
        <w:rPr>
          <w:rStyle w:val="KeywordTok"/>
        </w:rPr>
        <w:t xml:space="preserve">private</w:t>
      </w:r>
      <w:r>
        <w:rPr>
          <w:rStyle w:val="NormalTok"/>
        </w:rPr>
        <w:t xml:space="preserve"> Chair chair</w:t>
      </w:r>
      <w:r>
        <w:rPr>
          <w:rStyle w:val="OperatorTok"/>
        </w:rPr>
        <w:t xml:space="preserve">;</w:t>
      </w:r>
      <w:r>
        <w:br/>
      </w:r>
      <w:r>
        <w:rPr>
          <w:rStyle w:val="NormalTok"/>
        </w:rPr>
        <w:t xml:space="preserve">    </w:t>
      </w:r>
      <w:r>
        <w:rPr>
          <w:rStyle w:val="KeywordTok"/>
        </w:rPr>
        <w:t xml:space="preserve">private</w:t>
      </w:r>
      <w:r>
        <w:rPr>
          <w:rStyle w:val="NormalTok"/>
        </w:rPr>
        <w:t xml:space="preserve"> Sofa sofa</w:t>
      </w:r>
      <w:r>
        <w:rPr>
          <w:rStyle w:val="OperatorTok"/>
        </w:rPr>
        <w:t xml:space="preserve">;</w:t>
      </w:r>
      <w:r>
        <w:br/>
      </w:r>
      <w:r>
        <w:rPr>
          <w:rStyle w:val="NormalTok"/>
        </w:rPr>
        <w:t xml:space="preserve">    </w:t>
      </w:r>
      <w:r>
        <w:rPr>
          <w:rStyle w:val="KeywordTok"/>
        </w:rPr>
        <w:t xml:space="preserve">private</w:t>
      </w:r>
      <w:r>
        <w:rPr>
          <w:rStyle w:val="NormalTok"/>
        </w:rPr>
        <w:t xml:space="preserve"> CoffeeTable table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AbstractFactoryDemo</w:t>
      </w:r>
      <w:r>
        <w:rPr>
          <w:rStyle w:val="OperatorTok"/>
        </w:rPr>
        <w:t xml:space="preserve">(</w:t>
      </w:r>
      <w:r>
        <w:rPr>
          <w:rStyle w:val="NormalTok"/>
        </w:rPr>
        <w:t xml:space="preserve">FurnitureFactory factory</w:t>
      </w:r>
      <w:r>
        <w:rPr>
          <w:rStyle w:val="OperatorTok"/>
        </w:rPr>
        <w:t xml:space="preserve">)</w:t>
      </w:r>
      <w:r>
        <w:rPr>
          <w:rStyle w:val="NormalTok"/>
        </w:rPr>
        <w:t xml:space="preserve"> </w:t>
      </w:r>
      <w:r>
        <w:rPr>
          <w:rStyle w:val="OperatorTok"/>
        </w:rPr>
        <w:t xml:space="preserve">{</w:t>
      </w:r>
      <w:r>
        <w:br/>
      </w:r>
      <w:r>
        <w:rPr>
          <w:rStyle w:val="NormalTok"/>
        </w:rPr>
        <w:t xml:space="preserve">        chair </w:t>
      </w:r>
      <w:r>
        <w:rPr>
          <w:rStyle w:val="OperatorTok"/>
        </w:rPr>
        <w:t xml:space="preserve">=</w:t>
      </w:r>
      <w:r>
        <w:rPr>
          <w:rStyle w:val="NormalTok"/>
        </w:rPr>
        <w:t xml:space="preserve"> factory</w:t>
      </w:r>
      <w:r>
        <w:rPr>
          <w:rStyle w:val="OperatorTok"/>
        </w:rPr>
        <w:t xml:space="preserve">.</w:t>
      </w:r>
      <w:r>
        <w:rPr>
          <w:rStyle w:val="FunctionTok"/>
        </w:rPr>
        <w:t xml:space="preserve">createChair</w:t>
      </w:r>
      <w:r>
        <w:rPr>
          <w:rStyle w:val="OperatorTok"/>
        </w:rPr>
        <w:t xml:space="preserve">();</w:t>
      </w:r>
      <w:r>
        <w:br/>
      </w:r>
      <w:r>
        <w:rPr>
          <w:rStyle w:val="NormalTok"/>
        </w:rPr>
        <w:t xml:space="preserve">        sofa </w:t>
      </w:r>
      <w:r>
        <w:rPr>
          <w:rStyle w:val="OperatorTok"/>
        </w:rPr>
        <w:t xml:space="preserve">=</w:t>
      </w:r>
      <w:r>
        <w:rPr>
          <w:rStyle w:val="NormalTok"/>
        </w:rPr>
        <w:t xml:space="preserve"> factory</w:t>
      </w:r>
      <w:r>
        <w:rPr>
          <w:rStyle w:val="OperatorTok"/>
        </w:rPr>
        <w:t xml:space="preserve">.</w:t>
      </w:r>
      <w:r>
        <w:rPr>
          <w:rStyle w:val="FunctionTok"/>
        </w:rPr>
        <w:t xml:space="preserve">createSofa</w:t>
      </w:r>
      <w:r>
        <w:rPr>
          <w:rStyle w:val="OperatorTok"/>
        </w:rPr>
        <w:t xml:space="preserve">();</w:t>
      </w:r>
      <w:r>
        <w:br/>
      </w:r>
      <w:r>
        <w:rPr>
          <w:rStyle w:val="NormalTok"/>
        </w:rPr>
        <w:t xml:space="preserve">        table </w:t>
      </w:r>
      <w:r>
        <w:rPr>
          <w:rStyle w:val="OperatorTok"/>
        </w:rPr>
        <w:t xml:space="preserve">=</w:t>
      </w:r>
      <w:r>
        <w:rPr>
          <w:rStyle w:val="NormalTok"/>
        </w:rPr>
        <w:t xml:space="preserve"> factory</w:t>
      </w:r>
      <w:r>
        <w:rPr>
          <w:rStyle w:val="OperatorTok"/>
        </w:rPr>
        <w:t xml:space="preserve">.</w:t>
      </w:r>
      <w:r>
        <w:rPr>
          <w:rStyle w:val="FunctionTok"/>
        </w:rPr>
        <w:t xml:space="preserve">createCoffeeTable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describeFurniture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"Style: "</w:t>
      </w:r>
      <w:r>
        <w:rPr>
          <w:rStyle w:val="NormalTok"/>
        </w:rPr>
        <w:t xml:space="preserve"> </w:t>
      </w:r>
      <w:r>
        <w:rPr>
          <w:rStyle w:val="OperatorTok"/>
        </w:rPr>
        <w:t xml:space="preserve">+</w:t>
      </w:r>
      <w:r>
        <w:rPr>
          <w:rStyle w:val="NormalTok"/>
        </w:rPr>
        <w:t xml:space="preserve"> chair</w:t>
      </w:r>
      <w:r>
        <w:rPr>
          <w:rStyle w:val="OperatorTok"/>
        </w:rPr>
        <w:t xml:space="preserve">.</w:t>
      </w:r>
      <w:r>
        <w:rPr>
          <w:rStyle w:val="FunctionTok"/>
        </w:rPr>
        <w:t xml:space="preserve">getStyle</w:t>
      </w:r>
      <w:r>
        <w:rPr>
          <w:rStyle w:val="OperatorTok"/>
        </w:rPr>
        <w:t xml:space="preserve">());</w:t>
      </w:r>
      <w:r>
        <w:br/>
      </w:r>
      <w:r>
        <w:rPr>
          <w:rStyle w:val="NormalTok"/>
        </w:rPr>
        <w:t xml:space="preserve">        chair</w:t>
      </w:r>
      <w:r>
        <w:rPr>
          <w:rStyle w:val="OperatorTok"/>
        </w:rPr>
        <w:t xml:space="preserve">.</w:t>
      </w:r>
      <w:r>
        <w:rPr>
          <w:rStyle w:val="FunctionTok"/>
        </w:rPr>
        <w:t xml:space="preserve">sitOn</w:t>
      </w:r>
      <w:r>
        <w:rPr>
          <w:rStyle w:val="OperatorTok"/>
        </w:rPr>
        <w:t xml:space="preserve">();</w:t>
      </w:r>
      <w:r>
        <w:br/>
      </w:r>
      <w:r>
        <w:rPr>
          <w:rStyle w:val="NormalTok"/>
        </w:rPr>
        <w:t xml:space="preserve">        sofa</w:t>
      </w:r>
      <w:r>
        <w:rPr>
          <w:rStyle w:val="OperatorTok"/>
        </w:rPr>
        <w:t xml:space="preserve">.</w:t>
      </w:r>
      <w:r>
        <w:rPr>
          <w:rStyle w:val="FunctionTok"/>
        </w:rPr>
        <w:t xml:space="preserve">lieOn</w:t>
      </w:r>
      <w:r>
        <w:rPr>
          <w:rStyle w:val="OperatorTok"/>
        </w:rPr>
        <w:t xml:space="preserve">();</w:t>
      </w:r>
      <w:r>
        <w:br/>
      </w:r>
      <w:r>
        <w:rPr>
          <w:rStyle w:val="NormalTok"/>
        </w:rPr>
        <w:t xml:space="preserve">        table</w:t>
      </w:r>
      <w:r>
        <w:rPr>
          <w:rStyle w:val="OperatorTok"/>
        </w:rPr>
        <w:t xml:space="preserve">.</w:t>
      </w:r>
      <w:r>
        <w:rPr>
          <w:rStyle w:val="FunctionTok"/>
        </w:rPr>
        <w:t xml:space="preserve">placeItems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Use Modern furniture</w:t>
      </w:r>
      <w:r>
        <w:br/>
      </w:r>
      <w:r>
        <w:rPr>
          <w:rStyle w:val="NormalTok"/>
        </w:rPr>
        <w:t xml:space="preserve">        FurnitureFactory factory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ModernFurnitureFactory</w:t>
      </w:r>
      <w:r>
        <w:rPr>
          <w:rStyle w:val="OperatorTok"/>
        </w:rPr>
        <w:t xml:space="preserve">();</w:t>
      </w:r>
      <w:r>
        <w:br/>
      </w:r>
      <w:r>
        <w:rPr>
          <w:rStyle w:val="NormalTok"/>
        </w:rPr>
        <w:t xml:space="preserve">        AbstractFactoryDemo room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AbstractFactoryDemo</w:t>
      </w:r>
      <w:r>
        <w:rPr>
          <w:rStyle w:val="OperatorTok"/>
        </w:rPr>
        <w:t xml:space="preserve">(</w:t>
      </w:r>
      <w:r>
        <w:rPr>
          <w:rStyle w:val="NormalTok"/>
        </w:rPr>
        <w:t xml:space="preserve">factory</w:t>
      </w:r>
      <w:r>
        <w:rPr>
          <w:rStyle w:val="OperatorTok"/>
        </w:rPr>
        <w:t xml:space="preserve">);</w:t>
      </w:r>
      <w:r>
        <w:br/>
      </w:r>
      <w:r>
        <w:rPr>
          <w:rStyle w:val="NormalTok"/>
        </w:rPr>
        <w:t xml:space="preserve">        room</w:t>
      </w:r>
      <w:r>
        <w:rPr>
          <w:rStyle w:val="OperatorTok"/>
        </w:rPr>
        <w:t xml:space="preserve">.</w:t>
      </w:r>
      <w:r>
        <w:rPr>
          <w:rStyle w:val="FunctionTok"/>
        </w:rPr>
        <w:t xml:space="preserve">describeFurniture</w:t>
      </w:r>
      <w:r>
        <w:rPr>
          <w:rStyle w:val="OperatorTok"/>
        </w:rPr>
        <w:t xml:space="preserve">();</w:t>
      </w:r>
      <w:r>
        <w:br/>
      </w:r>
      <w:r>
        <w:rPr>
          <w:rStyle w:val="NormalTok"/>
        </w:rPr>
        <w:t xml:space="preserve">        </w:t>
      </w:r>
      <w:r>
        <w:rPr>
          <w:rStyle w:val="CommentTok"/>
        </w:rPr>
        <w:t xml:space="preserve">// Output: Style: Modern</w:t>
      </w:r>
      <w:r>
        <w:br/>
      </w:r>
      <w:r>
        <w:rPr>
          <w:rStyle w:val="NormalTok"/>
        </w:rPr>
        <w:t xml:space="preserve">        </w:t>
      </w:r>
      <w:r>
        <w:rPr>
          <w:rStyle w:val="CommentTok"/>
        </w:rPr>
        <w:t xml:space="preserve">//         Sitting on a modern chair.</w:t>
      </w:r>
      <w:r>
        <w:br/>
      </w:r>
      <w:r>
        <w:rPr>
          <w:rStyle w:val="NormalTok"/>
        </w:rPr>
        <w:t xml:space="preserve">        </w:t>
      </w:r>
      <w:r>
        <w:rPr>
          <w:rStyle w:val="CommentTok"/>
        </w:rPr>
        <w:t xml:space="preserve">//         Lying on a modern sofa.</w:t>
      </w:r>
      <w:r>
        <w:br/>
      </w:r>
      <w:r>
        <w:rPr>
          <w:rStyle w:val="NormalTok"/>
        </w:rPr>
        <w:t xml:space="preserve">        </w:t>
      </w:r>
      <w:r>
        <w:rPr>
          <w:rStyle w:val="CommentTok"/>
        </w:rPr>
        <w:t xml:space="preserve">//         Placing items on modern table.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03"/>
    <w:bookmarkStart w:id="104" w:name="modül-c-özet"/>
    <w:p>
      <w:pPr>
        <w:pStyle w:val="Heading2"/>
      </w:pPr>
      <w:r>
        <w:t xml:space="preserve">Modül C: Özet</w:t>
      </w:r>
    </w:p>
    <w:p>
      <w:pPr>
        <w:pStyle w:val="Compact"/>
        <w:numPr>
          <w:ilvl w:val="0"/>
          <w:numId w:val="1042"/>
        </w:numPr>
      </w:pPr>
      <w:r>
        <w:rPr>
          <w:b/>
          <w:bCs/>
        </w:rPr>
        <w:t xml:space="preserve">Abstract Factory (Soyut Fabrika)</w:t>
      </w:r>
      <w:r>
        <w:t xml:space="preserve">, somut sınıflarını belirtmeden ilişkili nesne aileleri üretmenizi sağlar.</w:t>
      </w:r>
    </w:p>
    <w:p>
      <w:pPr>
        <w:pStyle w:val="Compact"/>
        <w:numPr>
          <w:ilvl w:val="0"/>
          <w:numId w:val="1042"/>
        </w:numPr>
      </w:pPr>
      <w:r>
        <w:t xml:space="preserve">Bir aile içinde</w:t>
      </w:r>
      <w:r>
        <w:t xml:space="preserve"> </w:t>
      </w:r>
      <w:r>
        <w:rPr>
          <w:b/>
          <w:bCs/>
        </w:rPr>
        <w:t xml:space="preserve">ürün uyumluluğunu</w:t>
      </w:r>
      <w:r>
        <w:t xml:space="preserve"> </w:t>
      </w:r>
      <w:r>
        <w:t xml:space="preserve">sağlama sorununu çözer (örn., Modern sandalye + Modern kanepe, asla stilleri karıştırmamak).</w:t>
      </w:r>
    </w:p>
    <w:p>
      <w:pPr>
        <w:pStyle w:val="Compact"/>
        <w:numPr>
          <w:ilvl w:val="0"/>
          <w:numId w:val="1042"/>
        </w:numPr>
      </w:pPr>
      <w:r>
        <w:t xml:space="preserve">Desen</w:t>
      </w:r>
      <w:r>
        <w:t xml:space="preserve"> </w:t>
      </w:r>
      <w:r>
        <w:rPr>
          <w:b/>
          <w:bCs/>
        </w:rPr>
        <w:t xml:space="preserve">beş katılımcı</w:t>
      </w:r>
      <w:r>
        <w:t xml:space="preserve"> </w:t>
      </w:r>
      <w:r>
        <w:t xml:space="preserve">kullanır: Abstract Products (Soyut Ürünler), Concrete Products (Somut Ürünler), Abstract Factory (Soyut Fabrika), Concrete Factories (Somut Fabrikalar) ve Client (İstemci).</w:t>
      </w:r>
    </w:p>
    <w:p>
      <w:pPr>
        <w:pStyle w:val="Compact"/>
        <w:numPr>
          <w:ilvl w:val="0"/>
          <w:numId w:val="1042"/>
        </w:numPr>
      </w:pPr>
      <w:r>
        <w:rPr>
          <w:b/>
          <w:bCs/>
        </w:rPr>
        <w:t xml:space="preserve">OCP</w:t>
      </w:r>
      <w:r>
        <w:t xml:space="preserve">’yi (mevcut kodu değiştirmeden yeni aileler ekleme) ve</w:t>
      </w:r>
      <w:r>
        <w:t xml:space="preserve"> </w:t>
      </w:r>
      <w:r>
        <w:rPr>
          <w:b/>
          <w:bCs/>
        </w:rPr>
        <w:t xml:space="preserve">SRP</w:t>
      </w:r>
      <w:r>
        <w:t xml:space="preserve">’yi (ürün oluşturma merkezileştirilmiş) destekler.</w:t>
      </w:r>
    </w:p>
    <w:p>
      <w:pPr>
        <w:pStyle w:val="Compact"/>
        <w:numPr>
          <w:ilvl w:val="0"/>
          <w:numId w:val="1042"/>
        </w:numPr>
      </w:pPr>
      <w:r>
        <w:t xml:space="preserve">Abstract Factory genellikle dahili olarak</w:t>
      </w:r>
      <w:r>
        <w:t xml:space="preserve"> </w:t>
      </w:r>
      <w:r>
        <w:rPr>
          <w:b/>
          <w:bCs/>
        </w:rPr>
        <w:t xml:space="preserve">Factory Methods</w:t>
      </w:r>
      <w:r>
        <w:t xml:space="preserve"> </w:t>
      </w:r>
      <w:r>
        <w:t xml:space="preserve">kullanılarak uygulanır ve oluşturma için</w:t>
      </w:r>
      <w:r>
        <w:t xml:space="preserve"> </w:t>
      </w:r>
      <w:r>
        <w:rPr>
          <w:b/>
          <w:bCs/>
        </w:rPr>
        <w:t xml:space="preserve">Prototype</w:t>
      </w:r>
      <w:r>
        <w:t xml:space="preserve"> </w:t>
      </w:r>
      <w:r>
        <w:t xml:space="preserve">da kullanılabilir.</w:t>
      </w:r>
    </w:p>
    <w:p>
      <w:pPr>
        <w:pStyle w:val="Compact"/>
        <w:numPr>
          <w:ilvl w:val="0"/>
          <w:numId w:val="1042"/>
        </w:numPr>
      </w:pPr>
      <w:r>
        <w:t xml:space="preserve">Ana ödünleşim</w:t>
      </w:r>
      <w:r>
        <w:t xml:space="preserve"> </w:t>
      </w:r>
      <w:r>
        <w:rPr>
          <w:b/>
          <w:bCs/>
        </w:rPr>
        <w:t xml:space="preserve">artan arayüz ve sınıf sayısıdır</w:t>
      </w:r>
      <w:r>
        <w:t xml:space="preserve">.</w:t>
      </w:r>
    </w:p>
    <w:p>
      <w:pPr>
        <w:pStyle w:val="Compact"/>
        <w:numPr>
          <w:ilvl w:val="0"/>
          <w:numId w:val="1042"/>
        </w:numPr>
      </w:pPr>
      <w:r>
        <w:t xml:space="preserve">Abstract Factories, Builders ve Prototypes’ın tümü</w:t>
      </w:r>
      <w:r>
        <w:t xml:space="preserve"> </w:t>
      </w:r>
      <w:r>
        <w:rPr>
          <w:b/>
          <w:bCs/>
        </w:rPr>
        <w:t xml:space="preserve">Singletons</w:t>
      </w:r>
      <w:r>
        <w:t xml:space="preserve"> </w:t>
      </w:r>
      <w:r>
        <w:t xml:space="preserve">olarak uygulanabilir.</w:t>
      </w:r>
    </w:p>
    <w:p>
      <w:r>
        <w:pict>
          <v:rect style="width:0;height:1.5pt" o:hralign="center" o:hrstd="t" o:hr="t"/>
        </w:pict>
      </w:r>
    </w:p>
    <w:bookmarkEnd w:id="104"/>
    <w:bookmarkStart w:id="105" w:name="modül-d-builder-inşaatçı-deseni"/>
    <w:p>
      <w:pPr>
        <w:pStyle w:val="Heading2"/>
      </w:pPr>
      <w:r>
        <w:t xml:space="preserve">Modül D: Builder (İnşaatçı) Deseni</w:t>
      </w:r>
    </w:p>
    <w:p>
      <w:r>
        <w:pict>
          <v:rect style="width:0;height:1.5pt" o:hralign="center" o:hrstd="t" o:hr="t"/>
        </w:pict>
      </w:r>
    </w:p>
    <w:bookmarkEnd w:id="105"/>
    <w:bookmarkStart w:id="107" w:name="builder-inşaatçı-deseni---genel-bakış"/>
    <w:p>
      <w:pPr>
        <w:pStyle w:val="Heading2"/>
      </w:pPr>
      <w:r>
        <w:t xml:space="preserve">Builder (İnşaatçı) Deseni - Genel Bakış</w:t>
      </w:r>
    </w:p>
    <w:p>
      <w:pPr>
        <w:pStyle w:val="Compact"/>
        <w:numPr>
          <w:ilvl w:val="0"/>
          <w:numId w:val="1043"/>
        </w:numPr>
      </w:pPr>
      <w:r>
        <w:rPr>
          <w:b/>
          <w:bCs/>
        </w:rPr>
        <w:t xml:space="preserve">Kategori</w:t>
      </w:r>
      <w:r>
        <w:t xml:space="preserve">: Yaratımsal Desen (Creational Pattern)</w:t>
      </w:r>
    </w:p>
    <w:p>
      <w:pPr>
        <w:pStyle w:val="Compact"/>
        <w:numPr>
          <w:ilvl w:val="0"/>
          <w:numId w:val="1043"/>
        </w:numPr>
      </w:pPr>
      <w:r>
        <w:rPr>
          <w:b/>
          <w:bCs/>
        </w:rPr>
        <w:t xml:space="preserve">Karmaşıklık</w:t>
      </w:r>
      <w:r>
        <w:t xml:space="preserve">: Orta</w:t>
      </w:r>
    </w:p>
    <w:p>
      <w:pPr>
        <w:pStyle w:val="Compact"/>
        <w:numPr>
          <w:ilvl w:val="0"/>
          <w:numId w:val="1043"/>
        </w:numPr>
      </w:pPr>
      <w:r>
        <w:rPr>
          <w:b/>
          <w:bCs/>
        </w:rPr>
        <w:t xml:space="preserve">Popülerlik</w:t>
      </w:r>
      <w:r>
        <w:t xml:space="preserve">: Yüksek</w:t>
      </w:r>
    </w:p>
    <w:p>
      <w:pPr>
        <w:pStyle w:val="FirstParagraph"/>
      </w:pPr>
      <w:r>
        <w:rPr>
          <w:b/>
          <w:bCs/>
        </w:rPr>
        <w:t xml:space="preserve">Amaç</w:t>
      </w:r>
      <w:r>
        <w:t xml:space="preserve">: Builder (İnşaatçı), karmaşık nesneleri adım adım oluşturmanıza olanak tanıyan bir yaratımsal tasarım desenidir. Desen, aynı oluşturma kodunu kullanarak bir nesnenin farklı türlerini ve temsillerini üretmenize izin verir.</w:t>
      </w:r>
    </w:p>
    <w:p>
      <w:pPr>
        <w:pStyle w:val="BodyText"/>
      </w:pPr>
      <w:r>
        <w:t xml:space="preserve">Referans:</w:t>
      </w:r>
      <w:r>
        <w:t xml:space="preserve"> </w:t>
      </w:r>
      <w:hyperlink r:id="rId106">
        <w:r>
          <w:rPr>
            <w:rStyle w:val="Hyperlink"/>
          </w:rPr>
          <w:t xml:space="preserve">RefactoringGuru - Builder</w:t>
        </w:r>
      </w:hyperlink>
    </w:p>
    <w:p>
      <w:r>
        <w:pict>
          <v:rect style="width:0;height:1.5pt" o:hralign="center" o:hrstd="t" o:hr="t"/>
        </w:pict>
      </w:r>
    </w:p>
    <w:bookmarkEnd w:id="107"/>
    <w:bookmarkStart w:id="108" w:name="Xc5b137d05c2f29972dafafb346804eb135ed42c"/>
    <w:p>
      <w:pPr>
        <w:pStyle w:val="Heading2"/>
      </w:pPr>
      <w:r>
        <w:t xml:space="preserve">Builder (İnşaatçı) - Problem (Alt Sınıf Patlaması)</w:t>
      </w:r>
    </w:p>
    <w:p>
      <w:pPr>
        <w:pStyle w:val="FirstParagraph"/>
      </w:pPr>
      <w:r>
        <w:t xml:space="preserve">Birçok alanın ve iç içe geçmiş nesnelerin zahmetli, adım adım başlatılmasını gerektiren karmaşık bir nesne düşünün. Bu tür başlatma kodu genellikle çok sayıda parametreli devasa bir yapıcının içine gömülür. Hatta daha kötüsü: istemci kodunun her yerine dağılmıştır.</w:t>
      </w:r>
    </w:p>
    <w:p>
      <w:pPr>
        <w:pStyle w:val="BodyText"/>
      </w:pPr>
      <w:r>
        <w:rPr>
          <w:b/>
          <w:bCs/>
        </w:rPr>
        <w:t xml:space="preserve">Örnek</w:t>
      </w:r>
      <w:r>
        <w:t xml:space="preserve">: Bir</w:t>
      </w:r>
      <w:r>
        <w:t xml:space="preserve"> </w:t>
      </w:r>
      <w:r>
        <w:rPr>
          <w:rStyle w:val="VerbatimChar"/>
        </w:rPr>
        <w:t xml:space="preserve">House</w:t>
      </w:r>
      <w:r>
        <w:t xml:space="preserve"> </w:t>
      </w:r>
      <w:r>
        <w:t xml:space="preserve">nesnesi oluşturmak.</w:t>
      </w:r>
    </w:p>
    <w:p>
      <w:pPr>
        <w:pStyle w:val="Compact"/>
        <w:numPr>
          <w:ilvl w:val="0"/>
          <w:numId w:val="1044"/>
        </w:numPr>
      </w:pPr>
      <w:r>
        <w:t xml:space="preserve">Basit bir evin duvarlara, zemine, kapıya, pencerelere ve çatıya ihtiyacı vardır.</w:t>
      </w:r>
    </w:p>
    <w:p>
      <w:pPr>
        <w:pStyle w:val="Compact"/>
        <w:numPr>
          <w:ilvl w:val="0"/>
          <w:numId w:val="1044"/>
        </w:numPr>
      </w:pPr>
      <w:r>
        <w:t xml:space="preserve">Peki ya arka bahçesi, yüzme havuzu, garajı ve diğer güzellikleri olan daha büyük, daha aydınlık bir ev istiyorsanız?</w:t>
      </w:r>
    </w:p>
    <w:p>
      <w:pPr>
        <w:pStyle w:val="FirstParagraph"/>
      </w:pPr>
      <w:r>
        <w:t xml:space="preserve">En basit çözüm, temel</w:t>
      </w:r>
      <w:r>
        <w:t xml:space="preserve"> </w:t>
      </w:r>
      <w:r>
        <w:rPr>
          <w:rStyle w:val="VerbatimChar"/>
        </w:rPr>
        <w:t xml:space="preserve">House</w:t>
      </w:r>
      <w:r>
        <w:t xml:space="preserve"> </w:t>
      </w:r>
      <w:r>
        <w:t xml:space="preserve">sınıfını genişletmek ve her parametre kombinasyonu için alt sınıflar oluşturmaktır. Ancak sonunda</w:t>
      </w:r>
      <w:r>
        <w:t xml:space="preserve"> </w:t>
      </w:r>
      <w:r>
        <w:rPr>
          <w:b/>
          <w:bCs/>
        </w:rPr>
        <w:t xml:space="preserve">önemli sayıda alt sınıfla</w:t>
      </w:r>
      <w:r>
        <w:t xml:space="preserve"> </w:t>
      </w:r>
      <w:r>
        <w:t xml:space="preserve">karşı karşıya kalırsınız. Herhangi bir yeni parametre, bu hiyerarşiyi daha da büyütmeyi gerektirecektir.</w:t>
      </w:r>
    </w:p>
    <w:p>
      <w:r>
        <w:pict>
          <v:rect style="width:0;height:1.5pt" o:hralign="center" o:hrstd="t" o:hr="t"/>
        </w:pict>
      </w:r>
    </w:p>
    <w:bookmarkEnd w:id="108"/>
    <w:bookmarkStart w:id="109" w:name="Xdb79d2c89cc2b5b5c3da347ac9db9d93769a1a5"/>
    <w:p>
      <w:pPr>
        <w:pStyle w:val="Heading2"/>
      </w:pPr>
      <w:r>
        <w:t xml:space="preserve">Builder (İnşaatçı) - Problem (Teleskopik Yapıcı)</w:t>
      </w:r>
    </w:p>
    <w:p>
      <w:pPr>
        <w:pStyle w:val="FirstParagraph"/>
      </w:pPr>
      <w:r>
        <w:t xml:space="preserve">Alt sınıf üretmeyi içermeyen başka bir yaklaşım da vardır. Ev nesnesini kontrol eden tüm olası parametrelerle doğrudan temel</w:t>
      </w:r>
      <w:r>
        <w:t xml:space="preserve"> </w:t>
      </w:r>
      <w:r>
        <w:rPr>
          <w:rStyle w:val="VerbatimChar"/>
        </w:rPr>
        <w:t xml:space="preserve">House</w:t>
      </w:r>
      <w:r>
        <w:t xml:space="preserve"> </w:t>
      </w:r>
      <w:r>
        <w:t xml:space="preserve">sınıfında devasa bir yapıcı oluşturabilirsiniz.</w:t>
      </w:r>
    </w:p>
    <w:p>
      <w:pPr>
        <w:pStyle w:val="SourceCode"/>
      </w:pPr>
      <w:r>
        <w:rPr>
          <w:rStyle w:val="CommentTok"/>
        </w:rPr>
        <w:t xml:space="preserve">// Telescoping constructor anti-pattern</w:t>
      </w:r>
      <w:r>
        <w:br/>
      </w:r>
      <w:r>
        <w:rPr>
          <w:rStyle w:val="KeywordTok"/>
        </w:rPr>
        <w:t xml:space="preserve">class</w:t>
      </w:r>
      <w:r>
        <w:rPr>
          <w:rStyle w:val="NormalTok"/>
        </w:rPr>
        <w:t xml:space="preserve"> House </w:t>
      </w:r>
      <w:r>
        <w:rPr>
          <w:rStyle w:val="OperatorTok"/>
        </w:rPr>
        <w:t xml:space="preserve">{</w:t>
      </w:r>
      <w:r>
        <w:br/>
      </w:r>
      <w:r>
        <w:rPr>
          <w:rStyle w:val="NormalTok"/>
        </w:rPr>
        <w:t xml:space="preserve">    </w:t>
      </w:r>
      <w:r>
        <w:rPr>
          <w:rStyle w:val="FunctionTok"/>
        </w:rPr>
        <w:t xml:space="preserve">House</w:t>
      </w:r>
      <w:r>
        <w:rPr>
          <w:rStyle w:val="OperatorTok"/>
        </w:rPr>
        <w:t xml:space="preserve">(</w:t>
      </w:r>
      <w:r>
        <w:rPr>
          <w:rStyle w:val="DataTypeTok"/>
        </w:rPr>
        <w:t xml:space="preserve">int</w:t>
      </w:r>
      <w:r>
        <w:rPr>
          <w:rStyle w:val="NormalTok"/>
        </w:rPr>
        <w:t xml:space="preserve"> windows</w:t>
      </w:r>
      <w:r>
        <w:rPr>
          <w:rStyle w:val="OperatorTok"/>
        </w:rPr>
        <w:t xml:space="preserve">,</w:t>
      </w:r>
      <w:r>
        <w:rPr>
          <w:rStyle w:val="NormalTok"/>
        </w:rPr>
        <w:t xml:space="preserve"> </w:t>
      </w:r>
      <w:r>
        <w:rPr>
          <w:rStyle w:val="DataTypeTok"/>
        </w:rPr>
        <w:t xml:space="preserve">int</w:t>
      </w:r>
      <w:r>
        <w:rPr>
          <w:rStyle w:val="NormalTok"/>
        </w:rPr>
        <w:t xml:space="preserve"> doors</w:t>
      </w:r>
      <w:r>
        <w:rPr>
          <w:rStyle w:val="OperatorTok"/>
        </w:rPr>
        <w:t xml:space="preserve">,</w:t>
      </w:r>
      <w:r>
        <w:rPr>
          <w:rStyle w:val="NormalTok"/>
        </w:rPr>
        <w:t xml:space="preserve"> </w:t>
      </w:r>
      <w:r>
        <w:rPr>
          <w:rStyle w:val="DataTypeTok"/>
        </w:rPr>
        <w:t xml:space="preserve">int</w:t>
      </w:r>
      <w:r>
        <w:rPr>
          <w:rStyle w:val="NormalTok"/>
        </w:rPr>
        <w:t xml:space="preserve"> rooms</w:t>
      </w:r>
      <w:r>
        <w:rPr>
          <w:rStyle w:val="OperatorTok"/>
        </w:rPr>
        <w:t xml:space="preserve">,</w:t>
      </w:r>
      <w:r>
        <w:br/>
      </w:r>
      <w:r>
        <w:rPr>
          <w:rStyle w:val="NormalTok"/>
        </w:rPr>
        <w:t xml:space="preserve">          </w:t>
      </w:r>
      <w:r>
        <w:rPr>
          <w:rStyle w:val="DataTypeTok"/>
        </w:rPr>
        <w:t xml:space="preserve">boolean</w:t>
      </w:r>
      <w:r>
        <w:rPr>
          <w:rStyle w:val="NormalTok"/>
        </w:rPr>
        <w:t xml:space="preserve"> hasGarage</w:t>
      </w:r>
      <w:r>
        <w:rPr>
          <w:rStyle w:val="OperatorTok"/>
        </w:rPr>
        <w:t xml:space="preserve">,</w:t>
      </w:r>
      <w:r>
        <w:rPr>
          <w:rStyle w:val="NormalTok"/>
        </w:rPr>
        <w:t xml:space="preserve"> </w:t>
      </w:r>
      <w:r>
        <w:rPr>
          <w:rStyle w:val="DataTypeTok"/>
        </w:rPr>
        <w:t xml:space="preserve">boolean</w:t>
      </w:r>
      <w:r>
        <w:rPr>
          <w:rStyle w:val="NormalTok"/>
        </w:rPr>
        <w:t xml:space="preserve"> hasSwimPool</w:t>
      </w:r>
      <w:r>
        <w:rPr>
          <w:rStyle w:val="OperatorTok"/>
        </w:rPr>
        <w:t xml:space="preserve">,</w:t>
      </w:r>
      <w:r>
        <w:br/>
      </w:r>
      <w:r>
        <w:rPr>
          <w:rStyle w:val="NormalTok"/>
        </w:rPr>
        <w:t xml:space="preserve">          </w:t>
      </w:r>
      <w:r>
        <w:rPr>
          <w:rStyle w:val="DataTypeTok"/>
        </w:rPr>
        <w:t xml:space="preserve">boolean</w:t>
      </w:r>
      <w:r>
        <w:rPr>
          <w:rStyle w:val="NormalTok"/>
        </w:rPr>
        <w:t xml:space="preserve"> hasStatues</w:t>
      </w:r>
      <w:r>
        <w:rPr>
          <w:rStyle w:val="OperatorTok"/>
        </w:rPr>
        <w:t xml:space="preserve">,</w:t>
      </w:r>
      <w:r>
        <w:rPr>
          <w:rStyle w:val="NormalTok"/>
        </w:rPr>
        <w:t xml:space="preserve"> </w:t>
      </w:r>
      <w:r>
        <w:rPr>
          <w:rStyle w:val="DataTypeTok"/>
        </w:rPr>
        <w:t xml:space="preserve">boolean</w:t>
      </w:r>
      <w:r>
        <w:rPr>
          <w:rStyle w:val="NormalTok"/>
        </w:rPr>
        <w:t xml:space="preserve"> hasGarden</w:t>
      </w:r>
      <w:r>
        <w:rPr>
          <w:rStyle w:val="OperatorTok"/>
        </w:rPr>
        <w:t xml:space="preserve">,</w:t>
      </w:r>
      <w:r>
        <w:br/>
      </w:r>
      <w:r>
        <w:rPr>
          <w:rStyle w:val="NormalTok"/>
        </w:rPr>
        <w:t xml:space="preserve">          </w:t>
      </w:r>
      <w:r>
        <w:rPr>
          <w:rStyle w:val="DataTypeTok"/>
        </w:rPr>
        <w:t xml:space="preserve">boolean</w:t>
      </w:r>
      <w:r>
        <w:rPr>
          <w:rStyle w:val="NormalTok"/>
        </w:rPr>
        <w:t xml:space="preserve"> hasYard</w:t>
      </w:r>
      <w:r>
        <w:rPr>
          <w:rStyle w:val="OperatorTok"/>
        </w:rPr>
        <w:t xml:space="preserve">,</w:t>
      </w:r>
      <w:r>
        <w:rPr>
          <w:rStyle w:val="NormalTok"/>
        </w:rPr>
        <w:t xml:space="preserve"> </w:t>
      </w:r>
      <w:r>
        <w:rPr>
          <w:rStyle w:val="DataTypeTok"/>
        </w:rPr>
        <w:t xml:space="preserve">boolean</w:t>
      </w:r>
      <w:r>
        <w:rPr>
          <w:rStyle w:val="NormalTok"/>
        </w:rPr>
        <w:t xml:space="preserve"> hasFence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Client code - very hard to read</w:t>
      </w:r>
      <w:r>
        <w:br/>
      </w:r>
      <w:r>
        <w:rPr>
          <w:rStyle w:val="KeywordTok"/>
        </w:rPr>
        <w:t xml:space="preserve">new</w:t>
      </w:r>
      <w:r>
        <w:rPr>
          <w:rStyle w:val="NormalTok"/>
        </w:rPr>
        <w:t xml:space="preserve"> </w:t>
      </w:r>
      <w:r>
        <w:rPr>
          <w:rStyle w:val="FunctionTok"/>
        </w:rPr>
        <w:t xml:space="preserve">House</w:t>
      </w:r>
      <w:r>
        <w:rPr>
          <w:rStyle w:val="OperatorTok"/>
        </w:rPr>
        <w:t xml:space="preserve">(</w:t>
      </w:r>
      <w:r>
        <w:rPr>
          <w:rStyle w:val="DecValTok"/>
        </w:rPr>
        <w:t xml:space="preserve">4</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KeywordTok"/>
        </w:rPr>
        <w:t xml:space="preserve">false</w:t>
      </w:r>
      <w:r>
        <w:rPr>
          <w:rStyle w:val="OperatorTok"/>
        </w:rPr>
        <w:t xml:space="preserve">);</w:t>
      </w:r>
    </w:p>
    <w:p>
      <w:pPr>
        <w:pStyle w:val="FirstParagraph"/>
      </w:pPr>
      <w:r>
        <w:t xml:space="preserve">Çoğu durumda,</w:t>
      </w:r>
      <w:r>
        <w:t xml:space="preserve"> </w:t>
      </w:r>
      <w:r>
        <w:rPr>
          <w:b/>
          <w:bCs/>
        </w:rPr>
        <w:t xml:space="preserve">parametrelerin büyük kısmı kullanılmayacak</w:t>
      </w:r>
      <w:r>
        <w:t xml:space="preserve"> </w:t>
      </w:r>
      <w:r>
        <w:t xml:space="preserve">ve yapıcı çağrıları oldukça çirkin olacaktır.</w:t>
      </w:r>
    </w:p>
    <w:p>
      <w:r>
        <w:pict>
          <v:rect style="width:0;height:1.5pt" o:hralign="center" o:hrstd="t" o:hr="t"/>
        </w:pict>
      </w:r>
    </w:p>
    <w:bookmarkEnd w:id="109"/>
    <w:bookmarkStart w:id="110" w:name="builder-inşaatçı---çözüm"/>
    <w:p>
      <w:pPr>
        <w:pStyle w:val="Heading2"/>
      </w:pPr>
      <w:r>
        <w:t xml:space="preserve">Builder (İnşaatçı) - Çözüm</w:t>
      </w:r>
    </w:p>
    <w:p>
      <w:pPr>
        <w:pStyle w:val="FirstParagraph"/>
      </w:pPr>
      <w:r>
        <w:t xml:space="preserve">Builder deseni, nesne oluşturma kodunu kendi sınıfından çıkarıp</w:t>
      </w:r>
      <w:r>
        <w:t xml:space="preserve"> </w:t>
      </w:r>
      <w:r>
        <w:rPr>
          <w:b/>
          <w:bCs/>
        </w:rPr>
        <w:t xml:space="preserve">builder (inşaatçı)</w:t>
      </w:r>
      <w:r>
        <w:t xml:space="preserve"> </w:t>
      </w:r>
      <w:r>
        <w:t xml:space="preserve">adı verilen ayrı nesnelere taşımanızı önerir.</w:t>
      </w:r>
    </w:p>
    <w:p>
      <w:pPr>
        <w:pStyle w:val="BodyText"/>
      </w:pPr>
      <w:r>
        <w:t xml:space="preserve">Desen, nesne oluşturmayı bir dizi adım halinde düzenler (</w:t>
      </w:r>
      <w:r>
        <w:rPr>
          <w:rStyle w:val="VerbatimChar"/>
        </w:rPr>
        <w:t xml:space="preserve">buildWalls</w:t>
      </w:r>
      <w:r>
        <w:t xml:space="preserve">,</w:t>
      </w:r>
      <w:r>
        <w:t xml:space="preserve"> </w:t>
      </w:r>
      <w:r>
        <w:rPr>
          <w:rStyle w:val="VerbatimChar"/>
        </w:rPr>
        <w:t xml:space="preserve">buildDoor</w:t>
      </w:r>
      <w:r>
        <w:t xml:space="preserve"> </w:t>
      </w:r>
      <w:r>
        <w:t xml:space="preserve">vb.). Bir nesne oluşturmak için bir builder nesnesi üzerinde bu adımlardan bir dizi çalıştırırsınız. Önemli olan şudur:</w:t>
      </w:r>
      <w:r>
        <w:t xml:space="preserve"> </w:t>
      </w:r>
      <w:r>
        <w:rPr>
          <w:b/>
          <w:bCs/>
        </w:rPr>
        <w:t xml:space="preserve">tüm adımları çağırmanız gerekmez</w:t>
      </w:r>
      <w:r>
        <w:t xml:space="preserve">. Yalnızca bir nesnenin belirli bir yapılandırmasını üretmek için gerekli olan adımları çağırabilirsiniz.</w:t>
      </w:r>
    </w:p>
    <w:p>
      <w:pPr>
        <w:pStyle w:val="BodyText"/>
      </w:pPr>
      <w:r>
        <w:rPr>
          <w:b/>
          <w:bCs/>
        </w:rPr>
        <w:t xml:space="preserve">Director (Yönetici)</w:t>
      </w:r>
      <w:r>
        <w:t xml:space="preserve"> </w:t>
      </w:r>
      <w:r>
        <w:t xml:space="preserve">(isteğe bağlı): Builder adımlarına yapılan bir dizi çağrıyı</w:t>
      </w:r>
      <w:r>
        <w:t xml:space="preserve"> </w:t>
      </w:r>
      <w:r>
        <w:rPr>
          <w:b/>
          <w:bCs/>
        </w:rPr>
        <w:t xml:space="preserve">director</w:t>
      </w:r>
      <w:r>
        <w:t xml:space="preserve"> </w:t>
      </w:r>
      <w:r>
        <w:t xml:space="preserve">adı verilen ayrı bir sınıfa daha fazla çıkarabilirsiniz. Director, inşa adımlarının hangi sırayla çalıştırılacağını tanımlarken, builder bu adımların uygulamasını sağlar.</w:t>
      </w:r>
    </w:p>
    <w:p>
      <w:pPr>
        <w:pStyle w:val="Compact"/>
        <w:numPr>
          <w:ilvl w:val="0"/>
          <w:numId w:val="1045"/>
        </w:numPr>
      </w:pPr>
      <w:r>
        <w:t xml:space="preserve">Bir director sınıfına sahip olmak kesinlikle gerekli değildir.</w:t>
      </w:r>
    </w:p>
    <w:p>
      <w:pPr>
        <w:pStyle w:val="Compact"/>
        <w:numPr>
          <w:ilvl w:val="0"/>
          <w:numId w:val="1045"/>
        </w:numPr>
      </w:pPr>
      <w:r>
        <w:t xml:space="preserve">Ancak director sınıfı, çeşitli oluşturma rutinlerini koyarak programınız genelinde yeniden kullanabilmeniz için iyi bir yer olabilir.</w:t>
      </w:r>
    </w:p>
    <w:p>
      <w:r>
        <w:pict>
          <v:rect style="width:0;height:1.5pt" o:hralign="center" o:hrstd="t" o:hr="t"/>
        </w:pict>
      </w:r>
    </w:p>
    <w:bookmarkEnd w:id="110"/>
    <w:bookmarkStart w:id="115" w:name="builder-inşaatçı---yapı"/>
    <w:p>
      <w:pPr>
        <w:pStyle w:val="Heading2"/>
      </w:pPr>
      <w:r>
        <w:t xml:space="preserve">Builder (İnşaatçı) - Yapı</w:t>
      </w:r>
    </w:p>
    <w:p>
      <w:pPr>
        <w:pStyle w:val="FirstParagraph"/>
      </w:pPr>
      <w:r>
        <w:t xml:space="preserve">Builder deseninin beş temel katılımcısı vardır:</w:t>
      </w:r>
    </w:p>
    <w:p>
      <w:pPr>
        <w:numPr>
          <w:ilvl w:val="0"/>
          <w:numId w:val="1046"/>
        </w:numPr>
      </w:pPr>
      <w:r>
        <w:rPr>
          <w:b/>
          <w:bCs/>
        </w:rPr>
        <w:t xml:space="preserve">Builder Interface (İnşaatçı Arayüzü)</w:t>
      </w:r>
      <w:r>
        <w:t xml:space="preserve">: tüm builder türleri için ortak olan ürün oluşturma adımlarını bildirir.</w:t>
      </w:r>
    </w:p>
    <w:p>
      <w:pPr>
        <w:numPr>
          <w:ilvl w:val="0"/>
          <w:numId w:val="1046"/>
        </w:numPr>
      </w:pPr>
      <w:r>
        <w:rPr>
          <w:b/>
          <w:bCs/>
        </w:rPr>
        <w:t xml:space="preserve">Concrete Builders (Somut İnşaatçılar)</w:t>
      </w:r>
      <w:r>
        <w:t xml:space="preserve">: oluşturma adımlarının farklı uygulamalarını sağlar. Somut builder’lar ortak arayüzü takip etmeyen ürünler üretebilir.</w:t>
      </w:r>
    </w:p>
    <w:p>
      <w:pPr>
        <w:numPr>
          <w:ilvl w:val="0"/>
          <w:numId w:val="1046"/>
        </w:numPr>
      </w:pPr>
      <w:r>
        <w:rPr>
          <w:b/>
          <w:bCs/>
        </w:rPr>
        <w:t xml:space="preserve">Products (Ürünler)</w:t>
      </w:r>
      <w:r>
        <w:t xml:space="preserve">: elde edilen nesnelerdir. Farklı builder’lar tarafından oluşturulan ürünlerin aynı sınıf hiyerarşisine veya arayüze ait olması gerekmez.</w:t>
      </w:r>
    </w:p>
    <w:p>
      <w:pPr>
        <w:numPr>
          <w:ilvl w:val="0"/>
          <w:numId w:val="1046"/>
        </w:numPr>
      </w:pPr>
      <w:r>
        <w:rPr>
          <w:b/>
          <w:bCs/>
        </w:rPr>
        <w:t xml:space="preserve">Director (Yönetici)</w:t>
      </w:r>
      <w:r>
        <w:t xml:space="preserve"> </w:t>
      </w:r>
      <w:r>
        <w:t xml:space="preserve">(isteğe bağlı): oluşturma adımlarının hangi sırayla çağrılacağını tanımlar, böylece belirli ürün yapılandırmalarını oluşturabilir ve yeniden kullanabilirsiniz.</w:t>
      </w:r>
    </w:p>
    <w:p>
      <w:pPr>
        <w:numPr>
          <w:ilvl w:val="0"/>
          <w:numId w:val="1046"/>
        </w:numPr>
      </w:pPr>
      <w:r>
        <w:rPr>
          <w:b/>
          <w:bCs/>
        </w:rPr>
        <w:t xml:space="preserve">Client (İstemci)</w:t>
      </w:r>
      <w:r>
        <w:t xml:space="preserve">: builder nesnelerinden birini director ile ilişkilendirmelidir (veya builder’ı doğrudan kullanır). Genellikle bu işlem, director’ın yapıcısının parametreleri aracılığıyla yalnızca bir kez yapılır.</w:t>
      </w:r>
    </w:p>
    <w:p>
      <w:r>
        <w:pict>
          <v:rect style="width:0;height:1.5pt" o:hralign="center" o:hrstd="t" o:hr="t"/>
        </w:pict>
      </w:r>
    </w:p>
    <w:bookmarkStart w:id="114" w:name="builder---sınıf-diyagramı"/>
    <w:p>
      <w:pPr>
        <w:pStyle w:val="Heading3"/>
      </w:pPr>
      <w:r>
        <w:t xml:space="preserve">Builder - Sınıf Diyagramı</w:t>
      </w:r>
    </w:p>
    <w:p>
      <w:pPr>
        <w:pStyle w:val="CaptionedFigure"/>
      </w:pPr>
      <w:r>
        <w:drawing>
          <wp:inline>
            <wp:extent cx="5334000" cy="7252808"/>
            <wp:effectExtent b="0" l="0" r="0" t="0"/>
            <wp:docPr descr="center" title="" id="112" name="Picture"/>
            <a:graphic>
              <a:graphicData uri="http://schemas.openxmlformats.org/drawingml/2006/picture">
                <pic:pic>
                  <pic:nvPicPr>
                    <pic:cNvPr descr="assets/builder-structure.png" id="113" name="Picture"/>
                    <pic:cNvPicPr>
                      <a:picLocks noChangeArrowheads="1" noChangeAspect="1"/>
                    </pic:cNvPicPr>
                  </pic:nvPicPr>
                  <pic:blipFill>
                    <a:blip r:embed="rId111"/>
                    <a:stretch>
                      <a:fillRect/>
                    </a:stretch>
                  </pic:blipFill>
                  <pic:spPr bwMode="auto">
                    <a:xfrm>
                      <a:off x="0" y="0"/>
                      <a:ext cx="5334000" cy="7252808"/>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114"/>
    <w:bookmarkEnd w:id="115"/>
    <w:bookmarkStart w:id="116" w:name="builder-inşaatçı---sözde-kod"/>
    <w:p>
      <w:pPr>
        <w:pStyle w:val="Heading2"/>
      </w:pPr>
      <w:r>
        <w:t xml:space="preserve">Builder (İnşaatçı) - Sözde Kod</w:t>
      </w:r>
    </w:p>
    <w:p>
      <w:pPr>
        <w:pStyle w:val="FirstParagraph"/>
      </w:pPr>
      <w:r>
        <w:t xml:space="preserve">Bu örnek, Builder deseninin aynı inşa adımlarını kullanarak farklı ürün türleri (Car ve Manual) oluşturmak için nasıl kullanılabileceğini göstermektedir.</w:t>
      </w:r>
    </w:p>
    <w:p>
      <w:pPr>
        <w:pStyle w:val="SourceCode"/>
      </w:pPr>
      <w:r>
        <w:rPr>
          <w:rStyle w:val="VerbatimChar"/>
        </w:rPr>
        <w:t xml:space="preserve">// The builder interface specifies methods for creating</w:t>
      </w:r>
      <w:r>
        <w:br/>
      </w:r>
      <w:r>
        <w:rPr>
          <w:rStyle w:val="VerbatimChar"/>
        </w:rPr>
        <w:t xml:space="preserve">// the different parts of the product objects.</w:t>
      </w:r>
      <w:r>
        <w:br/>
      </w:r>
      <w:r>
        <w:rPr>
          <w:rStyle w:val="VerbatimChar"/>
        </w:rPr>
        <w:t xml:space="preserve">interface Builder is</w:t>
      </w:r>
      <w:r>
        <w:br/>
      </w:r>
      <w:r>
        <w:rPr>
          <w:rStyle w:val="VerbatimChar"/>
        </w:rPr>
        <w:t xml:space="preserve">    method reset()</w:t>
      </w:r>
      <w:r>
        <w:br/>
      </w:r>
      <w:r>
        <w:rPr>
          <w:rStyle w:val="VerbatimChar"/>
        </w:rPr>
        <w:t xml:space="preserve">    method setSeats(number)</w:t>
      </w:r>
      <w:r>
        <w:br/>
      </w:r>
      <w:r>
        <w:rPr>
          <w:rStyle w:val="VerbatimChar"/>
        </w:rPr>
        <w:t xml:space="preserve">    method setEngine(engine: Engine)</w:t>
      </w:r>
      <w:r>
        <w:br/>
      </w:r>
      <w:r>
        <w:rPr>
          <w:rStyle w:val="VerbatimChar"/>
        </w:rPr>
        <w:t xml:space="preserve">    method setTripComputer()</w:t>
      </w:r>
      <w:r>
        <w:br/>
      </w:r>
      <w:r>
        <w:rPr>
          <w:rStyle w:val="VerbatimChar"/>
        </w:rPr>
        <w:t xml:space="preserve">    method setGPS()</w:t>
      </w:r>
      <w:r>
        <w:br/>
      </w:r>
      <w:r>
        <w:br/>
      </w:r>
      <w:r>
        <w:rPr>
          <w:rStyle w:val="VerbatimChar"/>
        </w:rPr>
        <w:t xml:space="preserve">// Concrete builders implement the builder interface</w:t>
      </w:r>
      <w:r>
        <w:br/>
      </w:r>
      <w:r>
        <w:rPr>
          <w:rStyle w:val="VerbatimChar"/>
        </w:rPr>
        <w:t xml:space="preserve">// and provide specific implementations of building steps.</w:t>
      </w:r>
      <w:r>
        <w:br/>
      </w:r>
      <w:r>
        <w:rPr>
          <w:rStyle w:val="VerbatimChar"/>
        </w:rPr>
        <w:t xml:space="preserve">class CarBuilder implements Builder is</w:t>
      </w:r>
      <w:r>
        <w:br/>
      </w:r>
      <w:r>
        <w:rPr>
          <w:rStyle w:val="VerbatimChar"/>
        </w:rPr>
        <w:t xml:space="preserve">    private field car: Car</w:t>
      </w:r>
      <w:r>
        <w:br/>
      </w:r>
      <w:r>
        <w:rPr>
          <w:rStyle w:val="VerbatimChar"/>
        </w:rPr>
        <w:t xml:space="preserve">    method reset() is</w:t>
      </w:r>
      <w:r>
        <w:br/>
      </w:r>
      <w:r>
        <w:rPr>
          <w:rStyle w:val="VerbatimChar"/>
        </w:rPr>
        <w:t xml:space="preserve">        this.car = new Car()</w:t>
      </w:r>
      <w:r>
        <w:br/>
      </w:r>
      <w:r>
        <w:rPr>
          <w:rStyle w:val="VerbatimChar"/>
        </w:rPr>
        <w:t xml:space="preserve">    method setSeats(number) is</w:t>
      </w:r>
      <w:r>
        <w:br/>
      </w:r>
      <w:r>
        <w:rPr>
          <w:rStyle w:val="VerbatimChar"/>
        </w:rPr>
        <w:t xml:space="preserve">        // Set the number of seats in the car.</w:t>
      </w:r>
      <w:r>
        <w:br/>
      </w:r>
      <w:r>
        <w:rPr>
          <w:rStyle w:val="VerbatimChar"/>
        </w:rPr>
        <w:t xml:space="preserve">    method setEngine(engine: Engine) is</w:t>
      </w:r>
      <w:r>
        <w:br/>
      </w:r>
      <w:r>
        <w:rPr>
          <w:rStyle w:val="VerbatimChar"/>
        </w:rPr>
        <w:t xml:space="preserve">        // Install a given engine.</w:t>
      </w:r>
      <w:r>
        <w:br/>
      </w:r>
      <w:r>
        <w:rPr>
          <w:rStyle w:val="VerbatimChar"/>
        </w:rPr>
        <w:t xml:space="preserve">    method setTripComputer() is</w:t>
      </w:r>
      <w:r>
        <w:br/>
      </w:r>
      <w:r>
        <w:rPr>
          <w:rStyle w:val="VerbatimChar"/>
        </w:rPr>
        <w:t xml:space="preserve">        // Install a trip computer.</w:t>
      </w:r>
      <w:r>
        <w:br/>
      </w:r>
      <w:r>
        <w:rPr>
          <w:rStyle w:val="VerbatimChar"/>
        </w:rPr>
        <w:t xml:space="preserve">    method setGPS() is</w:t>
      </w:r>
      <w:r>
        <w:br/>
      </w:r>
      <w:r>
        <w:rPr>
          <w:rStyle w:val="VerbatimChar"/>
        </w:rPr>
        <w:t xml:space="preserve">        // Install a GPS.</w:t>
      </w:r>
      <w:r>
        <w:br/>
      </w:r>
      <w:r>
        <w:rPr>
          <w:rStyle w:val="VerbatimChar"/>
        </w:rPr>
        <w:t xml:space="preserve">    method getProduct(): Car is</w:t>
      </w:r>
      <w:r>
        <w:br/>
      </w:r>
      <w:r>
        <w:rPr>
          <w:rStyle w:val="VerbatimChar"/>
        </w:rPr>
        <w:t xml:space="preserve">        product = this.car</w:t>
      </w:r>
      <w:r>
        <w:br/>
      </w:r>
      <w:r>
        <w:rPr>
          <w:rStyle w:val="VerbatimChar"/>
        </w:rPr>
        <w:t xml:space="preserve">        this.reset()</w:t>
      </w:r>
      <w:r>
        <w:br/>
      </w:r>
      <w:r>
        <w:rPr>
          <w:rStyle w:val="VerbatimChar"/>
        </w:rPr>
        <w:t xml:space="preserve">        return product</w:t>
      </w:r>
    </w:p>
    <w:p>
      <w:r>
        <w:pict>
          <v:rect style="width:0;height:1.5pt" o:hralign="center" o:hrstd="t" o:hr="t"/>
        </w:pict>
      </w:r>
    </w:p>
    <w:bookmarkEnd w:id="116"/>
    <w:bookmarkStart w:id="117" w:name="builder-inşaatçı---sözde-kod-devam"/>
    <w:p>
      <w:pPr>
        <w:pStyle w:val="Heading2"/>
      </w:pPr>
      <w:r>
        <w:t xml:space="preserve">Builder (İnşaatçı) - Sözde Kod (devam)</w:t>
      </w:r>
    </w:p>
    <w:p>
      <w:pPr>
        <w:pStyle w:val="SourceCode"/>
      </w:pPr>
      <w:r>
        <w:rPr>
          <w:rStyle w:val="VerbatimChar"/>
        </w:rPr>
        <w:t xml:space="preserve">// Unlike other creational patterns, Builder lets you</w:t>
      </w:r>
      <w:r>
        <w:br/>
      </w:r>
      <w:r>
        <w:rPr>
          <w:rStyle w:val="VerbatimChar"/>
        </w:rPr>
        <w:t xml:space="preserve">// construct unrelated products with the same process.</w:t>
      </w:r>
      <w:r>
        <w:br/>
      </w:r>
      <w:r>
        <w:rPr>
          <w:rStyle w:val="VerbatimChar"/>
        </w:rPr>
        <w:t xml:space="preserve">class CarManualBuilder implements Builder is</w:t>
      </w:r>
      <w:r>
        <w:br/>
      </w:r>
      <w:r>
        <w:rPr>
          <w:rStyle w:val="VerbatimChar"/>
        </w:rPr>
        <w:t xml:space="preserve">    private field manual: Manual</w:t>
      </w:r>
      <w:r>
        <w:br/>
      </w:r>
      <w:r>
        <w:rPr>
          <w:rStyle w:val="VerbatimChar"/>
        </w:rPr>
        <w:t xml:space="preserve">    method reset() is</w:t>
      </w:r>
      <w:r>
        <w:br/>
      </w:r>
      <w:r>
        <w:rPr>
          <w:rStyle w:val="VerbatimChar"/>
        </w:rPr>
        <w:t xml:space="preserve">        this.manual = new Manual()</w:t>
      </w:r>
      <w:r>
        <w:br/>
      </w:r>
      <w:r>
        <w:rPr>
          <w:rStyle w:val="VerbatimChar"/>
        </w:rPr>
        <w:t xml:space="preserve">    method setSeats(number) is</w:t>
      </w:r>
      <w:r>
        <w:br/>
      </w:r>
      <w:r>
        <w:rPr>
          <w:rStyle w:val="VerbatimChar"/>
        </w:rPr>
        <w:t xml:space="preserve">        // Document car seat features.</w:t>
      </w:r>
      <w:r>
        <w:br/>
      </w:r>
      <w:r>
        <w:rPr>
          <w:rStyle w:val="VerbatimChar"/>
        </w:rPr>
        <w:t xml:space="preserve">    method setEngine(engine: Engine) is</w:t>
      </w:r>
      <w:r>
        <w:br/>
      </w:r>
      <w:r>
        <w:rPr>
          <w:rStyle w:val="VerbatimChar"/>
        </w:rPr>
        <w:t xml:space="preserve">        // Add engine instructions.</w:t>
      </w:r>
      <w:r>
        <w:br/>
      </w:r>
      <w:r>
        <w:rPr>
          <w:rStyle w:val="VerbatimChar"/>
        </w:rPr>
        <w:t xml:space="preserve">    method setTripComputer() is</w:t>
      </w:r>
      <w:r>
        <w:br/>
      </w:r>
      <w:r>
        <w:rPr>
          <w:rStyle w:val="VerbatimChar"/>
        </w:rPr>
        <w:t xml:space="preserve">        // Add trip computer instructions.</w:t>
      </w:r>
      <w:r>
        <w:br/>
      </w:r>
      <w:r>
        <w:rPr>
          <w:rStyle w:val="VerbatimChar"/>
        </w:rPr>
        <w:t xml:space="preserve">    method setGPS() is</w:t>
      </w:r>
      <w:r>
        <w:br/>
      </w:r>
      <w:r>
        <w:rPr>
          <w:rStyle w:val="VerbatimChar"/>
        </w:rPr>
        <w:t xml:space="preserve">        // Add GPS instructions.</w:t>
      </w:r>
      <w:r>
        <w:br/>
      </w:r>
      <w:r>
        <w:rPr>
          <w:rStyle w:val="VerbatimChar"/>
        </w:rPr>
        <w:t xml:space="preserve">    method getProduct(): Manual is</w:t>
      </w:r>
      <w:r>
        <w:br/>
      </w:r>
      <w:r>
        <w:rPr>
          <w:rStyle w:val="VerbatimChar"/>
        </w:rPr>
        <w:t xml:space="preserve">        // Return the manual and reset the builder.</w:t>
      </w:r>
      <w:r>
        <w:br/>
      </w:r>
      <w:r>
        <w:br/>
      </w:r>
      <w:r>
        <w:rPr>
          <w:rStyle w:val="VerbatimChar"/>
        </w:rPr>
        <w:t xml:space="preserve">// The director is only responsible for executing the</w:t>
      </w:r>
      <w:r>
        <w:br/>
      </w:r>
      <w:r>
        <w:rPr>
          <w:rStyle w:val="VerbatimChar"/>
        </w:rPr>
        <w:t xml:space="preserve">// building steps in a particular sequence.</w:t>
      </w:r>
      <w:r>
        <w:br/>
      </w:r>
      <w:r>
        <w:rPr>
          <w:rStyle w:val="VerbatimChar"/>
        </w:rPr>
        <w:t xml:space="preserve">class Director is</w:t>
      </w:r>
      <w:r>
        <w:br/>
      </w:r>
      <w:r>
        <w:rPr>
          <w:rStyle w:val="VerbatimChar"/>
        </w:rPr>
        <w:t xml:space="preserve">    method constructSportsCar(builder: Builder) is</w:t>
      </w:r>
      <w:r>
        <w:br/>
      </w:r>
      <w:r>
        <w:rPr>
          <w:rStyle w:val="VerbatimChar"/>
        </w:rPr>
        <w:t xml:space="preserve">        builder.reset()</w:t>
      </w:r>
      <w:r>
        <w:br/>
      </w:r>
      <w:r>
        <w:rPr>
          <w:rStyle w:val="VerbatimChar"/>
        </w:rPr>
        <w:t xml:space="preserve">        builder.setSeats(2)</w:t>
      </w:r>
      <w:r>
        <w:br/>
      </w:r>
      <w:r>
        <w:rPr>
          <w:rStyle w:val="VerbatimChar"/>
        </w:rPr>
        <w:t xml:space="preserve">        builder.setEngine(new SportEngine())</w:t>
      </w:r>
      <w:r>
        <w:br/>
      </w:r>
      <w:r>
        <w:rPr>
          <w:rStyle w:val="VerbatimChar"/>
        </w:rPr>
        <w:t xml:space="preserve">        builder.setTripComputer()</w:t>
      </w:r>
      <w:r>
        <w:br/>
      </w:r>
      <w:r>
        <w:rPr>
          <w:rStyle w:val="VerbatimChar"/>
        </w:rPr>
        <w:t xml:space="preserve">        builder.setGPS()</w:t>
      </w:r>
      <w:r>
        <w:br/>
      </w:r>
      <w:r>
        <w:rPr>
          <w:rStyle w:val="VerbatimChar"/>
        </w:rPr>
        <w:t xml:space="preserve">    method constructSUV(builder: Builder) is</w:t>
      </w:r>
      <w:r>
        <w:br/>
      </w:r>
      <w:r>
        <w:rPr>
          <w:rStyle w:val="VerbatimChar"/>
        </w:rPr>
        <w:t xml:space="preserve">        builder.reset()</w:t>
      </w:r>
      <w:r>
        <w:br/>
      </w:r>
      <w:r>
        <w:rPr>
          <w:rStyle w:val="VerbatimChar"/>
        </w:rPr>
        <w:t xml:space="preserve">        builder.setSeats(4)</w:t>
      </w:r>
      <w:r>
        <w:br/>
      </w:r>
      <w:r>
        <w:rPr>
          <w:rStyle w:val="VerbatimChar"/>
        </w:rPr>
        <w:t xml:space="preserve">        builder.setEngine(new SUVEngine())</w:t>
      </w:r>
      <w:r>
        <w:br/>
      </w:r>
      <w:r>
        <w:rPr>
          <w:rStyle w:val="VerbatimChar"/>
        </w:rPr>
        <w:t xml:space="preserve">        builder.setGPS()</w:t>
      </w:r>
    </w:p>
    <w:p>
      <w:r>
        <w:pict>
          <v:rect style="width:0;height:1.5pt" o:hralign="center" o:hrstd="t" o:hr="t"/>
        </w:pict>
      </w:r>
    </w:p>
    <w:bookmarkEnd w:id="117"/>
    <w:bookmarkStart w:id="122" w:name="builder-inşaatçı---sözde-kod-devam-1"/>
    <w:p>
      <w:pPr>
        <w:pStyle w:val="Heading2"/>
      </w:pPr>
      <w:r>
        <w:t xml:space="preserve">Builder (İnşaatçı) - Sözde Kod (devam)</w:t>
      </w:r>
    </w:p>
    <w:p>
      <w:pPr>
        <w:pStyle w:val="SourceCode"/>
      </w:pPr>
      <w:r>
        <w:rPr>
          <w:rStyle w:val="VerbatimChar"/>
        </w:rPr>
        <w:t xml:space="preserve">// The client code creates a builder object, passes it</w:t>
      </w:r>
      <w:r>
        <w:br/>
      </w:r>
      <w:r>
        <w:rPr>
          <w:rStyle w:val="VerbatimChar"/>
        </w:rPr>
        <w:t xml:space="preserve">// to the director and then initiates the construction.</w:t>
      </w:r>
      <w:r>
        <w:br/>
      </w:r>
      <w:r>
        <w:rPr>
          <w:rStyle w:val="VerbatimChar"/>
        </w:rPr>
        <w:t xml:space="preserve">class Application is</w:t>
      </w:r>
      <w:r>
        <w:br/>
      </w:r>
      <w:r>
        <w:rPr>
          <w:rStyle w:val="VerbatimChar"/>
        </w:rPr>
        <w:t xml:space="preserve">    method makeCar() is</w:t>
      </w:r>
      <w:r>
        <w:br/>
      </w:r>
      <w:r>
        <w:rPr>
          <w:rStyle w:val="VerbatimChar"/>
        </w:rPr>
        <w:t xml:space="preserve">        director = new Director()</w:t>
      </w:r>
      <w:r>
        <w:br/>
      </w:r>
      <w:r>
        <w:br/>
      </w:r>
      <w:r>
        <w:rPr>
          <w:rStyle w:val="VerbatimChar"/>
        </w:rPr>
        <w:t xml:space="preserve">        // Get a car</w:t>
      </w:r>
      <w:r>
        <w:br/>
      </w:r>
      <w:r>
        <w:rPr>
          <w:rStyle w:val="VerbatimChar"/>
        </w:rPr>
        <w:t xml:space="preserve">        CarBuilder builder = new CarBuilder()</w:t>
      </w:r>
      <w:r>
        <w:br/>
      </w:r>
      <w:r>
        <w:rPr>
          <w:rStyle w:val="VerbatimChar"/>
        </w:rPr>
        <w:t xml:space="preserve">        director.constructSportsCar(builder)</w:t>
      </w:r>
      <w:r>
        <w:br/>
      </w:r>
      <w:r>
        <w:rPr>
          <w:rStyle w:val="VerbatimChar"/>
        </w:rPr>
        <w:t xml:space="preserve">        Car car = builder.getProduct()</w:t>
      </w:r>
      <w:r>
        <w:br/>
      </w:r>
      <w:r>
        <w:br/>
      </w:r>
      <w:r>
        <w:rPr>
          <w:rStyle w:val="VerbatimChar"/>
        </w:rPr>
        <w:t xml:space="preserve">        // Get a car manual for the same config</w:t>
      </w:r>
      <w:r>
        <w:br/>
      </w:r>
      <w:r>
        <w:rPr>
          <w:rStyle w:val="VerbatimChar"/>
        </w:rPr>
        <w:t xml:space="preserve">        CarManualBuilder manualBuilder = new CarManualBuilder()</w:t>
      </w:r>
      <w:r>
        <w:br/>
      </w:r>
      <w:r>
        <w:rPr>
          <w:rStyle w:val="VerbatimChar"/>
        </w:rPr>
        <w:t xml:space="preserve">        director.constructSportsCar(manualBuilder)</w:t>
      </w:r>
      <w:r>
        <w:br/>
      </w:r>
      <w:r>
        <w:rPr>
          <w:rStyle w:val="VerbatimChar"/>
        </w:rPr>
        <w:t xml:space="preserve">        Manual manual = manualBuilder.getProduct()</w:t>
      </w:r>
      <w:r>
        <w:br/>
      </w:r>
      <w:r>
        <w:rPr>
          <w:rStyle w:val="VerbatimChar"/>
        </w:rPr>
        <w:t xml:space="preserve">        // The final product is retrieved from the builder</w:t>
      </w:r>
      <w:r>
        <w:br/>
      </w:r>
      <w:r>
        <w:rPr>
          <w:rStyle w:val="VerbatimChar"/>
        </w:rPr>
        <w:t xml:space="preserve">        // because the director is not aware of and not</w:t>
      </w:r>
      <w:r>
        <w:br/>
      </w:r>
      <w:r>
        <w:rPr>
          <w:rStyle w:val="VerbatimChar"/>
        </w:rPr>
        <w:t xml:space="preserve">        // dependent on concrete builders and products.</w:t>
      </w:r>
    </w:p>
    <w:p>
      <w:r>
        <w:pict>
          <v:rect style="width:0;height:1.5pt" o:hralign="center" o:hrstd="t" o:hr="t"/>
        </w:pict>
      </w:r>
    </w:p>
    <w:bookmarkStart w:id="121" w:name="builder---sıralama-diyagramı"/>
    <w:p>
      <w:pPr>
        <w:pStyle w:val="Heading3"/>
      </w:pPr>
      <w:r>
        <w:t xml:space="preserve">Builder - Sıralama Diyagramı</w:t>
      </w:r>
    </w:p>
    <w:p>
      <w:pPr>
        <w:pStyle w:val="CaptionedFigure"/>
      </w:pPr>
      <w:r>
        <w:drawing>
          <wp:inline>
            <wp:extent cx="5334000" cy="9042514"/>
            <wp:effectExtent b="0" l="0" r="0" t="0"/>
            <wp:docPr descr="center" title="" id="119" name="Picture"/>
            <a:graphic>
              <a:graphicData uri="http://schemas.openxmlformats.org/drawingml/2006/picture">
                <pic:pic>
                  <pic:nvPicPr>
                    <pic:cNvPr descr="assets/builder-sequence.png" id="120" name="Picture"/>
                    <pic:cNvPicPr>
                      <a:picLocks noChangeArrowheads="1" noChangeAspect="1"/>
                    </pic:cNvPicPr>
                  </pic:nvPicPr>
                  <pic:blipFill>
                    <a:blip r:embed="rId118"/>
                    <a:stretch>
                      <a:fillRect/>
                    </a:stretch>
                  </pic:blipFill>
                  <pic:spPr bwMode="auto">
                    <a:xfrm>
                      <a:off x="0" y="0"/>
                      <a:ext cx="5334000" cy="9042514"/>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121"/>
    <w:bookmarkEnd w:id="122"/>
    <w:bookmarkStart w:id="123" w:name="builder-inşaatçı---uygulanabilirlik"/>
    <w:p>
      <w:pPr>
        <w:pStyle w:val="Heading2"/>
      </w:pPr>
      <w:r>
        <w:t xml:space="preserve">Builder (İnşaatçı) - Uygulanabilirlik</w:t>
      </w:r>
    </w:p>
    <w:p>
      <w:pPr>
        <w:pStyle w:val="FirstParagraph"/>
      </w:pPr>
      <w:r>
        <w:t xml:space="preserve">Builder desenini şu durumlarda kullanın:</w:t>
      </w:r>
    </w:p>
    <w:p>
      <w:pPr>
        <w:pStyle w:val="Compact"/>
        <w:numPr>
          <w:ilvl w:val="0"/>
          <w:numId w:val="1047"/>
        </w:numPr>
      </w:pPr>
      <w:r>
        <w:rPr>
          <w:b/>
          <w:bCs/>
        </w:rPr>
        <w:t xml:space="preserve">“Teleskopik yapıcı”</w:t>
      </w:r>
      <w:r>
        <w:rPr>
          <w:b/>
          <w:bCs/>
        </w:rPr>
        <w:t xml:space="preserve">dan kurtulmak istediğinizde.</w:t>
      </w:r>
    </w:p>
    <w:p>
      <w:pPr>
        <w:pStyle w:val="Compact"/>
        <w:numPr>
          <w:ilvl w:val="1"/>
          <w:numId w:val="1048"/>
        </w:numPr>
      </w:pPr>
      <w:r>
        <w:t xml:space="preserve">Builder deseni, nesneleri adım adım, yalnızca gerçekten ihtiyaç duyduğunuz adımları kullanarak oluşturmanıza olanak tanır. Deseni uyguladıktan sonra yapıcılarınıza düzinelerce parametre tıkıştırmanız gerekmez.</w:t>
      </w:r>
    </w:p>
    <w:p>
      <w:pPr>
        <w:pStyle w:val="Compact"/>
        <w:numPr>
          <w:ilvl w:val="0"/>
          <w:numId w:val="1047"/>
        </w:numPr>
      </w:pPr>
      <w:r>
        <w:rPr>
          <w:b/>
          <w:bCs/>
        </w:rPr>
        <w:t xml:space="preserve">Kodunuzun bir ürünün farklı temsillerini oluşturabilmesini istediğinizde</w:t>
      </w:r>
      <w:r>
        <w:t xml:space="preserve"> </w:t>
      </w:r>
      <w:r>
        <w:t xml:space="preserve">(örn., taş ve ahşap evler).</w:t>
      </w:r>
    </w:p>
    <w:p>
      <w:pPr>
        <w:pStyle w:val="Compact"/>
        <w:numPr>
          <w:ilvl w:val="1"/>
          <w:numId w:val="1049"/>
        </w:numPr>
      </w:pPr>
      <w:r>
        <w:t xml:space="preserve">Builder deseni, ürünün çeşitli temsillerinin oluşturulması yalnızca ayrıntılarda farklılık gösteren benzer adımları içerdiğinde uygulanabilir.</w:t>
      </w:r>
    </w:p>
    <w:p>
      <w:pPr>
        <w:pStyle w:val="Compact"/>
        <w:numPr>
          <w:ilvl w:val="1"/>
          <w:numId w:val="1049"/>
        </w:numPr>
      </w:pPr>
      <w:r>
        <w:t xml:space="preserve">Temel builder arayüzü tüm olası oluşturma adımlarını tanımlar ve somut builder’lar ürünün belirli temsillerini oluşturmak için bu adımları uygular.</w:t>
      </w:r>
    </w:p>
    <w:p>
      <w:pPr>
        <w:pStyle w:val="Compact"/>
        <w:numPr>
          <w:ilvl w:val="0"/>
          <w:numId w:val="1047"/>
        </w:numPr>
      </w:pPr>
      <w:r>
        <w:rPr>
          <w:b/>
          <w:bCs/>
        </w:rPr>
        <w:t xml:space="preserve">Composite (Bileşik) ağaçları veya diğer karmaşık nesneleri oluşturmak istediğinizde.</w:t>
      </w:r>
    </w:p>
    <w:p>
      <w:pPr>
        <w:pStyle w:val="Compact"/>
        <w:numPr>
          <w:ilvl w:val="1"/>
          <w:numId w:val="1050"/>
        </w:numPr>
      </w:pPr>
      <w:r>
        <w:t xml:space="preserve">Builder deseni, ürünleri adım adım oluşturmanıza olanak tanır. Son ürünü bozmadan bazı adımların çalıştırılmasını erteleyebilirsiniz. Hatta adımları özyinelemeli olarak bile çağırabilirsiniz, bu da bir nesne ağacı oluşturmanız gerektiğinde kullanışlı olur.</w:t>
      </w:r>
    </w:p>
    <w:p>
      <w:r>
        <w:pict>
          <v:rect style="width:0;height:1.5pt" o:hralign="center" o:hrstd="t" o:hr="t"/>
        </w:pict>
      </w:r>
    </w:p>
    <w:bookmarkEnd w:id="123"/>
    <w:bookmarkStart w:id="124" w:name="builder-inşaatçı---nasıl-uygulanır"/>
    <w:p>
      <w:pPr>
        <w:pStyle w:val="Heading2"/>
      </w:pPr>
      <w:r>
        <w:t xml:space="preserve">Builder (İnşaatçı) - Nasıl Uygulanır</w:t>
      </w:r>
    </w:p>
    <w:p>
      <w:pPr>
        <w:numPr>
          <w:ilvl w:val="0"/>
          <w:numId w:val="1051"/>
        </w:numPr>
      </w:pPr>
      <w:r>
        <w:rPr>
          <w:b/>
          <w:bCs/>
        </w:rPr>
        <w:t xml:space="preserve">Mevcut tüm ürün temsilleri için ortak oluşturma adımlarını net bir şekilde tanımlayabildiğinizden emin olun.</w:t>
      </w:r>
      <w:r>
        <w:t xml:space="preserve"> </w:t>
      </w:r>
      <w:r>
        <w:t xml:space="preserve">Aksi takdirde deseni uygulamaya devam edemezsiniz.</w:t>
      </w:r>
    </w:p>
    <w:p>
      <w:pPr>
        <w:numPr>
          <w:ilvl w:val="0"/>
          <w:numId w:val="1051"/>
        </w:numPr>
      </w:pPr>
      <w:r>
        <w:rPr>
          <w:b/>
          <w:bCs/>
        </w:rPr>
        <w:t xml:space="preserve">Bu adımları</w:t>
      </w:r>
      <w:r>
        <w:t xml:space="preserve"> </w:t>
      </w:r>
      <w:r>
        <w:t xml:space="preserve">temel builder arayüzünde bildirin.</w:t>
      </w:r>
    </w:p>
    <w:p>
      <w:pPr>
        <w:numPr>
          <w:ilvl w:val="0"/>
          <w:numId w:val="1051"/>
        </w:numPr>
      </w:pPr>
      <w:r>
        <w:rPr>
          <w:b/>
          <w:bCs/>
        </w:rPr>
        <w:t xml:space="preserve">Her ürün temsili için bir somut builder sınıfı oluşturun</w:t>
      </w:r>
      <w:r>
        <w:t xml:space="preserve"> </w:t>
      </w:r>
      <w:r>
        <w:t xml:space="preserve">ve oluşturma adımlarını uygulayın.</w:t>
      </w:r>
    </w:p>
    <w:p>
      <w:pPr>
        <w:pStyle w:val="Compact"/>
        <w:numPr>
          <w:ilvl w:val="1"/>
          <w:numId w:val="1052"/>
        </w:numPr>
      </w:pPr>
      <w:r>
        <w:t xml:space="preserve">Oluşturma sonucunu almak için bir yöntem uygulamayı unutmayın. Bu yöntem, çeşitli builder’lar ortak bir arayüze sahip olmayan ürünler oluşturabileceğinden, builder arayüzünde bildirilemez.</w:t>
      </w:r>
    </w:p>
    <w:p>
      <w:pPr>
        <w:numPr>
          <w:ilvl w:val="0"/>
          <w:numId w:val="1051"/>
        </w:numPr>
      </w:pPr>
      <w:r>
        <w:rPr>
          <w:b/>
          <w:bCs/>
        </w:rPr>
        <w:t xml:space="preserve">Bir director sınıfı oluşturmayı düşünün.</w:t>
      </w:r>
      <w:r>
        <w:t xml:space="preserve"> </w:t>
      </w:r>
      <w:r>
        <w:t xml:space="preserve">Aynı builder nesnesini kullanarak bir ürünü oluşturmanın çeşitli yollarını kapsülleyebilir.</w:t>
      </w:r>
    </w:p>
    <w:p>
      <w:pPr>
        <w:numPr>
          <w:ilvl w:val="0"/>
          <w:numId w:val="1051"/>
        </w:numPr>
      </w:pPr>
      <w:r>
        <w:rPr>
          <w:b/>
          <w:bCs/>
        </w:rPr>
        <w:t xml:space="preserve">İstemci kodu hem builder hem de director nesnelerini oluşturur.</w:t>
      </w:r>
      <w:r>
        <w:t xml:space="preserve"> </w:t>
      </w:r>
      <w:r>
        <w:t xml:space="preserve">Oluşturma başlamadan önce, istemci director’a bir builder nesnesi iletmelidir. Genellikle istemci bunu, director’ın yapıcısının parametreleri veya bir setter yöntemi aracılığıyla yalnızca bir kez yapar.</w:t>
      </w:r>
    </w:p>
    <w:p>
      <w:pPr>
        <w:numPr>
          <w:ilvl w:val="0"/>
          <w:numId w:val="1051"/>
        </w:numPr>
      </w:pPr>
      <w:r>
        <w:rPr>
          <w:b/>
          <w:bCs/>
        </w:rPr>
        <w:t xml:space="preserve">Oluşturma sonucu, yalnızca tüm ürünler aynı arayüzü takip ediyorsa doğrudan builder’dan alınabilir.</w:t>
      </w:r>
      <w:r>
        <w:t xml:space="preserve"> </w:t>
      </w:r>
      <w:r>
        <w:t xml:space="preserve">Aksi takdirde istemci sonucu builder’dan almalıdır.</w:t>
      </w:r>
    </w:p>
    <w:p>
      <w:r>
        <w:pict>
          <v:rect style="width:0;height:1.5pt" o:hralign="center" o:hrstd="t" o:hr="t"/>
        </w:pict>
      </w:r>
    </w:p>
    <w:bookmarkEnd w:id="124"/>
    <w:bookmarkStart w:id="127" w:name="builder-inşaatçı---artılar-ve-eksiler"/>
    <w:p>
      <w:pPr>
        <w:pStyle w:val="Heading2"/>
      </w:pPr>
      <w:r>
        <w:t xml:space="preserve">Builder (İnşaatçı) - Artılar ve Eksiler</w:t>
      </w:r>
    </w:p>
    <w:bookmarkStart w:id="125" w:name="artılar-2"/>
    <w:p>
      <w:pPr>
        <w:pStyle w:val="Heading3"/>
      </w:pPr>
      <w:r>
        <w:t xml:space="preserve">Artılar</w:t>
      </w:r>
    </w:p>
    <w:p>
      <w:pPr>
        <w:pStyle w:val="Compact"/>
        <w:numPr>
          <w:ilvl w:val="0"/>
          <w:numId w:val="1053"/>
        </w:numPr>
      </w:pPr>
      <w:r>
        <w:rPr>
          <w:b/>
          <w:bCs/>
        </w:rPr>
        <w:t xml:space="preserve">Adım adım oluşturma</w:t>
      </w:r>
      <w:r>
        <w:t xml:space="preserve">: Nesneleri adım adım oluşturabilir, oluşturma adımlarını erteleyebilir veya adımları özyinelemeli olarak çalıştırabilirsiniz.</w:t>
      </w:r>
    </w:p>
    <w:p>
      <w:pPr>
        <w:pStyle w:val="Compact"/>
        <w:numPr>
          <w:ilvl w:val="0"/>
          <w:numId w:val="1053"/>
        </w:numPr>
      </w:pPr>
      <w:r>
        <w:rPr>
          <w:b/>
          <w:bCs/>
        </w:rPr>
        <w:t xml:space="preserve">Yeniden kullanılabilir oluşturma kodu</w:t>
      </w:r>
      <w:r>
        <w:t xml:space="preserve">: Ürünlerin çeşitli temsillerini oluştururken aynı oluşturma kodunu yeniden kullanabilirsiniz.</w:t>
      </w:r>
    </w:p>
    <w:p>
      <w:pPr>
        <w:pStyle w:val="Compact"/>
        <w:numPr>
          <w:ilvl w:val="0"/>
          <w:numId w:val="1053"/>
        </w:numPr>
      </w:pPr>
      <w:r>
        <w:rPr>
          <w:b/>
          <w:bCs/>
        </w:rPr>
        <w:t xml:space="preserve">Tek Sorumluluk İlkesi (SRP)</w:t>
      </w:r>
      <w:r>
        <w:t xml:space="preserve">: Karmaşık oluşturma kodunu ürünün iş mantığından izole edebilirsiniz.</w:t>
      </w:r>
    </w:p>
    <w:bookmarkEnd w:id="125"/>
    <w:bookmarkStart w:id="126" w:name="eksiler-2"/>
    <w:p>
      <w:pPr>
        <w:pStyle w:val="Heading3"/>
      </w:pPr>
      <w:r>
        <w:t xml:space="preserve">Eksiler</w:t>
      </w:r>
    </w:p>
    <w:p>
      <w:pPr>
        <w:pStyle w:val="Compact"/>
        <w:numPr>
          <w:ilvl w:val="0"/>
          <w:numId w:val="1054"/>
        </w:numPr>
      </w:pPr>
      <w:r>
        <w:rPr>
          <w:b/>
          <w:bCs/>
        </w:rPr>
        <w:t xml:space="preserve">Artan karmaşıklık</w:t>
      </w:r>
      <w:r>
        <w:t xml:space="preserve">: Desen birden fazla yeni sınıf oluşturmayı gerektirdiğinden kodun genel karmaşıklığı artar.</w:t>
      </w:r>
    </w:p>
    <w:p>
      <w:r>
        <w:pict>
          <v:rect style="width:0;height:1.5pt" o:hralign="center" o:hrstd="t" o:hr="t"/>
        </w:pict>
      </w:r>
    </w:p>
    <w:bookmarkEnd w:id="126"/>
    <w:bookmarkEnd w:id="127"/>
    <w:bookmarkStart w:id="128" w:name="X204acfff75ef9b74b70cd64b2809ea71ae6e8dd"/>
    <w:p>
      <w:pPr>
        <w:pStyle w:val="Heading2"/>
      </w:pPr>
      <w:r>
        <w:t xml:space="preserve">Builder (İnşaatçı) - Diğer Desenlerle İlişkiler</w:t>
      </w:r>
    </w:p>
    <w:p>
      <w:pPr>
        <w:numPr>
          <w:ilvl w:val="0"/>
          <w:numId w:val="1055"/>
        </w:numPr>
      </w:pPr>
      <w:r>
        <w:t xml:space="preserve">Birçok tasarım</w:t>
      </w:r>
      <w:r>
        <w:t xml:space="preserve"> </w:t>
      </w:r>
      <w:r>
        <w:rPr>
          <w:b/>
          <w:bCs/>
        </w:rPr>
        <w:t xml:space="preserve">Factory Method</w:t>
      </w:r>
      <w:r>
        <w:t xml:space="preserve"> </w:t>
      </w:r>
      <w:r>
        <w:t xml:space="preserve">ile başlar (daha az karmaşık, alt sınıflar aracılığıyla daha fazla özelleştirilebilir) ve</w:t>
      </w:r>
      <w:r>
        <w:t xml:space="preserve"> </w:t>
      </w:r>
      <w:r>
        <w:rPr>
          <w:b/>
          <w:bCs/>
        </w:rPr>
        <w:t xml:space="preserve">Abstract Factory</w:t>
      </w:r>
      <w:r>
        <w:t xml:space="preserve">,</w:t>
      </w:r>
      <w:r>
        <w:t xml:space="preserve"> </w:t>
      </w:r>
      <w:r>
        <w:rPr>
          <w:b/>
          <w:bCs/>
        </w:rPr>
        <w:t xml:space="preserve">Prototype</w:t>
      </w:r>
      <w:r>
        <w:t xml:space="preserve"> </w:t>
      </w:r>
      <w:r>
        <w:t xml:space="preserve">veya</w:t>
      </w:r>
      <w:r>
        <w:t xml:space="preserve"> </w:t>
      </w:r>
      <w:r>
        <w:rPr>
          <w:b/>
          <w:bCs/>
        </w:rPr>
        <w:t xml:space="preserve">Builder</w:t>
      </w:r>
      <w:r>
        <w:t xml:space="preserve">’a doğru evrilir (daha esnek, ancak daha karmaşık).</w:t>
      </w:r>
    </w:p>
    <w:p>
      <w:pPr>
        <w:numPr>
          <w:ilvl w:val="0"/>
          <w:numId w:val="1055"/>
        </w:numPr>
      </w:pPr>
      <w:r>
        <w:rPr>
          <w:b/>
          <w:bCs/>
        </w:rPr>
        <w:t xml:space="preserve">Builder</w:t>
      </w:r>
      <w:r>
        <w:t xml:space="preserve"> </w:t>
      </w:r>
      <w:r>
        <w:t xml:space="preserve">karmaşık nesneleri adım adım oluşturmaya odaklanır.</w:t>
      </w:r>
      <w:r>
        <w:t xml:space="preserve"> </w:t>
      </w:r>
      <w:r>
        <w:rPr>
          <w:b/>
          <w:bCs/>
        </w:rPr>
        <w:t xml:space="preserve">Abstract Factory</w:t>
      </w:r>
      <w:r>
        <w:t xml:space="preserve"> </w:t>
      </w:r>
      <w:r>
        <w:t xml:space="preserve">ilişkili nesne aileleri oluşturmada uzmanlaşır. Abstract Factory ürünü hemen döndürürken, Builder ürünü almadan önce bazı ek inşa adımları çalıştırmanıza izin verir.</w:t>
      </w:r>
    </w:p>
    <w:p>
      <w:pPr>
        <w:numPr>
          <w:ilvl w:val="0"/>
          <w:numId w:val="1055"/>
        </w:numPr>
      </w:pPr>
      <w:r>
        <w:t xml:space="preserve">Karmaşık</w:t>
      </w:r>
      <w:r>
        <w:t xml:space="preserve"> </w:t>
      </w:r>
      <w:r>
        <w:rPr>
          <w:b/>
          <w:bCs/>
        </w:rPr>
        <w:t xml:space="preserve">Composite</w:t>
      </w:r>
      <w:r>
        <w:t xml:space="preserve"> </w:t>
      </w:r>
      <w:r>
        <w:t xml:space="preserve">ağaçları oluştururken</w:t>
      </w:r>
      <w:r>
        <w:t xml:space="preserve"> </w:t>
      </w:r>
      <w:r>
        <w:rPr>
          <w:b/>
          <w:bCs/>
        </w:rPr>
        <w:t xml:space="preserve">Builder</w:t>
      </w:r>
      <w:r>
        <w:t xml:space="preserve"> </w:t>
      </w:r>
      <w:r>
        <w:t xml:space="preserve">kullanabilirsiniz çünkü oluşturma adımlarını özyinelemeli çalışacak şekilde programlayabilirsiniz.</w:t>
      </w:r>
    </w:p>
    <w:p>
      <w:pPr>
        <w:numPr>
          <w:ilvl w:val="0"/>
          <w:numId w:val="1055"/>
        </w:numPr>
      </w:pPr>
      <w:r>
        <w:rPr>
          <w:b/>
          <w:bCs/>
        </w:rPr>
        <w:t xml:space="preserve">Builder</w:t>
      </w:r>
      <w:r>
        <w:t xml:space="preserve">’ı</w:t>
      </w:r>
      <w:r>
        <w:t xml:space="preserve"> </w:t>
      </w:r>
      <w:r>
        <w:rPr>
          <w:b/>
          <w:bCs/>
        </w:rPr>
        <w:t xml:space="preserve">Bridge</w:t>
      </w:r>
      <w:r>
        <w:t xml:space="preserve"> </w:t>
      </w:r>
      <w:r>
        <w:t xml:space="preserve">ile birleştirebilirsiniz: director sınıfı soyutlama rolünü oynarken, farklı builder’lar uygulama rolünü üstlenir.</w:t>
      </w:r>
    </w:p>
    <w:p>
      <w:pPr>
        <w:numPr>
          <w:ilvl w:val="0"/>
          <w:numId w:val="1055"/>
        </w:numPr>
      </w:pPr>
      <w:r>
        <w:rPr>
          <w:b/>
          <w:bCs/>
        </w:rPr>
        <w:t xml:space="preserve">Abstract Factories</w:t>
      </w:r>
      <w:r>
        <w:t xml:space="preserve">,</w:t>
      </w:r>
      <w:r>
        <w:t xml:space="preserve"> </w:t>
      </w:r>
      <w:r>
        <w:rPr>
          <w:b/>
          <w:bCs/>
        </w:rPr>
        <w:t xml:space="preserve">Builders</w:t>
      </w:r>
      <w:r>
        <w:t xml:space="preserve"> </w:t>
      </w:r>
      <w:r>
        <w:t xml:space="preserve">ve</w:t>
      </w:r>
      <w:r>
        <w:t xml:space="preserve"> </w:t>
      </w:r>
      <w:r>
        <w:rPr>
          <w:b/>
          <w:bCs/>
        </w:rPr>
        <w:t xml:space="preserve">Prototypes</w:t>
      </w:r>
      <w:r>
        <w:t xml:space="preserve">’ın tümü</w:t>
      </w:r>
      <w:r>
        <w:t xml:space="preserve"> </w:t>
      </w:r>
      <w:r>
        <w:rPr>
          <w:b/>
          <w:bCs/>
        </w:rPr>
        <w:t xml:space="preserve">Singletons</w:t>
      </w:r>
      <w:r>
        <w:t xml:space="preserve"> </w:t>
      </w:r>
      <w:r>
        <w:t xml:space="preserve">olarak uygulanabilir.</w:t>
      </w:r>
    </w:p>
    <w:p>
      <w:r>
        <w:pict>
          <v:rect style="width:0;height:1.5pt" o:hralign="center" o:hrstd="t" o:hr="t"/>
        </w:pict>
      </w:r>
    </w:p>
    <w:bookmarkEnd w:id="128"/>
    <w:bookmarkStart w:id="129" w:name="builder-inşaatçı---java-kod-örneği"/>
    <w:p>
      <w:pPr>
        <w:pStyle w:val="Heading2"/>
      </w:pPr>
      <w:r>
        <w:t xml:space="preserve">Builder (İnşaatçı) - Java Kod Örneği</w:t>
      </w:r>
    </w:p>
    <w:p>
      <w:pPr>
        <w:pStyle w:val="SourceCode"/>
      </w:pPr>
      <w:r>
        <w:rPr>
          <w:rStyle w:val="CommentTok"/>
        </w:rPr>
        <w:t xml:space="preserve">// Product class</w:t>
      </w:r>
      <w:r>
        <w:br/>
      </w:r>
      <w:r>
        <w:rPr>
          <w:rStyle w:val="KeywordTok"/>
        </w:rPr>
        <w:t xml:space="preserve">class</w:t>
      </w:r>
      <w:r>
        <w:rPr>
          <w:rStyle w:val="NormalTok"/>
        </w:rPr>
        <w:t xml:space="preserve"> Car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seats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engineType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hasTripComputer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hasGPS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setSeats</w:t>
      </w:r>
      <w:r>
        <w:rPr>
          <w:rStyle w:val="OperatorTok"/>
        </w:rPr>
        <w:t xml:space="preserve">(</w:t>
      </w:r>
      <w:r>
        <w:rPr>
          <w:rStyle w:val="DataTypeTok"/>
        </w:rPr>
        <w:t xml:space="preserve">int</w:t>
      </w:r>
      <w:r>
        <w:rPr>
          <w:rStyle w:val="NormalTok"/>
        </w:rPr>
        <w:t xml:space="preserve"> seats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seats</w:t>
      </w:r>
      <w:r>
        <w:rPr>
          <w:rStyle w:val="NormalTok"/>
        </w:rPr>
        <w:t xml:space="preserve"> </w:t>
      </w:r>
      <w:r>
        <w:rPr>
          <w:rStyle w:val="OperatorTok"/>
        </w:rPr>
        <w:t xml:space="preserve">=</w:t>
      </w:r>
      <w:r>
        <w:rPr>
          <w:rStyle w:val="NormalTok"/>
        </w:rPr>
        <w:t xml:space="preserve"> seats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setEngineType</w:t>
      </w:r>
      <w:r>
        <w:rPr>
          <w:rStyle w:val="OperatorTok"/>
        </w:rPr>
        <w:t xml:space="preserve">(</w:t>
      </w:r>
      <w:r>
        <w:rPr>
          <w:rStyle w:val="BuiltInTok"/>
        </w:rPr>
        <w:t xml:space="preserve">String</w:t>
      </w:r>
      <w:r>
        <w:rPr>
          <w:rStyle w:val="NormalTok"/>
        </w:rPr>
        <w:t xml:space="preserve"> 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engineType</w:t>
      </w:r>
      <w:r>
        <w:rPr>
          <w:rStyle w:val="NormalTok"/>
        </w:rPr>
        <w:t xml:space="preserve"> </w:t>
      </w:r>
      <w:r>
        <w:rPr>
          <w:rStyle w:val="OperatorTok"/>
        </w:rPr>
        <w:t xml:space="preserve">=</w:t>
      </w:r>
      <w:r>
        <w:rPr>
          <w:rStyle w:val="NormalTok"/>
        </w:rPr>
        <w:t xml:space="preserve"> 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setTripComputer</w:t>
      </w:r>
      <w:r>
        <w:rPr>
          <w:rStyle w:val="OperatorTok"/>
        </w:rPr>
        <w:t xml:space="preserve">(</w:t>
      </w:r>
      <w:r>
        <w:rPr>
          <w:rStyle w:val="DataTypeTok"/>
        </w:rPr>
        <w:t xml:space="preserve">boolean</w:t>
      </w:r>
      <w:r>
        <w:rPr>
          <w:rStyle w:val="NormalTok"/>
        </w:rPr>
        <w:t xml:space="preserve"> has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hasTripComputer</w:t>
      </w:r>
      <w:r>
        <w:rPr>
          <w:rStyle w:val="NormalTok"/>
        </w:rPr>
        <w:t xml:space="preserve"> </w:t>
      </w:r>
      <w:r>
        <w:rPr>
          <w:rStyle w:val="OperatorTok"/>
        </w:rPr>
        <w:t xml:space="preserve">=</w:t>
      </w:r>
      <w:r>
        <w:rPr>
          <w:rStyle w:val="NormalTok"/>
        </w:rPr>
        <w:t xml:space="preserve"> has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setGPS</w:t>
      </w:r>
      <w:r>
        <w:rPr>
          <w:rStyle w:val="OperatorTok"/>
        </w:rPr>
        <w:t xml:space="preserve">(</w:t>
      </w:r>
      <w:r>
        <w:rPr>
          <w:rStyle w:val="DataTypeTok"/>
        </w:rPr>
        <w:t xml:space="preserve">boolean</w:t>
      </w:r>
      <w:r>
        <w:rPr>
          <w:rStyle w:val="NormalTok"/>
        </w:rPr>
        <w:t xml:space="preserve"> has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hasGPS</w:t>
      </w:r>
      <w:r>
        <w:rPr>
          <w:rStyle w:val="NormalTok"/>
        </w:rPr>
        <w:t xml:space="preserve"> </w:t>
      </w:r>
      <w:r>
        <w:rPr>
          <w:rStyle w:val="OperatorTok"/>
        </w:rPr>
        <w:t xml:space="preserve">=</w:t>
      </w:r>
      <w:r>
        <w:rPr>
          <w:rStyle w:val="NormalTok"/>
        </w:rPr>
        <w:t xml:space="preserve"> has</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toString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"Car{seats="</w:t>
      </w:r>
      <w:r>
        <w:rPr>
          <w:rStyle w:val="NormalTok"/>
        </w:rPr>
        <w:t xml:space="preserve"> </w:t>
      </w:r>
      <w:r>
        <w:rPr>
          <w:rStyle w:val="OperatorTok"/>
        </w:rPr>
        <w:t xml:space="preserve">+</w:t>
      </w:r>
      <w:r>
        <w:rPr>
          <w:rStyle w:val="NormalTok"/>
        </w:rPr>
        <w:t xml:space="preserve"> seats</w:t>
      </w:r>
      <w:r>
        <w:br/>
      </w:r>
      <w:r>
        <w:rPr>
          <w:rStyle w:val="NormalTok"/>
        </w:rPr>
        <w:t xml:space="preserve">            </w:t>
      </w:r>
      <w:r>
        <w:rPr>
          <w:rStyle w:val="OperatorTok"/>
        </w:rPr>
        <w:t xml:space="preserve">+</w:t>
      </w:r>
      <w:r>
        <w:rPr>
          <w:rStyle w:val="NormalTok"/>
        </w:rPr>
        <w:t xml:space="preserve"> </w:t>
      </w:r>
      <w:r>
        <w:rPr>
          <w:rStyle w:val="StringTok"/>
        </w:rPr>
        <w:t xml:space="preserve">", engine='"</w:t>
      </w:r>
      <w:r>
        <w:rPr>
          <w:rStyle w:val="NormalTok"/>
        </w:rPr>
        <w:t xml:space="preserve"> </w:t>
      </w:r>
      <w:r>
        <w:rPr>
          <w:rStyle w:val="OperatorTok"/>
        </w:rPr>
        <w:t xml:space="preserve">+</w:t>
      </w:r>
      <w:r>
        <w:rPr>
          <w:rStyle w:val="NormalTok"/>
        </w:rPr>
        <w:t xml:space="preserve"> engineType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 tripComputer="</w:t>
      </w:r>
      <w:r>
        <w:rPr>
          <w:rStyle w:val="NormalTok"/>
        </w:rPr>
        <w:t xml:space="preserve"> </w:t>
      </w:r>
      <w:r>
        <w:rPr>
          <w:rStyle w:val="OperatorTok"/>
        </w:rPr>
        <w:t xml:space="preserve">+</w:t>
      </w:r>
      <w:r>
        <w:rPr>
          <w:rStyle w:val="NormalTok"/>
        </w:rPr>
        <w:t xml:space="preserve"> hasTripComputer</w:t>
      </w:r>
      <w:r>
        <w:br/>
      </w:r>
      <w:r>
        <w:rPr>
          <w:rStyle w:val="NormalTok"/>
        </w:rPr>
        <w:t xml:space="preserve">            </w:t>
      </w:r>
      <w:r>
        <w:rPr>
          <w:rStyle w:val="OperatorTok"/>
        </w:rPr>
        <w:t xml:space="preserve">+</w:t>
      </w:r>
      <w:r>
        <w:rPr>
          <w:rStyle w:val="NormalTok"/>
        </w:rPr>
        <w:t xml:space="preserve"> </w:t>
      </w:r>
      <w:r>
        <w:rPr>
          <w:rStyle w:val="StringTok"/>
        </w:rPr>
        <w:t xml:space="preserve">", GPS="</w:t>
      </w:r>
      <w:r>
        <w:rPr>
          <w:rStyle w:val="NormalTok"/>
        </w:rPr>
        <w:t xml:space="preserve"> </w:t>
      </w:r>
      <w:r>
        <w:rPr>
          <w:rStyle w:val="OperatorTok"/>
        </w:rPr>
        <w:t xml:space="preserve">+</w:t>
      </w:r>
      <w:r>
        <w:rPr>
          <w:rStyle w:val="NormalTok"/>
        </w:rPr>
        <w:t xml:space="preserve"> hasGPS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29"/>
    <w:bookmarkStart w:id="130" w:name="builder-inşaatçı---java-kod-örneği-devam"/>
    <w:p>
      <w:pPr>
        <w:pStyle w:val="Heading2"/>
      </w:pPr>
      <w:r>
        <w:t xml:space="preserve">Builder (İnşaatçı) - Java Kod Örneği (devam)</w:t>
      </w:r>
    </w:p>
    <w:p>
      <w:pPr>
        <w:pStyle w:val="SourceCode"/>
      </w:pPr>
      <w:r>
        <w:rPr>
          <w:rStyle w:val="CommentTok"/>
        </w:rPr>
        <w:t xml:space="preserve">// Builder interface</w:t>
      </w:r>
      <w:r>
        <w:br/>
      </w:r>
      <w:r>
        <w:rPr>
          <w:rStyle w:val="KeywordTok"/>
        </w:rPr>
        <w:t xml:space="preserve">interface</w:t>
      </w:r>
      <w:r>
        <w:rPr>
          <w:rStyle w:val="NormalTok"/>
        </w:rPr>
        <w:t xml:space="preserve"> CarBuilder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reset</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setSeats</w:t>
      </w:r>
      <w:r>
        <w:rPr>
          <w:rStyle w:val="OperatorTok"/>
        </w:rPr>
        <w:t xml:space="preserve">(</w:t>
      </w:r>
      <w:r>
        <w:rPr>
          <w:rStyle w:val="DataTypeTok"/>
        </w:rPr>
        <w:t xml:space="preserve">int</w:t>
      </w:r>
      <w:r>
        <w:rPr>
          <w:rStyle w:val="NormalTok"/>
        </w:rPr>
        <w:t xml:space="preserve"> number</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setEngine</w:t>
      </w:r>
      <w:r>
        <w:rPr>
          <w:rStyle w:val="OperatorTok"/>
        </w:rPr>
        <w:t xml:space="preserve">(</w:t>
      </w:r>
      <w:r>
        <w:rPr>
          <w:rStyle w:val="BuiltInTok"/>
        </w:rPr>
        <w:t xml:space="preserve">String</w:t>
      </w:r>
      <w:r>
        <w:rPr>
          <w:rStyle w:val="NormalTok"/>
        </w:rPr>
        <w:t xml:space="preserve"> engineType</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setTripComputer</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setGPS</w:t>
      </w:r>
      <w:r>
        <w:rPr>
          <w:rStyle w:val="OperatorTok"/>
        </w:rPr>
        <w:t xml:space="preserve">();</w:t>
      </w:r>
      <w:r>
        <w:br/>
      </w:r>
      <w:r>
        <w:rPr>
          <w:rStyle w:val="OperatorTok"/>
        </w:rPr>
        <w:t xml:space="preserve">}</w:t>
      </w:r>
      <w:r>
        <w:br/>
      </w:r>
      <w:r>
        <w:br/>
      </w:r>
      <w:r>
        <w:rPr>
          <w:rStyle w:val="CommentTok"/>
        </w:rPr>
        <w:t xml:space="preserve">// Concrete Builder</w:t>
      </w:r>
      <w:r>
        <w:br/>
      </w:r>
      <w:r>
        <w:rPr>
          <w:rStyle w:val="KeywordTok"/>
        </w:rPr>
        <w:t xml:space="preserve">class</w:t>
      </w:r>
      <w:r>
        <w:rPr>
          <w:rStyle w:val="NormalTok"/>
        </w:rPr>
        <w:t xml:space="preserve"> SportsCarBuilder </w:t>
      </w:r>
      <w:r>
        <w:rPr>
          <w:rStyle w:val="KeywordTok"/>
        </w:rPr>
        <w:t xml:space="preserve">implements</w:t>
      </w:r>
      <w:r>
        <w:rPr>
          <w:rStyle w:val="NormalTok"/>
        </w:rPr>
        <w:t xml:space="preserve"> CarBuilder </w:t>
      </w:r>
      <w:r>
        <w:rPr>
          <w:rStyle w:val="OperatorTok"/>
        </w:rPr>
        <w:t xml:space="preserve">{</w:t>
      </w:r>
      <w:r>
        <w:br/>
      </w:r>
      <w:r>
        <w:rPr>
          <w:rStyle w:val="NormalTok"/>
        </w:rPr>
        <w:t xml:space="preserve">    </w:t>
      </w:r>
      <w:r>
        <w:rPr>
          <w:rStyle w:val="KeywordTok"/>
        </w:rPr>
        <w:t xml:space="preserve">private</w:t>
      </w:r>
      <w:r>
        <w:rPr>
          <w:rStyle w:val="NormalTok"/>
        </w:rPr>
        <w:t xml:space="preserve"> Car car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SportsCarBuilder</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reset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reset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Car</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setSeats</w:t>
      </w:r>
      <w:r>
        <w:rPr>
          <w:rStyle w:val="OperatorTok"/>
        </w:rPr>
        <w:t xml:space="preserve">(</w:t>
      </w:r>
      <w:r>
        <w:rPr>
          <w:rStyle w:val="DataTypeTok"/>
        </w:rPr>
        <w:t xml:space="preserve">int</w:t>
      </w:r>
      <w:r>
        <w:rPr>
          <w:rStyle w:val="NormalTok"/>
        </w:rPr>
        <w:t xml:space="preserve"> number</w:t>
      </w:r>
      <w:r>
        <w:rPr>
          <w:rStyle w:val="OperatorTok"/>
        </w:rPr>
        <w:t xml:space="preserve">)</w:t>
      </w:r>
      <w:r>
        <w:rPr>
          <w:rStyle w:val="NormalTok"/>
        </w:rPr>
        <w:t xml:space="preserve"> </w:t>
      </w:r>
      <w:r>
        <w:rPr>
          <w:rStyle w:val="OperatorTok"/>
        </w:rPr>
        <w:t xml:space="preserve">{</w:t>
      </w:r>
      <w:r>
        <w:br/>
      </w:r>
      <w:r>
        <w:rPr>
          <w:rStyle w:val="NormalTok"/>
        </w:rPr>
        <w:t xml:space="preserve">        car</w:t>
      </w:r>
      <w:r>
        <w:rPr>
          <w:rStyle w:val="OperatorTok"/>
        </w:rPr>
        <w:t xml:space="preserve">.</w:t>
      </w:r>
      <w:r>
        <w:rPr>
          <w:rStyle w:val="FunctionTok"/>
        </w:rPr>
        <w:t xml:space="preserve">setSeats</w:t>
      </w:r>
      <w:r>
        <w:rPr>
          <w:rStyle w:val="OperatorTok"/>
        </w:rPr>
        <w:t xml:space="preserve">(</w:t>
      </w:r>
      <w:r>
        <w:rPr>
          <w:rStyle w:val="NormalTok"/>
        </w:rPr>
        <w:t xml:space="preserve">number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setEngine</w:t>
      </w:r>
      <w:r>
        <w:rPr>
          <w:rStyle w:val="OperatorTok"/>
        </w:rPr>
        <w:t xml:space="preserve">(</w:t>
      </w:r>
      <w:r>
        <w:rPr>
          <w:rStyle w:val="BuiltInTok"/>
        </w:rPr>
        <w:t xml:space="preserve">String</w:t>
      </w:r>
      <w:r>
        <w:rPr>
          <w:rStyle w:val="NormalTok"/>
        </w:rPr>
        <w:t xml:space="preserve"> engineType</w:t>
      </w:r>
      <w:r>
        <w:rPr>
          <w:rStyle w:val="OperatorTok"/>
        </w:rPr>
        <w:t xml:space="preserve">)</w:t>
      </w:r>
      <w:r>
        <w:rPr>
          <w:rStyle w:val="NormalTok"/>
        </w:rPr>
        <w:t xml:space="preserve"> </w:t>
      </w:r>
      <w:r>
        <w:rPr>
          <w:rStyle w:val="OperatorTok"/>
        </w:rPr>
        <w:t xml:space="preserve">{</w:t>
      </w:r>
      <w:r>
        <w:br/>
      </w:r>
      <w:r>
        <w:rPr>
          <w:rStyle w:val="NormalTok"/>
        </w:rPr>
        <w:t xml:space="preserve">        car</w:t>
      </w:r>
      <w:r>
        <w:rPr>
          <w:rStyle w:val="OperatorTok"/>
        </w:rPr>
        <w:t xml:space="preserve">.</w:t>
      </w:r>
      <w:r>
        <w:rPr>
          <w:rStyle w:val="FunctionTok"/>
        </w:rPr>
        <w:t xml:space="preserve">setEngineType</w:t>
      </w:r>
      <w:r>
        <w:rPr>
          <w:rStyle w:val="OperatorTok"/>
        </w:rPr>
        <w:t xml:space="preserve">(</w:t>
      </w:r>
      <w:r>
        <w:rPr>
          <w:rStyle w:val="NormalTok"/>
        </w:rPr>
        <w:t xml:space="preserve">engineType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setTripComputer</w:t>
      </w:r>
      <w:r>
        <w:rPr>
          <w:rStyle w:val="OperatorTok"/>
        </w:rPr>
        <w:t xml:space="preserve">()</w:t>
      </w:r>
      <w:r>
        <w:rPr>
          <w:rStyle w:val="NormalTok"/>
        </w:rPr>
        <w:t xml:space="preserve"> </w:t>
      </w:r>
      <w:r>
        <w:rPr>
          <w:rStyle w:val="OperatorTok"/>
        </w:rPr>
        <w:t xml:space="preserve">{</w:t>
      </w:r>
      <w:r>
        <w:br/>
      </w:r>
      <w:r>
        <w:rPr>
          <w:rStyle w:val="NormalTok"/>
        </w:rPr>
        <w:t xml:space="preserve">        car</w:t>
      </w:r>
      <w:r>
        <w:rPr>
          <w:rStyle w:val="OperatorTok"/>
        </w:rPr>
        <w:t xml:space="preserve">.</w:t>
      </w:r>
      <w:r>
        <w:rPr>
          <w:rStyle w:val="FunctionTok"/>
        </w:rPr>
        <w:t xml:space="preserve">setTripComputer</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setGPS</w:t>
      </w:r>
      <w:r>
        <w:rPr>
          <w:rStyle w:val="OperatorTok"/>
        </w:rPr>
        <w:t xml:space="preserve">()</w:t>
      </w:r>
      <w:r>
        <w:rPr>
          <w:rStyle w:val="NormalTok"/>
        </w:rPr>
        <w:t xml:space="preserve"> </w:t>
      </w:r>
      <w:r>
        <w:rPr>
          <w:rStyle w:val="OperatorTok"/>
        </w:rPr>
        <w:t xml:space="preserve">{</w:t>
      </w:r>
      <w:r>
        <w:rPr>
          <w:rStyle w:val="NormalTok"/>
        </w:rPr>
        <w:t xml:space="preserve"> car</w:t>
      </w:r>
      <w:r>
        <w:rPr>
          <w:rStyle w:val="OperatorTok"/>
        </w:rPr>
        <w:t xml:space="preserve">.</w:t>
      </w:r>
      <w:r>
        <w:rPr>
          <w:rStyle w:val="FunctionTok"/>
        </w:rPr>
        <w:t xml:space="preserve">setGPS</w:t>
      </w:r>
      <w:r>
        <w:rPr>
          <w:rStyle w:val="OperatorTok"/>
        </w:rPr>
        <w:t xml:space="preserve">(</w:t>
      </w:r>
      <w:r>
        <w:rPr>
          <w:rStyle w:val="KeywordTok"/>
        </w:rPr>
        <w:t xml:space="preserve">true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Car </w:t>
      </w:r>
      <w:r>
        <w:rPr>
          <w:rStyle w:val="FunctionTok"/>
        </w:rPr>
        <w:t xml:space="preserve">getProduct</w:t>
      </w:r>
      <w:r>
        <w:rPr>
          <w:rStyle w:val="OperatorTok"/>
        </w:rPr>
        <w:t xml:space="preserve">()</w:t>
      </w:r>
      <w:r>
        <w:rPr>
          <w:rStyle w:val="NormalTok"/>
        </w:rPr>
        <w:t xml:space="preserve"> </w:t>
      </w:r>
      <w:r>
        <w:rPr>
          <w:rStyle w:val="OperatorTok"/>
        </w:rPr>
        <w:t xml:space="preserve">{</w:t>
      </w:r>
      <w:r>
        <w:br/>
      </w:r>
      <w:r>
        <w:rPr>
          <w:rStyle w:val="NormalTok"/>
        </w:rPr>
        <w:t xml:space="preserve">        Car product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reset</w:t>
      </w:r>
      <w:r>
        <w:rPr>
          <w:rStyle w:val="OperatorTok"/>
        </w:rPr>
        <w:t xml:space="preserve">();</w:t>
      </w:r>
      <w:r>
        <w:br/>
      </w:r>
      <w:r>
        <w:rPr>
          <w:rStyle w:val="NormalTok"/>
        </w:rPr>
        <w:t xml:space="preserve">        </w:t>
      </w:r>
      <w:r>
        <w:rPr>
          <w:rStyle w:val="ControlFlowTok"/>
        </w:rPr>
        <w:t xml:space="preserve">return</w:t>
      </w:r>
      <w:r>
        <w:rPr>
          <w:rStyle w:val="NormalTok"/>
        </w:rPr>
        <w:t xml:space="preserve"> product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30"/>
    <w:bookmarkStart w:id="131" w:name="X1144567f724a4d3ae57573ecd184e2639072829"/>
    <w:p>
      <w:pPr>
        <w:pStyle w:val="Heading2"/>
      </w:pPr>
      <w:r>
        <w:t xml:space="preserve">Builder (İnşaatçı) - Java Kod Örneği (devam)</w:t>
      </w:r>
    </w:p>
    <w:p>
      <w:pPr>
        <w:pStyle w:val="SourceCode"/>
      </w:pPr>
      <w:r>
        <w:rPr>
          <w:rStyle w:val="CommentTok"/>
        </w:rPr>
        <w:t xml:space="preserve">// Director</w:t>
      </w:r>
      <w:r>
        <w:br/>
      </w:r>
      <w:r>
        <w:rPr>
          <w:rStyle w:val="KeywordTok"/>
        </w:rPr>
        <w:t xml:space="preserve">class</w:t>
      </w:r>
      <w:r>
        <w:rPr>
          <w:rStyle w:val="NormalTok"/>
        </w:rPr>
        <w:t xml:space="preserve"> Director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constructSportsCar</w:t>
      </w:r>
      <w:r>
        <w:rPr>
          <w:rStyle w:val="OperatorTok"/>
        </w:rPr>
        <w:t xml:space="preserve">(</w:t>
      </w:r>
      <w:r>
        <w:rPr>
          <w:rStyle w:val="NormalTok"/>
        </w:rPr>
        <w:t xml:space="preserve">CarBuilder builder</w:t>
      </w:r>
      <w:r>
        <w:rPr>
          <w:rStyle w:val="OperatorTok"/>
        </w:rPr>
        <w:t xml:space="preserve">)</w:t>
      </w:r>
      <w:r>
        <w:rPr>
          <w:rStyle w:val="NormalTok"/>
        </w:rPr>
        <w:t xml:space="preserve"> </w:t>
      </w:r>
      <w:r>
        <w:rPr>
          <w:rStyle w:val="OperatorTok"/>
        </w:rPr>
        <w:t xml:space="preserve">{</w:t>
      </w:r>
      <w:r>
        <w:br/>
      </w:r>
      <w:r>
        <w:rPr>
          <w:rStyle w:val="NormalTok"/>
        </w:rPr>
        <w:t xml:space="preserve">        builder</w:t>
      </w:r>
      <w:r>
        <w:rPr>
          <w:rStyle w:val="OperatorTok"/>
        </w:rPr>
        <w:t xml:space="preserve">.</w:t>
      </w:r>
      <w:r>
        <w:rPr>
          <w:rStyle w:val="FunctionTok"/>
        </w:rPr>
        <w:t xml:space="preserve">reset</w:t>
      </w:r>
      <w:r>
        <w:rPr>
          <w:rStyle w:val="OperatorTok"/>
        </w:rPr>
        <w:t xml:space="preserve">();</w:t>
      </w:r>
      <w:r>
        <w:br/>
      </w:r>
      <w:r>
        <w:rPr>
          <w:rStyle w:val="NormalTok"/>
        </w:rPr>
        <w:t xml:space="preserve">        builder</w:t>
      </w:r>
      <w:r>
        <w:rPr>
          <w:rStyle w:val="OperatorTok"/>
        </w:rPr>
        <w:t xml:space="preserve">.</w:t>
      </w:r>
      <w:r>
        <w:rPr>
          <w:rStyle w:val="FunctionTok"/>
        </w:rPr>
        <w:t xml:space="preserve">setSeats</w:t>
      </w:r>
      <w:r>
        <w:rPr>
          <w:rStyle w:val="OperatorTok"/>
        </w:rPr>
        <w:t xml:space="preserve">(</w:t>
      </w:r>
      <w:r>
        <w:rPr>
          <w:rStyle w:val="DecValTok"/>
        </w:rPr>
        <w:t xml:space="preserve">2</w:t>
      </w:r>
      <w:r>
        <w:rPr>
          <w:rStyle w:val="OperatorTok"/>
        </w:rPr>
        <w:t xml:space="preserve">);</w:t>
      </w:r>
      <w:r>
        <w:br/>
      </w:r>
      <w:r>
        <w:rPr>
          <w:rStyle w:val="NormalTok"/>
        </w:rPr>
        <w:t xml:space="preserve">        builder</w:t>
      </w:r>
      <w:r>
        <w:rPr>
          <w:rStyle w:val="OperatorTok"/>
        </w:rPr>
        <w:t xml:space="preserve">.</w:t>
      </w:r>
      <w:r>
        <w:rPr>
          <w:rStyle w:val="FunctionTok"/>
        </w:rPr>
        <w:t xml:space="preserve">setEngine</w:t>
      </w:r>
      <w:r>
        <w:rPr>
          <w:rStyle w:val="OperatorTok"/>
        </w:rPr>
        <w:t xml:space="preserve">(</w:t>
      </w:r>
      <w:r>
        <w:rPr>
          <w:rStyle w:val="StringTok"/>
        </w:rPr>
        <w:t xml:space="preserve">"V8 Sport Engine"</w:t>
      </w:r>
      <w:r>
        <w:rPr>
          <w:rStyle w:val="OperatorTok"/>
        </w:rPr>
        <w:t xml:space="preserve">);</w:t>
      </w:r>
      <w:r>
        <w:br/>
      </w:r>
      <w:r>
        <w:rPr>
          <w:rStyle w:val="NormalTok"/>
        </w:rPr>
        <w:t xml:space="preserve">        builder</w:t>
      </w:r>
      <w:r>
        <w:rPr>
          <w:rStyle w:val="OperatorTok"/>
        </w:rPr>
        <w:t xml:space="preserve">.</w:t>
      </w:r>
      <w:r>
        <w:rPr>
          <w:rStyle w:val="FunctionTok"/>
        </w:rPr>
        <w:t xml:space="preserve">setTripComputer</w:t>
      </w:r>
      <w:r>
        <w:rPr>
          <w:rStyle w:val="OperatorTok"/>
        </w:rPr>
        <w:t xml:space="preserve">();</w:t>
      </w:r>
      <w:r>
        <w:br/>
      </w:r>
      <w:r>
        <w:rPr>
          <w:rStyle w:val="NormalTok"/>
        </w:rPr>
        <w:t xml:space="preserve">        builder</w:t>
      </w:r>
      <w:r>
        <w:rPr>
          <w:rStyle w:val="OperatorTok"/>
        </w:rPr>
        <w:t xml:space="preserve">.</w:t>
      </w:r>
      <w:r>
        <w:rPr>
          <w:rStyle w:val="FunctionTok"/>
        </w:rPr>
        <w:t xml:space="preserve">setGPS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constructSUV</w:t>
      </w:r>
      <w:r>
        <w:rPr>
          <w:rStyle w:val="OperatorTok"/>
        </w:rPr>
        <w:t xml:space="preserve">(</w:t>
      </w:r>
      <w:r>
        <w:rPr>
          <w:rStyle w:val="NormalTok"/>
        </w:rPr>
        <w:t xml:space="preserve">CarBuilder builder</w:t>
      </w:r>
      <w:r>
        <w:rPr>
          <w:rStyle w:val="OperatorTok"/>
        </w:rPr>
        <w:t xml:space="preserve">)</w:t>
      </w:r>
      <w:r>
        <w:rPr>
          <w:rStyle w:val="NormalTok"/>
        </w:rPr>
        <w:t xml:space="preserve"> </w:t>
      </w:r>
      <w:r>
        <w:rPr>
          <w:rStyle w:val="OperatorTok"/>
        </w:rPr>
        <w:t xml:space="preserve">{</w:t>
      </w:r>
      <w:r>
        <w:br/>
      </w:r>
      <w:r>
        <w:rPr>
          <w:rStyle w:val="NormalTok"/>
        </w:rPr>
        <w:t xml:space="preserve">        builder</w:t>
      </w:r>
      <w:r>
        <w:rPr>
          <w:rStyle w:val="OperatorTok"/>
        </w:rPr>
        <w:t xml:space="preserve">.</w:t>
      </w:r>
      <w:r>
        <w:rPr>
          <w:rStyle w:val="FunctionTok"/>
        </w:rPr>
        <w:t xml:space="preserve">reset</w:t>
      </w:r>
      <w:r>
        <w:rPr>
          <w:rStyle w:val="OperatorTok"/>
        </w:rPr>
        <w:t xml:space="preserve">();</w:t>
      </w:r>
      <w:r>
        <w:br/>
      </w:r>
      <w:r>
        <w:rPr>
          <w:rStyle w:val="NormalTok"/>
        </w:rPr>
        <w:t xml:space="preserve">        builder</w:t>
      </w:r>
      <w:r>
        <w:rPr>
          <w:rStyle w:val="OperatorTok"/>
        </w:rPr>
        <w:t xml:space="preserve">.</w:t>
      </w:r>
      <w:r>
        <w:rPr>
          <w:rStyle w:val="FunctionTok"/>
        </w:rPr>
        <w:t xml:space="preserve">setSeats</w:t>
      </w:r>
      <w:r>
        <w:rPr>
          <w:rStyle w:val="OperatorTok"/>
        </w:rPr>
        <w:t xml:space="preserve">(</w:t>
      </w:r>
      <w:r>
        <w:rPr>
          <w:rStyle w:val="DecValTok"/>
        </w:rPr>
        <w:t xml:space="preserve">5</w:t>
      </w:r>
      <w:r>
        <w:rPr>
          <w:rStyle w:val="OperatorTok"/>
        </w:rPr>
        <w:t xml:space="preserve">);</w:t>
      </w:r>
      <w:r>
        <w:br/>
      </w:r>
      <w:r>
        <w:rPr>
          <w:rStyle w:val="NormalTok"/>
        </w:rPr>
        <w:t xml:space="preserve">        builder</w:t>
      </w:r>
      <w:r>
        <w:rPr>
          <w:rStyle w:val="OperatorTok"/>
        </w:rPr>
        <w:t xml:space="preserve">.</w:t>
      </w:r>
      <w:r>
        <w:rPr>
          <w:rStyle w:val="FunctionTok"/>
        </w:rPr>
        <w:t xml:space="preserve">setEngine</w:t>
      </w:r>
      <w:r>
        <w:rPr>
          <w:rStyle w:val="OperatorTok"/>
        </w:rPr>
        <w:t xml:space="preserve">(</w:t>
      </w:r>
      <w:r>
        <w:rPr>
          <w:rStyle w:val="StringTok"/>
        </w:rPr>
        <w:t xml:space="preserve">"V6 SUV Engine"</w:t>
      </w:r>
      <w:r>
        <w:rPr>
          <w:rStyle w:val="OperatorTok"/>
        </w:rPr>
        <w:t xml:space="preserve">);</w:t>
      </w:r>
      <w:r>
        <w:br/>
      </w:r>
      <w:r>
        <w:rPr>
          <w:rStyle w:val="NormalTok"/>
        </w:rPr>
        <w:t xml:space="preserve">        builder</w:t>
      </w:r>
      <w:r>
        <w:rPr>
          <w:rStyle w:val="OperatorTok"/>
        </w:rPr>
        <w:t xml:space="preserve">.</w:t>
      </w:r>
      <w:r>
        <w:rPr>
          <w:rStyle w:val="FunctionTok"/>
        </w:rPr>
        <w:t xml:space="preserve">setGPS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Client code</w:t>
      </w:r>
      <w:r>
        <w:br/>
      </w:r>
      <w:r>
        <w:rPr>
          <w:rStyle w:val="KeywordTok"/>
        </w:rPr>
        <w:t xml:space="preserve">public</w:t>
      </w:r>
      <w:r>
        <w:rPr>
          <w:rStyle w:val="NormalTok"/>
        </w:rPr>
        <w:t xml:space="preserve"> </w:t>
      </w:r>
      <w:r>
        <w:rPr>
          <w:rStyle w:val="KeywordTok"/>
        </w:rPr>
        <w:t xml:space="preserve">class</w:t>
      </w:r>
      <w:r>
        <w:rPr>
          <w:rStyle w:val="NormalTok"/>
        </w:rPr>
        <w:t xml:space="preserve"> BuilderDemo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Director director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Director</w:t>
      </w:r>
      <w:r>
        <w:rPr>
          <w:rStyle w:val="OperatorTok"/>
        </w:rPr>
        <w:t xml:space="preserve">();</w:t>
      </w:r>
      <w:r>
        <w:br/>
      </w:r>
      <w:r>
        <w:rPr>
          <w:rStyle w:val="NormalTok"/>
        </w:rPr>
        <w:t xml:space="preserve">        SportsCarBuilder builder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SportsCarBuilder</w:t>
      </w:r>
      <w:r>
        <w:rPr>
          <w:rStyle w:val="OperatorTok"/>
        </w:rPr>
        <w:t xml:space="preserve">();</w:t>
      </w:r>
      <w:r>
        <w:br/>
      </w:r>
      <w:r>
        <w:br/>
      </w:r>
      <w:r>
        <w:rPr>
          <w:rStyle w:val="NormalTok"/>
        </w:rPr>
        <w:t xml:space="preserve">        director</w:t>
      </w:r>
      <w:r>
        <w:rPr>
          <w:rStyle w:val="OperatorTok"/>
        </w:rPr>
        <w:t xml:space="preserve">.</w:t>
      </w:r>
      <w:r>
        <w:rPr>
          <w:rStyle w:val="FunctionTok"/>
        </w:rPr>
        <w:t xml:space="preserve">constructSportsCar</w:t>
      </w:r>
      <w:r>
        <w:rPr>
          <w:rStyle w:val="OperatorTok"/>
        </w:rPr>
        <w:t xml:space="preserve">(</w:t>
      </w:r>
      <w:r>
        <w:rPr>
          <w:rStyle w:val="NormalTok"/>
        </w:rPr>
        <w:t xml:space="preserve">builder</w:t>
      </w:r>
      <w:r>
        <w:rPr>
          <w:rStyle w:val="OperatorTok"/>
        </w:rPr>
        <w:t xml:space="preserve">);</w:t>
      </w:r>
      <w:r>
        <w:br/>
      </w:r>
      <w:r>
        <w:rPr>
          <w:rStyle w:val="NormalTok"/>
        </w:rPr>
        <w:t xml:space="preserve">        Car sportsCar </w:t>
      </w:r>
      <w:r>
        <w:rPr>
          <w:rStyle w:val="OperatorTok"/>
        </w:rPr>
        <w:t xml:space="preserve">=</w:t>
      </w:r>
      <w:r>
        <w:rPr>
          <w:rStyle w:val="NormalTok"/>
        </w:rPr>
        <w:t xml:space="preserve"> builder</w:t>
      </w:r>
      <w:r>
        <w:rPr>
          <w:rStyle w:val="OperatorTok"/>
        </w:rPr>
        <w:t xml:space="preserve">.</w:t>
      </w:r>
      <w:r>
        <w:rPr>
          <w:rStyle w:val="FunctionTok"/>
        </w:rPr>
        <w:t xml:space="preserve">getProduct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"Sports Car: "</w:t>
      </w:r>
      <w:r>
        <w:rPr>
          <w:rStyle w:val="NormalTok"/>
        </w:rPr>
        <w:t xml:space="preserve"> </w:t>
      </w:r>
      <w:r>
        <w:rPr>
          <w:rStyle w:val="OperatorTok"/>
        </w:rPr>
        <w:t xml:space="preserve">+</w:t>
      </w:r>
      <w:r>
        <w:rPr>
          <w:rStyle w:val="NormalTok"/>
        </w:rPr>
        <w:t xml:space="preserve"> sportsCar</w:t>
      </w:r>
      <w:r>
        <w:rPr>
          <w:rStyle w:val="OperatorTok"/>
        </w:rPr>
        <w:t xml:space="preserve">);</w:t>
      </w:r>
      <w:r>
        <w:br/>
      </w:r>
      <w:r>
        <w:br/>
      </w:r>
      <w:r>
        <w:rPr>
          <w:rStyle w:val="NormalTok"/>
        </w:rPr>
        <w:t xml:space="preserve">        director</w:t>
      </w:r>
      <w:r>
        <w:rPr>
          <w:rStyle w:val="OperatorTok"/>
        </w:rPr>
        <w:t xml:space="preserve">.</w:t>
      </w:r>
      <w:r>
        <w:rPr>
          <w:rStyle w:val="FunctionTok"/>
        </w:rPr>
        <w:t xml:space="preserve">constructSUV</w:t>
      </w:r>
      <w:r>
        <w:rPr>
          <w:rStyle w:val="OperatorTok"/>
        </w:rPr>
        <w:t xml:space="preserve">(</w:t>
      </w:r>
      <w:r>
        <w:rPr>
          <w:rStyle w:val="NormalTok"/>
        </w:rPr>
        <w:t xml:space="preserve">builder</w:t>
      </w:r>
      <w:r>
        <w:rPr>
          <w:rStyle w:val="OperatorTok"/>
        </w:rPr>
        <w:t xml:space="preserve">);</w:t>
      </w:r>
      <w:r>
        <w:br/>
      </w:r>
      <w:r>
        <w:rPr>
          <w:rStyle w:val="NormalTok"/>
        </w:rPr>
        <w:t xml:space="preserve">        Car suv </w:t>
      </w:r>
      <w:r>
        <w:rPr>
          <w:rStyle w:val="OperatorTok"/>
        </w:rPr>
        <w:t xml:space="preserve">=</w:t>
      </w:r>
      <w:r>
        <w:rPr>
          <w:rStyle w:val="NormalTok"/>
        </w:rPr>
        <w:t xml:space="preserve"> builder</w:t>
      </w:r>
      <w:r>
        <w:rPr>
          <w:rStyle w:val="OperatorTok"/>
        </w:rPr>
        <w:t xml:space="preserve">.</w:t>
      </w:r>
      <w:r>
        <w:rPr>
          <w:rStyle w:val="FunctionTok"/>
        </w:rPr>
        <w:t xml:space="preserve">getProduct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"SUV: "</w:t>
      </w:r>
      <w:r>
        <w:rPr>
          <w:rStyle w:val="NormalTok"/>
        </w:rPr>
        <w:t xml:space="preserve"> </w:t>
      </w:r>
      <w:r>
        <w:rPr>
          <w:rStyle w:val="OperatorTok"/>
        </w:rPr>
        <w:t xml:space="preserve">+</w:t>
      </w:r>
      <w:r>
        <w:rPr>
          <w:rStyle w:val="NormalTok"/>
        </w:rPr>
        <w:t xml:space="preserve"> suv</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31"/>
    <w:bookmarkStart w:id="132" w:name="modül-d-özet"/>
    <w:p>
      <w:pPr>
        <w:pStyle w:val="Heading2"/>
      </w:pPr>
      <w:r>
        <w:t xml:space="preserve">Modül D: Özet</w:t>
      </w:r>
    </w:p>
    <w:p>
      <w:pPr>
        <w:pStyle w:val="Compact"/>
        <w:numPr>
          <w:ilvl w:val="0"/>
          <w:numId w:val="1056"/>
        </w:numPr>
      </w:pPr>
      <w:r>
        <w:rPr>
          <w:b/>
          <w:bCs/>
        </w:rPr>
        <w:t xml:space="preserve">Builder (İnşaatçı)</w:t>
      </w:r>
      <w:r>
        <w:t xml:space="preserve">, karmaşık nesneleri adım adım, yalnızca ihtiyaç duyduğunuz adımları kullanarak oluşturmanıza olanak tanır.</w:t>
      </w:r>
    </w:p>
    <w:p>
      <w:pPr>
        <w:pStyle w:val="Compact"/>
        <w:numPr>
          <w:ilvl w:val="0"/>
          <w:numId w:val="1056"/>
        </w:numPr>
      </w:pPr>
      <w:r>
        <w:rPr>
          <w:b/>
          <w:bCs/>
        </w:rPr>
        <w:t xml:space="preserve">Teleskopik yapıcı</w:t>
      </w:r>
      <w:r>
        <w:t xml:space="preserve"> </w:t>
      </w:r>
      <w:r>
        <w:t xml:space="preserve">sorununu ve</w:t>
      </w:r>
      <w:r>
        <w:t xml:space="preserve"> </w:t>
      </w:r>
      <w:r>
        <w:rPr>
          <w:b/>
          <w:bCs/>
        </w:rPr>
        <w:t xml:space="preserve">alt sınıf patlaması</w:t>
      </w:r>
      <w:r>
        <w:t xml:space="preserve"> </w:t>
      </w:r>
      <w:r>
        <w:t xml:space="preserve">sorununu çözer.</w:t>
      </w:r>
    </w:p>
    <w:p>
      <w:pPr>
        <w:pStyle w:val="Compact"/>
        <w:numPr>
          <w:ilvl w:val="0"/>
          <w:numId w:val="1056"/>
        </w:numPr>
      </w:pPr>
      <w:r>
        <w:t xml:space="preserve">Desen</w:t>
      </w:r>
      <w:r>
        <w:t xml:space="preserve"> </w:t>
      </w:r>
      <w:r>
        <w:rPr>
          <w:b/>
          <w:bCs/>
        </w:rPr>
        <w:t xml:space="preserve">beş katılımcı</w:t>
      </w:r>
      <w:r>
        <w:t xml:space="preserve"> </w:t>
      </w:r>
      <w:r>
        <w:t xml:space="preserve">kullanır: Builder Interface (İnşaatçı Arayüzü), Concrete Builders (Somut İnşaatçılar), Products (Ürünler), Director (Yönetici) ve Client (İstemci).</w:t>
      </w:r>
    </w:p>
    <w:p>
      <w:pPr>
        <w:pStyle w:val="Compact"/>
        <w:numPr>
          <w:ilvl w:val="0"/>
          <w:numId w:val="1056"/>
        </w:numPr>
      </w:pPr>
      <w:r>
        <w:rPr>
          <w:b/>
          <w:bCs/>
        </w:rPr>
        <w:t xml:space="preserve">Director</w:t>
      </w:r>
      <w:r>
        <w:t xml:space="preserve"> </w:t>
      </w:r>
      <w:r>
        <w:t xml:space="preserve">isteğe bağlıdır ancak yaygın oluşturma rutinlerini kapsüllemek için faydalıdır.</w:t>
      </w:r>
    </w:p>
    <w:p>
      <w:pPr>
        <w:pStyle w:val="Compact"/>
        <w:numPr>
          <w:ilvl w:val="0"/>
          <w:numId w:val="1056"/>
        </w:numPr>
      </w:pPr>
      <w:r>
        <w:t xml:space="preserve">Builder, oluşturma mantığını iş mantığından izole ederek</w:t>
      </w:r>
      <w:r>
        <w:t xml:space="preserve"> </w:t>
      </w:r>
      <w:r>
        <w:rPr>
          <w:b/>
          <w:bCs/>
        </w:rPr>
        <w:t xml:space="preserve">Tek Sorumluluk İlkesini</w:t>
      </w:r>
      <w:r>
        <w:t xml:space="preserve"> </w:t>
      </w:r>
      <w:r>
        <w:t xml:space="preserve">destekler.</w:t>
      </w:r>
    </w:p>
    <w:p>
      <w:pPr>
        <w:pStyle w:val="Compact"/>
        <w:numPr>
          <w:ilvl w:val="0"/>
          <w:numId w:val="1056"/>
        </w:numPr>
      </w:pPr>
      <w:r>
        <w:t xml:space="preserve">Ana ödünleşim, birden fazla yeni sınıf nedeniyle</w:t>
      </w:r>
      <w:r>
        <w:t xml:space="preserve"> </w:t>
      </w:r>
      <w:r>
        <w:rPr>
          <w:b/>
          <w:bCs/>
        </w:rPr>
        <w:t xml:space="preserve">artan kod karmaşıklığıdır</w:t>
      </w:r>
      <w:r>
        <w:t xml:space="preserve">.</w:t>
      </w:r>
    </w:p>
    <w:p>
      <w:pPr>
        <w:pStyle w:val="Compact"/>
        <w:numPr>
          <w:ilvl w:val="0"/>
          <w:numId w:val="1056"/>
        </w:numPr>
      </w:pPr>
      <w:r>
        <w:t xml:space="preserve">Builder,</w:t>
      </w:r>
      <w:r>
        <w:t xml:space="preserve"> </w:t>
      </w:r>
      <w:r>
        <w:rPr>
          <w:b/>
          <w:bCs/>
        </w:rPr>
        <w:t xml:space="preserve">Composite</w:t>
      </w:r>
      <w:r>
        <w:t xml:space="preserve"> </w:t>
      </w:r>
      <w:r>
        <w:t xml:space="preserve">(ağaç yapıları oluşturma için),</w:t>
      </w:r>
      <w:r>
        <w:t xml:space="preserve"> </w:t>
      </w:r>
      <w:r>
        <w:rPr>
          <w:b/>
          <w:bCs/>
        </w:rPr>
        <w:t xml:space="preserve">Bridge</w:t>
      </w:r>
      <w:r>
        <w:t xml:space="preserve"> </w:t>
      </w:r>
      <w:r>
        <w:t xml:space="preserve">ile birleştirilebilir ve</w:t>
      </w:r>
      <w:r>
        <w:t xml:space="preserve"> </w:t>
      </w:r>
      <w:r>
        <w:rPr>
          <w:b/>
          <w:bCs/>
        </w:rPr>
        <w:t xml:space="preserve">Singleton</w:t>
      </w:r>
      <w:r>
        <w:t xml:space="preserve"> </w:t>
      </w:r>
      <w:r>
        <w:t xml:space="preserve">olarak uygulanabilir.</w:t>
      </w:r>
    </w:p>
    <w:p>
      <w:r>
        <w:pict>
          <v:rect style="width:0;height:1.5pt" o:hralign="center" o:hrstd="t" o:hr="t"/>
        </w:pict>
      </w:r>
    </w:p>
    <w:bookmarkEnd w:id="132"/>
    <w:bookmarkStart w:id="133" w:name="modül-e-prototype-prototip-deseni"/>
    <w:p>
      <w:pPr>
        <w:pStyle w:val="Heading2"/>
      </w:pPr>
      <w:r>
        <w:t xml:space="preserve">Modül E: Prototype (Prototip) Deseni</w:t>
      </w:r>
    </w:p>
    <w:p>
      <w:r>
        <w:pict>
          <v:rect style="width:0;height:1.5pt" o:hralign="center" o:hrstd="t" o:hr="t"/>
        </w:pict>
      </w:r>
    </w:p>
    <w:bookmarkEnd w:id="133"/>
    <w:bookmarkStart w:id="135" w:name="prototype-prototip-deseni---genel-bakış"/>
    <w:p>
      <w:pPr>
        <w:pStyle w:val="Heading2"/>
      </w:pPr>
      <w:r>
        <w:t xml:space="preserve">Prototype (Prototip) Deseni - Genel Bakış</w:t>
      </w:r>
    </w:p>
    <w:p>
      <w:pPr>
        <w:pStyle w:val="Compact"/>
        <w:numPr>
          <w:ilvl w:val="0"/>
          <w:numId w:val="1057"/>
        </w:numPr>
      </w:pPr>
      <w:r>
        <w:rPr>
          <w:b/>
          <w:bCs/>
        </w:rPr>
        <w:t xml:space="preserve">Diğer Adı</w:t>
      </w:r>
      <w:r>
        <w:t xml:space="preserve">: Clone (Klon)</w:t>
      </w:r>
    </w:p>
    <w:p>
      <w:pPr>
        <w:pStyle w:val="Compact"/>
        <w:numPr>
          <w:ilvl w:val="0"/>
          <w:numId w:val="1057"/>
        </w:numPr>
      </w:pPr>
      <w:r>
        <w:rPr>
          <w:b/>
          <w:bCs/>
        </w:rPr>
        <w:t xml:space="preserve">Kategori</w:t>
      </w:r>
      <w:r>
        <w:t xml:space="preserve">: Yaratımsal Desen (Creational Pattern)</w:t>
      </w:r>
    </w:p>
    <w:p>
      <w:pPr>
        <w:pStyle w:val="Compact"/>
        <w:numPr>
          <w:ilvl w:val="0"/>
          <w:numId w:val="1057"/>
        </w:numPr>
      </w:pPr>
      <w:r>
        <w:rPr>
          <w:b/>
          <w:bCs/>
        </w:rPr>
        <w:t xml:space="preserve">Karmaşıklık</w:t>
      </w:r>
      <w:r>
        <w:t xml:space="preserve">: Düşük</w:t>
      </w:r>
    </w:p>
    <w:p>
      <w:pPr>
        <w:pStyle w:val="Compact"/>
        <w:numPr>
          <w:ilvl w:val="0"/>
          <w:numId w:val="1057"/>
        </w:numPr>
      </w:pPr>
      <w:r>
        <w:rPr>
          <w:b/>
          <w:bCs/>
        </w:rPr>
        <w:t xml:space="preserve">Popülerlik</w:t>
      </w:r>
      <w:r>
        <w:t xml:space="preserve">: Orta</w:t>
      </w:r>
    </w:p>
    <w:p>
      <w:pPr>
        <w:pStyle w:val="FirstParagraph"/>
      </w:pPr>
      <w:r>
        <w:rPr>
          <w:b/>
          <w:bCs/>
        </w:rPr>
        <w:t xml:space="preserve">Amaç</w:t>
      </w:r>
      <w:r>
        <w:t xml:space="preserve">: Prototype (Prototip), kodunuzu sınıflarına bağımlı kılmadan mevcut nesneleri kopyalamanıza olanak tanıyan bir yaratımsal tasarım desenidir.</w:t>
      </w:r>
    </w:p>
    <w:p>
      <w:pPr>
        <w:pStyle w:val="BodyText"/>
      </w:pPr>
      <w:r>
        <w:t xml:space="preserve">Referans:</w:t>
      </w:r>
      <w:r>
        <w:t xml:space="preserve"> </w:t>
      </w:r>
      <w:hyperlink r:id="rId134">
        <w:r>
          <w:rPr>
            <w:rStyle w:val="Hyperlink"/>
          </w:rPr>
          <w:t xml:space="preserve">RefactoringGuru - Prototype</w:t>
        </w:r>
      </w:hyperlink>
    </w:p>
    <w:p>
      <w:r>
        <w:pict>
          <v:rect style="width:0;height:1.5pt" o:hralign="center" o:hrstd="t" o:hr="t"/>
        </w:pict>
      </w:r>
    </w:p>
    <w:bookmarkEnd w:id="135"/>
    <w:bookmarkStart w:id="136" w:name="prototype-prototip---problem"/>
    <w:p>
      <w:pPr>
        <w:pStyle w:val="Heading2"/>
      </w:pPr>
      <w:r>
        <w:t xml:space="preserve">Prototype (Prototip) - Problem</w:t>
      </w:r>
    </w:p>
    <w:p>
      <w:pPr>
        <w:pStyle w:val="FirstParagraph"/>
      </w:pPr>
      <w:r>
        <w:t xml:space="preserve">Diyelim ki bir nesneniz var ve onun tam bir kopyasını oluşturmak istiyorsunuz. Bunu nasıl yapardınız?</w:t>
      </w:r>
    </w:p>
    <w:p>
      <w:pPr>
        <w:pStyle w:val="Compact"/>
        <w:numPr>
          <w:ilvl w:val="0"/>
          <w:numId w:val="1058"/>
        </w:numPr>
      </w:pPr>
      <w:r>
        <w:rPr>
          <w:b/>
          <w:bCs/>
        </w:rPr>
        <w:t xml:space="preserve">İlk olarak</w:t>
      </w:r>
      <w:r>
        <w:t xml:space="preserve">, aynı sınıftan yeni bir nesne oluşturmanız gerekir.</w:t>
      </w:r>
    </w:p>
    <w:p>
      <w:pPr>
        <w:pStyle w:val="Compact"/>
        <w:numPr>
          <w:ilvl w:val="0"/>
          <w:numId w:val="1058"/>
        </w:numPr>
      </w:pPr>
      <w:r>
        <w:rPr>
          <w:b/>
          <w:bCs/>
        </w:rPr>
        <w:t xml:space="preserve">Ardından</w:t>
      </w:r>
      <w:r>
        <w:t xml:space="preserve">, orijinal nesnenin tüm alanlarına gidip değerlerini yeni nesneye kopyalamanız gerekir.</w:t>
      </w:r>
    </w:p>
    <w:p>
      <w:pPr>
        <w:pStyle w:val="FirstParagraph"/>
      </w:pPr>
      <w:r>
        <w:rPr>
          <w:b/>
          <w:bCs/>
        </w:rPr>
        <w:t xml:space="preserve">Ancak sorunlar var:</w:t>
      </w:r>
    </w:p>
    <w:p>
      <w:pPr>
        <w:pStyle w:val="Compact"/>
        <w:numPr>
          <w:ilvl w:val="0"/>
          <w:numId w:val="1059"/>
        </w:numPr>
      </w:pPr>
      <w:r>
        <w:rPr>
          <w:b/>
          <w:bCs/>
        </w:rPr>
        <w:t xml:space="preserve">Tüm nesneler bu şekilde kopyalanamaz</w:t>
      </w:r>
      <w:r>
        <w:t xml:space="preserve"> </w:t>
      </w:r>
      <w:r>
        <w:t xml:space="preserve">çünkü nesnenin bazı alanları özel (private) olabilir ve nesnenin dışından görünmez.</w:t>
      </w:r>
    </w:p>
    <w:p>
      <w:pPr>
        <w:pStyle w:val="Compact"/>
        <w:numPr>
          <w:ilvl w:val="0"/>
          <w:numId w:val="1059"/>
        </w:numPr>
      </w:pPr>
      <w:r>
        <w:rPr>
          <w:b/>
          <w:bCs/>
        </w:rPr>
        <w:t xml:space="preserve">Kodunuz kopyalanan nesnenin sınıfına bağımlı hale gelir.</w:t>
      </w:r>
      <w:r>
        <w:t xml:space="preserve"> </w:t>
      </w:r>
      <w:r>
        <w:t xml:space="preserve">Bir kopya oluşturmak için nesnenin sınıfını bilmeniz gerekir, bu da kodunuzu o sınıfa bağımlı kılar.</w:t>
      </w:r>
    </w:p>
    <w:p>
      <w:pPr>
        <w:pStyle w:val="Compact"/>
        <w:numPr>
          <w:ilvl w:val="0"/>
          <w:numId w:val="1059"/>
        </w:numPr>
      </w:pPr>
      <w:r>
        <w:rPr>
          <w:b/>
          <w:bCs/>
        </w:rPr>
        <w:t xml:space="preserve">Bazen yalnızca nesnenin takip ettiği arayüzü bilirsiniz</w:t>
      </w:r>
      <w:r>
        <w:t xml:space="preserve">, somut sınıfını değil. Örneğin, bir yöntem bazı arayüzü takip eden herhangi bir nesneyi kabul ettiğinde, bu nesnelerin somut sınıflarını bilemezsiniz.</w:t>
      </w:r>
    </w:p>
    <w:p>
      <w:pPr>
        <w:pStyle w:val="Compact"/>
        <w:numPr>
          <w:ilvl w:val="0"/>
          <w:numId w:val="1059"/>
        </w:numPr>
      </w:pPr>
      <w:r>
        <w:rPr>
          <w:b/>
          <w:bCs/>
        </w:rPr>
        <w:t xml:space="preserve">Karmaşık yapılandırmalar</w:t>
      </w:r>
      <w:r>
        <w:t xml:space="preserve">: Bir nesne karmaşık iç duruma (bağlantılar, referanslar, önbellekler) sahip olduğunda, yalnızca sınıfını bilmek onu düzgün bir şekilde kopyalamak için yeterli değildir.</w:t>
      </w:r>
    </w:p>
    <w:p>
      <w:r>
        <w:pict>
          <v:rect style="width:0;height:1.5pt" o:hralign="center" o:hrstd="t" o:hr="t"/>
        </w:pict>
      </w:r>
    </w:p>
    <w:bookmarkEnd w:id="136"/>
    <w:bookmarkStart w:id="137" w:name="prototype-prototip---çözüm"/>
    <w:p>
      <w:pPr>
        <w:pStyle w:val="Heading2"/>
      </w:pPr>
      <w:r>
        <w:t xml:space="preserve">Prototype (Prototip) - Çözüm</w:t>
      </w:r>
    </w:p>
    <w:p>
      <w:pPr>
        <w:pStyle w:val="FirstParagraph"/>
      </w:pPr>
      <w:r>
        <w:t xml:space="preserve">Prototype deseni, klonlama sürecini klonlanan gerçek nesnelere devreder. Desen, klonlamayı destekleyen tüm nesneler için ortak bir arayüz bildirir. Bu arayüz, kodunuzu o nesnenin sınıfına bağlamadan bir nesneyi klonlamanıza olanak tanır. Genellikle bu tür bir arayüz yalnızca tek bir</w:t>
      </w:r>
      <w:r>
        <w:t xml:space="preserve"> </w:t>
      </w:r>
      <w:r>
        <w:rPr>
          <w:rStyle w:val="VerbatimChar"/>
        </w:rPr>
        <w:t xml:space="preserve">clone</w:t>
      </w:r>
      <w:r>
        <w:t xml:space="preserve"> </w:t>
      </w:r>
      <w:r>
        <w:t xml:space="preserve">yöntemi içerir.</w:t>
      </w:r>
    </w:p>
    <w:p>
      <w:pPr>
        <w:pStyle w:val="BodyText"/>
      </w:pPr>
      <w:r>
        <w:rPr>
          <w:b/>
          <w:bCs/>
        </w:rPr>
        <w:t xml:space="preserve">Nasıl çalışır:</w:t>
      </w:r>
    </w:p>
    <w:p>
      <w:pPr>
        <w:pStyle w:val="Compact"/>
        <w:numPr>
          <w:ilvl w:val="0"/>
          <w:numId w:val="1060"/>
        </w:numPr>
      </w:pPr>
      <w:r>
        <w:t xml:space="preserve">Klonlamayı destekleyen bir nesneye</w:t>
      </w:r>
      <w:r>
        <w:t xml:space="preserve"> </w:t>
      </w:r>
      <w:r>
        <w:rPr>
          <w:b/>
          <w:bCs/>
        </w:rPr>
        <w:t xml:space="preserve">prototip</w:t>
      </w:r>
      <w:r>
        <w:t xml:space="preserve"> </w:t>
      </w:r>
      <w:r>
        <w:t xml:space="preserve">denir.</w:t>
      </w:r>
    </w:p>
    <w:p>
      <w:pPr>
        <w:pStyle w:val="Compact"/>
        <w:numPr>
          <w:ilvl w:val="0"/>
          <w:numId w:val="1060"/>
        </w:numPr>
      </w:pPr>
      <w:r>
        <w:t xml:space="preserve">Nesnelerinizin düzinelerce alanı ve yüzlerce olası yapılandırması olduğunda, onları klonlamak alt sınıflamaya alternatif olabilir.</w:t>
      </w:r>
    </w:p>
    <w:p>
      <w:pPr>
        <w:pStyle w:val="Compact"/>
        <w:numPr>
          <w:ilvl w:val="0"/>
          <w:numId w:val="1060"/>
        </w:numPr>
      </w:pPr>
      <w:r>
        <w:t xml:space="preserve">Çeşitli şekillerde yapılandırılmış bir dizi nesne oluşturursunuz. Yapılandırdığınız gibi bir nesneye ihtiyaç duyduğunuzda, sıfırdan yeni bir nesne oluşturmak yerine bir prototipi klonlarsınız.</w:t>
      </w:r>
    </w:p>
    <w:p>
      <w:pPr>
        <w:pStyle w:val="FirstParagraph"/>
      </w:pPr>
      <w:r>
        <w:rPr>
          <w:b/>
          <w:bCs/>
        </w:rPr>
        <w:t xml:space="preserve">Önceden oluşturulmuş prototipler</w:t>
      </w:r>
      <w:r>
        <w:t xml:space="preserve">: Desen, önceden oluşturulmuş prototip nesneler oluşturmanın bir yolunu sağlar. Bunu bir katalog benzeri olarak düşünebilirsiniz. Bu prototipler zaten yapılandırılmış karmaşık duruma sahip olabilir.</w:t>
      </w:r>
    </w:p>
    <w:p>
      <w:r>
        <w:pict>
          <v:rect style="width:0;height:1.5pt" o:hralign="center" o:hrstd="t" o:hr="t"/>
        </w:pict>
      </w:r>
    </w:p>
    <w:bookmarkEnd w:id="137"/>
    <w:bookmarkStart w:id="138" w:name="prototype-prototip---çözüm-devam"/>
    <w:p>
      <w:pPr>
        <w:pStyle w:val="Heading2"/>
      </w:pPr>
      <w:r>
        <w:t xml:space="preserve">Prototype (Prototip) - Çözüm (devam)</w:t>
      </w:r>
    </w:p>
    <w:p>
      <w:pPr>
        <w:pStyle w:val="FirstParagraph"/>
      </w:pPr>
      <w:r>
        <w:rPr>
          <w:b/>
          <w:bCs/>
        </w:rPr>
        <w:t xml:space="preserve">Prototype Registry (Prototip Kayıt Defteri) (Önbellek)</w:t>
      </w:r>
      <w:r>
        <w:t xml:space="preserve">:</w:t>
      </w:r>
    </w:p>
    <w:p>
      <w:pPr>
        <w:pStyle w:val="BodyText"/>
      </w:pPr>
      <w:r>
        <w:t xml:space="preserve">Desene isteğe bağlı bir ekleme, sık kullanılan prototiplere kolay erişim sağlayan bir</w:t>
      </w:r>
      <w:r>
        <w:t xml:space="preserve"> </w:t>
      </w:r>
      <w:r>
        <w:rPr>
          <w:b/>
          <w:bCs/>
        </w:rPr>
        <w:t xml:space="preserve">Prototype Registry</w:t>
      </w:r>
      <w:r>
        <w:t xml:space="preserve">’dir. Kopyalanmaya hazır önceden oluşturulmuş nesneler kümesini depolar.</w:t>
      </w:r>
    </w:p>
    <w:p>
      <w:pPr>
        <w:pStyle w:val="BodyText"/>
      </w:pPr>
      <w:r>
        <w:t xml:space="preserve">En basit prototip kayıt defteri bir</w:t>
      </w:r>
      <w:r>
        <w:t xml:space="preserve"> </w:t>
      </w:r>
      <w:r>
        <w:rPr>
          <w:b/>
          <w:bCs/>
        </w:rPr>
        <w:t xml:space="preserve">isim -&gt; prototip</w:t>
      </w:r>
      <w:r>
        <w:t xml:space="preserve"> </w:t>
      </w:r>
      <w:r>
        <w:t xml:space="preserve">hash haritasıdır. Ancak basit bir isimden daha iyi arama kriterlerine ihtiyacınız varsa, kayıt defterinin çok daha güçlü bir sürümünü oluşturabilirsiniz.</w:t>
      </w:r>
    </w:p>
    <w:p>
      <w:pPr>
        <w:pStyle w:val="SourceCode"/>
      </w:pPr>
      <w:r>
        <w:rPr>
          <w:rStyle w:val="VerbatimChar"/>
        </w:rPr>
        <w:t xml:space="preserve">PrototypeRegistry</w:t>
      </w:r>
      <w:r>
        <w:br/>
      </w:r>
      <w:r>
        <w:rPr>
          <w:rStyle w:val="VerbatimChar"/>
        </w:rPr>
        <w:t xml:space="preserve">┌─────────────────────────────────┐</w:t>
      </w:r>
      <w:r>
        <w:br/>
      </w:r>
      <w:r>
        <w:rPr>
          <w:rStyle w:val="VerbatimChar"/>
        </w:rPr>
        <w:t xml:space="preserve">│  items: Map&lt;String, Prototype&gt;  │</w:t>
      </w:r>
      <w:r>
        <w:br/>
      </w:r>
      <w:r>
        <w:rPr>
          <w:rStyle w:val="VerbatimChar"/>
        </w:rPr>
        <w:t xml:space="preserve">│                                 │</w:t>
      </w:r>
      <w:r>
        <w:br/>
      </w:r>
      <w:r>
        <w:rPr>
          <w:rStyle w:val="VerbatimChar"/>
        </w:rPr>
        <w:t xml:space="preserve">│  addItem(id, prototype)         │</w:t>
      </w:r>
      <w:r>
        <w:br/>
      </w:r>
      <w:r>
        <w:rPr>
          <w:rStyle w:val="VerbatimChar"/>
        </w:rPr>
        <w:t xml:space="preserve">│  getById(id): Prototype         │</w:t>
      </w:r>
      <w:r>
        <w:br/>
      </w:r>
      <w:r>
        <w:rPr>
          <w:rStyle w:val="VerbatimChar"/>
        </w:rPr>
        <w:t xml:space="preserve">│  getByColor(color): Prototype   │</w:t>
      </w:r>
      <w:r>
        <w:br/>
      </w:r>
      <w:r>
        <w:rPr>
          <w:rStyle w:val="VerbatimChar"/>
        </w:rPr>
        <w:t xml:space="preserve">└─────────────────────────────────┘</w:t>
      </w:r>
    </w:p>
    <w:p>
      <w:r>
        <w:pict>
          <v:rect style="width:0;height:1.5pt" o:hralign="center" o:hrstd="t" o:hr="t"/>
        </w:pict>
      </w:r>
    </w:p>
    <w:bookmarkEnd w:id="138"/>
    <w:bookmarkStart w:id="143" w:name="prototype-prototip---yapı"/>
    <w:p>
      <w:pPr>
        <w:pStyle w:val="Heading2"/>
      </w:pPr>
      <w:r>
        <w:t xml:space="preserve">Prototype (Prototip) - Yapı</w:t>
      </w:r>
    </w:p>
    <w:p>
      <w:pPr>
        <w:pStyle w:val="FirstParagraph"/>
      </w:pPr>
      <w:r>
        <w:rPr>
          <w:b/>
          <w:bCs/>
        </w:rPr>
        <w:t xml:space="preserve">Temel Uygulama:</w:t>
      </w:r>
    </w:p>
    <w:p>
      <w:pPr>
        <w:numPr>
          <w:ilvl w:val="0"/>
          <w:numId w:val="1061"/>
        </w:numPr>
      </w:pPr>
      <w:r>
        <w:rPr>
          <w:b/>
          <w:bCs/>
        </w:rPr>
        <w:t xml:space="preserve">Prototype Interface (Prototip Arayüzü)</w:t>
      </w:r>
      <w:r>
        <w:t xml:space="preserve">: klonlama yöntemlerini bildirir. Çoğu durumda tek bir</w:t>
      </w:r>
      <w:r>
        <w:t xml:space="preserve"> </w:t>
      </w:r>
      <w:r>
        <w:rPr>
          <w:rStyle w:val="VerbatimChar"/>
        </w:rPr>
        <w:t xml:space="preserve">clone</w:t>
      </w:r>
      <w:r>
        <w:t xml:space="preserve"> </w:t>
      </w:r>
      <w:r>
        <w:t xml:space="preserve">yöntemidir.</w:t>
      </w:r>
    </w:p>
    <w:p>
      <w:pPr>
        <w:numPr>
          <w:ilvl w:val="0"/>
          <w:numId w:val="1061"/>
        </w:numPr>
      </w:pPr>
      <w:r>
        <w:rPr>
          <w:b/>
          <w:bCs/>
        </w:rPr>
        <w:t xml:space="preserve">Concrete Prototype (Somut Prototip)</w:t>
      </w:r>
      <w:r>
        <w:t xml:space="preserve"> </w:t>
      </w:r>
      <w:r>
        <w:t xml:space="preserve">sınıfı: klonlama yöntemini uygular. Orijinal nesnenin verilerini klona kopyalamanın yanı sıra, bu yöntem bağlantılı nesnelerin klonlanması, özyinelemeli bağımlılıkların çözülmesi vb. ile ilgili klonlama sürecinin bazı uç durumlarını da ele alabilir.</w:t>
      </w:r>
    </w:p>
    <w:p>
      <w:pPr>
        <w:numPr>
          <w:ilvl w:val="0"/>
          <w:numId w:val="1061"/>
        </w:numPr>
      </w:pPr>
      <w:r>
        <w:rPr>
          <w:b/>
          <w:bCs/>
        </w:rPr>
        <w:t xml:space="preserve">Client (İstemci)</w:t>
      </w:r>
      <w:r>
        <w:t xml:space="preserve">: prototip arayüzünü takip eden herhangi bir nesnenin bir kopyasını üretebilir.</w:t>
      </w:r>
    </w:p>
    <w:p>
      <w:pPr>
        <w:pStyle w:val="FirstParagraph"/>
      </w:pPr>
      <w:r>
        <w:rPr>
          <w:b/>
          <w:bCs/>
        </w:rPr>
        <w:t xml:space="preserve">Kayıt Defteri Uygulaması (varyant):</w:t>
      </w:r>
    </w:p>
    <w:p>
      <w:pPr>
        <w:pStyle w:val="Compact"/>
        <w:numPr>
          <w:ilvl w:val="0"/>
          <w:numId w:val="1062"/>
        </w:numPr>
      </w:pPr>
      <w:r>
        <w:rPr>
          <w:b/>
          <w:bCs/>
        </w:rPr>
        <w:t xml:space="preserve">Prototype Registry (Prototip Kayıt Defteri)</w:t>
      </w:r>
      <w:r>
        <w:t xml:space="preserve">: sık kullanılan prototiplere kolay erişim sağlar. Kopyalanmaya hazır önceden oluşturulmuş nesneler kümesini depolar. En basit kayıt defteri bir</w:t>
      </w:r>
      <w:r>
        <w:t xml:space="preserve"> </w:t>
      </w:r>
      <w:r>
        <w:rPr>
          <w:rStyle w:val="VerbatimChar"/>
        </w:rPr>
        <w:t xml:space="preserve">isim -&gt; prototip</w:t>
      </w:r>
      <w:r>
        <w:t xml:space="preserve"> </w:t>
      </w:r>
      <w:r>
        <w:t xml:space="preserve">hash haritasıdır.</w:t>
      </w:r>
    </w:p>
    <w:p>
      <w:r>
        <w:pict>
          <v:rect style="width:0;height:1.5pt" o:hralign="center" o:hrstd="t" o:hr="t"/>
        </w:pict>
      </w:r>
    </w:p>
    <w:bookmarkStart w:id="142" w:name="prototype---sınıf-diyagramı"/>
    <w:p>
      <w:pPr>
        <w:pStyle w:val="Heading3"/>
      </w:pPr>
      <w:r>
        <w:t xml:space="preserve">Prototype - Sınıf Diyagramı</w:t>
      </w:r>
    </w:p>
    <w:p>
      <w:pPr>
        <w:pStyle w:val="CaptionedFigure"/>
      </w:pPr>
      <w:r>
        <w:drawing>
          <wp:inline>
            <wp:extent cx="5334000" cy="3955472"/>
            <wp:effectExtent b="0" l="0" r="0" t="0"/>
            <wp:docPr descr="center" title="" id="140" name="Picture"/>
            <a:graphic>
              <a:graphicData uri="http://schemas.openxmlformats.org/drawingml/2006/picture">
                <pic:pic>
                  <pic:nvPicPr>
                    <pic:cNvPr descr="assets/prototype-structure.png" id="141" name="Picture"/>
                    <pic:cNvPicPr>
                      <a:picLocks noChangeArrowheads="1" noChangeAspect="1"/>
                    </pic:cNvPicPr>
                  </pic:nvPicPr>
                  <pic:blipFill>
                    <a:blip r:embed="rId139"/>
                    <a:stretch>
                      <a:fillRect/>
                    </a:stretch>
                  </pic:blipFill>
                  <pic:spPr bwMode="auto">
                    <a:xfrm>
                      <a:off x="0" y="0"/>
                      <a:ext cx="5334000" cy="3955472"/>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142"/>
    <w:bookmarkEnd w:id="143"/>
    <w:bookmarkStart w:id="144" w:name="prototype-prototip---sözde-kod"/>
    <w:p>
      <w:pPr>
        <w:pStyle w:val="Heading2"/>
      </w:pPr>
      <w:r>
        <w:t xml:space="preserve">Prototype (Prototip) - Sözde Kod</w:t>
      </w:r>
    </w:p>
    <w:p>
      <w:pPr>
        <w:pStyle w:val="FirstParagraph"/>
      </w:pPr>
      <w:r>
        <w:t xml:space="preserve">Bu örnekte, Prototype deseni kodu sınıflarına bağlamadan geometrik nesnelerin tam kopyalarını üretmenize olanak tanır.</w:t>
      </w:r>
    </w:p>
    <w:p>
      <w:pPr>
        <w:pStyle w:val="SourceCode"/>
      </w:pPr>
      <w:r>
        <w:rPr>
          <w:rStyle w:val="VerbatimChar"/>
        </w:rPr>
        <w:t xml:space="preserve">// Base prototype</w:t>
      </w:r>
      <w:r>
        <w:br/>
      </w:r>
      <w:r>
        <w:rPr>
          <w:rStyle w:val="VerbatimChar"/>
        </w:rPr>
        <w:t xml:space="preserve">abstract class Shape is</w:t>
      </w:r>
      <w:r>
        <w:br/>
      </w:r>
      <w:r>
        <w:rPr>
          <w:rStyle w:val="VerbatimChar"/>
        </w:rPr>
        <w:t xml:space="preserve">    field X: int</w:t>
      </w:r>
      <w:r>
        <w:br/>
      </w:r>
      <w:r>
        <w:rPr>
          <w:rStyle w:val="VerbatimChar"/>
        </w:rPr>
        <w:t xml:space="preserve">    field Y: int</w:t>
      </w:r>
      <w:r>
        <w:br/>
      </w:r>
      <w:r>
        <w:rPr>
          <w:rStyle w:val="VerbatimChar"/>
        </w:rPr>
        <w:t xml:space="preserve">    field color: string</w:t>
      </w:r>
      <w:r>
        <w:br/>
      </w:r>
      <w:r>
        <w:br/>
      </w:r>
      <w:r>
        <w:rPr>
          <w:rStyle w:val="VerbatimChar"/>
        </w:rPr>
        <w:t xml:space="preserve">    // A regular constructor</w:t>
      </w:r>
      <w:r>
        <w:br/>
      </w:r>
      <w:r>
        <w:rPr>
          <w:rStyle w:val="VerbatimChar"/>
        </w:rPr>
        <w:t xml:space="preserve">    constructor Shape() is</w:t>
      </w:r>
      <w:r>
        <w:br/>
      </w:r>
      <w:r>
        <w:rPr>
          <w:rStyle w:val="VerbatimChar"/>
        </w:rPr>
        <w:t xml:space="preserve">        // ...</w:t>
      </w:r>
      <w:r>
        <w:br/>
      </w:r>
      <w:r>
        <w:br/>
      </w:r>
      <w:r>
        <w:rPr>
          <w:rStyle w:val="VerbatimChar"/>
        </w:rPr>
        <w:t xml:space="preserve">    // The prototype constructor. A fresh object is</w:t>
      </w:r>
      <w:r>
        <w:br/>
      </w:r>
      <w:r>
        <w:rPr>
          <w:rStyle w:val="VerbatimChar"/>
        </w:rPr>
        <w:t xml:space="preserve">    // initialized with values from the existing object.</w:t>
      </w:r>
      <w:r>
        <w:br/>
      </w:r>
      <w:r>
        <w:rPr>
          <w:rStyle w:val="VerbatimChar"/>
        </w:rPr>
        <w:t xml:space="preserve">    constructor Shape(source: Shape) is</w:t>
      </w:r>
      <w:r>
        <w:br/>
      </w:r>
      <w:r>
        <w:rPr>
          <w:rStyle w:val="VerbatimChar"/>
        </w:rPr>
        <w:t xml:space="preserve">        this()</w:t>
      </w:r>
      <w:r>
        <w:br/>
      </w:r>
      <w:r>
        <w:rPr>
          <w:rStyle w:val="VerbatimChar"/>
        </w:rPr>
        <w:t xml:space="preserve">        this.X = source.X</w:t>
      </w:r>
      <w:r>
        <w:br/>
      </w:r>
      <w:r>
        <w:rPr>
          <w:rStyle w:val="VerbatimChar"/>
        </w:rPr>
        <w:t xml:space="preserve">        this.Y = source.Y</w:t>
      </w:r>
      <w:r>
        <w:br/>
      </w:r>
      <w:r>
        <w:rPr>
          <w:rStyle w:val="VerbatimChar"/>
        </w:rPr>
        <w:t xml:space="preserve">        this.color = source.color</w:t>
      </w:r>
      <w:r>
        <w:br/>
      </w:r>
      <w:r>
        <w:br/>
      </w:r>
      <w:r>
        <w:rPr>
          <w:rStyle w:val="VerbatimChar"/>
        </w:rPr>
        <w:t xml:space="preserve">    // The clone operation returns one of the Shape</w:t>
      </w:r>
      <w:r>
        <w:br/>
      </w:r>
      <w:r>
        <w:rPr>
          <w:rStyle w:val="VerbatimChar"/>
        </w:rPr>
        <w:t xml:space="preserve">    // subclasses.</w:t>
      </w:r>
      <w:r>
        <w:br/>
      </w:r>
      <w:r>
        <w:rPr>
          <w:rStyle w:val="VerbatimChar"/>
        </w:rPr>
        <w:t xml:space="preserve">    abstract method clone(): Shape</w:t>
      </w:r>
    </w:p>
    <w:p>
      <w:r>
        <w:pict>
          <v:rect style="width:0;height:1.5pt" o:hralign="center" o:hrstd="t" o:hr="t"/>
        </w:pict>
      </w:r>
    </w:p>
    <w:bookmarkEnd w:id="144"/>
    <w:bookmarkStart w:id="145" w:name="prototype-prototip---sözde-kod-devam"/>
    <w:p>
      <w:pPr>
        <w:pStyle w:val="Heading2"/>
      </w:pPr>
      <w:r>
        <w:t xml:space="preserve">Prototype (Prototip) - Sözde Kod (devam)</w:t>
      </w:r>
    </w:p>
    <w:p>
      <w:pPr>
        <w:pStyle w:val="SourceCode"/>
      </w:pPr>
      <w:r>
        <w:rPr>
          <w:rStyle w:val="VerbatimChar"/>
        </w:rPr>
        <w:t xml:space="preserve">class Rectangle extends Shape is</w:t>
      </w:r>
      <w:r>
        <w:br/>
      </w:r>
      <w:r>
        <w:rPr>
          <w:rStyle w:val="VerbatimChar"/>
        </w:rPr>
        <w:t xml:space="preserve">    field width: int</w:t>
      </w:r>
      <w:r>
        <w:br/>
      </w:r>
      <w:r>
        <w:rPr>
          <w:rStyle w:val="VerbatimChar"/>
        </w:rPr>
        <w:t xml:space="preserve">    field height: int</w:t>
      </w:r>
      <w:r>
        <w:br/>
      </w:r>
      <w:r>
        <w:br/>
      </w:r>
      <w:r>
        <w:rPr>
          <w:rStyle w:val="VerbatimChar"/>
        </w:rPr>
        <w:t xml:space="preserve">    constructor Rectangle(source: Rectangle) is</w:t>
      </w:r>
      <w:r>
        <w:br/>
      </w:r>
      <w:r>
        <w:rPr>
          <w:rStyle w:val="VerbatimChar"/>
        </w:rPr>
        <w:t xml:space="preserve">        super(source)</w:t>
      </w:r>
      <w:r>
        <w:br/>
      </w:r>
      <w:r>
        <w:rPr>
          <w:rStyle w:val="VerbatimChar"/>
        </w:rPr>
        <w:t xml:space="preserve">        this.width = source.width</w:t>
      </w:r>
      <w:r>
        <w:br/>
      </w:r>
      <w:r>
        <w:rPr>
          <w:rStyle w:val="VerbatimChar"/>
        </w:rPr>
        <w:t xml:space="preserve">        this.height = source.height</w:t>
      </w:r>
      <w:r>
        <w:br/>
      </w:r>
      <w:r>
        <w:br/>
      </w:r>
      <w:r>
        <w:rPr>
          <w:rStyle w:val="VerbatimChar"/>
        </w:rPr>
        <w:t xml:space="preserve">    method clone(): Shape is</w:t>
      </w:r>
      <w:r>
        <w:br/>
      </w:r>
      <w:r>
        <w:rPr>
          <w:rStyle w:val="VerbatimChar"/>
        </w:rPr>
        <w:t xml:space="preserve">        return new Rectangle(this)</w:t>
      </w:r>
      <w:r>
        <w:br/>
      </w:r>
      <w:r>
        <w:br/>
      </w:r>
      <w:r>
        <w:rPr>
          <w:rStyle w:val="VerbatimChar"/>
        </w:rPr>
        <w:t xml:space="preserve">class Circle extends Shape is</w:t>
      </w:r>
      <w:r>
        <w:br/>
      </w:r>
      <w:r>
        <w:rPr>
          <w:rStyle w:val="VerbatimChar"/>
        </w:rPr>
        <w:t xml:space="preserve">    field radius: int</w:t>
      </w:r>
      <w:r>
        <w:br/>
      </w:r>
      <w:r>
        <w:br/>
      </w:r>
      <w:r>
        <w:rPr>
          <w:rStyle w:val="VerbatimChar"/>
        </w:rPr>
        <w:t xml:space="preserve">    constructor Circle(source: Circle) is</w:t>
      </w:r>
      <w:r>
        <w:br/>
      </w:r>
      <w:r>
        <w:rPr>
          <w:rStyle w:val="VerbatimChar"/>
        </w:rPr>
        <w:t xml:space="preserve">        super(source)</w:t>
      </w:r>
      <w:r>
        <w:br/>
      </w:r>
      <w:r>
        <w:rPr>
          <w:rStyle w:val="VerbatimChar"/>
        </w:rPr>
        <w:t xml:space="preserve">        this.radius = source.radius</w:t>
      </w:r>
      <w:r>
        <w:br/>
      </w:r>
      <w:r>
        <w:br/>
      </w:r>
      <w:r>
        <w:rPr>
          <w:rStyle w:val="VerbatimChar"/>
        </w:rPr>
        <w:t xml:space="preserve">    method clone(): Shape is</w:t>
      </w:r>
      <w:r>
        <w:br/>
      </w:r>
      <w:r>
        <w:rPr>
          <w:rStyle w:val="VerbatimChar"/>
        </w:rPr>
        <w:t xml:space="preserve">        return new Circle(this)</w:t>
      </w:r>
    </w:p>
    <w:p>
      <w:r>
        <w:pict>
          <v:rect style="width:0;height:1.5pt" o:hralign="center" o:hrstd="t" o:hr="t"/>
        </w:pict>
      </w:r>
    </w:p>
    <w:bookmarkEnd w:id="145"/>
    <w:bookmarkStart w:id="150" w:name="prototype-prototip---sözde-kod-devam-1"/>
    <w:p>
      <w:pPr>
        <w:pStyle w:val="Heading2"/>
      </w:pPr>
      <w:r>
        <w:t xml:space="preserve">Prototype (Prototip) - Sözde Kod (devam)</w:t>
      </w:r>
    </w:p>
    <w:p>
      <w:pPr>
        <w:pStyle w:val="SourceCode"/>
      </w:pPr>
      <w:r>
        <w:rPr>
          <w:rStyle w:val="VerbatimChar"/>
        </w:rPr>
        <w:t xml:space="preserve">// Somewhere in the client code.</w:t>
      </w:r>
      <w:r>
        <w:br/>
      </w:r>
      <w:r>
        <w:rPr>
          <w:rStyle w:val="VerbatimChar"/>
        </w:rPr>
        <w:t xml:space="preserve">class Application is</w:t>
      </w:r>
      <w:r>
        <w:br/>
      </w:r>
      <w:r>
        <w:rPr>
          <w:rStyle w:val="VerbatimChar"/>
        </w:rPr>
        <w:t xml:space="preserve">    field shapes: array of Shape</w:t>
      </w:r>
      <w:r>
        <w:br/>
      </w:r>
      <w:r>
        <w:br/>
      </w:r>
      <w:r>
        <w:rPr>
          <w:rStyle w:val="VerbatimChar"/>
        </w:rPr>
        <w:t xml:space="preserve">    constructor Application() is</w:t>
      </w:r>
      <w:r>
        <w:br/>
      </w:r>
      <w:r>
        <w:rPr>
          <w:rStyle w:val="VerbatimChar"/>
        </w:rPr>
        <w:t xml:space="preserve">        Circle circle = new Circle()</w:t>
      </w:r>
      <w:r>
        <w:br/>
      </w:r>
      <w:r>
        <w:rPr>
          <w:rStyle w:val="VerbatimChar"/>
        </w:rPr>
        <w:t xml:space="preserve">        circle.X = 10</w:t>
      </w:r>
      <w:r>
        <w:br/>
      </w:r>
      <w:r>
        <w:rPr>
          <w:rStyle w:val="VerbatimChar"/>
        </w:rPr>
        <w:t xml:space="preserve">        circle.Y = 10</w:t>
      </w:r>
      <w:r>
        <w:br/>
      </w:r>
      <w:r>
        <w:rPr>
          <w:rStyle w:val="VerbatimChar"/>
        </w:rPr>
        <w:t xml:space="preserve">        circle.radius = 20</w:t>
      </w:r>
      <w:r>
        <w:br/>
      </w:r>
      <w:r>
        <w:rPr>
          <w:rStyle w:val="VerbatimChar"/>
        </w:rPr>
        <w:t xml:space="preserve">        shapes.add(circle)</w:t>
      </w:r>
      <w:r>
        <w:br/>
      </w:r>
      <w:r>
        <w:br/>
      </w:r>
      <w:r>
        <w:rPr>
          <w:rStyle w:val="VerbatimChar"/>
        </w:rPr>
        <w:t xml:space="preserve">        Circle anotherCircle = circle.clone()</w:t>
      </w:r>
      <w:r>
        <w:br/>
      </w:r>
      <w:r>
        <w:rPr>
          <w:rStyle w:val="VerbatimChar"/>
        </w:rPr>
        <w:t xml:space="preserve">        shapes.add(anotherCircle)</w:t>
      </w:r>
      <w:r>
        <w:br/>
      </w:r>
      <w:r>
        <w:rPr>
          <w:rStyle w:val="VerbatimChar"/>
        </w:rPr>
        <w:t xml:space="preserve">        // anotherCircle is an exact copy of circle</w:t>
      </w:r>
      <w:r>
        <w:br/>
      </w:r>
      <w:r>
        <w:br/>
      </w:r>
      <w:r>
        <w:rPr>
          <w:rStyle w:val="VerbatimChar"/>
        </w:rPr>
        <w:t xml:space="preserve">        Rectangle rect = new Rectangle()</w:t>
      </w:r>
      <w:r>
        <w:br/>
      </w:r>
      <w:r>
        <w:rPr>
          <w:rStyle w:val="VerbatimChar"/>
        </w:rPr>
        <w:t xml:space="preserve">        rect.width = 10</w:t>
      </w:r>
      <w:r>
        <w:br/>
      </w:r>
      <w:r>
        <w:rPr>
          <w:rStyle w:val="VerbatimChar"/>
        </w:rPr>
        <w:t xml:space="preserve">        rect.height = 20</w:t>
      </w:r>
      <w:r>
        <w:br/>
      </w:r>
      <w:r>
        <w:rPr>
          <w:rStyle w:val="VerbatimChar"/>
        </w:rPr>
        <w:t xml:space="preserve">        shapes.add(rect)</w:t>
      </w:r>
      <w:r>
        <w:br/>
      </w:r>
      <w:r>
        <w:br/>
      </w:r>
      <w:r>
        <w:rPr>
          <w:rStyle w:val="VerbatimChar"/>
        </w:rPr>
        <w:t xml:space="preserve">    method businessLogic() is</w:t>
      </w:r>
      <w:r>
        <w:br/>
      </w:r>
      <w:r>
        <w:rPr>
          <w:rStyle w:val="VerbatimChar"/>
        </w:rPr>
        <w:t xml:space="preserve">        // Prototype rocks because it lets you produce</w:t>
      </w:r>
      <w:r>
        <w:br/>
      </w:r>
      <w:r>
        <w:rPr>
          <w:rStyle w:val="VerbatimChar"/>
        </w:rPr>
        <w:t xml:space="preserve">        // a copy of an object without knowing anything</w:t>
      </w:r>
      <w:r>
        <w:br/>
      </w:r>
      <w:r>
        <w:rPr>
          <w:rStyle w:val="VerbatimChar"/>
        </w:rPr>
        <w:t xml:space="preserve">        // about its type.</w:t>
      </w:r>
      <w:r>
        <w:br/>
      </w:r>
      <w:r>
        <w:rPr>
          <w:rStyle w:val="VerbatimChar"/>
        </w:rPr>
        <w:t xml:space="preserve">        Array shapesCopy = new Array of Shapes</w:t>
      </w:r>
      <w:r>
        <w:br/>
      </w:r>
      <w:r>
        <w:br/>
      </w:r>
      <w:r>
        <w:rPr>
          <w:rStyle w:val="VerbatimChar"/>
        </w:rPr>
        <w:t xml:space="preserve">        foreach (s in shapes) do</w:t>
      </w:r>
      <w:r>
        <w:br/>
      </w:r>
      <w:r>
        <w:rPr>
          <w:rStyle w:val="VerbatimChar"/>
        </w:rPr>
        <w:t xml:space="preserve">            shapesCopy.add(s.clone())</w:t>
      </w:r>
      <w:r>
        <w:br/>
      </w:r>
      <w:r>
        <w:rPr>
          <w:rStyle w:val="VerbatimChar"/>
        </w:rPr>
        <w:t xml:space="preserve">        // shapesCopy contains exact copies of shapes</w:t>
      </w:r>
    </w:p>
    <w:p>
      <w:r>
        <w:pict>
          <v:rect style="width:0;height:1.5pt" o:hralign="center" o:hrstd="t" o:hr="t"/>
        </w:pict>
      </w:r>
    </w:p>
    <w:bookmarkStart w:id="149" w:name="prototype---sıralama-diyagramı"/>
    <w:p>
      <w:pPr>
        <w:pStyle w:val="Heading3"/>
      </w:pPr>
      <w:r>
        <w:t xml:space="preserve">Prototype - Sıralama Diyagramı</w:t>
      </w:r>
    </w:p>
    <w:p>
      <w:pPr>
        <w:pStyle w:val="CaptionedFigure"/>
      </w:pPr>
      <w:r>
        <w:drawing>
          <wp:inline>
            <wp:extent cx="5334000" cy="6833616"/>
            <wp:effectExtent b="0" l="0" r="0" t="0"/>
            <wp:docPr descr="center" title="" id="147" name="Picture"/>
            <a:graphic>
              <a:graphicData uri="http://schemas.openxmlformats.org/drawingml/2006/picture">
                <pic:pic>
                  <pic:nvPicPr>
                    <pic:cNvPr descr="assets/prototype-sequence.png" id="148" name="Picture"/>
                    <pic:cNvPicPr>
                      <a:picLocks noChangeArrowheads="1" noChangeAspect="1"/>
                    </pic:cNvPicPr>
                  </pic:nvPicPr>
                  <pic:blipFill>
                    <a:blip r:embed="rId146"/>
                    <a:stretch>
                      <a:fillRect/>
                    </a:stretch>
                  </pic:blipFill>
                  <pic:spPr bwMode="auto">
                    <a:xfrm>
                      <a:off x="0" y="0"/>
                      <a:ext cx="5334000" cy="6833616"/>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149"/>
    <w:bookmarkEnd w:id="150"/>
    <w:bookmarkStart w:id="151" w:name="prototype-prototip---uygulanabilirlik"/>
    <w:p>
      <w:pPr>
        <w:pStyle w:val="Heading2"/>
      </w:pPr>
      <w:r>
        <w:t xml:space="preserve">Prototype (Prototip) - Uygulanabilirlik</w:t>
      </w:r>
    </w:p>
    <w:p>
      <w:pPr>
        <w:pStyle w:val="FirstParagraph"/>
      </w:pPr>
      <w:r>
        <w:t xml:space="preserve">Prototype desenini şu durumlarda kullanın:</w:t>
      </w:r>
    </w:p>
    <w:p>
      <w:pPr>
        <w:pStyle w:val="Compact"/>
        <w:numPr>
          <w:ilvl w:val="0"/>
          <w:numId w:val="1063"/>
        </w:numPr>
      </w:pPr>
      <w:r>
        <w:rPr>
          <w:b/>
          <w:bCs/>
        </w:rPr>
        <w:t xml:space="preserve">Kodunuzun kopyalaması gereken nesnelerin somut sınıflarına bağımlı olmaması gerektiğinde.</w:t>
      </w:r>
    </w:p>
    <w:p>
      <w:pPr>
        <w:pStyle w:val="Compact"/>
        <w:numPr>
          <w:ilvl w:val="1"/>
          <w:numId w:val="1064"/>
        </w:numPr>
      </w:pPr>
      <w:r>
        <w:t xml:space="preserve">Bu durum, kodunuz 3. taraf kodundan bazı arayüzler aracılığıyla iletilen nesnelerle çalıştığında sıkça yaşanır. Bu nesnelerin somut sınıfları bilinmez ve istesaniz bile onlara bağımlı olamazsınız.</w:t>
      </w:r>
    </w:p>
    <w:p>
      <w:pPr>
        <w:pStyle w:val="Compact"/>
        <w:numPr>
          <w:ilvl w:val="1"/>
          <w:numId w:val="1064"/>
        </w:numPr>
      </w:pPr>
      <w:r>
        <w:t xml:space="preserve">Prototype deseni, istemci koduna klonlamayı destekleyen tüm nesnelerle çalışmak için genel bir arayüz sağlar. Bu arayüz, istemci kodunu klonladığı nesnelerin somut sınıflarından bağımsız kılar.</w:t>
      </w:r>
    </w:p>
    <w:p>
      <w:pPr>
        <w:pStyle w:val="Compact"/>
        <w:numPr>
          <w:ilvl w:val="0"/>
          <w:numId w:val="1063"/>
        </w:numPr>
      </w:pPr>
      <w:r>
        <w:rPr>
          <w:b/>
          <w:bCs/>
        </w:rPr>
        <w:t xml:space="preserve">Yalnızca ilgili nesnelerini başlatma şekillerinde farklılık gösteren alt sınıf sayısını azaltmak istediğinizde.</w:t>
      </w:r>
    </w:p>
    <w:p>
      <w:pPr>
        <w:pStyle w:val="Compact"/>
        <w:numPr>
          <w:ilvl w:val="1"/>
          <w:numId w:val="1065"/>
        </w:numPr>
      </w:pPr>
      <w:r>
        <w:t xml:space="preserve">Birisi, belirli bir yapılandırmaya sahip nesneler oluşturabilmek için bu alt sınıfları oluşturmuş olabilir.</w:t>
      </w:r>
    </w:p>
    <w:p>
      <w:pPr>
        <w:pStyle w:val="Compact"/>
        <w:numPr>
          <w:ilvl w:val="1"/>
          <w:numId w:val="1065"/>
        </w:numPr>
      </w:pPr>
      <w:r>
        <w:t xml:space="preserve">Prototype deseni, çeşitli şekillerde yapılandırılmış önceden oluşturulmuş nesneler kümesini prototip olarak kullanmanıza olanak tanır. Bazı yapılandırmayla eşleşen bir alt sınıf örneklemek yerine, istemci uygun bir prototipi arayıp klonlayabilir.</w:t>
      </w:r>
    </w:p>
    <w:p>
      <w:r>
        <w:pict>
          <v:rect style="width:0;height:1.5pt" o:hralign="center" o:hrstd="t" o:hr="t"/>
        </w:pict>
      </w:r>
    </w:p>
    <w:bookmarkEnd w:id="151"/>
    <w:bookmarkStart w:id="152" w:name="prototype-prototip---nasıl-uygulanır"/>
    <w:p>
      <w:pPr>
        <w:pStyle w:val="Heading2"/>
      </w:pPr>
      <w:r>
        <w:t xml:space="preserve">Prototype (Prototip) - Nasıl Uygulanır</w:t>
      </w:r>
    </w:p>
    <w:p>
      <w:pPr>
        <w:numPr>
          <w:ilvl w:val="0"/>
          <w:numId w:val="1066"/>
        </w:numPr>
      </w:pPr>
      <w:r>
        <w:rPr>
          <w:b/>
          <w:bCs/>
        </w:rPr>
        <w:t xml:space="preserve">Prototip arayüzünü oluşturun</w:t>
      </w:r>
      <w:r>
        <w:t xml:space="preserve"> </w:t>
      </w:r>
      <w:r>
        <w:t xml:space="preserve">ve</w:t>
      </w:r>
      <w:r>
        <w:t xml:space="preserve"> </w:t>
      </w:r>
      <w:r>
        <w:rPr>
          <w:rStyle w:val="VerbatimChar"/>
        </w:rPr>
        <w:t xml:space="preserve">clone</w:t>
      </w:r>
      <w:r>
        <w:t xml:space="preserve"> </w:t>
      </w:r>
      <w:r>
        <w:t xml:space="preserve">yöntemini bildirin. Veya mevcut bir sınıf hiyerarşiniz varsa, yöntemi tüm sınıflara ekleyin.</w:t>
      </w:r>
    </w:p>
    <w:p>
      <w:pPr>
        <w:numPr>
          <w:ilvl w:val="0"/>
          <w:numId w:val="1066"/>
        </w:numPr>
      </w:pPr>
      <w:r>
        <w:rPr>
          <w:b/>
          <w:bCs/>
        </w:rPr>
        <w:t xml:space="preserve">Bir prototip sınıfı, o sınıfın bir nesnesini argüman olarak kabul eden alternatif yapıcıyı tanımlamalıdır.</w:t>
      </w:r>
      <w:r>
        <w:t xml:space="preserve"> </w:t>
      </w:r>
      <w:r>
        <w:t xml:space="preserve">Yapıcı, iletilen nesneden sınıfta tanımlanan tüm alanların değerlerini yeni oluşturulan örneğe kopyalamalıdır. Bir alt sınıfı değiştiriyorsanız, üst sınıfın özel alanlarının klonlanmasını ele almasına izin vermek için üst yapıcıyı çağırmalısınız.</w:t>
      </w:r>
    </w:p>
    <w:p>
      <w:pPr>
        <w:numPr>
          <w:ilvl w:val="0"/>
          <w:numId w:val="1066"/>
        </w:numPr>
      </w:pPr>
      <w:r>
        <w:rPr>
          <w:b/>
          <w:bCs/>
        </w:rPr>
        <w:t xml:space="preserve">Klonlama yöntemi genellikle tek bir satırdan oluşur</w:t>
      </w:r>
      <w:r>
        <w:t xml:space="preserve">: yapıcının prototipsel sürümüyle bir</w:t>
      </w:r>
      <w:r>
        <w:t xml:space="preserve"> </w:t>
      </w:r>
      <w:r>
        <w:rPr>
          <w:rStyle w:val="VerbatimChar"/>
        </w:rPr>
        <w:t xml:space="preserve">new</w:t>
      </w:r>
      <w:r>
        <w:t xml:space="preserve"> </w:t>
      </w:r>
      <w:r>
        <w:t xml:space="preserve">operatörü çalıştırmak. Not: her sınıf klonlama yöntemini açıkça geçersiz kılmalı ve</w:t>
      </w:r>
      <w:r>
        <w:t xml:space="preserve"> </w:t>
      </w:r>
      <w:r>
        <w:rPr>
          <w:rStyle w:val="VerbatimChar"/>
        </w:rPr>
        <w:t xml:space="preserve">new</w:t>
      </w:r>
      <w:r>
        <w:t xml:space="preserve"> </w:t>
      </w:r>
      <w:r>
        <w:t xml:space="preserve">operatörüyle birlikte kendi sınıf adını kullanmalıdır. Aksi takdirde, klonlama yöntemi bir üst sınıf nesnesi üretebilir.</w:t>
      </w:r>
    </w:p>
    <w:p>
      <w:pPr>
        <w:numPr>
          <w:ilvl w:val="0"/>
          <w:numId w:val="1066"/>
        </w:numPr>
      </w:pPr>
      <w:r>
        <w:rPr>
          <w:b/>
          <w:bCs/>
        </w:rPr>
        <w:t xml:space="preserve">İsteğe bağlı olarak, sık kullanılan prototiplerin bir kataloğunu depolamak için merkezi bir prototip kayıt defteri oluşturun.</w:t>
      </w:r>
    </w:p>
    <w:p>
      <w:pPr>
        <w:numPr>
          <w:ilvl w:val="0"/>
          <w:numId w:val="1066"/>
        </w:numPr>
      </w:pPr>
      <w:r>
        <w:rPr>
          <w:b/>
          <w:bCs/>
        </w:rPr>
        <w:t xml:space="preserve">Kayıt defterini yeni bir fabrika sınıfı olarak uygulayabilir</w:t>
      </w:r>
      <w:r>
        <w:t xml:space="preserve"> </w:t>
      </w:r>
      <w:r>
        <w:t xml:space="preserve">veya prototipi almak için statik bir yönteme sahip temel prototip sınıfına koyabilirsiniz. Bu yöntem, istemci kodunun yönteme ilettiği arama kriterlerine dayalı olarak bir prototip aramalıdır.</w:t>
      </w:r>
    </w:p>
    <w:p>
      <w:r>
        <w:pict>
          <v:rect style="width:0;height:1.5pt" o:hralign="center" o:hrstd="t" o:hr="t"/>
        </w:pict>
      </w:r>
    </w:p>
    <w:bookmarkEnd w:id="152"/>
    <w:bookmarkStart w:id="155" w:name="prototype-prototip---artılar-ve-eksiler"/>
    <w:p>
      <w:pPr>
        <w:pStyle w:val="Heading2"/>
      </w:pPr>
      <w:r>
        <w:t xml:space="preserve">Prototype (Prototip) - Artılar ve Eksiler</w:t>
      </w:r>
    </w:p>
    <w:bookmarkStart w:id="153" w:name="artılar-3"/>
    <w:p>
      <w:pPr>
        <w:pStyle w:val="Heading3"/>
      </w:pPr>
      <w:r>
        <w:t xml:space="preserve">Artılar</w:t>
      </w:r>
    </w:p>
    <w:p>
      <w:pPr>
        <w:pStyle w:val="Compact"/>
        <w:numPr>
          <w:ilvl w:val="0"/>
          <w:numId w:val="1067"/>
        </w:numPr>
      </w:pPr>
      <w:r>
        <w:rPr>
          <w:b/>
          <w:bCs/>
        </w:rPr>
        <w:t xml:space="preserve">Somut sınıflarına bağlanmadan nesneleri klonlayın.</w:t>
      </w:r>
    </w:p>
    <w:p>
      <w:pPr>
        <w:pStyle w:val="Compact"/>
        <w:numPr>
          <w:ilvl w:val="0"/>
          <w:numId w:val="1067"/>
        </w:numPr>
      </w:pPr>
      <w:r>
        <w:rPr>
          <w:b/>
          <w:bCs/>
        </w:rPr>
        <w:t xml:space="preserve">Önceden oluşturulmuş prototipleri klonlama lehine tekrarlayan başlatma kodundan kurtulun.</w:t>
      </w:r>
    </w:p>
    <w:p>
      <w:pPr>
        <w:pStyle w:val="Compact"/>
        <w:numPr>
          <w:ilvl w:val="0"/>
          <w:numId w:val="1067"/>
        </w:numPr>
      </w:pPr>
      <w:r>
        <w:rPr>
          <w:b/>
          <w:bCs/>
        </w:rPr>
        <w:t xml:space="preserve">Karmaşık nesneleri daha rahat üretin</w:t>
      </w:r>
      <w:r>
        <w:t xml:space="preserve">: nesneler karmaşık iç duruma sahip olduğunda, klonlama sıfırdan oluşturmaktan daha hızlı ve kolaydır.</w:t>
      </w:r>
    </w:p>
    <w:p>
      <w:pPr>
        <w:pStyle w:val="Compact"/>
        <w:numPr>
          <w:ilvl w:val="0"/>
          <w:numId w:val="1067"/>
        </w:numPr>
      </w:pPr>
      <w:r>
        <w:rPr>
          <w:b/>
          <w:bCs/>
        </w:rPr>
        <w:t xml:space="preserve">Kalıtıma alternatif</w:t>
      </w:r>
      <w:r>
        <w:t xml:space="preserve">: Karmaşık nesneler için yapılandırma ön ayarlarıyla başa çıkmak için bir alternatif elde edersiniz. Her yapılandırma için alt sınıflar oluşturmak yerine, farklı yapılandırmalara sahip prototipler oluşturabilir ve onları klonlayabilirsiniz.</w:t>
      </w:r>
    </w:p>
    <w:bookmarkEnd w:id="153"/>
    <w:bookmarkStart w:id="154" w:name="eksiler-3"/>
    <w:p>
      <w:pPr>
        <w:pStyle w:val="Heading3"/>
      </w:pPr>
      <w:r>
        <w:t xml:space="preserve">Eksiler</w:t>
      </w:r>
    </w:p>
    <w:p>
      <w:pPr>
        <w:pStyle w:val="Compact"/>
        <w:numPr>
          <w:ilvl w:val="0"/>
          <w:numId w:val="1068"/>
        </w:numPr>
      </w:pPr>
      <w:r>
        <w:rPr>
          <w:b/>
          <w:bCs/>
        </w:rPr>
        <w:t xml:space="preserve">Dairesel referanslara sahip karmaşık nesneleri klonlamak</w:t>
      </w:r>
      <w:r>
        <w:t xml:space="preserve"> </w:t>
      </w:r>
      <w:r>
        <w:t xml:space="preserve">çok zor olabilir. Diğer nesnelere referanslar içeren nesnelerin derin klonlanması, dairesel bağımlılıkların dikkatli bir şekilde ele alınmasını gerektirir.</w:t>
      </w:r>
    </w:p>
    <w:p>
      <w:r>
        <w:pict>
          <v:rect style="width:0;height:1.5pt" o:hralign="center" o:hrstd="t" o:hr="t"/>
        </w:pict>
      </w:r>
    </w:p>
    <w:bookmarkEnd w:id="154"/>
    <w:bookmarkEnd w:id="155"/>
    <w:bookmarkStart w:id="156" w:name="Xf91ee151d58ed8ff12e01f428132620adfff4be"/>
    <w:p>
      <w:pPr>
        <w:pStyle w:val="Heading2"/>
      </w:pPr>
      <w:r>
        <w:t xml:space="preserve">Prototype (Prototip) - Diğer Desenlerle İlişkiler</w:t>
      </w:r>
    </w:p>
    <w:p>
      <w:pPr>
        <w:numPr>
          <w:ilvl w:val="0"/>
          <w:numId w:val="1069"/>
        </w:numPr>
      </w:pPr>
      <w:r>
        <w:t xml:space="preserve">Birçok tasarım</w:t>
      </w:r>
      <w:r>
        <w:t xml:space="preserve"> </w:t>
      </w:r>
      <w:r>
        <w:rPr>
          <w:b/>
          <w:bCs/>
        </w:rPr>
        <w:t xml:space="preserve">Factory Method</w:t>
      </w:r>
      <w:r>
        <w:t xml:space="preserve"> </w:t>
      </w:r>
      <w:r>
        <w:t xml:space="preserve">ile başlar (daha az karmaşık, alt sınıflar aracılığıyla daha fazla özelleştirilebilir) ve</w:t>
      </w:r>
      <w:r>
        <w:t xml:space="preserve"> </w:t>
      </w:r>
      <w:r>
        <w:rPr>
          <w:b/>
          <w:bCs/>
        </w:rPr>
        <w:t xml:space="preserve">Abstract Factory</w:t>
      </w:r>
      <w:r>
        <w:t xml:space="preserve">,</w:t>
      </w:r>
      <w:r>
        <w:t xml:space="preserve"> </w:t>
      </w:r>
      <w:r>
        <w:rPr>
          <w:b/>
          <w:bCs/>
        </w:rPr>
        <w:t xml:space="preserve">Prototype</w:t>
      </w:r>
      <w:r>
        <w:t xml:space="preserve"> </w:t>
      </w:r>
      <w:r>
        <w:t xml:space="preserve">veya</w:t>
      </w:r>
      <w:r>
        <w:t xml:space="preserve"> </w:t>
      </w:r>
      <w:r>
        <w:rPr>
          <w:b/>
          <w:bCs/>
        </w:rPr>
        <w:t xml:space="preserve">Builder</w:t>
      </w:r>
      <w:r>
        <w:t xml:space="preserve">’a doğru evrilir (daha esnek, ancak daha karmaşık).</w:t>
      </w:r>
    </w:p>
    <w:p>
      <w:pPr>
        <w:numPr>
          <w:ilvl w:val="0"/>
          <w:numId w:val="1069"/>
        </w:numPr>
      </w:pPr>
      <w:r>
        <w:rPr>
          <w:b/>
          <w:bCs/>
        </w:rPr>
        <w:t xml:space="preserve">Abstract Factory</w:t>
      </w:r>
      <w:r>
        <w:t xml:space="preserve"> </w:t>
      </w:r>
      <w:r>
        <w:t xml:space="preserve">sınıfları genellikle bir dizi</w:t>
      </w:r>
      <w:r>
        <w:t xml:space="preserve"> </w:t>
      </w:r>
      <w:r>
        <w:rPr>
          <w:b/>
          <w:bCs/>
        </w:rPr>
        <w:t xml:space="preserve">Factory Method</w:t>
      </w:r>
      <w:r>
        <w:t xml:space="preserve"> </w:t>
      </w:r>
      <w:r>
        <w:t xml:space="preserve">üzerine kurulur, ancak bu sınıflardaki yöntemleri oluşturmak için</w:t>
      </w:r>
      <w:r>
        <w:t xml:space="preserve"> </w:t>
      </w:r>
      <w:r>
        <w:rPr>
          <w:b/>
          <w:bCs/>
        </w:rPr>
        <w:t xml:space="preserve">Prototype</w:t>
      </w:r>
      <w:r>
        <w:t xml:space="preserve"> </w:t>
      </w:r>
      <w:r>
        <w:t xml:space="preserve">da kullanabilirsiniz.</w:t>
      </w:r>
    </w:p>
    <w:p>
      <w:pPr>
        <w:numPr>
          <w:ilvl w:val="0"/>
          <w:numId w:val="1069"/>
        </w:numPr>
      </w:pPr>
      <w:r>
        <w:rPr>
          <w:b/>
          <w:bCs/>
        </w:rPr>
        <w:t xml:space="preserve">Prototype</w:t>
      </w:r>
      <w:r>
        <w:t xml:space="preserve">,</w:t>
      </w:r>
      <w:r>
        <w:t xml:space="preserve"> </w:t>
      </w:r>
      <w:r>
        <w:rPr>
          <w:b/>
          <w:bCs/>
        </w:rPr>
        <w:t xml:space="preserve">Commands</w:t>
      </w:r>
      <w:r>
        <w:t xml:space="preserve">’ın kopyalarını geçmişe kaydetmeniz gerektiğinde yardımcı olabilir (Memento deseni alternatifi).</w:t>
      </w:r>
    </w:p>
    <w:p>
      <w:pPr>
        <w:numPr>
          <w:ilvl w:val="0"/>
          <w:numId w:val="1069"/>
        </w:numPr>
      </w:pPr>
      <w:r>
        <w:rPr>
          <w:b/>
          <w:bCs/>
        </w:rPr>
        <w:t xml:space="preserve">Composite</w:t>
      </w:r>
      <w:r>
        <w:t xml:space="preserve"> </w:t>
      </w:r>
      <w:r>
        <w:t xml:space="preserve">ve</w:t>
      </w:r>
      <w:r>
        <w:t xml:space="preserve"> </w:t>
      </w:r>
      <w:r>
        <w:rPr>
          <w:b/>
          <w:bCs/>
        </w:rPr>
        <w:t xml:space="preserve">Decorator</w:t>
      </w:r>
      <w:r>
        <w:t xml:space="preserve">’ı yoğun kullanan tasarımlar genellikle</w:t>
      </w:r>
      <w:r>
        <w:t xml:space="preserve"> </w:t>
      </w:r>
      <w:r>
        <w:rPr>
          <w:b/>
          <w:bCs/>
        </w:rPr>
        <w:t xml:space="preserve">Prototype</w:t>
      </w:r>
      <w:r>
        <w:t xml:space="preserve"> </w:t>
      </w:r>
      <w:r>
        <w:t xml:space="preserve">kullanmaktan fayda görebilir. Deseni uygulamak, karmaşık yapıları sıfırdan yeniden oluşturmak yerine klonlamanıza olanak tanır.</w:t>
      </w:r>
    </w:p>
    <w:p>
      <w:pPr>
        <w:numPr>
          <w:ilvl w:val="0"/>
          <w:numId w:val="1069"/>
        </w:numPr>
      </w:pPr>
      <w:r>
        <w:rPr>
          <w:b/>
          <w:bCs/>
        </w:rPr>
        <w:t xml:space="preserve">Prototype</w:t>
      </w:r>
      <w:r>
        <w:t xml:space="preserve"> </w:t>
      </w:r>
      <w:r>
        <w:t xml:space="preserve">kalıtıma dayalı değildir, bu nedenle dezavantajları yoktur. Öte yandan, Prototype klonlanan nesnenin karmaşık bir başlatılmasını gerektirir.</w:t>
      </w:r>
      <w:r>
        <w:t xml:space="preserve"> </w:t>
      </w:r>
      <w:r>
        <w:rPr>
          <w:b/>
          <w:bCs/>
        </w:rPr>
        <w:t xml:space="preserve">Factory Method</w:t>
      </w:r>
      <w:r>
        <w:t xml:space="preserve"> </w:t>
      </w:r>
      <w:r>
        <w:t xml:space="preserve">kalıtıma dayalıdır ancak bir başlatma adımı gerektirmez.</w:t>
      </w:r>
    </w:p>
    <w:p>
      <w:pPr>
        <w:numPr>
          <w:ilvl w:val="0"/>
          <w:numId w:val="1069"/>
        </w:numPr>
      </w:pPr>
      <w:r>
        <w:t xml:space="preserve">Bazen</w:t>
      </w:r>
      <w:r>
        <w:t xml:space="preserve"> </w:t>
      </w:r>
      <w:r>
        <w:rPr>
          <w:b/>
          <w:bCs/>
        </w:rPr>
        <w:t xml:space="preserve">Prototype</w:t>
      </w:r>
      <w:r>
        <w:t xml:space="preserve">,</w:t>
      </w:r>
      <w:r>
        <w:t xml:space="preserve"> </w:t>
      </w:r>
      <w:r>
        <w:rPr>
          <w:b/>
          <w:bCs/>
        </w:rPr>
        <w:t xml:space="preserve">Memento</w:t>
      </w:r>
      <w:r>
        <w:t xml:space="preserve">’ya daha basit bir alternatif olabilir. Bu, durumunu geçmişte saklamak istediğiniz nesne oldukça basitse ve dış kaynaklara bağlantıları yoksa veya bağlantılar kolayca yeniden kurulabiliyorsa işe yarar.</w:t>
      </w:r>
    </w:p>
    <w:p>
      <w:pPr>
        <w:numPr>
          <w:ilvl w:val="0"/>
          <w:numId w:val="1069"/>
        </w:numPr>
      </w:pPr>
      <w:r>
        <w:rPr>
          <w:b/>
          <w:bCs/>
        </w:rPr>
        <w:t xml:space="preserve">Abstract Factories</w:t>
      </w:r>
      <w:r>
        <w:t xml:space="preserve">,</w:t>
      </w:r>
      <w:r>
        <w:t xml:space="preserve"> </w:t>
      </w:r>
      <w:r>
        <w:rPr>
          <w:b/>
          <w:bCs/>
        </w:rPr>
        <w:t xml:space="preserve">Builders</w:t>
      </w:r>
      <w:r>
        <w:t xml:space="preserve"> </w:t>
      </w:r>
      <w:r>
        <w:t xml:space="preserve">ve</w:t>
      </w:r>
      <w:r>
        <w:t xml:space="preserve"> </w:t>
      </w:r>
      <w:r>
        <w:rPr>
          <w:b/>
          <w:bCs/>
        </w:rPr>
        <w:t xml:space="preserve">Prototypes</w:t>
      </w:r>
      <w:r>
        <w:t xml:space="preserve">’ın tümü</w:t>
      </w:r>
      <w:r>
        <w:t xml:space="preserve"> </w:t>
      </w:r>
      <w:r>
        <w:rPr>
          <w:b/>
          <w:bCs/>
        </w:rPr>
        <w:t xml:space="preserve">Singletons</w:t>
      </w:r>
      <w:r>
        <w:t xml:space="preserve"> </w:t>
      </w:r>
      <w:r>
        <w:t xml:space="preserve">olarak uygulanabilir.</w:t>
      </w:r>
    </w:p>
    <w:p>
      <w:r>
        <w:pict>
          <v:rect style="width:0;height:1.5pt" o:hralign="center" o:hrstd="t" o:hr="t"/>
        </w:pict>
      </w:r>
    </w:p>
    <w:bookmarkEnd w:id="156"/>
    <w:bookmarkStart w:id="157" w:name="prototype-prototip---java-kod-örneği"/>
    <w:p>
      <w:pPr>
        <w:pStyle w:val="Heading2"/>
      </w:pPr>
      <w:r>
        <w:t xml:space="preserve">Prototype (Prototip) - Java Kod Örneği</w:t>
      </w:r>
    </w:p>
    <w:p>
      <w:pPr>
        <w:pStyle w:val="SourceCode"/>
      </w:pPr>
      <w:r>
        <w:rPr>
          <w:rStyle w:val="CommentTok"/>
        </w:rPr>
        <w:t xml:space="preserve">// Prototype interface</w:t>
      </w:r>
      <w:r>
        <w:br/>
      </w:r>
      <w:r>
        <w:rPr>
          <w:rStyle w:val="KeywordTok"/>
        </w:rPr>
        <w:t xml:space="preserve">interface</w:t>
      </w:r>
      <w:r>
        <w:rPr>
          <w:rStyle w:val="NormalTok"/>
        </w:rPr>
        <w:t xml:space="preserve"> Prototype </w:t>
      </w:r>
      <w:r>
        <w:rPr>
          <w:rStyle w:val="OperatorTok"/>
        </w:rPr>
        <w:t xml:space="preserve">{</w:t>
      </w:r>
      <w:r>
        <w:br/>
      </w:r>
      <w:r>
        <w:rPr>
          <w:rStyle w:val="NormalTok"/>
        </w:rPr>
        <w:t xml:space="preserve">    Prototype </w:t>
      </w:r>
      <w:r>
        <w:rPr>
          <w:rStyle w:val="FunctionTok"/>
        </w:rPr>
        <w:t xml:space="preserve">clone</w:t>
      </w:r>
      <w:r>
        <w:rPr>
          <w:rStyle w:val="OperatorTok"/>
        </w:rPr>
        <w:t xml:space="preserve">();</w:t>
      </w:r>
      <w:r>
        <w:br/>
      </w:r>
      <w:r>
        <w:rPr>
          <w:rStyle w:val="OperatorTok"/>
        </w:rPr>
        <w:t xml:space="preserve">}</w:t>
      </w:r>
      <w:r>
        <w:br/>
      </w:r>
      <w:r>
        <w:br/>
      </w:r>
      <w:r>
        <w:rPr>
          <w:rStyle w:val="CommentTok"/>
        </w:rPr>
        <w:t xml:space="preserve">// Abstract base class</w:t>
      </w:r>
      <w:r>
        <w:br/>
      </w:r>
      <w:r>
        <w:rPr>
          <w:rStyle w:val="KeywordTok"/>
        </w:rPr>
        <w:t xml:space="preserve">abstract</w:t>
      </w:r>
      <w:r>
        <w:rPr>
          <w:rStyle w:val="NormalTok"/>
        </w:rPr>
        <w:t xml:space="preserve"> </w:t>
      </w:r>
      <w:r>
        <w:rPr>
          <w:rStyle w:val="KeywordTok"/>
        </w:rPr>
        <w:t xml:space="preserve">class</w:t>
      </w:r>
      <w:r>
        <w:rPr>
          <w:rStyle w:val="NormalTok"/>
        </w:rPr>
        <w:t xml:space="preserve"> </w:t>
      </w:r>
      <w:r>
        <w:rPr>
          <w:rStyle w:val="BuiltInTok"/>
        </w:rPr>
        <w:t xml:space="preserve">Shape</w:t>
      </w:r>
      <w:r>
        <w:rPr>
          <w:rStyle w:val="NormalTok"/>
        </w:rPr>
        <w:t xml:space="preserve"> </w:t>
      </w:r>
      <w:r>
        <w:rPr>
          <w:rStyle w:val="KeywordTok"/>
        </w:rPr>
        <w:t xml:space="preserve">implements</w:t>
      </w:r>
      <w:r>
        <w:rPr>
          <w:rStyle w:val="NormalTok"/>
        </w:rPr>
        <w:t xml:space="preserve"> Prototype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x</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color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Shape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Copy constructor</w:t>
      </w:r>
      <w:r>
        <w:br/>
      </w:r>
      <w:r>
        <w:rPr>
          <w:rStyle w:val="NormalTok"/>
        </w:rPr>
        <w:t xml:space="preserve">    </w:t>
      </w:r>
      <w:r>
        <w:rPr>
          <w:rStyle w:val="KeywordTok"/>
        </w:rPr>
        <w:t xml:space="preserve">public</w:t>
      </w:r>
      <w:r>
        <w:rPr>
          <w:rStyle w:val="NormalTok"/>
        </w:rPr>
        <w:t xml:space="preserve"> </w:t>
      </w:r>
      <w:r>
        <w:rPr>
          <w:rStyle w:val="BuiltInTok"/>
        </w:rPr>
        <w:t xml:space="preserve">Shape</w:t>
      </w:r>
      <w:r>
        <w:rPr>
          <w:rStyle w:val="OperatorTok"/>
        </w:rPr>
        <w:t xml:space="preserve">(</w:t>
      </w:r>
      <w:r>
        <w:rPr>
          <w:rStyle w:val="BuiltInTok"/>
        </w:rPr>
        <w:t xml:space="preserve">Shape</w:t>
      </w:r>
      <w:r>
        <w:rPr>
          <w:rStyle w:val="NormalTok"/>
        </w:rPr>
        <w:t xml:space="preserve"> source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source</w:t>
      </w:r>
      <w:r>
        <w:rPr>
          <w:rStyle w:val="OperatorTok"/>
        </w:rPr>
        <w:t xml:space="preserve">.</w:t>
      </w:r>
      <w:r>
        <w:rPr>
          <w:rStyle w:val="FunctionTok"/>
        </w:rPr>
        <w:t xml:space="preserve">x</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source</w:t>
      </w:r>
      <w:r>
        <w:rPr>
          <w:rStyle w:val="OperatorTok"/>
        </w:rPr>
        <w:t xml:space="preserve">.</w:t>
      </w:r>
      <w:r>
        <w:rPr>
          <w:rStyle w:val="FunctionTok"/>
        </w:rPr>
        <w:t xml:space="preserve">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color</w:t>
      </w:r>
      <w:r>
        <w:rPr>
          <w:rStyle w:val="NormalTok"/>
        </w:rPr>
        <w:t xml:space="preserve"> </w:t>
      </w:r>
      <w:r>
        <w:rPr>
          <w:rStyle w:val="OperatorTok"/>
        </w:rPr>
        <w:t xml:space="preserve">=</w:t>
      </w:r>
      <w:r>
        <w:rPr>
          <w:rStyle w:val="NormalTok"/>
        </w:rPr>
        <w:t xml:space="preserve"> source</w:t>
      </w:r>
      <w:r>
        <w:rPr>
          <w:rStyle w:val="OperatorTok"/>
        </w:rPr>
        <w:t xml:space="preserve">.</w:t>
      </w:r>
      <w:r>
        <w:rPr>
          <w:rStyle w:val="FunctionTok"/>
        </w:rPr>
        <w:t xml:space="preserve">color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57"/>
    <w:bookmarkStart w:id="158" w:name="X4f29f4b537cb49fbcd87ee7e6a6e92ead73fcb6"/>
    <w:p>
      <w:pPr>
        <w:pStyle w:val="Heading2"/>
      </w:pPr>
      <w:r>
        <w:t xml:space="preserve">Prototype (Prototip) - Java Kod Örneği (devam)</w:t>
      </w:r>
    </w:p>
    <w:p>
      <w:pPr>
        <w:pStyle w:val="SourceCode"/>
      </w:pPr>
      <w:r>
        <w:rPr>
          <w:rStyle w:val="CommentTok"/>
        </w:rPr>
        <w:t xml:space="preserve">// Concrete Prototype - Circle</w:t>
      </w:r>
      <w:r>
        <w:br/>
      </w:r>
      <w:r>
        <w:rPr>
          <w:rStyle w:val="KeywordTok"/>
        </w:rPr>
        <w:t xml:space="preserve">class</w:t>
      </w:r>
      <w:r>
        <w:rPr>
          <w:rStyle w:val="NormalTok"/>
        </w:rPr>
        <w:t xml:space="preserve"> Circle </w:t>
      </w:r>
      <w:r>
        <w:rPr>
          <w:rStyle w:val="KeywordTok"/>
        </w:rPr>
        <w:t xml:space="preserve">extends</w:t>
      </w:r>
      <w:r>
        <w:rPr>
          <w:rStyle w:val="NormalTok"/>
        </w:rPr>
        <w:t xml:space="preserve"> </w:t>
      </w:r>
      <w:r>
        <w:rPr>
          <w:rStyle w:val="BuiltInTok"/>
        </w:rPr>
        <w:t xml:space="preserve">Shape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radius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Circle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Circle</w:t>
      </w:r>
      <w:r>
        <w:rPr>
          <w:rStyle w:val="OperatorTok"/>
        </w:rPr>
        <w:t xml:space="preserve">(</w:t>
      </w:r>
      <w:r>
        <w:rPr>
          <w:rStyle w:val="NormalTok"/>
        </w:rPr>
        <w:t xml:space="preserve">Circle source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source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radius</w:t>
      </w:r>
      <w:r>
        <w:rPr>
          <w:rStyle w:val="NormalTok"/>
        </w:rPr>
        <w:t xml:space="preserve"> </w:t>
      </w:r>
      <w:r>
        <w:rPr>
          <w:rStyle w:val="OperatorTok"/>
        </w:rPr>
        <w:t xml:space="preserve">=</w:t>
      </w:r>
      <w:r>
        <w:rPr>
          <w:rStyle w:val="NormalTok"/>
        </w:rPr>
        <w:t xml:space="preserve"> source</w:t>
      </w:r>
      <w:r>
        <w:rPr>
          <w:rStyle w:val="OperatorTok"/>
        </w:rPr>
        <w:t xml:space="preserve">.</w:t>
      </w:r>
      <w:r>
        <w:rPr>
          <w:rStyle w:val="FunctionTok"/>
        </w:rPr>
        <w:t xml:space="preserve">radius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Shape</w:t>
      </w:r>
      <w:r>
        <w:rPr>
          <w:rStyle w:val="NormalTok"/>
        </w:rPr>
        <w:t xml:space="preserve"> </w:t>
      </w:r>
      <w:r>
        <w:rPr>
          <w:rStyle w:val="FunctionTok"/>
        </w:rPr>
        <w:t xml:space="preserve">clone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Circle</w:t>
      </w:r>
      <w:r>
        <w:rPr>
          <w:rStyle w:val="OperatorTok"/>
        </w:rPr>
        <w:t xml:space="preserve">(</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toString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"Circle{x="</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w:t>
      </w:r>
      <w:r>
        <w:rPr>
          <w:rStyle w:val="StringTok"/>
        </w:rPr>
        <w:t xml:space="preserve">", y="</w:t>
      </w:r>
      <w:r>
        <w:rPr>
          <w:rStyle w:val="NormalTok"/>
        </w:rPr>
        <w:t xml:space="preserve"> </w:t>
      </w:r>
      <w:r>
        <w:rPr>
          <w:rStyle w:val="OperatorTok"/>
        </w:rPr>
        <w:t xml:space="preserve">+</w:t>
      </w:r>
      <w:r>
        <w:rPr>
          <w:rStyle w:val="NormalTok"/>
        </w:rPr>
        <w:t xml:space="preserve"> y</w:t>
      </w:r>
      <w:r>
        <w:br/>
      </w:r>
      <w:r>
        <w:rPr>
          <w:rStyle w:val="NormalTok"/>
        </w:rPr>
        <w:t xml:space="preserve">            </w:t>
      </w:r>
      <w:r>
        <w:rPr>
          <w:rStyle w:val="OperatorTok"/>
        </w:rPr>
        <w:t xml:space="preserve">+</w:t>
      </w:r>
      <w:r>
        <w:rPr>
          <w:rStyle w:val="NormalTok"/>
        </w:rPr>
        <w:t xml:space="preserve"> </w:t>
      </w:r>
      <w:r>
        <w:rPr>
          <w:rStyle w:val="StringTok"/>
        </w:rPr>
        <w:t xml:space="preserve">", color='"</w:t>
      </w:r>
      <w:r>
        <w:rPr>
          <w:rStyle w:val="NormalTok"/>
        </w:rPr>
        <w:t xml:space="preserve"> </w:t>
      </w:r>
      <w:r>
        <w:rPr>
          <w:rStyle w:val="OperatorTok"/>
        </w:rPr>
        <w:t xml:space="preserve">+</w:t>
      </w:r>
      <w:r>
        <w:rPr>
          <w:rStyle w:val="NormalTok"/>
        </w:rPr>
        <w:t xml:space="preserve"> color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 radius="</w:t>
      </w:r>
      <w:r>
        <w:rPr>
          <w:rStyle w:val="NormalTok"/>
        </w:rPr>
        <w:t xml:space="preserve"> </w:t>
      </w:r>
      <w:r>
        <w:rPr>
          <w:rStyle w:val="OperatorTok"/>
        </w:rPr>
        <w:t xml:space="preserve">+</w:t>
      </w:r>
      <w:r>
        <w:rPr>
          <w:rStyle w:val="NormalTok"/>
        </w:rPr>
        <w:t xml:space="preserve"> radius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58"/>
    <w:bookmarkStart w:id="159" w:name="X5aff24c2355b237dd879c272f36162e147848f8"/>
    <w:p>
      <w:pPr>
        <w:pStyle w:val="Heading2"/>
      </w:pPr>
      <w:r>
        <w:t xml:space="preserve">Prototype (Prototip) - Java Kod Örneği (devam)</w:t>
      </w:r>
    </w:p>
    <w:p>
      <w:pPr>
        <w:pStyle w:val="SourceCode"/>
      </w:pPr>
      <w:r>
        <w:rPr>
          <w:rStyle w:val="CommentTok"/>
        </w:rPr>
        <w:t xml:space="preserve">// Concrete Prototype - Rectangle</w:t>
      </w:r>
      <w:r>
        <w:br/>
      </w:r>
      <w:r>
        <w:rPr>
          <w:rStyle w:val="KeywordTok"/>
        </w:rPr>
        <w:t xml:space="preserve">class</w:t>
      </w:r>
      <w:r>
        <w:rPr>
          <w:rStyle w:val="NormalTok"/>
        </w:rPr>
        <w:t xml:space="preserve"> </w:t>
      </w:r>
      <w:r>
        <w:rPr>
          <w:rStyle w:val="BuiltInTok"/>
        </w:rPr>
        <w:t xml:space="preserve">Rectangle</w:t>
      </w:r>
      <w:r>
        <w:rPr>
          <w:rStyle w:val="NormalTok"/>
        </w:rPr>
        <w:t xml:space="preserve"> </w:t>
      </w:r>
      <w:r>
        <w:rPr>
          <w:rStyle w:val="KeywordTok"/>
        </w:rPr>
        <w:t xml:space="preserve">extends</w:t>
      </w:r>
      <w:r>
        <w:rPr>
          <w:rStyle w:val="NormalTok"/>
        </w:rPr>
        <w:t xml:space="preserve"> </w:t>
      </w:r>
      <w:r>
        <w:rPr>
          <w:rStyle w:val="BuiltInTok"/>
        </w:rPr>
        <w:t xml:space="preserve">Shape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width</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height</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Rectangle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Rectangle</w:t>
      </w:r>
      <w:r>
        <w:rPr>
          <w:rStyle w:val="OperatorTok"/>
        </w:rPr>
        <w:t xml:space="preserve">(</w:t>
      </w:r>
      <w:r>
        <w:rPr>
          <w:rStyle w:val="BuiltInTok"/>
        </w:rPr>
        <w:t xml:space="preserve">Rectangle</w:t>
      </w:r>
      <w:r>
        <w:rPr>
          <w:rStyle w:val="NormalTok"/>
        </w:rPr>
        <w:t xml:space="preserve"> source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source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width</w:t>
      </w:r>
      <w:r>
        <w:rPr>
          <w:rStyle w:val="NormalTok"/>
        </w:rPr>
        <w:t xml:space="preserve"> </w:t>
      </w:r>
      <w:r>
        <w:rPr>
          <w:rStyle w:val="OperatorTok"/>
        </w:rPr>
        <w:t xml:space="preserve">=</w:t>
      </w:r>
      <w:r>
        <w:rPr>
          <w:rStyle w:val="NormalTok"/>
        </w:rPr>
        <w:t xml:space="preserve"> source</w:t>
      </w:r>
      <w:r>
        <w:rPr>
          <w:rStyle w:val="OperatorTok"/>
        </w:rPr>
        <w:t xml:space="preserve">.</w:t>
      </w:r>
      <w:r>
        <w:rPr>
          <w:rStyle w:val="FunctionTok"/>
        </w:rPr>
        <w:t xml:space="preserve">width</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height</w:t>
      </w:r>
      <w:r>
        <w:rPr>
          <w:rStyle w:val="NormalTok"/>
        </w:rPr>
        <w:t xml:space="preserve"> </w:t>
      </w:r>
      <w:r>
        <w:rPr>
          <w:rStyle w:val="OperatorTok"/>
        </w:rPr>
        <w:t xml:space="preserve">=</w:t>
      </w:r>
      <w:r>
        <w:rPr>
          <w:rStyle w:val="NormalTok"/>
        </w:rPr>
        <w:t xml:space="preserve"> source</w:t>
      </w:r>
      <w:r>
        <w:rPr>
          <w:rStyle w:val="OperatorTok"/>
        </w:rPr>
        <w:t xml:space="preserve">.</w:t>
      </w:r>
      <w:r>
        <w:rPr>
          <w:rStyle w:val="FunctionTok"/>
        </w:rPr>
        <w:t xml:space="preserve">height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Shape</w:t>
      </w:r>
      <w:r>
        <w:rPr>
          <w:rStyle w:val="NormalTok"/>
        </w:rPr>
        <w:t xml:space="preserve"> </w:t>
      </w:r>
      <w:r>
        <w:rPr>
          <w:rStyle w:val="FunctionTok"/>
        </w:rPr>
        <w:t xml:space="preserve">clone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Rectangle</w:t>
      </w:r>
      <w:r>
        <w:rPr>
          <w:rStyle w:val="OperatorTok"/>
        </w:rPr>
        <w:t xml:space="preserve">(</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toString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"Rectangle{x="</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w:t>
      </w:r>
      <w:r>
        <w:rPr>
          <w:rStyle w:val="StringTok"/>
        </w:rPr>
        <w:t xml:space="preserve">", y="</w:t>
      </w:r>
      <w:r>
        <w:rPr>
          <w:rStyle w:val="NormalTok"/>
        </w:rPr>
        <w:t xml:space="preserve"> </w:t>
      </w:r>
      <w:r>
        <w:rPr>
          <w:rStyle w:val="OperatorTok"/>
        </w:rPr>
        <w:t xml:space="preserve">+</w:t>
      </w:r>
      <w:r>
        <w:rPr>
          <w:rStyle w:val="NormalTok"/>
        </w:rPr>
        <w:t xml:space="preserve"> y</w:t>
      </w:r>
      <w:r>
        <w:br/>
      </w:r>
      <w:r>
        <w:rPr>
          <w:rStyle w:val="NormalTok"/>
        </w:rPr>
        <w:t xml:space="preserve">            </w:t>
      </w:r>
      <w:r>
        <w:rPr>
          <w:rStyle w:val="OperatorTok"/>
        </w:rPr>
        <w:t xml:space="preserve">+</w:t>
      </w:r>
      <w:r>
        <w:rPr>
          <w:rStyle w:val="NormalTok"/>
        </w:rPr>
        <w:t xml:space="preserve"> </w:t>
      </w:r>
      <w:r>
        <w:rPr>
          <w:rStyle w:val="StringTok"/>
        </w:rPr>
        <w:t xml:space="preserve">", color='"</w:t>
      </w:r>
      <w:r>
        <w:rPr>
          <w:rStyle w:val="NormalTok"/>
        </w:rPr>
        <w:t xml:space="preserve"> </w:t>
      </w:r>
      <w:r>
        <w:rPr>
          <w:rStyle w:val="OperatorTok"/>
        </w:rPr>
        <w:t xml:space="preserve">+</w:t>
      </w:r>
      <w:r>
        <w:rPr>
          <w:rStyle w:val="NormalTok"/>
        </w:rPr>
        <w:t xml:space="preserve"> color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 width="</w:t>
      </w:r>
      <w:r>
        <w:rPr>
          <w:rStyle w:val="NormalTok"/>
        </w:rPr>
        <w:t xml:space="preserve"> </w:t>
      </w:r>
      <w:r>
        <w:rPr>
          <w:rStyle w:val="OperatorTok"/>
        </w:rPr>
        <w:t xml:space="preserve">+</w:t>
      </w:r>
      <w:r>
        <w:rPr>
          <w:rStyle w:val="NormalTok"/>
        </w:rPr>
        <w:t xml:space="preserve"> width</w:t>
      </w:r>
      <w:r>
        <w:br/>
      </w:r>
      <w:r>
        <w:rPr>
          <w:rStyle w:val="NormalTok"/>
        </w:rPr>
        <w:t xml:space="preserve">            </w:t>
      </w:r>
      <w:r>
        <w:rPr>
          <w:rStyle w:val="OperatorTok"/>
        </w:rPr>
        <w:t xml:space="preserve">+</w:t>
      </w:r>
      <w:r>
        <w:rPr>
          <w:rStyle w:val="NormalTok"/>
        </w:rPr>
        <w:t xml:space="preserve"> </w:t>
      </w:r>
      <w:r>
        <w:rPr>
          <w:rStyle w:val="StringTok"/>
        </w:rPr>
        <w:t xml:space="preserve">", height="</w:t>
      </w:r>
      <w:r>
        <w:rPr>
          <w:rStyle w:val="NormalTok"/>
        </w:rPr>
        <w:t xml:space="preserve"> </w:t>
      </w:r>
      <w:r>
        <w:rPr>
          <w:rStyle w:val="OperatorTok"/>
        </w:rPr>
        <w:t xml:space="preserve">+</w:t>
      </w:r>
      <w:r>
        <w:rPr>
          <w:rStyle w:val="NormalTok"/>
        </w:rPr>
        <w:t xml:space="preserve"> height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59"/>
    <w:bookmarkStart w:id="160" w:name="X2f388e3c264c9995bdf0d58a51b4cb99bfceaaa"/>
    <w:p>
      <w:pPr>
        <w:pStyle w:val="Heading2"/>
      </w:pPr>
      <w:r>
        <w:t xml:space="preserve">Prototype (Prototip) - Java Kod Örneği (devam)</w:t>
      </w:r>
    </w:p>
    <w:p>
      <w:pPr>
        <w:pStyle w:val="SourceCode"/>
      </w:pPr>
      <w:r>
        <w:rPr>
          <w:rStyle w:val="CommentTok"/>
        </w:rPr>
        <w:t xml:space="preserve">// Prototype Registry</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HashMap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Map</w:t>
      </w:r>
      <w:r>
        <w:rPr>
          <w:rStyle w:val="OperatorTok"/>
        </w:rPr>
        <w:t xml:space="preserve">;</w:t>
      </w:r>
      <w:r>
        <w:br/>
      </w:r>
      <w:r>
        <w:br/>
      </w:r>
      <w:r>
        <w:rPr>
          <w:rStyle w:val="KeywordTok"/>
        </w:rPr>
        <w:t xml:space="preserve">class</w:t>
      </w:r>
      <w:r>
        <w:rPr>
          <w:rStyle w:val="NormalTok"/>
        </w:rPr>
        <w:t xml:space="preserve"> PrototypeRegistry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Shape</w:t>
      </w:r>
      <w:r>
        <w:rPr>
          <w:rStyle w:val="OperatorTok"/>
        </w:rPr>
        <w:t xml:space="preserve">&gt;</w:t>
      </w:r>
      <w:r>
        <w:rPr>
          <w:rStyle w:val="NormalTok"/>
        </w:rPr>
        <w:t xml:space="preserve"> items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addItem</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BuiltInTok"/>
        </w:rPr>
        <w:t xml:space="preserve">Shape</w:t>
      </w:r>
      <w:r>
        <w:rPr>
          <w:rStyle w:val="NormalTok"/>
        </w:rPr>
        <w:t xml:space="preserve"> shape</w:t>
      </w:r>
      <w:r>
        <w:rPr>
          <w:rStyle w:val="OperatorTok"/>
        </w:rPr>
        <w:t xml:space="preserve">)</w:t>
      </w:r>
      <w:r>
        <w:rPr>
          <w:rStyle w:val="NormalTok"/>
        </w:rPr>
        <w:t xml:space="preserve"> </w:t>
      </w:r>
      <w:r>
        <w:rPr>
          <w:rStyle w:val="OperatorTok"/>
        </w:rPr>
        <w:t xml:space="preserve">{</w:t>
      </w:r>
      <w:r>
        <w:br/>
      </w:r>
      <w:r>
        <w:rPr>
          <w:rStyle w:val="NormalTok"/>
        </w:rPr>
        <w:t xml:space="preserve">        items</w:t>
      </w:r>
      <w:r>
        <w:rPr>
          <w:rStyle w:val="OperatorTok"/>
        </w:rPr>
        <w:t xml:space="preserve">.</w:t>
      </w:r>
      <w:r>
        <w:rPr>
          <w:rStyle w:val="FunctionTok"/>
        </w:rPr>
        <w:t xml:space="preserve">put</w:t>
      </w:r>
      <w:r>
        <w:rPr>
          <w:rStyle w:val="OperatorTok"/>
        </w:rPr>
        <w:t xml:space="preserve">(</w:t>
      </w:r>
      <w:r>
        <w:rPr>
          <w:rStyle w:val="NormalTok"/>
        </w:rPr>
        <w:t xml:space="preserve">id</w:t>
      </w:r>
      <w:r>
        <w:rPr>
          <w:rStyle w:val="OperatorTok"/>
        </w:rPr>
        <w:t xml:space="preserve">,</w:t>
      </w:r>
      <w:r>
        <w:rPr>
          <w:rStyle w:val="NormalTok"/>
        </w:rPr>
        <w:t xml:space="preserve"> shape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Shape</w:t>
      </w:r>
      <w:r>
        <w:rPr>
          <w:rStyle w:val="NormalTok"/>
        </w:rPr>
        <w:t xml:space="preserve"> </w:t>
      </w:r>
      <w:r>
        <w:rPr>
          <w:rStyle w:val="FunctionTok"/>
        </w:rPr>
        <w:t xml:space="preserve">getById</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BuiltInTok"/>
        </w:rPr>
        <w:t xml:space="preserve">Shape</w:t>
      </w:r>
      <w:r>
        <w:rPr>
          <w:rStyle w:val="OperatorTok"/>
        </w:rPr>
        <w:t xml:space="preserve">)</w:t>
      </w:r>
      <w:r>
        <w:rPr>
          <w:rStyle w:val="NormalTok"/>
        </w:rPr>
        <w:t xml:space="preserve"> items</w:t>
      </w:r>
      <w:r>
        <w:rPr>
          <w:rStyle w:val="OperatorTok"/>
        </w:rPr>
        <w:t xml:space="preserve">.</w:t>
      </w:r>
      <w:r>
        <w:rPr>
          <w:rStyle w:val="FunctionTok"/>
        </w:rPr>
        <w:t xml:space="preserve">get</w:t>
      </w:r>
      <w:r>
        <w:rPr>
          <w:rStyle w:val="OperatorTok"/>
        </w:rPr>
        <w:t xml:space="preserve">(</w:t>
      </w:r>
      <w:r>
        <w:rPr>
          <w:rStyle w:val="NormalTok"/>
        </w:rPr>
        <w:t xml:space="preserve">id</w:t>
      </w:r>
      <w:r>
        <w:rPr>
          <w:rStyle w:val="OperatorTok"/>
        </w:rPr>
        <w:t xml:space="preserve">).</w:t>
      </w:r>
      <w:r>
        <w:rPr>
          <w:rStyle w:val="FunctionTok"/>
        </w:rPr>
        <w:t xml:space="preserve">clone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60"/>
    <w:bookmarkStart w:id="161" w:name="Xff58bfe3653c700d9c1516abf7029f98a481fe4"/>
    <w:p>
      <w:pPr>
        <w:pStyle w:val="Heading2"/>
      </w:pPr>
      <w:r>
        <w:t xml:space="preserve">Prototype (Prototip) - Java Kod Örneği (devam)</w:t>
      </w:r>
    </w:p>
    <w:p>
      <w:pPr>
        <w:pStyle w:val="SourceCode"/>
      </w:pPr>
      <w:r>
        <w:rPr>
          <w:rStyle w:val="CommentTok"/>
        </w:rPr>
        <w:t xml:space="preserve">// Client code</w:t>
      </w:r>
      <w:r>
        <w:br/>
      </w:r>
      <w:r>
        <w:rPr>
          <w:rStyle w:val="KeywordTok"/>
        </w:rPr>
        <w:t xml:space="preserve">public</w:t>
      </w:r>
      <w:r>
        <w:rPr>
          <w:rStyle w:val="NormalTok"/>
        </w:rPr>
        <w:t xml:space="preserve"> </w:t>
      </w:r>
      <w:r>
        <w:rPr>
          <w:rStyle w:val="KeywordTok"/>
        </w:rPr>
        <w:t xml:space="preserve">class</w:t>
      </w:r>
      <w:r>
        <w:rPr>
          <w:rStyle w:val="NormalTok"/>
        </w:rPr>
        <w:t xml:space="preserve"> PrototypeDemo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Create original shapes</w:t>
      </w:r>
      <w:r>
        <w:br/>
      </w:r>
      <w:r>
        <w:rPr>
          <w:rStyle w:val="NormalTok"/>
        </w:rPr>
        <w:t xml:space="preserve">        Circle circle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Circle</w:t>
      </w:r>
      <w:r>
        <w:rPr>
          <w:rStyle w:val="OperatorTok"/>
        </w:rPr>
        <w:t xml:space="preserve">();</w:t>
      </w:r>
      <w:r>
        <w:br/>
      </w:r>
      <w:r>
        <w:rPr>
          <w:rStyle w:val="NormalTok"/>
        </w:rPr>
        <w:t xml:space="preserve">        circle</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circle</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circle</w:t>
      </w:r>
      <w:r>
        <w:rPr>
          <w:rStyle w:val="OperatorTok"/>
        </w:rPr>
        <w:t xml:space="preserve">.</w:t>
      </w:r>
      <w:r>
        <w:rPr>
          <w:rStyle w:val="FunctionTok"/>
        </w:rPr>
        <w:t xml:space="preserve">radius</w:t>
      </w:r>
      <w:r>
        <w:rPr>
          <w:rStyle w:val="NormalTok"/>
        </w:rPr>
        <w:t xml:space="preserve"> </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circle</w:t>
      </w:r>
      <w:r>
        <w:rPr>
          <w:rStyle w:val="OperatorTok"/>
        </w:rPr>
        <w:t xml:space="preserve">.</w:t>
      </w:r>
      <w:r>
        <w:rPr>
          <w:rStyle w:val="FunctionTok"/>
        </w:rPr>
        <w:t xml:space="preserve">color</w:t>
      </w:r>
      <w:r>
        <w:rPr>
          <w:rStyle w:val="NormalTok"/>
        </w:rPr>
        <w:t xml:space="preserve"> </w:t>
      </w:r>
      <w:r>
        <w:rPr>
          <w:rStyle w:val="OperatorTok"/>
        </w:rPr>
        <w:t xml:space="preserve">=</w:t>
      </w:r>
      <w:r>
        <w:rPr>
          <w:rStyle w:val="NormalTok"/>
        </w:rPr>
        <w:t xml:space="preserve"> </w:t>
      </w:r>
      <w:r>
        <w:rPr>
          <w:rStyle w:val="StringTok"/>
        </w:rPr>
        <w:t xml:space="preserve">"red"</w:t>
      </w:r>
      <w:r>
        <w:rPr>
          <w:rStyle w:val="OperatorTok"/>
        </w:rPr>
        <w:t xml:space="preserve">;</w:t>
      </w:r>
      <w:r>
        <w:br/>
      </w:r>
      <w:r>
        <w:br/>
      </w:r>
      <w:r>
        <w:rPr>
          <w:rStyle w:val="NormalTok"/>
        </w:rPr>
        <w:t xml:space="preserve">        </w:t>
      </w:r>
      <w:r>
        <w:rPr>
          <w:rStyle w:val="CommentTok"/>
        </w:rPr>
        <w:t xml:space="preserve">// Clone the circle</w:t>
      </w:r>
      <w:r>
        <w:br/>
      </w:r>
      <w:r>
        <w:rPr>
          <w:rStyle w:val="NormalTok"/>
        </w:rPr>
        <w:t xml:space="preserve">        Circle clonedCircle </w:t>
      </w:r>
      <w:r>
        <w:rPr>
          <w:rStyle w:val="OperatorTok"/>
        </w:rPr>
        <w:t xml:space="preserve">=</w:t>
      </w:r>
      <w:r>
        <w:rPr>
          <w:rStyle w:val="NormalTok"/>
        </w:rPr>
        <w:t xml:space="preserve"> </w:t>
      </w:r>
      <w:r>
        <w:rPr>
          <w:rStyle w:val="OperatorTok"/>
        </w:rPr>
        <w:t xml:space="preserve">(</w:t>
      </w:r>
      <w:r>
        <w:rPr>
          <w:rStyle w:val="NormalTok"/>
        </w:rPr>
        <w:t xml:space="preserve">Circle</w:t>
      </w:r>
      <w:r>
        <w:rPr>
          <w:rStyle w:val="OperatorTok"/>
        </w:rPr>
        <w:t xml:space="preserve">)</w:t>
      </w:r>
      <w:r>
        <w:rPr>
          <w:rStyle w:val="NormalTok"/>
        </w:rPr>
        <w:t xml:space="preserve"> circle</w:t>
      </w:r>
      <w:r>
        <w:rPr>
          <w:rStyle w:val="OperatorTok"/>
        </w:rPr>
        <w:t xml:space="preserve">.</w:t>
      </w:r>
      <w:r>
        <w:rPr>
          <w:rStyle w:val="FunctionTok"/>
        </w:rPr>
        <w:t xml:space="preserve">clone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"Original: "</w:t>
      </w:r>
      <w:r>
        <w:rPr>
          <w:rStyle w:val="NormalTok"/>
        </w:rPr>
        <w:t xml:space="preserve"> </w:t>
      </w:r>
      <w:r>
        <w:rPr>
          <w:rStyle w:val="OperatorTok"/>
        </w:rPr>
        <w:t xml:space="preserve">+</w:t>
      </w:r>
      <w:r>
        <w:rPr>
          <w:rStyle w:val="NormalTok"/>
        </w:rPr>
        <w:t xml:space="preserve"> circle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"Clone:    "</w:t>
      </w:r>
      <w:r>
        <w:rPr>
          <w:rStyle w:val="NormalTok"/>
        </w:rPr>
        <w:t xml:space="preserve"> </w:t>
      </w:r>
      <w:r>
        <w:rPr>
          <w:rStyle w:val="OperatorTok"/>
        </w:rPr>
        <w:t xml:space="preserve">+</w:t>
      </w:r>
      <w:r>
        <w:rPr>
          <w:rStyle w:val="NormalTok"/>
        </w:rPr>
        <w:t xml:space="preserve"> clonedCircle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"Same object? "</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circle </w:t>
      </w:r>
      <w:r>
        <w:rPr>
          <w:rStyle w:val="OperatorTok"/>
        </w:rPr>
        <w:t xml:space="preserve">==</w:t>
      </w:r>
      <w:r>
        <w:rPr>
          <w:rStyle w:val="NormalTok"/>
        </w:rPr>
        <w:t xml:space="preserve"> clonedCircle</w:t>
      </w:r>
      <w:r>
        <w:rPr>
          <w:rStyle w:val="OperatorTok"/>
        </w:rPr>
        <w:t xml:space="preserve">));</w:t>
      </w:r>
      <w:r>
        <w:rPr>
          <w:rStyle w:val="NormalTok"/>
        </w:rPr>
        <w:t xml:space="preserve"> </w:t>
      </w:r>
      <w:r>
        <w:rPr>
          <w:rStyle w:val="CommentTok"/>
        </w:rPr>
        <w:t xml:space="preserve">// false</w:t>
      </w:r>
      <w:r>
        <w:br/>
      </w:r>
      <w:r>
        <w:br/>
      </w:r>
      <w:r>
        <w:rPr>
          <w:rStyle w:val="NormalTok"/>
        </w:rPr>
        <w:t xml:space="preserve">        </w:t>
      </w:r>
      <w:r>
        <w:rPr>
          <w:rStyle w:val="CommentTok"/>
        </w:rPr>
        <w:t xml:space="preserve">// Use prototype registry</w:t>
      </w:r>
      <w:r>
        <w:br/>
      </w:r>
      <w:r>
        <w:rPr>
          <w:rStyle w:val="NormalTok"/>
        </w:rPr>
        <w:t xml:space="preserve">        PrototypeRegistry registry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PrototypeRegistry</w:t>
      </w:r>
      <w:r>
        <w:rPr>
          <w:rStyle w:val="OperatorTok"/>
        </w:rPr>
        <w:t xml:space="preserve">();</w:t>
      </w:r>
      <w:r>
        <w:br/>
      </w:r>
      <w:r>
        <w:rPr>
          <w:rStyle w:val="NormalTok"/>
        </w:rPr>
        <w:t xml:space="preserve">        registry</w:t>
      </w:r>
      <w:r>
        <w:rPr>
          <w:rStyle w:val="OperatorTok"/>
        </w:rPr>
        <w:t xml:space="preserve">.</w:t>
      </w:r>
      <w:r>
        <w:rPr>
          <w:rStyle w:val="FunctionTok"/>
        </w:rPr>
        <w:t xml:space="preserve">addItem</w:t>
      </w:r>
      <w:r>
        <w:rPr>
          <w:rStyle w:val="OperatorTok"/>
        </w:rPr>
        <w:t xml:space="preserve">(</w:t>
      </w:r>
      <w:r>
        <w:rPr>
          <w:rStyle w:val="StringTok"/>
        </w:rPr>
        <w:t xml:space="preserve">"big-red-circle"</w:t>
      </w:r>
      <w:r>
        <w:rPr>
          <w:rStyle w:val="OperatorTok"/>
        </w:rPr>
        <w:t xml:space="preserve">,</w:t>
      </w:r>
      <w:r>
        <w:rPr>
          <w:rStyle w:val="NormalTok"/>
        </w:rPr>
        <w:t xml:space="preserve"> circle</w:t>
      </w:r>
      <w:r>
        <w:rPr>
          <w:rStyle w:val="OperatorTok"/>
        </w:rPr>
        <w:t xml:space="preserve">);</w:t>
      </w:r>
      <w:r>
        <w:br/>
      </w:r>
      <w:r>
        <w:br/>
      </w:r>
      <w:r>
        <w:rPr>
          <w:rStyle w:val="NormalTok"/>
        </w:rPr>
        <w:t xml:space="preserve">        </w:t>
      </w:r>
      <w:r>
        <w:rPr>
          <w:rStyle w:val="BuiltInTok"/>
        </w:rPr>
        <w:t xml:space="preserve">Rectangle</w:t>
      </w:r>
      <w:r>
        <w:rPr>
          <w:rStyle w:val="NormalTok"/>
        </w:rPr>
        <w:t xml:space="preserve"> rect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Rectangle</w:t>
      </w:r>
      <w:r>
        <w:rPr>
          <w:rStyle w:val="OperatorTok"/>
        </w:rPr>
        <w:t xml:space="preserve">();</w:t>
      </w:r>
      <w:r>
        <w:br/>
      </w:r>
      <w:r>
        <w:rPr>
          <w:rStyle w:val="NormalTok"/>
        </w:rPr>
        <w:t xml:space="preserve">        rect</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rect</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rect</w:t>
      </w:r>
      <w:r>
        <w:rPr>
          <w:rStyle w:val="OperatorTok"/>
        </w:rPr>
        <w:t xml:space="preserve">.</w:t>
      </w:r>
      <w:r>
        <w:rPr>
          <w:rStyle w:val="FunctionTok"/>
        </w:rPr>
        <w:t xml:space="preserve">width</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rect</w:t>
      </w:r>
      <w:r>
        <w:rPr>
          <w:rStyle w:val="OperatorTok"/>
        </w:rPr>
        <w:t xml:space="preserve">.</w:t>
      </w:r>
      <w:r>
        <w:rPr>
          <w:rStyle w:val="FunctionTok"/>
        </w:rPr>
        <w:t xml:space="preserve">height</w:t>
      </w:r>
      <w:r>
        <w:rPr>
          <w:rStyle w:val="NormalTok"/>
        </w:rPr>
        <w:t xml:space="preserve"> </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rect</w:t>
      </w:r>
      <w:r>
        <w:rPr>
          <w:rStyle w:val="OperatorTok"/>
        </w:rPr>
        <w:t xml:space="preserve">.</w:t>
      </w:r>
      <w:r>
        <w:rPr>
          <w:rStyle w:val="FunctionTok"/>
        </w:rPr>
        <w:t xml:space="preserve">color</w:t>
      </w:r>
      <w:r>
        <w:rPr>
          <w:rStyle w:val="NormalTok"/>
        </w:rPr>
        <w:t xml:space="preserve"> </w:t>
      </w:r>
      <w:r>
        <w:rPr>
          <w:rStyle w:val="OperatorTok"/>
        </w:rPr>
        <w:t xml:space="preserve">=</w:t>
      </w:r>
      <w:r>
        <w:rPr>
          <w:rStyle w:val="NormalTok"/>
        </w:rPr>
        <w:t xml:space="preserve"> </w:t>
      </w:r>
      <w:r>
        <w:rPr>
          <w:rStyle w:val="StringTok"/>
        </w:rPr>
        <w:t xml:space="preserve">"blue"</w:t>
      </w:r>
      <w:r>
        <w:rPr>
          <w:rStyle w:val="OperatorTok"/>
        </w:rPr>
        <w:t xml:space="preserve">;</w:t>
      </w:r>
      <w:r>
        <w:br/>
      </w:r>
      <w:r>
        <w:rPr>
          <w:rStyle w:val="NormalTok"/>
        </w:rPr>
        <w:t xml:space="preserve">        registry</w:t>
      </w:r>
      <w:r>
        <w:rPr>
          <w:rStyle w:val="OperatorTok"/>
        </w:rPr>
        <w:t xml:space="preserve">.</w:t>
      </w:r>
      <w:r>
        <w:rPr>
          <w:rStyle w:val="FunctionTok"/>
        </w:rPr>
        <w:t xml:space="preserve">addItem</w:t>
      </w:r>
      <w:r>
        <w:rPr>
          <w:rStyle w:val="OperatorTok"/>
        </w:rPr>
        <w:t xml:space="preserve">(</w:t>
      </w:r>
      <w:r>
        <w:rPr>
          <w:rStyle w:val="StringTok"/>
        </w:rPr>
        <w:t xml:space="preserve">"blue-rect"</w:t>
      </w:r>
      <w:r>
        <w:rPr>
          <w:rStyle w:val="OperatorTok"/>
        </w:rPr>
        <w:t xml:space="preserve">,</w:t>
      </w:r>
      <w:r>
        <w:rPr>
          <w:rStyle w:val="NormalTok"/>
        </w:rPr>
        <w:t xml:space="preserve"> rect</w:t>
      </w:r>
      <w:r>
        <w:rPr>
          <w:rStyle w:val="OperatorTok"/>
        </w:rPr>
        <w:t xml:space="preserve">);</w:t>
      </w:r>
      <w:r>
        <w:br/>
      </w:r>
      <w:r>
        <w:br/>
      </w:r>
      <w:r>
        <w:rPr>
          <w:rStyle w:val="NormalTok"/>
        </w:rPr>
        <w:t xml:space="preserve">        </w:t>
      </w:r>
      <w:r>
        <w:rPr>
          <w:rStyle w:val="CommentTok"/>
        </w:rPr>
        <w:t xml:space="preserve">// Get clones from registry</w:t>
      </w:r>
      <w:r>
        <w:br/>
      </w:r>
      <w:r>
        <w:rPr>
          <w:rStyle w:val="NormalTok"/>
        </w:rPr>
        <w:t xml:space="preserve">        </w:t>
      </w:r>
      <w:r>
        <w:rPr>
          <w:rStyle w:val="BuiltInTok"/>
        </w:rPr>
        <w:t xml:space="preserve">Shape</w:t>
      </w:r>
      <w:r>
        <w:rPr>
          <w:rStyle w:val="NormalTok"/>
        </w:rPr>
        <w:t xml:space="preserve"> s1 </w:t>
      </w:r>
      <w:r>
        <w:rPr>
          <w:rStyle w:val="OperatorTok"/>
        </w:rPr>
        <w:t xml:space="preserve">=</w:t>
      </w:r>
      <w:r>
        <w:rPr>
          <w:rStyle w:val="NormalTok"/>
        </w:rPr>
        <w:t xml:space="preserve"> registry</w:t>
      </w:r>
      <w:r>
        <w:rPr>
          <w:rStyle w:val="OperatorTok"/>
        </w:rPr>
        <w:t xml:space="preserve">.</w:t>
      </w:r>
      <w:r>
        <w:rPr>
          <w:rStyle w:val="FunctionTok"/>
        </w:rPr>
        <w:t xml:space="preserve">getById</w:t>
      </w:r>
      <w:r>
        <w:rPr>
          <w:rStyle w:val="OperatorTok"/>
        </w:rPr>
        <w:t xml:space="preserve">(</w:t>
      </w:r>
      <w:r>
        <w:rPr>
          <w:rStyle w:val="StringTok"/>
        </w:rPr>
        <w:t xml:space="preserve">"big-red-circle"</w:t>
      </w:r>
      <w:r>
        <w:rPr>
          <w:rStyle w:val="OperatorTok"/>
        </w:rPr>
        <w:t xml:space="preserve">);</w:t>
      </w:r>
      <w:r>
        <w:br/>
      </w:r>
      <w:r>
        <w:rPr>
          <w:rStyle w:val="NormalTok"/>
        </w:rPr>
        <w:t xml:space="preserve">        </w:t>
      </w:r>
      <w:r>
        <w:rPr>
          <w:rStyle w:val="BuiltInTok"/>
        </w:rPr>
        <w:t xml:space="preserve">Shape</w:t>
      </w:r>
      <w:r>
        <w:rPr>
          <w:rStyle w:val="NormalTok"/>
        </w:rPr>
        <w:t xml:space="preserve"> s2 </w:t>
      </w:r>
      <w:r>
        <w:rPr>
          <w:rStyle w:val="OperatorTok"/>
        </w:rPr>
        <w:t xml:space="preserve">=</w:t>
      </w:r>
      <w:r>
        <w:rPr>
          <w:rStyle w:val="NormalTok"/>
        </w:rPr>
        <w:t xml:space="preserve"> registry</w:t>
      </w:r>
      <w:r>
        <w:rPr>
          <w:rStyle w:val="OperatorTok"/>
        </w:rPr>
        <w:t xml:space="preserve">.</w:t>
      </w:r>
      <w:r>
        <w:rPr>
          <w:rStyle w:val="FunctionTok"/>
        </w:rPr>
        <w:t xml:space="preserve">getById</w:t>
      </w:r>
      <w:r>
        <w:rPr>
          <w:rStyle w:val="OperatorTok"/>
        </w:rPr>
        <w:t xml:space="preserve">(</w:t>
      </w:r>
      <w:r>
        <w:rPr>
          <w:rStyle w:val="StringTok"/>
        </w:rPr>
        <w:t xml:space="preserve">"blue-rect"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"From registry: "</w:t>
      </w:r>
      <w:r>
        <w:rPr>
          <w:rStyle w:val="NormalTok"/>
        </w:rPr>
        <w:t xml:space="preserve"> </w:t>
      </w:r>
      <w:r>
        <w:rPr>
          <w:rStyle w:val="OperatorTok"/>
        </w:rPr>
        <w:t xml:space="preserve">+</w:t>
      </w:r>
      <w:r>
        <w:rPr>
          <w:rStyle w:val="NormalTok"/>
        </w:rPr>
        <w:t xml:space="preserve"> s1</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"From registry: "</w:t>
      </w:r>
      <w:r>
        <w:rPr>
          <w:rStyle w:val="NormalTok"/>
        </w:rPr>
        <w:t xml:space="preserve"> </w:t>
      </w:r>
      <w:r>
        <w:rPr>
          <w:rStyle w:val="OperatorTok"/>
        </w:rPr>
        <w:t xml:space="preserve">+</w:t>
      </w:r>
      <w:r>
        <w:rPr>
          <w:rStyle w:val="NormalTok"/>
        </w:rPr>
        <w:t xml:space="preserve"> s2</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61"/>
    <w:bookmarkStart w:id="162" w:name="modül-e-özet"/>
    <w:p>
      <w:pPr>
        <w:pStyle w:val="Heading2"/>
      </w:pPr>
      <w:r>
        <w:t xml:space="preserve">Modül E: Özet</w:t>
      </w:r>
    </w:p>
    <w:p>
      <w:pPr>
        <w:pStyle w:val="Compact"/>
        <w:numPr>
          <w:ilvl w:val="0"/>
          <w:numId w:val="1070"/>
        </w:numPr>
      </w:pPr>
      <w:r>
        <w:rPr>
          <w:b/>
          <w:bCs/>
        </w:rPr>
        <w:t xml:space="preserve">Prototype (Prototip)</w:t>
      </w:r>
      <w:r>
        <w:t xml:space="preserve"> </w:t>
      </w:r>
      <w:r>
        <w:t xml:space="preserve">(</w:t>
      </w:r>
      <w:r>
        <w:rPr>
          <w:b/>
          <w:bCs/>
        </w:rPr>
        <w:t xml:space="preserve">Clone/Klon</w:t>
      </w:r>
      <w:r>
        <w:t xml:space="preserve"> </w:t>
      </w:r>
      <w:r>
        <w:t xml:space="preserve">olarak da bilinir) kodunuzu sınıflarına bağımlı kılmadan mevcut nesneleri kopyalamanıza olanak tanır.</w:t>
      </w:r>
    </w:p>
    <w:p>
      <w:pPr>
        <w:pStyle w:val="Compact"/>
        <w:numPr>
          <w:ilvl w:val="0"/>
          <w:numId w:val="1070"/>
        </w:numPr>
      </w:pPr>
      <w:r>
        <w:t xml:space="preserve">Nesneleri kopyalarken</w:t>
      </w:r>
      <w:r>
        <w:t xml:space="preserve"> </w:t>
      </w:r>
      <w:r>
        <w:rPr>
          <w:b/>
          <w:bCs/>
        </w:rPr>
        <w:t xml:space="preserve">sınıf bağımlılığı</w:t>
      </w:r>
      <w:r>
        <w:t xml:space="preserve"> </w:t>
      </w:r>
      <w:r>
        <w:t xml:space="preserve">sorununu çözer ve dışarıdan erişilemeyen</w:t>
      </w:r>
      <w:r>
        <w:t xml:space="preserve"> </w:t>
      </w:r>
      <w:r>
        <w:rPr>
          <w:b/>
          <w:bCs/>
        </w:rPr>
        <w:t xml:space="preserve">özel alanlar</w:t>
      </w:r>
      <w:r>
        <w:t xml:space="preserve"> </w:t>
      </w:r>
      <w:r>
        <w:t xml:space="preserve">sorununu ele alır.</w:t>
      </w:r>
    </w:p>
    <w:p>
      <w:pPr>
        <w:pStyle w:val="Compact"/>
        <w:numPr>
          <w:ilvl w:val="0"/>
          <w:numId w:val="1070"/>
        </w:numPr>
      </w:pPr>
      <w:r>
        <w:t xml:space="preserve">Desen bir</w:t>
      </w:r>
      <w:r>
        <w:t xml:space="preserve"> </w:t>
      </w:r>
      <w:r>
        <w:rPr>
          <w:b/>
          <w:bCs/>
        </w:rPr>
        <w:t xml:space="preserve">clone arayüzü</w:t>
      </w:r>
      <w:r>
        <w:t xml:space="preserve">, kopya yapıcılara sahip</w:t>
      </w:r>
      <w:r>
        <w:t xml:space="preserve"> </w:t>
      </w:r>
      <w:r>
        <w:rPr>
          <w:b/>
          <w:bCs/>
        </w:rPr>
        <w:t xml:space="preserve">somut prototipler</w:t>
      </w:r>
      <w:r>
        <w:t xml:space="preserve"> </w:t>
      </w:r>
      <w:r>
        <w:t xml:space="preserve">ve isteğe bağlı bir</w:t>
      </w:r>
      <w:r>
        <w:t xml:space="preserve"> </w:t>
      </w:r>
      <w:r>
        <w:rPr>
          <w:b/>
          <w:bCs/>
        </w:rPr>
        <w:t xml:space="preserve">Prototype Registry (Prototip Kayıt Defteri)</w:t>
      </w:r>
      <w:r>
        <w:t xml:space="preserve"> </w:t>
      </w:r>
      <w:r>
        <w:t xml:space="preserve">kullanır.</w:t>
      </w:r>
    </w:p>
    <w:p>
      <w:pPr>
        <w:pStyle w:val="Compact"/>
        <w:numPr>
          <w:ilvl w:val="0"/>
          <w:numId w:val="1070"/>
        </w:numPr>
      </w:pPr>
      <w:r>
        <w:t xml:space="preserve">Prototype, yapılandırma ön ayarlarıyla başa çıkmak için</w:t>
      </w:r>
      <w:r>
        <w:t xml:space="preserve"> </w:t>
      </w:r>
      <w:r>
        <w:rPr>
          <w:b/>
          <w:bCs/>
        </w:rPr>
        <w:t xml:space="preserve">kalıtıma alternatiftir</w:t>
      </w:r>
      <w:r>
        <w:t xml:space="preserve">: alt sınıflar yerine, önceden yapılandırılmış prototipleri kullanın ve klonlayın.</w:t>
      </w:r>
    </w:p>
    <w:p>
      <w:pPr>
        <w:pStyle w:val="Compact"/>
        <w:numPr>
          <w:ilvl w:val="0"/>
          <w:numId w:val="1070"/>
        </w:numPr>
      </w:pPr>
      <w:r>
        <w:t xml:space="preserve">Ana zorluk, derin klonlama sırasında</w:t>
      </w:r>
      <w:r>
        <w:t xml:space="preserve"> </w:t>
      </w:r>
      <w:r>
        <w:rPr>
          <w:b/>
          <w:bCs/>
        </w:rPr>
        <w:t xml:space="preserve">dairesel referansları</w:t>
      </w:r>
      <w:r>
        <w:t xml:space="preserve"> </w:t>
      </w:r>
      <w:r>
        <w:t xml:space="preserve">ele almaktır.</w:t>
      </w:r>
    </w:p>
    <w:p>
      <w:pPr>
        <w:pStyle w:val="Compact"/>
        <w:numPr>
          <w:ilvl w:val="0"/>
          <w:numId w:val="1070"/>
        </w:numPr>
      </w:pPr>
      <w:r>
        <w:t xml:space="preserve">Prototype, karmaşık yapıları klonlamak için</w:t>
      </w:r>
      <w:r>
        <w:t xml:space="preserve"> </w:t>
      </w:r>
      <w:r>
        <w:rPr>
          <w:b/>
          <w:bCs/>
        </w:rPr>
        <w:t xml:space="preserve">Composite</w:t>
      </w:r>
      <w:r>
        <w:t xml:space="preserve"> </w:t>
      </w:r>
      <w:r>
        <w:t xml:space="preserve">ve</w:t>
      </w:r>
      <w:r>
        <w:t xml:space="preserve"> </w:t>
      </w:r>
      <w:r>
        <w:rPr>
          <w:b/>
          <w:bCs/>
        </w:rPr>
        <w:t xml:space="preserve">Decorator</w:t>
      </w:r>
      <w:r>
        <w:t xml:space="preserve"> </w:t>
      </w:r>
      <w:r>
        <w:t xml:space="preserve">desenleriyle birleştirilebilir.</w:t>
      </w:r>
    </w:p>
    <w:p>
      <w:pPr>
        <w:pStyle w:val="Compact"/>
        <w:numPr>
          <w:ilvl w:val="0"/>
          <w:numId w:val="1070"/>
        </w:numPr>
      </w:pPr>
      <w:r>
        <w:rPr>
          <w:b/>
          <w:bCs/>
        </w:rPr>
        <w:t xml:space="preserve">Factory Method</w:t>
      </w:r>
      <w:r>
        <w:t xml:space="preserve">’dan farklı olarak, Prototype</w:t>
      </w:r>
      <w:r>
        <w:t xml:space="preserve"> </w:t>
      </w:r>
      <w:r>
        <w:rPr>
          <w:b/>
          <w:bCs/>
        </w:rPr>
        <w:t xml:space="preserve">kalıtıma dayalı değildir</w:t>
      </w:r>
      <w:r>
        <w:t xml:space="preserve"> </w:t>
      </w:r>
      <w:r>
        <w:t xml:space="preserve">ancak klonlanan nesnenin uygun şekilde başlatılmasını gerektirir.</w:t>
      </w:r>
    </w:p>
    <w:p>
      <w:r>
        <w:pict>
          <v:rect style="width:0;height:1.5pt" o:hralign="center" o:hrstd="t" o:hr="t"/>
        </w:pict>
      </w:r>
    </w:p>
    <w:bookmarkEnd w:id="162"/>
    <w:bookmarkStart w:id="163" w:name="modül-f-singleton-tekil-nesne-deseni"/>
    <w:p>
      <w:pPr>
        <w:pStyle w:val="Heading2"/>
      </w:pPr>
      <w:r>
        <w:t xml:space="preserve">Modül F: Singleton (Tekil Nesne) Deseni</w:t>
      </w:r>
    </w:p>
    <w:p>
      <w:r>
        <w:pict>
          <v:rect style="width:0;height:1.5pt" o:hralign="center" o:hrstd="t" o:hr="t"/>
        </w:pict>
      </w:r>
    </w:p>
    <w:bookmarkEnd w:id="163"/>
    <w:bookmarkStart w:id="165" w:name="X340d5e8935084fec7c7f55ce4b9a3f5fbe35bef"/>
    <w:p>
      <w:pPr>
        <w:pStyle w:val="Heading2"/>
      </w:pPr>
      <w:r>
        <w:t xml:space="preserve">Singleton (Tekil Nesne) Deseni - Genel Bakış</w:t>
      </w:r>
    </w:p>
    <w:p>
      <w:pPr>
        <w:pStyle w:val="Compact"/>
        <w:numPr>
          <w:ilvl w:val="0"/>
          <w:numId w:val="1071"/>
        </w:numPr>
      </w:pPr>
      <w:r>
        <w:rPr>
          <w:b/>
          <w:bCs/>
        </w:rPr>
        <w:t xml:space="preserve">Kategori</w:t>
      </w:r>
      <w:r>
        <w:t xml:space="preserve">: Yaratımsal Desen (Creational Pattern)</w:t>
      </w:r>
    </w:p>
    <w:p>
      <w:pPr>
        <w:pStyle w:val="Compact"/>
        <w:numPr>
          <w:ilvl w:val="0"/>
          <w:numId w:val="1071"/>
        </w:numPr>
      </w:pPr>
      <w:r>
        <w:rPr>
          <w:b/>
          <w:bCs/>
        </w:rPr>
        <w:t xml:space="preserve">Karmaşıklık</w:t>
      </w:r>
      <w:r>
        <w:t xml:space="preserve">: Düşük</w:t>
      </w:r>
    </w:p>
    <w:p>
      <w:pPr>
        <w:pStyle w:val="Compact"/>
        <w:numPr>
          <w:ilvl w:val="0"/>
          <w:numId w:val="1071"/>
        </w:numPr>
      </w:pPr>
      <w:r>
        <w:rPr>
          <w:b/>
          <w:bCs/>
        </w:rPr>
        <w:t xml:space="preserve">Popülerlik</w:t>
      </w:r>
      <w:r>
        <w:t xml:space="preserve">: Çok Yüksek (aynı zamanda tartışmalı)</w:t>
      </w:r>
    </w:p>
    <w:p>
      <w:pPr>
        <w:pStyle w:val="FirstParagraph"/>
      </w:pPr>
      <w:r>
        <w:rPr>
          <w:b/>
          <w:bCs/>
        </w:rPr>
        <w:t xml:space="preserve">Amaç</w:t>
      </w:r>
      <w:r>
        <w:t xml:space="preserve">: Singleton (Tekil Nesne), bir sınıfın yalnızca bir örneğe sahip olmasını sağlarken, bu örneğe global bir erişim noktası sunan bir yaratımsal tasarım desenidir.</w:t>
      </w:r>
    </w:p>
    <w:p>
      <w:pPr>
        <w:pStyle w:val="BodyText"/>
      </w:pPr>
      <w:r>
        <w:t xml:space="preserve">Referans:</w:t>
      </w:r>
      <w:r>
        <w:t xml:space="preserve"> </w:t>
      </w:r>
      <w:hyperlink r:id="rId164">
        <w:r>
          <w:rPr>
            <w:rStyle w:val="Hyperlink"/>
          </w:rPr>
          <w:t xml:space="preserve">RefactoringGuru - Singleton</w:t>
        </w:r>
      </w:hyperlink>
    </w:p>
    <w:p>
      <w:r>
        <w:pict>
          <v:rect style="width:0;height:1.5pt" o:hralign="center" o:hrstd="t" o:hr="t"/>
        </w:pict>
      </w:r>
    </w:p>
    <w:bookmarkEnd w:id="165"/>
    <w:bookmarkStart w:id="166" w:name="singleton-tekil-nesne---problem"/>
    <w:p>
      <w:pPr>
        <w:pStyle w:val="Heading2"/>
      </w:pPr>
      <w:r>
        <w:t xml:space="preserve">Singleton (Tekil Nesne) - Problem</w:t>
      </w:r>
    </w:p>
    <w:p>
      <w:pPr>
        <w:pStyle w:val="FirstParagraph"/>
      </w:pPr>
      <w:r>
        <w:t xml:space="preserve">Singleton deseni aynı anda iki sorunu çözer (Tek Sorumluluk İlkesini ihlal eder):</w:t>
      </w:r>
    </w:p>
    <w:p>
      <w:pPr>
        <w:pStyle w:val="BodyText"/>
      </w:pPr>
      <w:r>
        <w:rPr>
          <w:b/>
          <w:bCs/>
        </w:rPr>
        <w:t xml:space="preserve">1. Bir sınıfın yalnızca tek bir örneğe sahip olmasını sağlamak.</w:t>
      </w:r>
    </w:p>
    <w:p>
      <w:pPr>
        <w:pStyle w:val="Compact"/>
        <w:numPr>
          <w:ilvl w:val="0"/>
          <w:numId w:val="1072"/>
        </w:numPr>
      </w:pPr>
      <w:r>
        <w:t xml:space="preserve">Neden birisi bir sınıfın kaç örneğe sahip olduğunu kontrol etmek istesin? En yaygın neden, paylaşılan bir kaynağa</w:t>
      </w:r>
      <w:r>
        <w:t xml:space="preserve"> </w:t>
      </w:r>
      <w:r>
        <w:rPr>
          <w:b/>
          <w:bCs/>
        </w:rPr>
        <w:t xml:space="preserve">erişimi kontrol etmektir</w:t>
      </w:r>
      <w:r>
        <w:t xml:space="preserve"> </w:t>
      </w:r>
      <w:r>
        <w:t xml:space="preserve">– örneğin, bir veritabanı veya bir dosya.</w:t>
      </w:r>
    </w:p>
    <w:p>
      <w:pPr>
        <w:pStyle w:val="Compact"/>
        <w:numPr>
          <w:ilvl w:val="0"/>
          <w:numId w:val="1072"/>
        </w:numPr>
      </w:pPr>
      <w:r>
        <w:t xml:space="preserve">Şöyle çalışır: bir nesne oluşturduğunuzu, ancak bir süre sonra yeni bir tane oluşturmaya karar verdiğinizi düşünün. Taze bir nesne almak yerine, zaten oluşturulmuş olanı alırsınız.</w:t>
      </w:r>
    </w:p>
    <w:p>
      <w:pPr>
        <w:pStyle w:val="Compact"/>
        <w:numPr>
          <w:ilvl w:val="0"/>
          <w:numId w:val="1072"/>
        </w:numPr>
      </w:pPr>
      <w:r>
        <w:t xml:space="preserve">Bu davranışın normal bir yapıcı ile uygulanmasının imkansız olduğunu unutmayın çünkü bir yapıcı çağrısı tasarım gereği her zaman yeni bir nesne döndürmelidir.</w:t>
      </w:r>
    </w:p>
    <w:p>
      <w:pPr>
        <w:pStyle w:val="FirstParagraph"/>
      </w:pPr>
      <w:r>
        <w:rPr>
          <w:b/>
          <w:bCs/>
        </w:rPr>
        <w:t xml:space="preserve">2. Bu örneğe global bir erişim noktası sağlamak.</w:t>
      </w:r>
    </w:p>
    <w:p>
      <w:pPr>
        <w:pStyle w:val="Compact"/>
        <w:numPr>
          <w:ilvl w:val="0"/>
          <w:numId w:val="1073"/>
        </w:numPr>
      </w:pPr>
      <w:r>
        <w:t xml:space="preserve">Global değişkenleri hatırlıyor musunuz? Çok kullanışlı olmalarına rağmen, çok güvensizlerdir çünkü herhangi bir kod potansiyel olarak bu değişkenlerin içeriğini üzerine yazabilir ve uygulamayı çökertebilir.</w:t>
      </w:r>
    </w:p>
    <w:p>
      <w:pPr>
        <w:pStyle w:val="Compact"/>
        <w:numPr>
          <w:ilvl w:val="0"/>
          <w:numId w:val="1073"/>
        </w:numPr>
      </w:pPr>
      <w:r>
        <w:t xml:space="preserve">Tıpkı bir global değişken gibi, Singleton deseni programın herhangi bir yerinden bir nesneye erişmenizi sağlar. Ancak ayrıca</w:t>
      </w:r>
      <w:r>
        <w:t xml:space="preserve"> </w:t>
      </w:r>
      <w:r>
        <w:rPr>
          <w:b/>
          <w:bCs/>
        </w:rPr>
        <w:t xml:space="preserve">o örneğin başka kod tarafından üzerine yazılmasını da korur</w:t>
      </w:r>
      <w:r>
        <w:t xml:space="preserve">.</w:t>
      </w:r>
    </w:p>
    <w:p>
      <w:r>
        <w:pict>
          <v:rect style="width:0;height:1.5pt" o:hralign="center" o:hrstd="t" o:hr="t"/>
        </w:pict>
      </w:r>
    </w:p>
    <w:bookmarkEnd w:id="166"/>
    <w:bookmarkStart w:id="167" w:name="singleton-tekil-nesne---çözüm"/>
    <w:p>
      <w:pPr>
        <w:pStyle w:val="Heading2"/>
      </w:pPr>
      <w:r>
        <w:t xml:space="preserve">Singleton (Tekil Nesne) - Çözüm</w:t>
      </w:r>
    </w:p>
    <w:p>
      <w:pPr>
        <w:pStyle w:val="FirstParagraph"/>
      </w:pPr>
      <w:r>
        <w:t xml:space="preserve">Singleton’un tüm uygulamalarında iki ortak adım vardır:</w:t>
      </w:r>
    </w:p>
    <w:p>
      <w:pPr>
        <w:numPr>
          <w:ilvl w:val="0"/>
          <w:numId w:val="1074"/>
        </w:numPr>
      </w:pPr>
      <w:r>
        <w:rPr>
          <w:b/>
          <w:bCs/>
        </w:rPr>
        <w:t xml:space="preserve">Varsayılan yapıcıyı özel (private) yapın</w:t>
      </w:r>
      <w:r>
        <w:t xml:space="preserve">, diğer nesnelerin Singleton sınıfıyla</w:t>
      </w:r>
      <w:r>
        <w:t xml:space="preserve"> </w:t>
      </w:r>
      <w:r>
        <w:rPr>
          <w:rStyle w:val="VerbatimChar"/>
        </w:rPr>
        <w:t xml:space="preserve">new</w:t>
      </w:r>
      <w:r>
        <w:t xml:space="preserve"> </w:t>
      </w:r>
      <w:r>
        <w:t xml:space="preserve">operatörünü kullanmasını önlemek için.</w:t>
      </w:r>
    </w:p>
    <w:p>
      <w:pPr>
        <w:numPr>
          <w:ilvl w:val="0"/>
          <w:numId w:val="1074"/>
        </w:numPr>
      </w:pPr>
      <w:r>
        <w:rPr>
          <w:b/>
          <w:bCs/>
        </w:rPr>
        <w:t xml:space="preserve">Yapıcı görevi gören statik bir oluşturma yöntemi oluşturun.</w:t>
      </w:r>
      <w:r>
        <w:t xml:space="preserve"> </w:t>
      </w:r>
      <w:r>
        <w:t xml:space="preserve">Bu yöntem, perde arkasında bir nesne oluşturmak için özel yapıcıyı çağırır ve onu statik bir alana kaydeder. Bu yönteme yapılan sonraki tüm çağrılar önbelleğe alınmış nesneyi döndürür.</w:t>
      </w:r>
    </w:p>
    <w:p>
      <w:pPr>
        <w:pStyle w:val="FirstParagraph"/>
      </w:pPr>
      <w:r>
        <w:t xml:space="preserve">Kodunuz Singleton sınıfına erişebiliyorsa, Singleton’un statik yöntemini çağırabilir. Böylece bu yöntem her çağrıldığında, her zaman aynı nesne döndürülür.</w:t>
      </w:r>
    </w:p>
    <w:p>
      <w:pPr>
        <w:pStyle w:val="SourceCode"/>
      </w:pPr>
      <w:r>
        <w:rPr>
          <w:rStyle w:val="VerbatimChar"/>
        </w:rPr>
        <w:t xml:space="preserve">Singleton</w:t>
      </w:r>
      <w:r>
        <w:br/>
      </w:r>
      <w:r>
        <w:rPr>
          <w:rStyle w:val="VerbatimChar"/>
        </w:rPr>
        <w:t xml:space="preserve">┌──────────────────────────────────┐</w:t>
      </w:r>
      <w:r>
        <w:br/>
      </w:r>
      <w:r>
        <w:rPr>
          <w:rStyle w:val="VerbatimChar"/>
        </w:rPr>
        <w:t xml:space="preserve">│ - instance: Singleton (static)   │</w:t>
      </w:r>
      <w:r>
        <w:br/>
      </w:r>
      <w:r>
        <w:rPr>
          <w:rStyle w:val="VerbatimChar"/>
        </w:rPr>
        <w:t xml:space="preserve">│ - Singleton() (private)          │</w:t>
      </w:r>
      <w:r>
        <w:br/>
      </w:r>
      <w:r>
        <w:rPr>
          <w:rStyle w:val="VerbatimChar"/>
        </w:rPr>
        <w:t xml:space="preserve">│                                  │</w:t>
      </w:r>
      <w:r>
        <w:br/>
      </w:r>
      <w:r>
        <w:rPr>
          <w:rStyle w:val="VerbatimChar"/>
        </w:rPr>
        <w:t xml:space="preserve">│ + getInstance(): Singleton       │</w:t>
      </w:r>
      <w:r>
        <w:br/>
      </w:r>
      <w:r>
        <w:rPr>
          <w:rStyle w:val="VerbatimChar"/>
        </w:rPr>
        <w:t xml:space="preserve">│ + businessLogic()                │</w:t>
      </w:r>
      <w:r>
        <w:br/>
      </w:r>
      <w:r>
        <w:rPr>
          <w:rStyle w:val="VerbatimChar"/>
        </w:rPr>
        <w:t xml:space="preserve">└──────────────────────────────────┘</w:t>
      </w:r>
    </w:p>
    <w:p>
      <w:r>
        <w:pict>
          <v:rect style="width:0;height:1.5pt" o:hralign="center" o:hrstd="t" o:hr="t"/>
        </w:pict>
      </w:r>
    </w:p>
    <w:bookmarkEnd w:id="167"/>
    <w:bookmarkStart w:id="172" w:name="singleton-tekil-nesne---yapı"/>
    <w:p>
      <w:pPr>
        <w:pStyle w:val="Heading2"/>
      </w:pPr>
      <w:r>
        <w:t xml:space="preserve">Singleton (Tekil Nesne) - Yapı</w:t>
      </w:r>
    </w:p>
    <w:p>
      <w:pPr>
        <w:pStyle w:val="FirstParagraph"/>
      </w:pPr>
      <w:r>
        <w:rPr>
          <w:b/>
          <w:bCs/>
        </w:rPr>
        <w:t xml:space="preserve">Singleton</w:t>
      </w:r>
      <w:r>
        <w:t xml:space="preserve"> </w:t>
      </w:r>
      <w:r>
        <w:t xml:space="preserve">sınıfı, kendi sınıfının aynı örneğini döndüren statik</w:t>
      </w:r>
      <w:r>
        <w:t xml:space="preserve"> </w:t>
      </w:r>
      <w:r>
        <w:rPr>
          <w:rStyle w:val="VerbatimChar"/>
        </w:rPr>
        <w:t xml:space="preserve">getInstance</w:t>
      </w:r>
      <w:r>
        <w:t xml:space="preserve"> </w:t>
      </w:r>
      <w:r>
        <w:t xml:space="preserve">yöntemini bildirir.</w:t>
      </w:r>
    </w:p>
    <w:p>
      <w:pPr>
        <w:pStyle w:val="Compact"/>
        <w:numPr>
          <w:ilvl w:val="0"/>
          <w:numId w:val="1075"/>
        </w:numPr>
      </w:pPr>
      <w:r>
        <w:t xml:space="preserve">Singleton’un yapıcısı istemci kodundan gizlenmelidir.</w:t>
      </w:r>
    </w:p>
    <w:p>
      <w:pPr>
        <w:pStyle w:val="Compact"/>
        <w:numPr>
          <w:ilvl w:val="0"/>
          <w:numId w:val="1075"/>
        </w:numPr>
      </w:pPr>
      <w:r>
        <w:rPr>
          <w:rStyle w:val="VerbatimChar"/>
        </w:rPr>
        <w:t xml:space="preserve">getInstance</w:t>
      </w:r>
      <w:r>
        <w:t xml:space="preserve"> </w:t>
      </w:r>
      <w:r>
        <w:t xml:space="preserve">yöntemini çağırmak, Singleton nesnesini almanın tek yolu olmalıdır.</w:t>
      </w:r>
    </w:p>
    <w:p>
      <w:pPr>
        <w:pStyle w:val="FirstParagraph"/>
      </w:pPr>
      <w:r>
        <w:rPr>
          <w:b/>
          <w:bCs/>
        </w:rPr>
        <w:t xml:space="preserve">Temel yapısal elemanlar:</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pPr>
            <w:r>
              <w:t xml:space="preserve">Eleman</w:t>
            </w:r>
          </w:p>
        </w:tc>
        <w:tc>
          <w:tcPr/>
          <w:p>
            <w:pPr>
              <w:pStyle w:val="Compact"/>
            </w:pPr>
            <w:r>
              <w:t xml:space="preserve">Açıklama</w:t>
            </w:r>
          </w:p>
        </w:tc>
      </w:tr>
      <w:tr>
        <w:tc>
          <w:tcPr/>
          <w:p>
            <w:pPr>
              <w:pStyle w:val="Compact"/>
            </w:pPr>
            <w:r>
              <w:rPr>
                <w:rStyle w:val="VerbatimChar"/>
              </w:rPr>
              <w:t xml:space="preserve">- instance: Singleton</w:t>
            </w:r>
          </w:p>
        </w:tc>
        <w:tc>
          <w:tcPr/>
          <w:p>
            <w:pPr>
              <w:pStyle w:val="Compact"/>
            </w:pPr>
            <w:r>
              <w:t xml:space="preserve">Tekil örneği tutan statik alan</w:t>
            </w:r>
          </w:p>
        </w:tc>
      </w:tr>
      <w:tr>
        <w:tc>
          <w:tcPr/>
          <w:p>
            <w:pPr>
              <w:pStyle w:val="Compact"/>
            </w:pPr>
            <w:r>
              <w:rPr>
                <w:rStyle w:val="VerbatimChar"/>
              </w:rPr>
              <w:t xml:space="preserve">- Singleton()</w:t>
            </w:r>
          </w:p>
        </w:tc>
        <w:tc>
          <w:tcPr/>
          <w:p>
            <w:pPr>
              <w:pStyle w:val="Compact"/>
            </w:pPr>
            <w:r>
              <w:t xml:space="preserve">Dışarıdan örneklemeyi engelleyen özel yapıcı</w:t>
            </w:r>
          </w:p>
        </w:tc>
      </w:tr>
      <w:tr>
        <w:tc>
          <w:tcPr/>
          <w:p>
            <w:pPr>
              <w:pStyle w:val="Compact"/>
            </w:pPr>
            <w:r>
              <w:rPr>
                <w:rStyle w:val="VerbatimChar"/>
              </w:rPr>
              <w:t xml:space="preserve">+ getInstance()</w:t>
            </w:r>
          </w:p>
        </w:tc>
        <w:tc>
          <w:tcPr/>
          <w:p>
            <w:pPr>
              <w:pStyle w:val="Compact"/>
            </w:pPr>
            <w:r>
              <w:t xml:space="preserve">Tekil örneği döndüren genel statik yöntem</w:t>
            </w:r>
          </w:p>
        </w:tc>
      </w:tr>
      <w:tr>
        <w:tc>
          <w:tcPr/>
          <w:p>
            <w:pPr>
              <w:pStyle w:val="Compact"/>
            </w:pPr>
            <w:r>
              <w:t xml:space="preserve">İş yöntemleri</w:t>
            </w:r>
          </w:p>
        </w:tc>
        <w:tc>
          <w:tcPr/>
          <w:p>
            <w:pPr>
              <w:pStyle w:val="Compact"/>
            </w:pPr>
            <w:r>
              <w:t xml:space="preserve">Singleton sınıfının sağlaması gereken herhangi bir yöntem</w:t>
            </w:r>
          </w:p>
        </w:tc>
      </w:tr>
    </w:tbl>
    <w:p>
      <w:r>
        <w:pict>
          <v:rect style="width:0;height:1.5pt" o:hralign="center" o:hrstd="t" o:hr="t"/>
        </w:pict>
      </w:r>
    </w:p>
    <w:bookmarkStart w:id="171" w:name="singleton---sınıf-diyagramı"/>
    <w:p>
      <w:pPr>
        <w:pStyle w:val="Heading3"/>
      </w:pPr>
      <w:r>
        <w:t xml:space="preserve">Singleton - Sınıf Diyagramı</w:t>
      </w:r>
    </w:p>
    <w:p>
      <w:pPr>
        <w:pStyle w:val="CaptionedFigure"/>
      </w:pPr>
      <w:r>
        <w:drawing>
          <wp:inline>
            <wp:extent cx="5334000" cy="2162277"/>
            <wp:effectExtent b="0" l="0" r="0" t="0"/>
            <wp:docPr descr="center" title="" id="169" name="Picture"/>
            <a:graphic>
              <a:graphicData uri="http://schemas.openxmlformats.org/drawingml/2006/picture">
                <pic:pic>
                  <pic:nvPicPr>
                    <pic:cNvPr descr="assets/singleton-structure.png" id="170" name="Picture"/>
                    <pic:cNvPicPr>
                      <a:picLocks noChangeArrowheads="1" noChangeAspect="1"/>
                    </pic:cNvPicPr>
                  </pic:nvPicPr>
                  <pic:blipFill>
                    <a:blip r:embed="rId168"/>
                    <a:stretch>
                      <a:fillRect/>
                    </a:stretch>
                  </pic:blipFill>
                  <pic:spPr bwMode="auto">
                    <a:xfrm>
                      <a:off x="0" y="0"/>
                      <a:ext cx="5334000" cy="2162277"/>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171"/>
    <w:bookmarkEnd w:id="172"/>
    <w:bookmarkStart w:id="177" w:name="singleton-tekil-nesne---sözde-kod"/>
    <w:p>
      <w:pPr>
        <w:pStyle w:val="Heading2"/>
      </w:pPr>
      <w:r>
        <w:t xml:space="preserve">Singleton (Tekil Nesne) - Sözde Kod</w:t>
      </w:r>
    </w:p>
    <w:p>
      <w:pPr>
        <w:pStyle w:val="FirstParagraph"/>
      </w:pPr>
      <w:r>
        <w:t xml:space="preserve">Bu örnekte, veritabanı bağlantı sınıfı bir Singleton olarak hareket eder. Bu sınıfın genel bir yapıcısı yoktur, bu nedenle nesnesini almanın tek yolu</w:t>
      </w:r>
      <w:r>
        <w:t xml:space="preserve"> </w:t>
      </w:r>
      <w:r>
        <w:rPr>
          <w:rStyle w:val="VerbatimChar"/>
        </w:rPr>
        <w:t xml:space="preserve">getInstance</w:t>
      </w:r>
      <w:r>
        <w:t xml:space="preserve"> </w:t>
      </w:r>
      <w:r>
        <w:t xml:space="preserve">yöntemini çağırmaktır. Bu yöntem ilk oluşturulan nesneyi önbelleğe alır ve sonraki tüm çağrılarda onu döndürür.</w:t>
      </w:r>
    </w:p>
    <w:p>
      <w:pPr>
        <w:pStyle w:val="SourceCode"/>
      </w:pPr>
      <w:r>
        <w:rPr>
          <w:rStyle w:val="VerbatimChar"/>
        </w:rPr>
        <w:t xml:space="preserve">class Database is</w:t>
      </w:r>
      <w:r>
        <w:br/>
      </w:r>
      <w:r>
        <w:rPr>
          <w:rStyle w:val="VerbatimChar"/>
        </w:rPr>
        <w:t xml:space="preserve">    // The field for storing the singleton instance</w:t>
      </w:r>
      <w:r>
        <w:br/>
      </w:r>
      <w:r>
        <w:rPr>
          <w:rStyle w:val="VerbatimChar"/>
        </w:rPr>
        <w:t xml:space="preserve">    // should be declared static.</w:t>
      </w:r>
      <w:r>
        <w:br/>
      </w:r>
      <w:r>
        <w:rPr>
          <w:rStyle w:val="VerbatimChar"/>
        </w:rPr>
        <w:t xml:space="preserve">    private static field instance: Database</w:t>
      </w:r>
      <w:r>
        <w:br/>
      </w:r>
      <w:r>
        <w:br/>
      </w:r>
      <w:r>
        <w:rPr>
          <w:rStyle w:val="VerbatimChar"/>
        </w:rPr>
        <w:t xml:space="preserve">    // The singleton's constructor should always be</w:t>
      </w:r>
      <w:r>
        <w:br/>
      </w:r>
      <w:r>
        <w:rPr>
          <w:rStyle w:val="VerbatimChar"/>
        </w:rPr>
        <w:t xml:space="preserve">    // private to prevent direct construction calls</w:t>
      </w:r>
      <w:r>
        <w:br/>
      </w:r>
      <w:r>
        <w:rPr>
          <w:rStyle w:val="VerbatimChar"/>
        </w:rPr>
        <w:t xml:space="preserve">    // with the `new` operator.</w:t>
      </w:r>
      <w:r>
        <w:br/>
      </w:r>
      <w:r>
        <w:rPr>
          <w:rStyle w:val="VerbatimChar"/>
        </w:rPr>
        <w:t xml:space="preserve">    private constructor Database() is</w:t>
      </w:r>
      <w:r>
        <w:br/>
      </w:r>
      <w:r>
        <w:rPr>
          <w:rStyle w:val="VerbatimChar"/>
        </w:rPr>
        <w:t xml:space="preserve">        // Some initialization code, such as the actual</w:t>
      </w:r>
      <w:r>
        <w:br/>
      </w:r>
      <w:r>
        <w:rPr>
          <w:rStyle w:val="VerbatimChar"/>
        </w:rPr>
        <w:t xml:space="preserve">        // connection to a database server.</w:t>
      </w:r>
      <w:r>
        <w:br/>
      </w:r>
      <w:r>
        <w:br/>
      </w:r>
      <w:r>
        <w:rPr>
          <w:rStyle w:val="VerbatimChar"/>
        </w:rPr>
        <w:t xml:space="preserve">    // The static method that controls the access to</w:t>
      </w:r>
      <w:r>
        <w:br/>
      </w:r>
      <w:r>
        <w:rPr>
          <w:rStyle w:val="VerbatimChar"/>
        </w:rPr>
        <w:t xml:space="preserve">    // the singleton instance.</w:t>
      </w:r>
      <w:r>
        <w:br/>
      </w:r>
      <w:r>
        <w:rPr>
          <w:rStyle w:val="VerbatimChar"/>
        </w:rPr>
        <w:t xml:space="preserve">    public static method getInstance() is</w:t>
      </w:r>
      <w:r>
        <w:br/>
      </w:r>
      <w:r>
        <w:rPr>
          <w:rStyle w:val="VerbatimChar"/>
        </w:rPr>
        <w:t xml:space="preserve">        if (Database.instance == null) then</w:t>
      </w:r>
      <w:r>
        <w:br/>
      </w:r>
      <w:r>
        <w:rPr>
          <w:rStyle w:val="VerbatimChar"/>
        </w:rPr>
        <w:t xml:space="preserve">            acquireThreadLock() and then</w:t>
      </w:r>
      <w:r>
        <w:br/>
      </w:r>
      <w:r>
        <w:rPr>
          <w:rStyle w:val="VerbatimChar"/>
        </w:rPr>
        <w:t xml:space="preserve">                // Ensure that the instance has not yet been</w:t>
      </w:r>
      <w:r>
        <w:br/>
      </w:r>
      <w:r>
        <w:rPr>
          <w:rStyle w:val="VerbatimChar"/>
        </w:rPr>
        <w:t xml:space="preserve">                // initialized by another thread.</w:t>
      </w:r>
      <w:r>
        <w:br/>
      </w:r>
      <w:r>
        <w:rPr>
          <w:rStyle w:val="VerbatimChar"/>
        </w:rPr>
        <w:t xml:space="preserve">                if (Database.instance == null) then</w:t>
      </w:r>
      <w:r>
        <w:br/>
      </w:r>
      <w:r>
        <w:rPr>
          <w:rStyle w:val="VerbatimChar"/>
        </w:rPr>
        <w:t xml:space="preserve">                    Database.instance = new Database()</w:t>
      </w:r>
      <w:r>
        <w:br/>
      </w:r>
      <w:r>
        <w:rPr>
          <w:rStyle w:val="VerbatimChar"/>
        </w:rPr>
        <w:t xml:space="preserve">        return Database.instance</w:t>
      </w:r>
      <w:r>
        <w:br/>
      </w:r>
      <w:r>
        <w:br/>
      </w:r>
      <w:r>
        <w:rPr>
          <w:rStyle w:val="VerbatimChar"/>
        </w:rPr>
        <w:t xml:space="preserve">    public method query(sql) is</w:t>
      </w:r>
      <w:r>
        <w:br/>
      </w:r>
      <w:r>
        <w:rPr>
          <w:rStyle w:val="VerbatimChar"/>
        </w:rPr>
        <w:t xml:space="preserve">        // All database queries go through this method.</w:t>
      </w:r>
    </w:p>
    <w:p>
      <w:r>
        <w:pict>
          <v:rect style="width:0;height:1.5pt" o:hralign="center" o:hrstd="t" o:hr="t"/>
        </w:pict>
      </w:r>
    </w:p>
    <w:bookmarkStart w:id="176" w:name="singleton---sıralama-diyagramı"/>
    <w:p>
      <w:pPr>
        <w:pStyle w:val="Heading3"/>
      </w:pPr>
      <w:r>
        <w:t xml:space="preserve">Singleton - Sıralama Diyagramı</w:t>
      </w:r>
    </w:p>
    <w:p>
      <w:pPr>
        <w:pStyle w:val="CaptionedFigure"/>
      </w:pPr>
      <w:r>
        <w:drawing>
          <wp:inline>
            <wp:extent cx="5334000" cy="6673911"/>
            <wp:effectExtent b="0" l="0" r="0" t="0"/>
            <wp:docPr descr="center" title="" id="174" name="Picture"/>
            <a:graphic>
              <a:graphicData uri="http://schemas.openxmlformats.org/drawingml/2006/picture">
                <pic:pic>
                  <pic:nvPicPr>
                    <pic:cNvPr descr="assets/singleton-sequence.png" id="175" name="Picture"/>
                    <pic:cNvPicPr>
                      <a:picLocks noChangeArrowheads="1" noChangeAspect="1"/>
                    </pic:cNvPicPr>
                  </pic:nvPicPr>
                  <pic:blipFill>
                    <a:blip r:embed="rId173"/>
                    <a:stretch>
                      <a:fillRect/>
                    </a:stretch>
                  </pic:blipFill>
                  <pic:spPr bwMode="auto">
                    <a:xfrm>
                      <a:off x="0" y="0"/>
                      <a:ext cx="5334000" cy="6673911"/>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176"/>
    <w:bookmarkEnd w:id="177"/>
    <w:bookmarkStart w:id="178" w:name="X7f5ed92acb8e4ca23efdb578c20b9d7fab701ee"/>
    <w:p>
      <w:pPr>
        <w:pStyle w:val="Heading2"/>
      </w:pPr>
      <w:r>
        <w:t xml:space="preserve">Singleton (Tekil Nesne) - İş Parçacığı Güvenliği Sorunu</w:t>
      </w:r>
    </w:p>
    <w:p>
      <w:pPr>
        <w:pStyle w:val="FirstParagraph"/>
      </w:pPr>
      <w:r>
        <w:rPr>
          <w:b/>
          <w:bCs/>
        </w:rPr>
        <w:t xml:space="preserve">Basit uygulama iş parçacığı güvenli DEĞİLDİR:</w:t>
      </w:r>
    </w:p>
    <w:p>
      <w:pPr>
        <w:pStyle w:val="SourceCode"/>
      </w:pPr>
      <w:r>
        <w:rPr>
          <w:rStyle w:val="VerbatimChar"/>
        </w:rPr>
        <w:t xml:space="preserve">// BROKEN: Race condition possible</w:t>
      </w:r>
      <w:r>
        <w:br/>
      </w:r>
      <w:r>
        <w:rPr>
          <w:rStyle w:val="VerbatimChar"/>
        </w:rPr>
        <w:t xml:space="preserve">public static Singleton getInstance() {</w:t>
      </w:r>
      <w:r>
        <w:br/>
      </w:r>
      <w:r>
        <w:rPr>
          <w:rStyle w:val="VerbatimChar"/>
        </w:rPr>
        <w:t xml:space="preserve">    if (instance == null) {          // Thread A checks</w:t>
      </w:r>
      <w:r>
        <w:br/>
      </w:r>
      <w:r>
        <w:rPr>
          <w:rStyle w:val="VerbatimChar"/>
        </w:rPr>
        <w:t xml:space="preserve">        // Thread B also checks - both see null!</w:t>
      </w:r>
      <w:r>
        <w:br/>
      </w:r>
      <w:r>
        <w:rPr>
          <w:rStyle w:val="VerbatimChar"/>
        </w:rPr>
        <w:t xml:space="preserve">        instance = new Singleton();  // Both create instances!</w:t>
      </w:r>
      <w:r>
        <w:br/>
      </w:r>
      <w:r>
        <w:rPr>
          <w:rStyle w:val="VerbatimChar"/>
        </w:rPr>
        <w:t xml:space="preserve">    }</w:t>
      </w:r>
      <w:r>
        <w:br/>
      </w:r>
      <w:r>
        <w:rPr>
          <w:rStyle w:val="VerbatimChar"/>
        </w:rPr>
        <w:t xml:space="preserve">    return instance;</w:t>
      </w:r>
      <w:r>
        <w:br/>
      </w:r>
      <w:r>
        <w:rPr>
          <w:rStyle w:val="VerbatimChar"/>
        </w:rPr>
        <w:t xml:space="preserve">}</w:t>
      </w:r>
    </w:p>
    <w:p>
      <w:pPr>
        <w:pStyle w:val="FirstParagraph"/>
      </w:pPr>
      <w:r>
        <w:rPr>
          <w:b/>
          <w:bCs/>
        </w:rPr>
        <w:t xml:space="preserve">Yarış koşulunun zaman çizelgesi: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Zaman</w:t>
            </w:r>
          </w:p>
        </w:tc>
        <w:tc>
          <w:tcPr/>
          <w:p>
            <w:pPr>
              <w:pStyle w:val="Compact"/>
            </w:pPr>
            <w:r>
              <w:t xml:space="preserve">İş Parçacığı A</w:t>
            </w:r>
          </w:p>
        </w:tc>
        <w:tc>
          <w:tcPr/>
          <w:p>
            <w:pPr>
              <w:pStyle w:val="Compact"/>
            </w:pPr>
            <w:r>
              <w:t xml:space="preserve">İş Parçacığı B</w:t>
            </w:r>
          </w:p>
        </w:tc>
      </w:tr>
      <w:tr>
        <w:tc>
          <w:tcPr/>
          <w:p>
            <w:pPr>
              <w:pStyle w:val="Compact"/>
            </w:pPr>
            <w:r>
              <w:t xml:space="preserve">T1</w:t>
            </w:r>
          </w:p>
        </w:tc>
        <w:tc>
          <w:tcPr/>
          <w:p>
            <w:pPr>
              <w:pStyle w:val="Compact"/>
            </w:pPr>
            <w:r>
              <w:rPr>
                <w:rStyle w:val="VerbatimChar"/>
              </w:rPr>
              <w:t xml:space="preserve">instance == null</w:t>
            </w:r>
            <w:r>
              <w:t xml:space="preserve"> </w:t>
            </w:r>
            <w:r>
              <w:t xml:space="preserve">kontrol eder (true)</w:t>
            </w:r>
          </w:p>
        </w:tc>
        <w:tc>
          <w:tcPr/>
          <w:p>
            <w:pPr>
              <w:pStyle w:val="Compact"/>
            </w:pPr>
            <w:r>
              <w:t xml:space="preserve">–</w:t>
            </w:r>
          </w:p>
        </w:tc>
      </w:tr>
      <w:tr>
        <w:tc>
          <w:tcPr/>
          <w:p>
            <w:pPr>
              <w:pStyle w:val="Compact"/>
            </w:pPr>
            <w:r>
              <w:t xml:space="preserve">T2</w:t>
            </w:r>
          </w:p>
        </w:tc>
        <w:tc>
          <w:tcPr/>
          <w:p>
            <w:pPr>
              <w:pStyle w:val="Compact"/>
            </w:pPr>
            <w:r>
              <w:t xml:space="preserve">–</w:t>
            </w:r>
          </w:p>
        </w:tc>
        <w:tc>
          <w:tcPr/>
          <w:p>
            <w:pPr>
              <w:pStyle w:val="Compact"/>
            </w:pPr>
            <w:r>
              <w:rPr>
                <w:rStyle w:val="VerbatimChar"/>
              </w:rPr>
              <w:t xml:space="preserve">instance == null</w:t>
            </w:r>
            <w:r>
              <w:t xml:space="preserve"> </w:t>
            </w:r>
            <w:r>
              <w:t xml:space="preserve">kontrol eder (true)</w:t>
            </w:r>
          </w:p>
        </w:tc>
      </w:tr>
      <w:tr>
        <w:tc>
          <w:tcPr/>
          <w:p>
            <w:pPr>
              <w:pStyle w:val="Compact"/>
            </w:pPr>
            <w:r>
              <w:t xml:space="preserve">T3</w:t>
            </w:r>
          </w:p>
        </w:tc>
        <w:tc>
          <w:tcPr/>
          <w:p>
            <w:pPr>
              <w:pStyle w:val="Compact"/>
            </w:pPr>
            <w:r>
              <w:t xml:space="preserve">Yeni örnek oluşturur</w:t>
            </w:r>
          </w:p>
        </w:tc>
        <w:tc>
          <w:tcPr/>
          <w:p>
            <w:pPr>
              <w:pStyle w:val="Compact"/>
            </w:pPr>
            <w:r>
              <w:t xml:space="preserve">–</w:t>
            </w:r>
          </w:p>
        </w:tc>
      </w:tr>
      <w:tr>
        <w:tc>
          <w:tcPr/>
          <w:p>
            <w:pPr>
              <w:pStyle w:val="Compact"/>
            </w:pPr>
            <w:r>
              <w:t xml:space="preserve">T4</w:t>
            </w:r>
          </w:p>
        </w:tc>
        <w:tc>
          <w:tcPr/>
          <w:p>
            <w:pPr>
              <w:pStyle w:val="Compact"/>
            </w:pPr>
            <w:r>
              <w:t xml:space="preserve">–</w:t>
            </w:r>
          </w:p>
        </w:tc>
        <w:tc>
          <w:tcPr/>
          <w:p>
            <w:pPr>
              <w:pStyle w:val="Compact"/>
            </w:pPr>
            <w:r>
              <w:t xml:space="preserve">BAŞKA bir yeni örnek oluşturur</w:t>
            </w:r>
          </w:p>
        </w:tc>
      </w:tr>
      <w:tr>
        <w:tc>
          <w:tcPr/>
          <w:p>
            <w:pPr>
              <w:pStyle w:val="Compact"/>
            </w:pPr>
            <w:r>
              <w:t xml:space="preserve">T5</w:t>
            </w:r>
          </w:p>
        </w:tc>
        <w:tc>
          <w:tcPr/>
          <w:p>
            <w:pPr>
              <w:pStyle w:val="Compact"/>
            </w:pPr>
            <w:r>
              <w:t xml:space="preserve">İki farklı örnek mevcut!</w:t>
            </w:r>
          </w:p>
        </w:tc>
        <w:tc>
          <w:tcPr/>
          <w:p>
            <w:pPr>
              <w:pStyle w:val="Compact"/>
            </w:pPr>
            <w:r>
              <w:t xml:space="preserve">Singleton ihlal edildi!</w:t>
            </w:r>
          </w:p>
        </w:tc>
      </w:tr>
    </w:tbl>
    <w:p>
      <w:r>
        <w:pict>
          <v:rect style="width:0;height:1.5pt" o:hralign="center" o:hrstd="t" o:hr="t"/>
        </w:pict>
      </w:r>
    </w:p>
    <w:bookmarkEnd w:id="178"/>
    <w:bookmarkStart w:id="179" w:name="singleton-tekil-nesne---uygulanabilirlik"/>
    <w:p>
      <w:pPr>
        <w:pStyle w:val="Heading2"/>
      </w:pPr>
      <w:r>
        <w:t xml:space="preserve">Singleton (Tekil Nesne) - Uygulanabilirlik</w:t>
      </w:r>
    </w:p>
    <w:p>
      <w:pPr>
        <w:pStyle w:val="FirstParagraph"/>
      </w:pPr>
      <w:r>
        <w:t xml:space="preserve">Singleton desenini şu durumlarda kullanın:</w:t>
      </w:r>
    </w:p>
    <w:p>
      <w:pPr>
        <w:pStyle w:val="Compact"/>
        <w:numPr>
          <w:ilvl w:val="0"/>
          <w:numId w:val="1076"/>
        </w:numPr>
      </w:pPr>
      <w:r>
        <w:rPr>
          <w:b/>
          <w:bCs/>
        </w:rPr>
        <w:t xml:space="preserve">Programınızdaki bir sınıfın tüm istemciler için yalnızca tek bir örneği olması gerektiğinde</w:t>
      </w:r>
      <w:r>
        <w:t xml:space="preserve">; örneğin, programın farklı bölümleri tarafından paylaşılan tek bir veritabanı nesnesi.</w:t>
      </w:r>
    </w:p>
    <w:p>
      <w:pPr>
        <w:pStyle w:val="Compact"/>
        <w:numPr>
          <w:ilvl w:val="1"/>
          <w:numId w:val="1077"/>
        </w:numPr>
      </w:pPr>
      <w:r>
        <w:t xml:space="preserve">Singleton deseni, özel oluşturma yöntemi dışında bir sınıfın nesnelerini oluşturmanın diğer tüm yollarını devre dışı bırakır. Bu yöntem ya yeni bir nesne oluşturur ya da zaten oluşturulmuşsa mevcut olanı döndürür.</w:t>
      </w:r>
    </w:p>
    <w:p>
      <w:pPr>
        <w:pStyle w:val="Compact"/>
        <w:numPr>
          <w:ilvl w:val="0"/>
          <w:numId w:val="1076"/>
        </w:numPr>
      </w:pPr>
      <w:r>
        <w:rPr>
          <w:b/>
          <w:bCs/>
        </w:rPr>
        <w:t xml:space="preserve">Global değişkenler üzerinde daha sıkı kontrol ihtiyacınız olduğunda.</w:t>
      </w:r>
    </w:p>
    <w:p>
      <w:pPr>
        <w:pStyle w:val="Compact"/>
        <w:numPr>
          <w:ilvl w:val="1"/>
          <w:numId w:val="1078"/>
        </w:numPr>
      </w:pPr>
      <w:r>
        <w:t xml:space="preserve">Global değişkenlerin aksine, Singleton deseni bir sınıfın yalnızca bir örneği olduğunu garanti eder. Singleton sınıfının kendisi dışında hiçbir şey önbelleğe alınmış örneği değiştiremez.</w:t>
      </w:r>
    </w:p>
    <w:p>
      <w:pPr>
        <w:pStyle w:val="Compact"/>
        <w:numPr>
          <w:ilvl w:val="1"/>
          <w:numId w:val="1078"/>
        </w:numPr>
      </w:pPr>
      <w:r>
        <w:t xml:space="preserve">Bu sınırlamayı her zaman ayarlayabileceğinizi ve herhangi bir sayıda Singleton örneği oluşturmaya izin verebileceğinizi unutmayın. Değiştirilmesi gereken tek kod parçası</w:t>
      </w:r>
      <w:r>
        <w:t xml:space="preserve"> </w:t>
      </w:r>
      <w:r>
        <w:rPr>
          <w:rStyle w:val="VerbatimChar"/>
        </w:rPr>
        <w:t xml:space="preserve">getInstance</w:t>
      </w:r>
      <w:r>
        <w:t xml:space="preserve"> </w:t>
      </w:r>
      <w:r>
        <w:t xml:space="preserve">yönteminin gövdesidir.</w:t>
      </w:r>
    </w:p>
    <w:p>
      <w:r>
        <w:pict>
          <v:rect style="width:0;height:1.5pt" o:hralign="center" o:hrstd="t" o:hr="t"/>
        </w:pict>
      </w:r>
    </w:p>
    <w:bookmarkEnd w:id="179"/>
    <w:bookmarkStart w:id="180" w:name="singleton-tekil-nesne---nasıl-uygulanır"/>
    <w:p>
      <w:pPr>
        <w:pStyle w:val="Heading2"/>
      </w:pPr>
      <w:r>
        <w:t xml:space="preserve">Singleton (Tekil Nesne) - Nasıl Uygulanır</w:t>
      </w:r>
    </w:p>
    <w:p>
      <w:pPr>
        <w:numPr>
          <w:ilvl w:val="0"/>
          <w:numId w:val="1079"/>
        </w:numPr>
      </w:pPr>
      <w:r>
        <w:rPr>
          <w:b/>
          <w:bCs/>
        </w:rPr>
        <w:t xml:space="preserve">Singleton örneğini depolamak için sınıfa özel bir statik alan ekleyin.</w:t>
      </w:r>
    </w:p>
    <w:p>
      <w:pPr>
        <w:numPr>
          <w:ilvl w:val="0"/>
          <w:numId w:val="1079"/>
        </w:numPr>
      </w:pPr>
      <w:r>
        <w:rPr>
          <w:b/>
          <w:bCs/>
        </w:rPr>
        <w:t xml:space="preserve">Singleton örneğini almak için genel bir statik oluşturma yöntemi bildirin.</w:t>
      </w:r>
    </w:p>
    <w:p>
      <w:pPr>
        <w:numPr>
          <w:ilvl w:val="0"/>
          <w:numId w:val="1079"/>
        </w:numPr>
      </w:pPr>
      <w:r>
        <w:rPr>
          <w:b/>
          <w:bCs/>
        </w:rPr>
        <w:t xml:space="preserve">Statik yöntemin içinde</w:t>
      </w:r>
      <w:r>
        <w:rPr>
          <w:b/>
          <w:bCs/>
        </w:rPr>
        <w:t xml:space="preserve"> </w:t>
      </w:r>
      <w:r>
        <w:rPr>
          <w:b/>
          <w:bCs/>
        </w:rPr>
        <w:t xml:space="preserve">“tembel başlatma”</w:t>
      </w:r>
      <w:r>
        <w:rPr>
          <w:b/>
          <w:bCs/>
        </w:rPr>
        <w:t xml:space="preserve"> </w:t>
      </w:r>
      <w:r>
        <w:rPr>
          <w:b/>
          <w:bCs/>
        </w:rPr>
        <w:t xml:space="preserve">uygulayın.</w:t>
      </w:r>
      <w:r>
        <w:t xml:space="preserve"> </w:t>
      </w:r>
      <w:r>
        <w:t xml:space="preserve">İlk çağrısında yeni bir nesne oluşturmalı ve onu statik alana koymalıdır. Yöntem, sonraki tüm çağrılarda her zaman bu örneği döndürmelidir.</w:t>
      </w:r>
    </w:p>
    <w:p>
      <w:pPr>
        <w:numPr>
          <w:ilvl w:val="0"/>
          <w:numId w:val="1079"/>
        </w:numPr>
      </w:pPr>
      <w:r>
        <w:rPr>
          <w:b/>
          <w:bCs/>
        </w:rPr>
        <w:t xml:space="preserve">Sınıfın yapıcısını özel yapın.</w:t>
      </w:r>
      <w:r>
        <w:t xml:space="preserve"> </w:t>
      </w:r>
      <w:r>
        <w:t xml:space="preserve">Sınıfın statik yöntemi hala yapıcıyı çağırabilecek, ancak diğer nesneler çağıramayacaktır.</w:t>
      </w:r>
    </w:p>
    <w:p>
      <w:pPr>
        <w:numPr>
          <w:ilvl w:val="0"/>
          <w:numId w:val="1079"/>
        </w:numPr>
      </w:pPr>
      <w:r>
        <w:rPr>
          <w:b/>
          <w:bCs/>
        </w:rPr>
        <w:t xml:space="preserve">İstemci kodunu gözden geçirin</w:t>
      </w:r>
      <w:r>
        <w:t xml:space="preserve"> </w:t>
      </w:r>
      <w:r>
        <w:t xml:space="preserve">ve singleton’un yapıcısına yapılan tüm doğrudan çağrıları statik oluşturma yöntemi çağrılarıyla değiştirin.</w:t>
      </w:r>
    </w:p>
    <w:p>
      <w:r>
        <w:pict>
          <v:rect style="width:0;height:1.5pt" o:hralign="center" o:hrstd="t" o:hr="t"/>
        </w:pict>
      </w:r>
    </w:p>
    <w:bookmarkEnd w:id="180"/>
    <w:bookmarkStart w:id="183" w:name="X2c5963fc749d9a2df577b6fe216254d16af0ed3"/>
    <w:p>
      <w:pPr>
        <w:pStyle w:val="Heading2"/>
      </w:pPr>
      <w:r>
        <w:t xml:space="preserve">Singleton (Tekil Nesne) - Artılar ve Eksiler</w:t>
      </w:r>
    </w:p>
    <w:bookmarkStart w:id="181" w:name="artılar-4"/>
    <w:p>
      <w:pPr>
        <w:pStyle w:val="Heading3"/>
      </w:pPr>
      <w:r>
        <w:t xml:space="preserve">Artılar</w:t>
      </w:r>
    </w:p>
    <w:p>
      <w:pPr>
        <w:pStyle w:val="Compact"/>
        <w:numPr>
          <w:ilvl w:val="0"/>
          <w:numId w:val="1080"/>
        </w:numPr>
      </w:pPr>
      <w:r>
        <w:rPr>
          <w:b/>
          <w:bCs/>
        </w:rPr>
        <w:t xml:space="preserve">Tekil örnek garantisi</w:t>
      </w:r>
      <w:r>
        <w:t xml:space="preserve">: Bir sınıfın yalnızca tek bir örneği olduğundan emin olabilirsiniz.</w:t>
      </w:r>
    </w:p>
    <w:p>
      <w:pPr>
        <w:pStyle w:val="Compact"/>
        <w:numPr>
          <w:ilvl w:val="0"/>
          <w:numId w:val="1080"/>
        </w:numPr>
      </w:pPr>
      <w:r>
        <w:rPr>
          <w:b/>
          <w:bCs/>
        </w:rPr>
        <w:t xml:space="preserve">Global erişim noktası</w:t>
      </w:r>
      <w:r>
        <w:t xml:space="preserve">: Bu örneğe global bir erişim noktası elde edersiniz.</w:t>
      </w:r>
    </w:p>
    <w:p>
      <w:pPr>
        <w:pStyle w:val="Compact"/>
        <w:numPr>
          <w:ilvl w:val="0"/>
          <w:numId w:val="1080"/>
        </w:numPr>
      </w:pPr>
      <w:r>
        <w:rPr>
          <w:b/>
          <w:bCs/>
        </w:rPr>
        <w:t xml:space="preserve">Tembel başlatma (Lazy initialization)</w:t>
      </w:r>
      <w:r>
        <w:t xml:space="preserve">: Singleton nesnesi yalnızca ilk kez talep edildiğinde başlatılır, hiç kullanılmazsa kaynaklar tasarruf edilir.</w:t>
      </w:r>
    </w:p>
    <w:bookmarkEnd w:id="181"/>
    <w:bookmarkStart w:id="182" w:name="eksiler-4"/>
    <w:p>
      <w:pPr>
        <w:pStyle w:val="Heading3"/>
      </w:pPr>
      <w:r>
        <w:t xml:space="preserve">Eksiler</w:t>
      </w:r>
    </w:p>
    <w:p>
      <w:pPr>
        <w:pStyle w:val="Compact"/>
        <w:numPr>
          <w:ilvl w:val="0"/>
          <w:numId w:val="1081"/>
        </w:numPr>
      </w:pPr>
      <w:r>
        <w:rPr>
          <w:b/>
          <w:bCs/>
        </w:rPr>
        <w:t xml:space="preserve">Tek Sorumluluk İlkesini (SRP) ihlal eder</w:t>
      </w:r>
      <w:r>
        <w:t xml:space="preserve">: Desen aynı anda iki sorunu çözer (tekil örnek + global erişim).</w:t>
      </w:r>
    </w:p>
    <w:p>
      <w:pPr>
        <w:pStyle w:val="Compact"/>
        <w:numPr>
          <w:ilvl w:val="0"/>
          <w:numId w:val="1081"/>
        </w:numPr>
      </w:pPr>
      <w:r>
        <w:rPr>
          <w:b/>
          <w:bCs/>
        </w:rPr>
        <w:t xml:space="preserve">Kötü tasarımı maskeleyebilir</w:t>
      </w:r>
      <w:r>
        <w:t xml:space="preserve">: Örneğin, programın bileşenlerinin birbirleri hakkında çok fazla bilgi sahibi olduğu durumlarda.</w:t>
      </w:r>
    </w:p>
    <w:p>
      <w:pPr>
        <w:pStyle w:val="Compact"/>
        <w:numPr>
          <w:ilvl w:val="0"/>
          <w:numId w:val="1081"/>
        </w:numPr>
      </w:pPr>
      <w:r>
        <w:rPr>
          <w:b/>
          <w:bCs/>
        </w:rPr>
        <w:t xml:space="preserve">Çok iş parçacıklı ortamda özel işlem gerektirir</w:t>
      </w:r>
      <w:r>
        <w:t xml:space="preserve">: böylece birden fazla iş parçacığı singleton nesnesini birkaç kez oluşturmaz.</w:t>
      </w:r>
    </w:p>
    <w:p>
      <w:pPr>
        <w:pStyle w:val="Compact"/>
        <w:numPr>
          <w:ilvl w:val="0"/>
          <w:numId w:val="1081"/>
        </w:numPr>
      </w:pPr>
      <w:r>
        <w:rPr>
          <w:b/>
          <w:bCs/>
        </w:rPr>
        <w:t xml:space="preserve">Birim test etmesi zor</w:t>
      </w:r>
      <w:r>
        <w:t xml:space="preserve">: Singleton’un yapıcısı özeldir ve statik yöntemleri geçersiz kılmak çoğu dilde imkansızdır. Singleton’u taklit etmek için yaratıcı bir yol düşünmeniz gerekir. Ya da testleri yazmayın. Ya da Singleton desenini kullanmayın.</w:t>
      </w:r>
    </w:p>
    <w:p>
      <w:r>
        <w:pict>
          <v:rect style="width:0;height:1.5pt" o:hralign="center" o:hrstd="t" o:hr="t"/>
        </w:pict>
      </w:r>
    </w:p>
    <w:bookmarkEnd w:id="182"/>
    <w:bookmarkEnd w:id="183"/>
    <w:bookmarkStart w:id="184" w:name="Xf21fdab53447dd108e06c67f9736b82e881f10e"/>
    <w:p>
      <w:pPr>
        <w:pStyle w:val="Heading2"/>
      </w:pPr>
      <w:r>
        <w:t xml:space="preserve">Singleton (Tekil Nesne) - Diğer Desenlerle İlişkiler</w:t>
      </w:r>
    </w:p>
    <w:p>
      <w:pPr>
        <w:numPr>
          <w:ilvl w:val="0"/>
          <w:numId w:val="1082"/>
        </w:numPr>
      </w:pPr>
      <w:r>
        <w:t xml:space="preserve">Bir</w:t>
      </w:r>
      <w:r>
        <w:t xml:space="preserve"> </w:t>
      </w:r>
      <w:r>
        <w:rPr>
          <w:b/>
          <w:bCs/>
        </w:rPr>
        <w:t xml:space="preserve">Facade</w:t>
      </w:r>
      <w:r>
        <w:t xml:space="preserve"> </w:t>
      </w:r>
      <w:r>
        <w:t xml:space="preserve">sınıfı genellikle bir</w:t>
      </w:r>
      <w:r>
        <w:t xml:space="preserve"> </w:t>
      </w:r>
      <w:r>
        <w:rPr>
          <w:b/>
          <w:bCs/>
        </w:rPr>
        <w:t xml:space="preserve">Singleton</w:t>
      </w:r>
      <w:r>
        <w:t xml:space="preserve">’a dönüştürülebilir çünkü çoğu durumda tek bir facade nesnesi yeterlidir.</w:t>
      </w:r>
    </w:p>
    <w:p>
      <w:pPr>
        <w:numPr>
          <w:ilvl w:val="0"/>
          <w:numId w:val="1082"/>
        </w:numPr>
      </w:pPr>
      <w:r>
        <w:t xml:space="preserve">Tüm nesnelerin paylaşılan durumlarını tek bir flyweight nesnesine indirgemeyi başarırsanız,</w:t>
      </w:r>
      <w:r>
        <w:t xml:space="preserve"> </w:t>
      </w:r>
      <w:r>
        <w:rPr>
          <w:b/>
          <w:bCs/>
        </w:rPr>
        <w:t xml:space="preserve">Flyweight</w:t>
      </w:r>
      <w:r>
        <w:t xml:space="preserve"> </w:t>
      </w:r>
      <w:r>
        <w:rPr>
          <w:b/>
          <w:bCs/>
        </w:rPr>
        <w:t xml:space="preserve">Singleton</w:t>
      </w:r>
      <w:r>
        <w:t xml:space="preserve">’a benzeyecektir. Ancak iki temel fark vardır:</w:t>
      </w:r>
    </w:p>
    <w:p>
      <w:pPr>
        <w:pStyle w:val="Compact"/>
        <w:numPr>
          <w:ilvl w:val="1"/>
          <w:numId w:val="1083"/>
        </w:numPr>
      </w:pPr>
      <w:r>
        <w:t xml:space="preserve">Yalnızca bir Singleton örneği olmalıdır, oysa bir Flyweight sınıfı farklı iç durumlara sahip birden fazla örneğe sahip olabilir.</w:t>
      </w:r>
    </w:p>
    <w:p>
      <w:pPr>
        <w:pStyle w:val="Compact"/>
        <w:numPr>
          <w:ilvl w:val="1"/>
          <w:numId w:val="1083"/>
        </w:numPr>
      </w:pPr>
      <w:r>
        <w:t xml:space="preserve">Singleton nesnesi değiştirilebilir (mutable). Flyweight nesneleri değiştirilemez (immutable).</w:t>
      </w:r>
    </w:p>
    <w:p>
      <w:pPr>
        <w:numPr>
          <w:ilvl w:val="0"/>
          <w:numId w:val="1082"/>
        </w:numPr>
      </w:pPr>
      <w:r>
        <w:rPr>
          <w:b/>
          <w:bCs/>
        </w:rPr>
        <w:t xml:space="preserve">Abstract Factories</w:t>
      </w:r>
      <w:r>
        <w:t xml:space="preserve">,</w:t>
      </w:r>
      <w:r>
        <w:t xml:space="preserve"> </w:t>
      </w:r>
      <w:r>
        <w:rPr>
          <w:b/>
          <w:bCs/>
        </w:rPr>
        <w:t xml:space="preserve">Builders</w:t>
      </w:r>
      <w:r>
        <w:t xml:space="preserve"> </w:t>
      </w:r>
      <w:r>
        <w:t xml:space="preserve">ve</w:t>
      </w:r>
      <w:r>
        <w:t xml:space="preserve"> </w:t>
      </w:r>
      <w:r>
        <w:rPr>
          <w:b/>
          <w:bCs/>
        </w:rPr>
        <w:t xml:space="preserve">Prototypes</w:t>
      </w:r>
      <w:r>
        <w:t xml:space="preserve">’ın tümü</w:t>
      </w:r>
      <w:r>
        <w:t xml:space="preserve"> </w:t>
      </w:r>
      <w:r>
        <w:rPr>
          <w:b/>
          <w:bCs/>
        </w:rPr>
        <w:t xml:space="preserve">Singletons</w:t>
      </w:r>
      <w:r>
        <w:t xml:space="preserve"> </w:t>
      </w:r>
      <w:r>
        <w:t xml:space="preserve">olarak uygulanabilir.</w:t>
      </w:r>
    </w:p>
    <w:p>
      <w:r>
        <w:pict>
          <v:rect style="width:0;height:1.5pt" o:hralign="center" o:hrstd="t" o:hr="t"/>
        </w:pict>
      </w:r>
    </w:p>
    <w:bookmarkEnd w:id="184"/>
    <w:bookmarkStart w:id="185" w:name="X6fceff0d2ad824c24feadb78fffa96b5c93c48f"/>
    <w:p>
      <w:pPr>
        <w:pStyle w:val="Heading2"/>
      </w:pPr>
      <w:r>
        <w:t xml:space="preserve">Singleton (Tekil Nesne) - Java Kod Örneği (Basit)</w:t>
      </w:r>
    </w:p>
    <w:p>
      <w:pPr>
        <w:pStyle w:val="SourceCode"/>
      </w:pPr>
      <w:r>
        <w:rPr>
          <w:rStyle w:val="CommentTok"/>
        </w:rPr>
        <w:t xml:space="preserve">// Simple but NOT thread-safe Singleton</w:t>
      </w:r>
      <w:r>
        <w:br/>
      </w:r>
      <w:r>
        <w:rPr>
          <w:rStyle w:val="KeywordTok"/>
        </w:rPr>
        <w:t xml:space="preserve">public</w:t>
      </w:r>
      <w:r>
        <w:rPr>
          <w:rStyle w:val="NormalTok"/>
        </w:rPr>
        <w:t xml:space="preserve"> </w:t>
      </w:r>
      <w:r>
        <w:rPr>
          <w:rStyle w:val="KeywordTok"/>
        </w:rPr>
        <w:t xml:space="preserve">class</w:t>
      </w:r>
      <w:r>
        <w:rPr>
          <w:rStyle w:val="NormalTok"/>
        </w:rPr>
        <w:t xml:space="preserve"> NaiveSingleton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NaiveSingleton instance</w:t>
      </w:r>
      <w:r>
        <w:rPr>
          <w:rStyle w:val="OperatorTok"/>
        </w:rPr>
        <w:t xml:space="preserve">;</w:t>
      </w:r>
      <w:r>
        <w:br/>
      </w:r>
      <w:r>
        <w:br/>
      </w:r>
      <w:r>
        <w:rPr>
          <w:rStyle w:val="NormalTok"/>
        </w:rPr>
        <w:t xml:space="preserve">    </w:t>
      </w:r>
      <w:r>
        <w:rPr>
          <w:rStyle w:val="CommentTok"/>
        </w:rPr>
        <w:t xml:space="preserve">// Private constructor</w:t>
      </w:r>
      <w:r>
        <w:br/>
      </w:r>
      <w:r>
        <w:rPr>
          <w:rStyle w:val="NormalTok"/>
        </w:rPr>
        <w:t xml:space="preserve">    </w:t>
      </w:r>
      <w:r>
        <w:rPr>
          <w:rStyle w:val="KeywordTok"/>
        </w:rPr>
        <w:t xml:space="preserve">private</w:t>
      </w:r>
      <w:r>
        <w:rPr>
          <w:rStyle w:val="NormalTok"/>
        </w:rPr>
        <w:t xml:space="preserve"> </w:t>
      </w:r>
      <w:r>
        <w:rPr>
          <w:rStyle w:val="FunctionTok"/>
        </w:rPr>
        <w:t xml:space="preserve">NaiveSingleton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Initialization code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"Singleton instance created."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Static accessor method</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NaiveSingleton </w:t>
      </w:r>
      <w:r>
        <w:rPr>
          <w:rStyle w:val="FunctionTok"/>
        </w:rPr>
        <w:t xml:space="preserve">getInstance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NaiveSingleton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instance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doSomething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"Singleton is working."</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Uyarı</w:t>
      </w:r>
      <w:r>
        <w:t xml:space="preserve">: Bu uygulama iş parçacığı güvenli DEĞİLDİR. Birden fazla iş parçacığı birden fazla örnek oluşturabilir.</w:t>
      </w:r>
    </w:p>
    <w:p>
      <w:r>
        <w:pict>
          <v:rect style="width:0;height:1.5pt" o:hralign="center" o:hrstd="t" o:hr="t"/>
        </w:pict>
      </w:r>
    </w:p>
    <w:bookmarkEnd w:id="185"/>
    <w:bookmarkStart w:id="186" w:name="Xb92f3a37d817fddaa7429e2f449b6567d4dc81c"/>
    <w:p>
      <w:pPr>
        <w:pStyle w:val="Heading2"/>
      </w:pPr>
      <w:r>
        <w:t xml:space="preserve">Singleton (Tekil Nesne) - Java Kod Örneği (İş Parçacığı Güvenli)</w:t>
      </w:r>
    </w:p>
    <w:p>
      <w:pPr>
        <w:pStyle w:val="SourceCode"/>
      </w:pPr>
      <w:r>
        <w:rPr>
          <w:rStyle w:val="CommentTok"/>
        </w:rPr>
        <w:t xml:space="preserve">// Thread-safe Singleton with double-checked locking</w:t>
      </w:r>
      <w:r>
        <w:br/>
      </w:r>
      <w:r>
        <w:rPr>
          <w:rStyle w:val="KeywordTok"/>
        </w:rPr>
        <w:t xml:space="preserve">public</w:t>
      </w:r>
      <w:r>
        <w:rPr>
          <w:rStyle w:val="NormalTok"/>
        </w:rPr>
        <w:t xml:space="preserve"> </w:t>
      </w:r>
      <w:r>
        <w:rPr>
          <w:rStyle w:val="KeywordTok"/>
        </w:rPr>
        <w:t xml:space="preserve">class</w:t>
      </w:r>
      <w:r>
        <w:rPr>
          <w:rStyle w:val="NormalTok"/>
        </w:rPr>
        <w:t xml:space="preserve"> ThreadSafeSingleton </w:t>
      </w:r>
      <w:r>
        <w:rPr>
          <w:rStyle w:val="OperatorTok"/>
        </w:rPr>
        <w:t xml:space="preserve">{</w:t>
      </w:r>
      <w:r>
        <w:br/>
      </w:r>
      <w:r>
        <w:rPr>
          <w:rStyle w:val="NormalTok"/>
        </w:rPr>
        <w:t xml:space="preserve">    </w:t>
      </w:r>
      <w:r>
        <w:rPr>
          <w:rStyle w:val="CommentTok"/>
        </w:rPr>
        <w:t xml:space="preserve">// volatile ensures visibility across threads</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KeywordTok"/>
        </w:rPr>
        <w:t xml:space="preserve">volatile</w:t>
      </w:r>
      <w:r>
        <w:rPr>
          <w:rStyle w:val="NormalTok"/>
        </w:rPr>
        <w:t xml:space="preserve"> ThreadSafeSingleton instance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data</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FunctionTok"/>
        </w:rPr>
        <w:t xml:space="preserve">ThreadSafeSingleton</w:t>
      </w:r>
      <w:r>
        <w:rPr>
          <w:rStyle w:val="OperatorTok"/>
        </w:rPr>
        <w:t xml:space="preserve">(</w:t>
      </w:r>
      <w:r>
        <w:rPr>
          <w:rStyle w:val="BuiltInTok"/>
        </w:rPr>
        <w:t xml:space="preserve">String</w:t>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data</w:t>
      </w:r>
      <w:r>
        <w:rPr>
          <w:rStyle w:val="NormalTok"/>
        </w:rPr>
        <w:t xml:space="preserve"> </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mmentTok"/>
        </w:rPr>
        <w:t xml:space="preserve">// Simulate slow initialization</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Thread</w:t>
      </w:r>
      <w:r>
        <w:rPr>
          <w:rStyle w:val="OperatorTok"/>
        </w:rPr>
        <w:t xml:space="preserve">.</w:t>
      </w:r>
      <w:r>
        <w:rPr>
          <w:rStyle w:val="FunctionTok"/>
        </w:rPr>
        <w:t xml:space="preserve">sleep</w:t>
      </w:r>
      <w:r>
        <w:rPr>
          <w:rStyle w:val="OperatorTok"/>
        </w:rPr>
        <w:t xml:space="preserve">(</w:t>
      </w:r>
      <w:r>
        <w:rPr>
          <w:rStyle w:val="DecValTok"/>
        </w:rPr>
        <w:t xml:space="preserve">1000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InterruptedException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FunctionTok"/>
        </w:rPr>
        <w:t xml:space="preserve">printStackTrace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Double-checked locking</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ThreadSafeSingleton </w:t>
      </w:r>
      <w:r>
        <w:rPr>
          <w:rStyle w:val="FunctionTok"/>
        </w:rPr>
        <w:t xml:space="preserve">getInstance</w:t>
      </w:r>
      <w:r>
        <w:rPr>
          <w:rStyle w:val="OperatorTok"/>
        </w:rPr>
        <w:t xml:space="preserve">(</w:t>
      </w:r>
      <w:r>
        <w:rPr>
          <w:rStyle w:val="BuiltInTok"/>
        </w:rPr>
        <w:t xml:space="preserve">String</w:t>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NormalTok"/>
        </w:rPr>
        <w:t xml:space="preserve">        ThreadSafeSingleton result </w:t>
      </w:r>
      <w:r>
        <w:rPr>
          <w:rStyle w:val="OperatorTok"/>
        </w:rPr>
        <w:t xml:space="preserve">=</w:t>
      </w:r>
      <w:r>
        <w:rPr>
          <w:rStyle w:val="NormalTok"/>
        </w:rPr>
        <w:t xml:space="preserve"> instance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CommentTok"/>
        </w:rPr>
        <w:t xml:space="preserve">// Fast path: no locking needed</w:t>
      </w:r>
      <w:r>
        <w:br/>
      </w:r>
      <w:r>
        <w:rPr>
          <w:rStyle w:val="NormalTok"/>
        </w:rPr>
        <w:t xml:space="preserve">        </w:t>
      </w:r>
      <w:r>
        <w:rPr>
          <w:rStyle w:val="OperatorTok"/>
        </w:rPr>
        <w:t xml:space="preserve">}</w:t>
      </w:r>
      <w:r>
        <w:br/>
      </w:r>
      <w:r>
        <w:rPr>
          <w:rStyle w:val="NormalTok"/>
        </w:rPr>
        <w:t xml:space="preserve">        </w:t>
      </w:r>
      <w:r>
        <w:rPr>
          <w:rStyle w:val="KeywordTok"/>
        </w:rPr>
        <w:t xml:space="preserve">synchronized</w:t>
      </w:r>
      <w:r>
        <w:rPr>
          <w:rStyle w:val="NormalTok"/>
        </w:rPr>
        <w:t xml:space="preserve"> </w:t>
      </w:r>
      <w:r>
        <w:rPr>
          <w:rStyle w:val="OperatorTok"/>
        </w:rPr>
        <w:t xml:space="preserve">(</w:t>
      </w:r>
      <w:r>
        <w:rPr>
          <w:rStyle w:val="NormalTok"/>
        </w:rPr>
        <w:t xml:space="preserve">ThreadSafeSingleton</w:t>
      </w:r>
      <w:r>
        <w:rPr>
          <w:rStyle w:val="OperatorTok"/>
        </w:rPr>
        <w:t xml:space="preserve">.</w:t>
      </w:r>
      <w:r>
        <w:rPr>
          <w:rStyle w:val="FunctionTok"/>
        </w:rPr>
        <w:t xml:space="preserve">class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ThreadSafeSingleton</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getData</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86"/>
    <w:bookmarkStart w:id="187" w:name="Xf8ad59711f2204e2feffe050611b3b6c0f98afc"/>
    <w:p>
      <w:pPr>
        <w:pStyle w:val="Heading2"/>
      </w:pPr>
      <w:r>
        <w:t xml:space="preserve">Singleton (Tekil Nesne) - Java Kod Örneği (Enum Tabanlı)</w:t>
      </w:r>
    </w:p>
    <w:p>
      <w:pPr>
        <w:pStyle w:val="SourceCode"/>
      </w:pPr>
      <w:r>
        <w:rPr>
          <w:rStyle w:val="CommentTok"/>
        </w:rPr>
        <w:t xml:space="preserve">// The simplest and most effective Singleton in Java</w:t>
      </w:r>
      <w:r>
        <w:br/>
      </w:r>
      <w:r>
        <w:rPr>
          <w:rStyle w:val="CommentTok"/>
        </w:rPr>
        <w:t xml:space="preserve">// Joshua Bloch recommends this approach in Effective Java</w:t>
      </w:r>
      <w:r>
        <w:br/>
      </w:r>
      <w:r>
        <w:rPr>
          <w:rStyle w:val="KeywordTok"/>
        </w:rPr>
        <w:t xml:space="preserve">public</w:t>
      </w:r>
      <w:r>
        <w:rPr>
          <w:rStyle w:val="NormalTok"/>
        </w:rPr>
        <w:t xml:space="preserve"> </w:t>
      </w:r>
      <w:r>
        <w:rPr>
          <w:rStyle w:val="KeywordTok"/>
        </w:rPr>
        <w:t xml:space="preserve">enum</w:t>
      </w:r>
      <w:r>
        <w:rPr>
          <w:rStyle w:val="NormalTok"/>
        </w:rPr>
        <w:t xml:space="preserve"> DatabaseConnection </w:t>
      </w:r>
      <w:r>
        <w:rPr>
          <w:rStyle w:val="OperatorTok"/>
        </w:rPr>
        <w:t xml:space="preserve">{</w:t>
      </w:r>
      <w:r>
        <w:br/>
      </w:r>
      <w:r>
        <w:rPr>
          <w:rStyle w:val="NormalTok"/>
        </w:rPr>
        <w:t xml:space="preserve">    INSTANCE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connectionString</w:t>
      </w:r>
      <w:r>
        <w:rPr>
          <w:rStyle w:val="OperatorTok"/>
        </w:rPr>
        <w:t xml:space="preserve">;</w:t>
      </w:r>
      <w:r>
        <w:br/>
      </w:r>
      <w:r>
        <w:br/>
      </w:r>
      <w:r>
        <w:rPr>
          <w:rStyle w:val="NormalTok"/>
        </w:rPr>
        <w:t xml:space="preserve">    </w:t>
      </w:r>
      <w:r>
        <w:rPr>
          <w:rStyle w:val="FunctionTok"/>
        </w:rPr>
        <w:t xml:space="preserve">DatabaseConnection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Initialization happens once, guaranteed by JVM</w:t>
      </w:r>
      <w:r>
        <w:br/>
      </w:r>
      <w:r>
        <w:rPr>
          <w:rStyle w:val="NormalTok"/>
        </w:rPr>
        <w:t xml:space="preserve">        </w:t>
      </w:r>
      <w:r>
        <w:rPr>
          <w:rStyle w:val="KeywordTok"/>
        </w:rPr>
        <w:t xml:space="preserve">this</w:t>
      </w:r>
      <w:r>
        <w:rPr>
          <w:rStyle w:val="OperatorTok"/>
        </w:rPr>
        <w:t xml:space="preserve">.</w:t>
      </w:r>
      <w:r>
        <w:rPr>
          <w:rStyle w:val="FunctionTok"/>
        </w:rPr>
        <w:t xml:space="preserve">connectionString</w:t>
      </w:r>
      <w:r>
        <w:rPr>
          <w:rStyle w:val="NormalTok"/>
        </w:rPr>
        <w:t xml:space="preserve"> </w:t>
      </w:r>
      <w:r>
        <w:rPr>
          <w:rStyle w:val="OperatorTok"/>
        </w:rPr>
        <w:t xml:space="preserve">=</w:t>
      </w:r>
      <w:r>
        <w:rPr>
          <w:rStyle w:val="NormalTok"/>
        </w:rPr>
        <w:t xml:space="preserve"> </w:t>
      </w:r>
      <w:r>
        <w:rPr>
          <w:rStyle w:val="StringTok"/>
        </w:rPr>
        <w:t xml:space="preserve">"jdbc:mysql://localhost:3306/mydb"</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"Database connection initialized."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query</w:t>
      </w:r>
      <w:r>
        <w:rPr>
          <w:rStyle w:val="OperatorTok"/>
        </w:rPr>
        <w:t xml:space="preserve">(</w:t>
      </w:r>
      <w:r>
        <w:rPr>
          <w:rStyle w:val="BuiltInTok"/>
        </w:rPr>
        <w:t xml:space="preserve">String</w:t>
      </w:r>
      <w:r>
        <w:rPr>
          <w:rStyle w:val="NormalTok"/>
        </w:rPr>
        <w:t xml:space="preserve"> sql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"Executing query: "</w:t>
      </w:r>
      <w:r>
        <w:rPr>
          <w:rStyle w:val="NormalTok"/>
        </w:rPr>
        <w:t xml:space="preserve"> </w:t>
      </w:r>
      <w:r>
        <w:rPr>
          <w:rStyle w:val="OperatorTok"/>
        </w:rPr>
        <w:t xml:space="preserve">+</w:t>
      </w:r>
      <w:r>
        <w:rPr>
          <w:rStyle w:val="NormalTok"/>
        </w:rPr>
        <w:t xml:space="preserve"> sql</w:t>
      </w:r>
      <w:r>
        <w:br/>
      </w:r>
      <w:r>
        <w:rPr>
          <w:rStyle w:val="NormalTok"/>
        </w:rPr>
        <w:t xml:space="preserve">            </w:t>
      </w:r>
      <w:r>
        <w:rPr>
          <w:rStyle w:val="OperatorTok"/>
        </w:rPr>
        <w:t xml:space="preserve">+</w:t>
      </w:r>
      <w:r>
        <w:rPr>
          <w:rStyle w:val="NormalTok"/>
        </w:rPr>
        <w:t xml:space="preserve"> </w:t>
      </w:r>
      <w:r>
        <w:rPr>
          <w:rStyle w:val="StringTok"/>
        </w:rPr>
        <w:t xml:space="preserve">" on "</w:t>
      </w:r>
      <w:r>
        <w:rPr>
          <w:rStyle w:val="NormalTok"/>
        </w:rPr>
        <w:t xml:space="preserve"> </w:t>
      </w:r>
      <w:r>
        <w:rPr>
          <w:rStyle w:val="OperatorTok"/>
        </w:rPr>
        <w:t xml:space="preserve">+</w:t>
      </w:r>
      <w:r>
        <w:rPr>
          <w:rStyle w:val="NormalTok"/>
        </w:rPr>
        <w:t xml:space="preserve"> connectionString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setConnectionString</w:t>
      </w:r>
      <w:r>
        <w:rPr>
          <w:rStyle w:val="OperatorTok"/>
        </w:rPr>
        <w:t xml:space="preserve">(</w:t>
      </w:r>
      <w:r>
        <w:rPr>
          <w:rStyle w:val="BuiltInTok"/>
        </w:rPr>
        <w:t xml:space="preserve">String</w:t>
      </w:r>
      <w:r>
        <w:rPr>
          <w:rStyle w:val="NormalTok"/>
        </w:rPr>
        <w:t xml:space="preserve"> conn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connectionString</w:t>
      </w:r>
      <w:r>
        <w:rPr>
          <w:rStyle w:val="NormalTok"/>
        </w:rPr>
        <w:t xml:space="preserve"> </w:t>
      </w:r>
      <w:r>
        <w:rPr>
          <w:rStyle w:val="OperatorTok"/>
        </w:rPr>
        <w:t xml:space="preserve">=</w:t>
      </w:r>
      <w:r>
        <w:rPr>
          <w:rStyle w:val="NormalTok"/>
        </w:rPr>
        <w:t xml:space="preserve"> conn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Usage</w:t>
      </w:r>
      <w:r>
        <w:br/>
      </w:r>
      <w:r>
        <w:rPr>
          <w:rStyle w:val="KeywordTok"/>
        </w:rPr>
        <w:t xml:space="preserve">class</w:t>
      </w:r>
      <w:r>
        <w:rPr>
          <w:rStyle w:val="NormalTok"/>
        </w:rPr>
        <w:t xml:space="preserve"> EnumSingletonDemo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DatabaseConnection db </w:t>
      </w:r>
      <w:r>
        <w:rPr>
          <w:rStyle w:val="OperatorTok"/>
        </w:rPr>
        <w:t xml:space="preserve">=</w:t>
      </w:r>
      <w:r>
        <w:rPr>
          <w:rStyle w:val="NormalTok"/>
        </w:rPr>
        <w:t xml:space="preserve"> DatabaseConnection</w:t>
      </w:r>
      <w:r>
        <w:rPr>
          <w:rStyle w:val="OperatorTok"/>
        </w:rPr>
        <w:t xml:space="preserve">.</w:t>
      </w:r>
      <w:r>
        <w:rPr>
          <w:rStyle w:val="FunctionTok"/>
        </w:rPr>
        <w:t xml:space="preserve">INSTANCE</w:t>
      </w:r>
      <w:r>
        <w:rPr>
          <w:rStyle w:val="OperatorTok"/>
        </w:rPr>
        <w:t xml:space="preserve">;</w:t>
      </w:r>
      <w:r>
        <w:br/>
      </w:r>
      <w:r>
        <w:rPr>
          <w:rStyle w:val="NormalTok"/>
        </w:rPr>
        <w:t xml:space="preserve">        db</w:t>
      </w:r>
      <w:r>
        <w:rPr>
          <w:rStyle w:val="OperatorTok"/>
        </w:rPr>
        <w:t xml:space="preserve">.</w:t>
      </w:r>
      <w:r>
        <w:rPr>
          <w:rStyle w:val="FunctionTok"/>
        </w:rPr>
        <w:t xml:space="preserve">query</w:t>
      </w:r>
      <w:r>
        <w:rPr>
          <w:rStyle w:val="OperatorTok"/>
        </w:rPr>
        <w:t xml:space="preserve">(</w:t>
      </w:r>
      <w:r>
        <w:rPr>
          <w:rStyle w:val="StringTok"/>
        </w:rPr>
        <w:t xml:space="preserve">"SELECT * FROM users"</w:t>
      </w:r>
      <w:r>
        <w:rPr>
          <w:rStyle w:val="OperatorTok"/>
        </w:rPr>
        <w:t xml:space="preserve">);</w:t>
      </w:r>
      <w:r>
        <w:br/>
      </w:r>
      <w:r>
        <w:br/>
      </w:r>
      <w:r>
        <w:rPr>
          <w:rStyle w:val="NormalTok"/>
        </w:rPr>
        <w:t xml:space="preserve">        </w:t>
      </w:r>
      <w:r>
        <w:rPr>
          <w:rStyle w:val="CommentTok"/>
        </w:rPr>
        <w:t xml:space="preserve">// Same instance everywhere</w:t>
      </w:r>
      <w:r>
        <w:br/>
      </w:r>
      <w:r>
        <w:rPr>
          <w:rStyle w:val="NormalTok"/>
        </w:rPr>
        <w:t xml:space="preserve">        DatabaseConnection db2 </w:t>
      </w:r>
      <w:r>
        <w:rPr>
          <w:rStyle w:val="OperatorTok"/>
        </w:rPr>
        <w:t xml:space="preserve">=</w:t>
      </w:r>
      <w:r>
        <w:rPr>
          <w:rStyle w:val="NormalTok"/>
        </w:rPr>
        <w:t xml:space="preserve"> DatabaseConnection</w:t>
      </w:r>
      <w:r>
        <w:rPr>
          <w:rStyle w:val="OperatorTok"/>
        </w:rPr>
        <w:t xml:space="preserve">.</w:t>
      </w:r>
      <w:r>
        <w:rPr>
          <w:rStyle w:val="FunctionTok"/>
        </w:rPr>
        <w:t xml:space="preserve">INSTANCE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"Same? "</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db </w:t>
      </w:r>
      <w:r>
        <w:rPr>
          <w:rStyle w:val="OperatorTok"/>
        </w:rPr>
        <w:t xml:space="preserve">==</w:t>
      </w:r>
      <w:r>
        <w:rPr>
          <w:rStyle w:val="NormalTok"/>
        </w:rPr>
        <w:t xml:space="preserve"> db2</w:t>
      </w:r>
      <w:r>
        <w:rPr>
          <w:rStyle w:val="OperatorTok"/>
        </w:rPr>
        <w:t xml:space="preserve">));</w:t>
      </w:r>
      <w:r>
        <w:rPr>
          <w:rStyle w:val="NormalTok"/>
        </w:rPr>
        <w:t xml:space="preserve"> </w:t>
      </w:r>
      <w:r>
        <w:rPr>
          <w:rStyle w:val="CommentTok"/>
        </w:rPr>
        <w:t xml:space="preserve">// true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87"/>
    <w:bookmarkStart w:id="188" w:name="Xf140694ee53d50c01f6a3cfe905baa52d975eea"/>
    <w:p>
      <w:pPr>
        <w:pStyle w:val="Heading2"/>
      </w:pPr>
      <w:r>
        <w:t xml:space="preserve">Singleton (Tekil Nesne) - Java Kod Örneği (Kapsamlı Demo)</w:t>
      </w:r>
    </w:p>
    <w:p>
      <w:pPr>
        <w:pStyle w:val="SourceCode"/>
      </w:pPr>
      <w:r>
        <w:rPr>
          <w:rStyle w:val="CommentTok"/>
        </w:rPr>
        <w:t xml:space="preserve">// Comprehensive Singleton demonstration</w:t>
      </w:r>
      <w:r>
        <w:br/>
      </w:r>
      <w:r>
        <w:rPr>
          <w:rStyle w:val="KeywordTok"/>
        </w:rPr>
        <w:t xml:space="preserve">public</w:t>
      </w:r>
      <w:r>
        <w:rPr>
          <w:rStyle w:val="NormalTok"/>
        </w:rPr>
        <w:t xml:space="preserve"> </w:t>
      </w:r>
      <w:r>
        <w:rPr>
          <w:rStyle w:val="KeywordTok"/>
        </w:rPr>
        <w:t xml:space="preserve">class</w:t>
      </w:r>
      <w:r>
        <w:rPr>
          <w:rStyle w:val="NormalTok"/>
        </w:rPr>
        <w:t xml:space="preserve"> SingletonDemo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Test thread-safe singleton</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Thread-Safe Singleton ---"</w:t>
      </w:r>
      <w:r>
        <w:rPr>
          <w:rStyle w:val="OperatorTok"/>
        </w:rPr>
        <w:t xml:space="preserve">);</w:t>
      </w:r>
      <w:r>
        <w:br/>
      </w:r>
      <w:r>
        <w:br/>
      </w:r>
      <w:r>
        <w:rPr>
          <w:rStyle w:val="NormalTok"/>
        </w:rPr>
        <w:t xml:space="preserve">        </w:t>
      </w:r>
      <w:r>
        <w:rPr>
          <w:rStyle w:val="BuiltInTok"/>
        </w:rPr>
        <w:t xml:space="preserve">Thread</w:t>
      </w:r>
      <w:r>
        <w:rPr>
          <w:rStyle w:val="NormalTok"/>
        </w:rPr>
        <w:t xml:space="preserve"> t1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Thread</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ThreadSafeSingleton s </w:t>
      </w:r>
      <w:r>
        <w:rPr>
          <w:rStyle w:val="OperatorTok"/>
        </w:rPr>
        <w:t xml:space="preserve">=</w:t>
      </w:r>
      <w:r>
        <w:br/>
      </w:r>
      <w:r>
        <w:rPr>
          <w:rStyle w:val="NormalTok"/>
        </w:rPr>
        <w:t xml:space="preserve">                ThreadSafeSingleton</w:t>
      </w:r>
      <w:r>
        <w:rPr>
          <w:rStyle w:val="OperatorTok"/>
        </w:rPr>
        <w:t xml:space="preserve">.</w:t>
      </w:r>
      <w:r>
        <w:rPr>
          <w:rStyle w:val="FunctionTok"/>
        </w:rPr>
        <w:t xml:space="preserve">getInstance</w:t>
      </w:r>
      <w:r>
        <w:rPr>
          <w:rStyle w:val="OperatorTok"/>
        </w:rPr>
        <w:t xml:space="preserve">(</w:t>
      </w:r>
      <w:r>
        <w:rPr>
          <w:rStyle w:val="StringTok"/>
        </w:rPr>
        <w:t xml:space="preserve">"Thread-1"</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"T1 data: "</w:t>
      </w:r>
      <w:r>
        <w:rPr>
          <w:rStyle w:val="NormalTok"/>
        </w:rPr>
        <w:t xml:space="preserve"> </w:t>
      </w:r>
      <w:r>
        <w:rPr>
          <w:rStyle w:val="OperatorTok"/>
        </w:rPr>
        <w:t xml:space="preserve">+</w:t>
      </w:r>
      <w:r>
        <w:rPr>
          <w:rStyle w:val="NormalTok"/>
        </w:rPr>
        <w:t xml:space="preserve"> s</w:t>
      </w:r>
      <w:r>
        <w:rPr>
          <w:rStyle w:val="OperatorTok"/>
        </w:rPr>
        <w:t xml:space="preserve">.</w:t>
      </w:r>
      <w:r>
        <w:rPr>
          <w:rStyle w:val="FunctionTok"/>
        </w:rPr>
        <w:t xml:space="preserve">getData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Thread</w:t>
      </w:r>
      <w:r>
        <w:rPr>
          <w:rStyle w:val="NormalTok"/>
        </w:rPr>
        <w:t xml:space="preserve"> t2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Thread</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ThreadSafeSingleton s </w:t>
      </w:r>
      <w:r>
        <w:rPr>
          <w:rStyle w:val="OperatorTok"/>
        </w:rPr>
        <w:t xml:space="preserve">=</w:t>
      </w:r>
      <w:r>
        <w:br/>
      </w:r>
      <w:r>
        <w:rPr>
          <w:rStyle w:val="NormalTok"/>
        </w:rPr>
        <w:t xml:space="preserve">                ThreadSafeSingleton</w:t>
      </w:r>
      <w:r>
        <w:rPr>
          <w:rStyle w:val="OperatorTok"/>
        </w:rPr>
        <w:t xml:space="preserve">.</w:t>
      </w:r>
      <w:r>
        <w:rPr>
          <w:rStyle w:val="FunctionTok"/>
        </w:rPr>
        <w:t xml:space="preserve">getInstance</w:t>
      </w:r>
      <w:r>
        <w:rPr>
          <w:rStyle w:val="OperatorTok"/>
        </w:rPr>
        <w:t xml:space="preserve">(</w:t>
      </w:r>
      <w:r>
        <w:rPr>
          <w:rStyle w:val="StringTok"/>
        </w:rPr>
        <w:t xml:space="preserve">"Thread-2"</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"T2 data: "</w:t>
      </w:r>
      <w:r>
        <w:rPr>
          <w:rStyle w:val="NormalTok"/>
        </w:rPr>
        <w:t xml:space="preserve"> </w:t>
      </w:r>
      <w:r>
        <w:rPr>
          <w:rStyle w:val="OperatorTok"/>
        </w:rPr>
        <w:t xml:space="preserve">+</w:t>
      </w:r>
      <w:r>
        <w:rPr>
          <w:rStyle w:val="NormalTok"/>
        </w:rPr>
        <w:t xml:space="preserve"> s</w:t>
      </w:r>
      <w:r>
        <w:rPr>
          <w:rStyle w:val="OperatorTok"/>
        </w:rPr>
        <w:t xml:space="preserve">.</w:t>
      </w:r>
      <w:r>
        <w:rPr>
          <w:rStyle w:val="FunctionTok"/>
        </w:rPr>
        <w:t xml:space="preserve">getData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t1</w:t>
      </w:r>
      <w:r>
        <w:rPr>
          <w:rStyle w:val="OperatorTok"/>
        </w:rPr>
        <w:t xml:space="preserve">.</w:t>
      </w:r>
      <w:r>
        <w:rPr>
          <w:rStyle w:val="FunctionTok"/>
        </w:rPr>
        <w:t xml:space="preserve">start</w:t>
      </w:r>
      <w:r>
        <w:rPr>
          <w:rStyle w:val="OperatorTok"/>
        </w:rPr>
        <w:t xml:space="preserve">();</w:t>
      </w:r>
      <w:r>
        <w:br/>
      </w:r>
      <w:r>
        <w:rPr>
          <w:rStyle w:val="NormalTok"/>
        </w:rPr>
        <w:t xml:space="preserve">        t2</w:t>
      </w:r>
      <w:r>
        <w:rPr>
          <w:rStyle w:val="OperatorTok"/>
        </w:rPr>
        <w:t xml:space="preserve">.</w:t>
      </w:r>
      <w:r>
        <w:rPr>
          <w:rStyle w:val="FunctionTok"/>
        </w:rPr>
        <w:t xml:space="preserve">start</w:t>
      </w:r>
      <w:r>
        <w:rPr>
          <w:rStyle w:val="OperatorTok"/>
        </w:rPr>
        <w:t xml:space="preserve">();</w:t>
      </w:r>
      <w:r>
        <w:br/>
      </w:r>
      <w:r>
        <w:br/>
      </w:r>
      <w:r>
        <w:rPr>
          <w:rStyle w:val="NormalTok"/>
        </w:rPr>
        <w:t xml:space="preserve">        </w:t>
      </w:r>
      <w:r>
        <w:rPr>
          <w:rStyle w:val="CommentTok"/>
        </w:rPr>
        <w:t xml:space="preserve">// Both threads get the SAME instance</w:t>
      </w:r>
      <w:r>
        <w:br/>
      </w:r>
      <w:r>
        <w:rPr>
          <w:rStyle w:val="NormalTok"/>
        </w:rPr>
        <w:t xml:space="preserve">        </w:t>
      </w:r>
      <w:r>
        <w:rPr>
          <w:rStyle w:val="CommentTok"/>
        </w:rPr>
        <w:t xml:space="preserve">// Only one of "Thread-1" or "Thread-2" will be</w:t>
      </w:r>
      <w:r>
        <w:br/>
      </w:r>
      <w:r>
        <w:rPr>
          <w:rStyle w:val="NormalTok"/>
        </w:rPr>
        <w:t xml:space="preserve">        </w:t>
      </w:r>
      <w:r>
        <w:rPr>
          <w:rStyle w:val="CommentTok"/>
        </w:rPr>
        <w:t xml:space="preserve">// the data value, depending on which thread</w:t>
      </w:r>
      <w:r>
        <w:br/>
      </w:r>
      <w:r>
        <w:rPr>
          <w:rStyle w:val="NormalTok"/>
        </w:rPr>
        <w:t xml:space="preserve">        </w:t>
      </w:r>
      <w:r>
        <w:rPr>
          <w:rStyle w:val="CommentTok"/>
        </w:rPr>
        <w:t xml:space="preserve">// created the instance first.</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 Enum Singleton ---"</w:t>
      </w:r>
      <w:r>
        <w:rPr>
          <w:rStyle w:val="OperatorTok"/>
        </w:rPr>
        <w:t xml:space="preserve">);</w:t>
      </w:r>
      <w:r>
        <w:br/>
      </w:r>
      <w:r>
        <w:rPr>
          <w:rStyle w:val="NormalTok"/>
        </w:rPr>
        <w:t xml:space="preserve">        DatabaseConnection</w:t>
      </w:r>
      <w:r>
        <w:rPr>
          <w:rStyle w:val="OperatorTok"/>
        </w:rPr>
        <w:t xml:space="preserve">.</w:t>
      </w:r>
      <w:r>
        <w:rPr>
          <w:rStyle w:val="FunctionTok"/>
        </w:rPr>
        <w:t xml:space="preserve">INSTANCE</w:t>
      </w:r>
      <w:r>
        <w:rPr>
          <w:rStyle w:val="OperatorTok"/>
        </w:rPr>
        <w:t xml:space="preserve">.</w:t>
      </w:r>
      <w:r>
        <w:rPr>
          <w:rStyle w:val="FunctionTok"/>
        </w:rPr>
        <w:t xml:space="preserve">query</w:t>
      </w:r>
      <w:r>
        <w:rPr>
          <w:rStyle w:val="OperatorTok"/>
        </w:rPr>
        <w:t xml:space="preserve">(</w:t>
      </w:r>
      <w:r>
        <w:rPr>
          <w:rStyle w:val="StringTok"/>
        </w:rPr>
        <w:t xml:space="preserve">"SELECT 1"</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88"/>
    <w:bookmarkStart w:id="189" w:name="X9092b6ab16682c8a767dc6b8949da72b82aeecd"/>
    <w:p>
      <w:pPr>
        <w:pStyle w:val="Heading2"/>
      </w:pPr>
      <w:r>
        <w:t xml:space="preserve">Singleton (Tekil Nesne) - Uygulama Karşılaştırması</w:t>
      </w:r>
    </w:p>
    <w:tbl>
      <w:tblPr>
        <w:tblStyle w:val="Table"/>
        <w:tblW w:type="pct" w:w="5000"/>
        <w:tblLayout w:type="fixed"/>
        <w:tblLook w:firstRow="1" w:lastRow="0" w:firstColumn="0" w:lastColumn="0" w:noHBand="0" w:noVBand="0" w:val="0020"/>
      </w:tblPr>
      <w:tblGrid>
        <w:gridCol w:w="978"/>
        <w:gridCol w:w="1957"/>
        <w:gridCol w:w="1512"/>
        <w:gridCol w:w="1957"/>
        <w:gridCol w:w="1512"/>
      </w:tblGrid>
      <w:tr>
        <w:trPr>
          <w:tblHeader w:val="on"/>
        </w:trPr>
        <w:tc>
          <w:tcPr/>
          <w:p>
            <w:pPr>
              <w:pStyle w:val="Compact"/>
            </w:pPr>
            <w:r>
              <w:t xml:space="preserve">Yaklaşım</w:t>
            </w:r>
          </w:p>
        </w:tc>
        <w:tc>
          <w:tcPr/>
          <w:p>
            <w:pPr>
              <w:pStyle w:val="Compact"/>
              <w:jc w:val="center"/>
            </w:pPr>
            <w:r>
              <w:t xml:space="preserve">İş Parçacığı Güvenli</w:t>
            </w:r>
          </w:p>
        </w:tc>
        <w:tc>
          <w:tcPr/>
          <w:p>
            <w:pPr>
              <w:pStyle w:val="Compact"/>
              <w:jc w:val="center"/>
            </w:pPr>
            <w:r>
              <w:t xml:space="preserve">Tembel Başlatma</w:t>
            </w:r>
          </w:p>
        </w:tc>
        <w:tc>
          <w:tcPr/>
          <w:p>
            <w:pPr>
              <w:pStyle w:val="Compact"/>
              <w:jc w:val="center"/>
            </w:pPr>
            <w:r>
              <w:t xml:space="preserve">Serileştirme Güvenli</w:t>
            </w:r>
          </w:p>
        </w:tc>
        <w:tc>
          <w:tcPr/>
          <w:p>
            <w:pPr>
              <w:pStyle w:val="Compact"/>
              <w:jc w:val="center"/>
            </w:pPr>
            <w:r>
              <w:t xml:space="preserve">Yansıma Güvenli</w:t>
            </w:r>
          </w:p>
        </w:tc>
      </w:tr>
      <w:tr>
        <w:tc>
          <w:tcPr/>
          <w:p>
            <w:pPr>
              <w:pStyle w:val="Compact"/>
            </w:pPr>
            <w:r>
              <w:t xml:space="preserve">Basit (Naive)</w:t>
            </w:r>
          </w:p>
        </w:tc>
        <w:tc>
          <w:tcPr/>
          <w:p>
            <w:pPr>
              <w:pStyle w:val="Compact"/>
              <w:jc w:val="center"/>
            </w:pPr>
            <w:r>
              <w:t xml:space="preserve">Hayır</w:t>
            </w:r>
          </w:p>
        </w:tc>
        <w:tc>
          <w:tcPr/>
          <w:p>
            <w:pPr>
              <w:pStyle w:val="Compact"/>
              <w:jc w:val="center"/>
            </w:pPr>
            <w:r>
              <w:t xml:space="preserve">Evet</w:t>
            </w:r>
          </w:p>
        </w:tc>
        <w:tc>
          <w:tcPr/>
          <w:p>
            <w:pPr>
              <w:pStyle w:val="Compact"/>
              <w:jc w:val="center"/>
            </w:pPr>
            <w:r>
              <w:t xml:space="preserve">Hayır</w:t>
            </w:r>
          </w:p>
        </w:tc>
        <w:tc>
          <w:tcPr/>
          <w:p>
            <w:pPr>
              <w:pStyle w:val="Compact"/>
              <w:jc w:val="center"/>
            </w:pPr>
            <w:r>
              <w:t xml:space="preserve">Hayır</w:t>
            </w:r>
          </w:p>
        </w:tc>
      </w:tr>
      <w:tr>
        <w:tc>
          <w:tcPr/>
          <w:p>
            <w:pPr>
              <w:pStyle w:val="Compact"/>
            </w:pPr>
            <w:r>
              <w:t xml:space="preserve">Synchronized yöntem</w:t>
            </w:r>
          </w:p>
        </w:tc>
        <w:tc>
          <w:tcPr/>
          <w:p>
            <w:pPr>
              <w:pStyle w:val="Compact"/>
              <w:jc w:val="center"/>
            </w:pPr>
            <w:r>
              <w:t xml:space="preserve">Evet</w:t>
            </w:r>
          </w:p>
        </w:tc>
        <w:tc>
          <w:tcPr/>
          <w:p>
            <w:pPr>
              <w:pStyle w:val="Compact"/>
              <w:jc w:val="center"/>
            </w:pPr>
            <w:r>
              <w:t xml:space="preserve">Evet</w:t>
            </w:r>
          </w:p>
        </w:tc>
        <w:tc>
          <w:tcPr/>
          <w:p>
            <w:pPr>
              <w:pStyle w:val="Compact"/>
              <w:jc w:val="center"/>
            </w:pPr>
            <w:r>
              <w:t xml:space="preserve">Hayır</w:t>
            </w:r>
          </w:p>
        </w:tc>
        <w:tc>
          <w:tcPr/>
          <w:p>
            <w:pPr>
              <w:pStyle w:val="Compact"/>
              <w:jc w:val="center"/>
            </w:pPr>
            <w:r>
              <w:t xml:space="preserve">Hayır</w:t>
            </w:r>
          </w:p>
        </w:tc>
      </w:tr>
      <w:tr>
        <w:tc>
          <w:tcPr/>
          <w:p>
            <w:pPr>
              <w:pStyle w:val="Compact"/>
            </w:pPr>
            <w:r>
              <w:t xml:space="preserve">Çift kontrollü kilitleme</w:t>
            </w:r>
          </w:p>
        </w:tc>
        <w:tc>
          <w:tcPr/>
          <w:p>
            <w:pPr>
              <w:pStyle w:val="Compact"/>
              <w:jc w:val="center"/>
            </w:pPr>
            <w:r>
              <w:t xml:space="preserve">Evet</w:t>
            </w:r>
          </w:p>
        </w:tc>
        <w:tc>
          <w:tcPr/>
          <w:p>
            <w:pPr>
              <w:pStyle w:val="Compact"/>
              <w:jc w:val="center"/>
            </w:pPr>
            <w:r>
              <w:t xml:space="preserve">Evet</w:t>
            </w:r>
          </w:p>
        </w:tc>
        <w:tc>
          <w:tcPr/>
          <w:p>
            <w:pPr>
              <w:pStyle w:val="Compact"/>
              <w:jc w:val="center"/>
            </w:pPr>
            <w:r>
              <w:t xml:space="preserve">Hayır</w:t>
            </w:r>
          </w:p>
        </w:tc>
        <w:tc>
          <w:tcPr/>
          <w:p>
            <w:pPr>
              <w:pStyle w:val="Compact"/>
              <w:jc w:val="center"/>
            </w:pPr>
            <w:r>
              <w:t xml:space="preserve">Hayır</w:t>
            </w:r>
          </w:p>
        </w:tc>
      </w:tr>
      <w:tr>
        <w:tc>
          <w:tcPr/>
          <w:p>
            <w:pPr>
              <w:pStyle w:val="Compact"/>
            </w:pPr>
            <w:r>
              <w:t xml:space="preserve">Bill Pugh (İç sınıf)</w:t>
            </w:r>
          </w:p>
        </w:tc>
        <w:tc>
          <w:tcPr/>
          <w:p>
            <w:pPr>
              <w:pStyle w:val="Compact"/>
              <w:jc w:val="center"/>
            </w:pPr>
            <w:r>
              <w:t xml:space="preserve">Evet</w:t>
            </w:r>
          </w:p>
        </w:tc>
        <w:tc>
          <w:tcPr/>
          <w:p>
            <w:pPr>
              <w:pStyle w:val="Compact"/>
              <w:jc w:val="center"/>
            </w:pPr>
            <w:r>
              <w:t xml:space="preserve">Evet</w:t>
            </w:r>
          </w:p>
        </w:tc>
        <w:tc>
          <w:tcPr/>
          <w:p>
            <w:pPr>
              <w:pStyle w:val="Compact"/>
              <w:jc w:val="center"/>
            </w:pPr>
            <w:r>
              <w:t xml:space="preserve">Hayır</w:t>
            </w:r>
          </w:p>
        </w:tc>
        <w:tc>
          <w:tcPr/>
          <w:p>
            <w:pPr>
              <w:pStyle w:val="Compact"/>
              <w:jc w:val="center"/>
            </w:pPr>
            <w:r>
              <w:t xml:space="preserve">Hayır</w:t>
            </w:r>
          </w:p>
        </w:tc>
      </w:tr>
      <w:tr>
        <w:tc>
          <w:tcPr/>
          <w:p>
            <w:pPr>
              <w:pStyle w:val="Compact"/>
            </w:pPr>
            <w:r>
              <w:rPr>
                <w:b/>
                <w:bCs/>
              </w:rPr>
              <w:t xml:space="preserve">Enum</w:t>
            </w:r>
          </w:p>
        </w:tc>
        <w:tc>
          <w:tcPr/>
          <w:p>
            <w:pPr>
              <w:pStyle w:val="Compact"/>
              <w:jc w:val="center"/>
            </w:pPr>
            <w:r>
              <w:rPr>
                <w:b/>
                <w:bCs/>
              </w:rPr>
              <w:t xml:space="preserve">Evet</w:t>
            </w:r>
          </w:p>
        </w:tc>
        <w:tc>
          <w:tcPr/>
          <w:p>
            <w:pPr>
              <w:pStyle w:val="Compact"/>
              <w:jc w:val="center"/>
            </w:pPr>
            <w:r>
              <w:rPr>
                <w:b/>
                <w:bCs/>
              </w:rPr>
              <w:t xml:space="preserve">Hayır</w:t>
            </w:r>
          </w:p>
        </w:tc>
        <w:tc>
          <w:tcPr/>
          <w:p>
            <w:pPr>
              <w:pStyle w:val="Compact"/>
              <w:jc w:val="center"/>
            </w:pPr>
            <w:r>
              <w:rPr>
                <w:b/>
                <w:bCs/>
              </w:rPr>
              <w:t xml:space="preserve">Evet</w:t>
            </w:r>
          </w:p>
        </w:tc>
        <w:tc>
          <w:tcPr/>
          <w:p>
            <w:pPr>
              <w:pStyle w:val="Compact"/>
              <w:jc w:val="center"/>
            </w:pPr>
            <w:r>
              <w:rPr>
                <w:b/>
                <w:bCs/>
              </w:rPr>
              <w:t xml:space="preserve">Evet</w:t>
            </w:r>
          </w:p>
        </w:tc>
      </w:tr>
    </w:tbl>
    <w:p>
      <w:pPr>
        <w:pStyle w:val="Compact"/>
        <w:numPr>
          <w:ilvl w:val="0"/>
          <w:numId w:val="1084"/>
        </w:numPr>
      </w:pPr>
      <w:r>
        <w:rPr>
          <w:b/>
          <w:bCs/>
        </w:rPr>
        <w:t xml:space="preserve">Enum tabanlı</w:t>
      </w:r>
      <w:r>
        <w:t xml:space="preserve"> </w:t>
      </w:r>
      <w:r>
        <w:t xml:space="preserve">yaklaşım Java’da önerilen yoldur (Joshua Bloch’un Effective Java kitabı).</w:t>
      </w:r>
    </w:p>
    <w:p>
      <w:pPr>
        <w:pStyle w:val="Compact"/>
        <w:numPr>
          <w:ilvl w:val="0"/>
          <w:numId w:val="1084"/>
        </w:numPr>
      </w:pPr>
      <w:r>
        <w:t xml:space="preserve">Serileştirme güvenliği (JVM tarafından ele alınır) ve yansıma güvenliği (yansıma aracılığıyla enum örnekleri oluşturulamaz) sağlar.</w:t>
      </w:r>
    </w:p>
    <w:p>
      <w:pPr>
        <w:pStyle w:val="Compact"/>
        <w:numPr>
          <w:ilvl w:val="0"/>
          <w:numId w:val="1084"/>
        </w:numPr>
      </w:pPr>
      <w:r>
        <w:t xml:space="preserve">Tek dezavantajı tembel başlatmayı desteklememesidir (enum örnekleri enum sınıfı yüklendiğinde oluşturulur).</w:t>
      </w:r>
    </w:p>
    <w:p>
      <w:r>
        <w:pict>
          <v:rect style="width:0;height:1.5pt" o:hralign="center" o:hrstd="t" o:hr="t"/>
        </w:pict>
      </w:r>
    </w:p>
    <w:bookmarkEnd w:id="189"/>
    <w:bookmarkStart w:id="190" w:name="modül-f-özet"/>
    <w:p>
      <w:pPr>
        <w:pStyle w:val="Heading2"/>
      </w:pPr>
      <w:r>
        <w:t xml:space="preserve">Modül F: Özet</w:t>
      </w:r>
    </w:p>
    <w:p>
      <w:pPr>
        <w:pStyle w:val="Compact"/>
        <w:numPr>
          <w:ilvl w:val="0"/>
          <w:numId w:val="1085"/>
        </w:numPr>
      </w:pPr>
      <w:r>
        <w:rPr>
          <w:b/>
          <w:bCs/>
        </w:rPr>
        <w:t xml:space="preserve">Singleton (Tekil Nesne)</w:t>
      </w:r>
      <w:r>
        <w:t xml:space="preserve">, bir sınıfın yalnızca bir örneğe sahip olmasını sağlar ve ona global bir erişim noktası sunar.</w:t>
      </w:r>
    </w:p>
    <w:p>
      <w:pPr>
        <w:pStyle w:val="Compact"/>
        <w:numPr>
          <w:ilvl w:val="0"/>
          <w:numId w:val="1085"/>
        </w:numPr>
      </w:pPr>
      <w:r>
        <w:rPr>
          <w:b/>
          <w:bCs/>
        </w:rPr>
        <w:t xml:space="preserve">İki sorunu</w:t>
      </w:r>
      <w:r>
        <w:t xml:space="preserve"> </w:t>
      </w:r>
      <w:r>
        <w:t xml:space="preserve">çözer: örnek sayısını kontrol etme ve global erişim sağlama.</w:t>
      </w:r>
    </w:p>
    <w:p>
      <w:pPr>
        <w:pStyle w:val="Compact"/>
        <w:numPr>
          <w:ilvl w:val="0"/>
          <w:numId w:val="1085"/>
        </w:numPr>
      </w:pPr>
      <w:r>
        <w:t xml:space="preserve">Desen bir</w:t>
      </w:r>
      <w:r>
        <w:t xml:space="preserve"> </w:t>
      </w:r>
      <w:r>
        <w:rPr>
          <w:b/>
          <w:bCs/>
        </w:rPr>
        <w:t xml:space="preserve">özel yapıcı</w:t>
      </w:r>
      <w:r>
        <w:t xml:space="preserve"> </w:t>
      </w:r>
      <w:r>
        <w:t xml:space="preserve">ve bir</w:t>
      </w:r>
      <w:r>
        <w:t xml:space="preserve"> </w:t>
      </w:r>
      <w:r>
        <w:rPr>
          <w:b/>
          <w:bCs/>
        </w:rPr>
        <w:t xml:space="preserve">statik getInstance() yöntemi</w:t>
      </w:r>
      <w:r>
        <w:t xml:space="preserve"> </w:t>
      </w:r>
      <w:r>
        <w:t xml:space="preserve">gerektirir.</w:t>
      </w:r>
    </w:p>
    <w:p>
      <w:pPr>
        <w:pStyle w:val="Compact"/>
        <w:numPr>
          <w:ilvl w:val="0"/>
          <w:numId w:val="1085"/>
        </w:numPr>
      </w:pPr>
      <w:r>
        <w:rPr>
          <w:b/>
          <w:bCs/>
        </w:rPr>
        <w:t xml:space="preserve">İş parçacığı güvenliği</w:t>
      </w:r>
      <w:r>
        <w:t xml:space="preserve"> </w:t>
      </w:r>
      <w:r>
        <w:t xml:space="preserve">kritik bir endişedir; basit uygulamalar eşzamanlı erişim altında bozulabilir.</w:t>
      </w:r>
    </w:p>
    <w:p>
      <w:pPr>
        <w:pStyle w:val="Compact"/>
        <w:numPr>
          <w:ilvl w:val="0"/>
          <w:numId w:val="1085"/>
        </w:numPr>
      </w:pPr>
      <w:r>
        <w:t xml:space="preserve">Java birden fazla Singleton uygulaması sunar: basit, synchronized, çift kontrollü kilitleme, iç sınıf (Bill Pugh) ve</w:t>
      </w:r>
      <w:r>
        <w:t xml:space="preserve"> </w:t>
      </w:r>
      <w:r>
        <w:rPr>
          <w:b/>
          <w:bCs/>
        </w:rPr>
        <w:t xml:space="preserve">enum</w:t>
      </w:r>
      <w:r>
        <w:t xml:space="preserve"> </w:t>
      </w:r>
      <w:r>
        <w:t xml:space="preserve">(önerilen).</w:t>
      </w:r>
    </w:p>
    <w:p>
      <w:pPr>
        <w:pStyle w:val="Compact"/>
        <w:numPr>
          <w:ilvl w:val="0"/>
          <w:numId w:val="1085"/>
        </w:numPr>
      </w:pPr>
      <w:r>
        <w:t xml:space="preserve">Singleton</w:t>
      </w:r>
      <w:r>
        <w:t xml:space="preserve"> </w:t>
      </w:r>
      <w:r>
        <w:rPr>
          <w:b/>
          <w:bCs/>
        </w:rPr>
        <w:t xml:space="preserve">tartışmalıdır</w:t>
      </w:r>
      <w:r>
        <w:t xml:space="preserve">: SRP’yi ihlal eder, kötü tasarımı maskeleyebilir ve test etmeyi zorlaştırır.</w:t>
      </w:r>
    </w:p>
    <w:p>
      <w:pPr>
        <w:pStyle w:val="Compact"/>
        <w:numPr>
          <w:ilvl w:val="0"/>
          <w:numId w:val="1085"/>
        </w:numPr>
      </w:pPr>
      <w:r>
        <w:t xml:space="preserve">Abstract Factories, Builders ve Prototypes’ın tümü</w:t>
      </w:r>
      <w:r>
        <w:t xml:space="preserve"> </w:t>
      </w:r>
      <w:r>
        <w:rPr>
          <w:b/>
          <w:bCs/>
        </w:rPr>
        <w:t xml:space="preserve">Singletons</w:t>
      </w:r>
      <w:r>
        <w:t xml:space="preserve"> </w:t>
      </w:r>
      <w:r>
        <w:t xml:space="preserve">olarak uygulanabilir.</w:t>
      </w:r>
    </w:p>
    <w:p>
      <w:pPr>
        <w:pStyle w:val="Compact"/>
        <w:numPr>
          <w:ilvl w:val="0"/>
          <w:numId w:val="1085"/>
        </w:numPr>
      </w:pPr>
      <w:r>
        <w:rPr>
          <w:b/>
          <w:bCs/>
        </w:rPr>
        <w:t xml:space="preserve">Enum tabanlı Singleton</w:t>
      </w:r>
      <w:r>
        <w:t xml:space="preserve">, Java’daki altın standarttır: iş parçacığı güvenli, serileştirme güvenli ve yansıma güvenli.</w:t>
      </w:r>
    </w:p>
    <w:p>
      <w:r>
        <w:pict>
          <v:rect style="width:0;height:1.5pt" o:hralign="center" o:hrstd="t" o:hr="t"/>
        </w:pict>
      </w:r>
    </w:p>
    <w:bookmarkEnd w:id="190"/>
    <w:bookmarkStart w:id="191" w:name="kaynaklar"/>
    <w:p>
      <w:pPr>
        <w:pStyle w:val="Heading2"/>
      </w:pPr>
      <w:r>
        <w:t xml:space="preserve">Kaynaklar</w:t>
      </w:r>
    </w:p>
    <w:p>
      <w:r>
        <w:pict>
          <v:rect style="width:0;height:1.5pt" o:hralign="center" o:hrstd="t" o:hr="t"/>
        </w:pict>
      </w:r>
    </w:p>
    <w:bookmarkEnd w:id="191"/>
    <w:bookmarkStart w:id="192" w:name="kaynaklar-1"/>
    <w:p>
      <w:pPr>
        <w:pStyle w:val="Heading2"/>
      </w:pPr>
      <w:r>
        <w:t xml:space="preserve">Kaynaklar</w:t>
      </w:r>
    </w:p>
    <w:p>
      <w:pPr>
        <w:numPr>
          <w:ilvl w:val="0"/>
          <w:numId w:val="1086"/>
        </w:numPr>
      </w:pPr>
      <w:hyperlink r:id="rId29">
        <w:r>
          <w:rPr>
            <w:rStyle w:val="Hyperlink"/>
          </w:rPr>
          <w:t xml:space="preserve">RefactoringGuru - Design Patterns</w:t>
        </w:r>
      </w:hyperlink>
      <w:r>
        <w:t xml:space="preserve"> </w:t>
      </w:r>
      <w:r>
        <w:t xml:space="preserve">- Birden fazla dilde örneklerle tasarım desenleri için kapsamlı rehber.</w:t>
      </w:r>
    </w:p>
    <w:p>
      <w:pPr>
        <w:numPr>
          <w:ilvl w:val="0"/>
          <w:numId w:val="1086"/>
        </w:numPr>
      </w:pPr>
      <w:hyperlink r:id="rId48">
        <w:r>
          <w:rPr>
            <w:rStyle w:val="Hyperlink"/>
          </w:rPr>
          <w:t xml:space="preserve">RefactoringGuru - Factory Method</w:t>
        </w:r>
      </w:hyperlink>
      <w:r>
        <w:t xml:space="preserve"> </w:t>
      </w:r>
      <w:r>
        <w:t xml:space="preserve">- Factory Method deseni: amaç, yapı, sözde kod, uygulanabilirlik ve uygulama.</w:t>
      </w:r>
    </w:p>
    <w:p>
      <w:pPr>
        <w:numPr>
          <w:ilvl w:val="0"/>
          <w:numId w:val="1086"/>
        </w:numPr>
      </w:pPr>
      <w:hyperlink r:id="rId76">
        <w:r>
          <w:rPr>
            <w:rStyle w:val="Hyperlink"/>
          </w:rPr>
          <w:t xml:space="preserve">RefactoringGuru - Abstract Factory</w:t>
        </w:r>
      </w:hyperlink>
      <w:r>
        <w:t xml:space="preserve"> </w:t>
      </w:r>
      <w:r>
        <w:t xml:space="preserve">- Abstract Factory deseni: ilişkili nesne aileleri üretme.</w:t>
      </w:r>
    </w:p>
    <w:p>
      <w:pPr>
        <w:numPr>
          <w:ilvl w:val="0"/>
          <w:numId w:val="1086"/>
        </w:numPr>
      </w:pPr>
      <w:hyperlink r:id="rId106">
        <w:r>
          <w:rPr>
            <w:rStyle w:val="Hyperlink"/>
          </w:rPr>
          <w:t xml:space="preserve">RefactoringGuru - Builder</w:t>
        </w:r>
      </w:hyperlink>
      <w:r>
        <w:t xml:space="preserve"> </w:t>
      </w:r>
      <w:r>
        <w:t xml:space="preserve">- Builder deseni: karmaşık nesneleri adım adım oluşturma.</w:t>
      </w:r>
    </w:p>
    <w:p>
      <w:pPr>
        <w:numPr>
          <w:ilvl w:val="0"/>
          <w:numId w:val="1086"/>
        </w:numPr>
      </w:pPr>
      <w:hyperlink r:id="rId134">
        <w:r>
          <w:rPr>
            <w:rStyle w:val="Hyperlink"/>
          </w:rPr>
          <w:t xml:space="preserve">RefactoringGuru - Prototype</w:t>
        </w:r>
      </w:hyperlink>
      <w:r>
        <w:t xml:space="preserve"> </w:t>
      </w:r>
      <w:r>
        <w:t xml:space="preserve">- Prototype deseni: sınıf bağımlılığı olmadan mevcut nesneleri kopyalama.</w:t>
      </w:r>
    </w:p>
    <w:p>
      <w:pPr>
        <w:numPr>
          <w:ilvl w:val="0"/>
          <w:numId w:val="1086"/>
        </w:numPr>
      </w:pPr>
      <w:hyperlink r:id="rId164">
        <w:r>
          <w:rPr>
            <w:rStyle w:val="Hyperlink"/>
          </w:rPr>
          <w:t xml:space="preserve">RefactoringGuru - Singleton</w:t>
        </w:r>
      </w:hyperlink>
      <w:r>
        <w:t xml:space="preserve"> </w:t>
      </w:r>
      <w:r>
        <w:t xml:space="preserve">- Singleton deseni: global erişimle tekil örnek sağlama.</w:t>
      </w:r>
    </w:p>
    <w:p>
      <w:pPr>
        <w:numPr>
          <w:ilvl w:val="0"/>
          <w:numId w:val="1086"/>
        </w:numPr>
      </w:pPr>
      <w:r>
        <w:t xml:space="preserve">Gamma, E., Helm, R., Johnson, R., &amp; Vlissides, J. (1994).</w:t>
      </w:r>
      <w:r>
        <w:t xml:space="preserve"> </w:t>
      </w:r>
      <w:r>
        <w:rPr>
          <w:i/>
          <w:iCs/>
        </w:rPr>
        <w:t xml:space="preserve">Design Patterns: Elements of Reusable Object-Oriented Software</w:t>
      </w:r>
      <w:r>
        <w:t xml:space="preserve">. Addison-Wesley.</w:t>
      </w:r>
    </w:p>
    <w:p>
      <w:pPr>
        <w:numPr>
          <w:ilvl w:val="0"/>
          <w:numId w:val="1086"/>
        </w:numPr>
      </w:pPr>
      <w:r>
        <w:t xml:space="preserve">Bloch, J. (2018).</w:t>
      </w:r>
      <w:r>
        <w:t xml:space="preserve"> </w:t>
      </w:r>
      <w:r>
        <w:rPr>
          <w:i/>
          <w:iCs/>
        </w:rPr>
        <w:t xml:space="preserve">Effective Java</w:t>
      </w:r>
      <w:r>
        <w:t xml:space="preserve"> </w:t>
      </w:r>
      <w:r>
        <w:t xml:space="preserve">(3. baskı). Addison-Wesley. - Enum kullanarak önerilen Singleton uygulaması.</w:t>
      </w:r>
    </w:p>
    <w:p>
      <w:r>
        <w:pict>
          <v:rect style="width:0;height:1.5pt" o:hralign="center" o:hrstd="t" o:hr="t"/>
        </w:pict>
      </w:r>
    </w:p>
    <w:p>
      <w:pPr>
        <w:pStyle w:val="FirstParagraph"/>
      </w:pPr>
      <m:oMath>
        <m:r>
          <m:t>E</m:t>
        </m:r>
        <m:r>
          <m:t>n</m:t>
        </m:r>
        <m:r>
          <m:t>d</m:t>
        </m:r>
        <m:r>
          <m:rPr>
            <m:sty m:val="p"/>
          </m:rPr>
          <m:t>−</m:t>
        </m:r>
        <m:r>
          <m:t>O</m:t>
        </m:r>
        <m:r>
          <m:t>f</m:t>
        </m:r>
        <m:r>
          <m:rPr>
            <m:sty m:val="p"/>
          </m:rPr>
          <m:t>−</m:t>
        </m:r>
        <m:r>
          <m:t>W</m:t>
        </m:r>
        <m:r>
          <m:t>e</m:t>
        </m:r>
        <m:r>
          <m:t>e</m:t>
        </m:r>
        <m:r>
          <m:t>k</m:t>
        </m:r>
        <m:r>
          <m:rPr>
            <m:sty m:val="p"/>
          </m:rPr>
          <m:t>−</m:t>
        </m:r>
        <m:r>
          <m:t>9</m:t>
        </m:r>
        <m:r>
          <m:rPr>
            <m:sty m:val="p"/>
          </m:rPr>
          <m:t>−</m:t>
        </m:r>
        <m:r>
          <m:t>M</m:t>
        </m:r>
        <m:r>
          <m:t>o</m:t>
        </m:r>
        <m:r>
          <m:t>d</m:t>
        </m:r>
        <m:r>
          <m:t>u</m:t>
        </m:r>
        <m:r>
          <m:t>l</m:t>
        </m:r>
        <m:r>
          <m:t>e</m:t>
        </m:r>
      </m:oMath>
    </w:p>
    <w:bookmarkEnd w:id="1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tr-T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93" Target="media/rId193.png" /><Relationship Type="http://schemas.openxmlformats.org/officeDocument/2006/relationships/image" Id="rId88" Target="media/rId88.png" /><Relationship Type="http://schemas.openxmlformats.org/officeDocument/2006/relationships/image" Id="rId81" Target="media/rId81.png" /><Relationship Type="http://schemas.openxmlformats.org/officeDocument/2006/relationships/image" Id="rId118" Target="media/rId118.png" /><Relationship Type="http://schemas.openxmlformats.org/officeDocument/2006/relationships/image" Id="rId111" Target="media/rId111.png" /><Relationship Type="http://schemas.openxmlformats.org/officeDocument/2006/relationships/image" Id="rId60" Target="media/rId60.png" /><Relationship Type="http://schemas.openxmlformats.org/officeDocument/2006/relationships/image" Id="rId53" Target="media/rId53.png" /><Relationship Type="http://schemas.openxmlformats.org/officeDocument/2006/relationships/image" Id="rId35" Target="media/rId35.png" /><Relationship Type="http://schemas.openxmlformats.org/officeDocument/2006/relationships/image" Id="rId146" Target="media/rId146.png" /><Relationship Type="http://schemas.openxmlformats.org/officeDocument/2006/relationships/image" Id="rId139" Target="media/rId139.png" /><Relationship Type="http://schemas.openxmlformats.org/officeDocument/2006/relationships/image" Id="rId173" Target="media/rId173.png" /><Relationship Type="http://schemas.openxmlformats.org/officeDocument/2006/relationships/image" Id="rId168" Target="media/rId168.png" /><Relationship Type="http://schemas.openxmlformats.org/officeDocument/2006/relationships/hyperlink" Id="rId21" Target="ce204-week-9.tr.md_doc.pdf" TargetMode="External" /><Relationship Type="http://schemas.openxmlformats.org/officeDocument/2006/relationships/hyperlink" Id="rId23" Target="ce204-week-9.tr.md_slide.pdf" TargetMode="External" /><Relationship Type="http://schemas.openxmlformats.org/officeDocument/2006/relationships/hyperlink" Id="rId22" Target="ce204-week-9.tr.md_word.docx" TargetMode="External" /><Relationship Type="http://schemas.openxmlformats.org/officeDocument/2006/relationships/hyperlink" Id="rId29" Target="https://refactoring.guru/design-patterns" TargetMode="External" /><Relationship Type="http://schemas.openxmlformats.org/officeDocument/2006/relationships/hyperlink" Id="rId76" Target="https://refactoring.guru/design-patterns/abstract-factory" TargetMode="External" /><Relationship Type="http://schemas.openxmlformats.org/officeDocument/2006/relationships/hyperlink" Id="rId106" Target="https://refactoring.guru/design-patterns/builder" TargetMode="External" /><Relationship Type="http://schemas.openxmlformats.org/officeDocument/2006/relationships/hyperlink" Id="rId48" Target="https://refactoring.guru/design-patterns/factory-method" TargetMode="External" /><Relationship Type="http://schemas.openxmlformats.org/officeDocument/2006/relationships/hyperlink" Id="rId134" Target="https://refactoring.guru/design-patterns/prototype" TargetMode="External" /><Relationship Type="http://schemas.openxmlformats.org/officeDocument/2006/relationships/hyperlink" Id="rId164" Target="https://refactoring.guru/design-patterns/singleton" TargetMode="External" /></Relationships>
</file>

<file path=word/_rels/footnotes.xml.rels><?xml version="1.0" encoding="UTF-8"?><Relationships xmlns="http://schemas.openxmlformats.org/package/2006/relationships"><Relationship Type="http://schemas.openxmlformats.org/officeDocument/2006/relationships/hyperlink" Id="rId21" Target="ce204-week-9.tr.md_doc.pdf" TargetMode="External" /><Relationship Type="http://schemas.openxmlformats.org/officeDocument/2006/relationships/hyperlink" Id="rId23" Target="ce204-week-9.tr.md_slide.pdf" TargetMode="External" /><Relationship Type="http://schemas.openxmlformats.org/officeDocument/2006/relationships/hyperlink" Id="rId22" Target="ce204-week-9.tr.md_word.docx" TargetMode="External" /><Relationship Type="http://schemas.openxmlformats.org/officeDocument/2006/relationships/hyperlink" Id="rId29" Target="https://refactoring.guru/design-patterns" TargetMode="External" /><Relationship Type="http://schemas.openxmlformats.org/officeDocument/2006/relationships/hyperlink" Id="rId76" Target="https://refactoring.guru/design-patterns/abstract-factory" TargetMode="External" /><Relationship Type="http://schemas.openxmlformats.org/officeDocument/2006/relationships/hyperlink" Id="rId106" Target="https://refactoring.guru/design-patterns/builder" TargetMode="External" /><Relationship Type="http://schemas.openxmlformats.org/officeDocument/2006/relationships/hyperlink" Id="rId48" Target="https://refactoring.guru/design-patterns/factory-method" TargetMode="External" /><Relationship Type="http://schemas.openxmlformats.org/officeDocument/2006/relationships/hyperlink" Id="rId134" Target="https://refactoring.guru/design-patterns/prototype" TargetMode="External" /><Relationship Type="http://schemas.openxmlformats.org/officeDocument/2006/relationships/hyperlink" Id="rId164" Target="https://refactoring.guru/design-patterns/singlet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CEN206 Nesne Yönelimli Programlama</dc:title>
  <dc:creator>Yazar: Dr. Öğr. Üyesi Uğur CORUH</dc:creator>
  <dc:language>tr-TR</dc:language>
  <cp:keywords/>
  <dcterms:created xsi:type="dcterms:W3CDTF">2026-03-03T13:35:17Z</dcterms:created>
  <dcterms:modified xsi:type="dcterms:W3CDTF">2026-03-03T13:35:17Z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lass">
    <vt:lpwstr>lead</vt:lpwstr>
  </property>
  <property fmtid="{D5CDD505-2E9C-101B-9397-08002B2CF9AE}" pid="3" name="backgroundColor">
    <vt:lpwstr/>
  </property>
  <property fmtid="{D5CDD505-2E9C-101B-9397-08002B2CF9AE}" pid="4" name="backgroundImage">
    <vt:lpwstr>url(‘assets/hero-background.svg’)</vt:lpwstr>
  </property>
  <property fmtid="{D5CDD505-2E9C-101B-9397-08002B2CF9AE}" pid="5" name="date">
    <vt:lpwstr/>
  </property>
  <property fmtid="{D5CDD505-2E9C-101B-9397-08002B2CF9AE}" pid="6" name="disable-header-and-footer">
    <vt:lpwstr>False</vt:lpwstr>
  </property>
  <property fmtid="{D5CDD505-2E9C-101B-9397-08002B2CF9AE}" pid="7" name="footer">
    <vt:lpwstr>height:50px RTEU CEN206 Hafta-9</vt:lpwstr>
  </property>
  <property fmtid="{D5CDD505-2E9C-101B-9397-08002B2CF9AE}" pid="8" name="footer-center">
    <vt:lpwstr>© Telif Hakkı 2025-2026</vt:lpwstr>
  </property>
  <property fmtid="{D5CDD505-2E9C-101B-9397-08002B2CF9AE}" pid="9" name="footer-left">
    <vt:lpwstr>© Telif Hakkı 2025-2026 Dr. Öğr. Üyesi Uğur CORUH</vt:lpwstr>
  </property>
  <property fmtid="{D5CDD505-2E9C-101B-9397-08002B2CF9AE}" pid="10" name="footer-right">
    <vt:lpwstr/>
  </property>
  <property fmtid="{D5CDD505-2E9C-101B-9397-08002B2CF9AE}" pid="11" name="geometry">
    <vt:lpwstr>left=2.54cm,right=2.54cm,top=1.91cm,bottom=1.91cm</vt:lpwstr>
  </property>
  <property fmtid="{D5CDD505-2E9C-101B-9397-08002B2CF9AE}" pid="12" name="header">
    <vt:lpwstr>CEN206 Nesne Yönelimli Programlama</vt:lpwstr>
  </property>
  <property fmtid="{D5CDD505-2E9C-101B-9397-08002B2CF9AE}" pid="13" name="header-center">
    <vt:lpwstr/>
  </property>
  <property fmtid="{D5CDD505-2E9C-101B-9397-08002B2CF9AE}" pid="14" name="header-left">
    <vt:lpwstr/>
  </property>
  <property fmtid="{D5CDD505-2E9C-101B-9397-08002B2CF9AE}" pid="15" name="header-right">
    <vt:lpwstr/>
  </property>
  <property fmtid="{D5CDD505-2E9C-101B-9397-08002B2CF9AE}" pid="16" name="links-as-notes">
    <vt:lpwstr>True</vt:lpwstr>
  </property>
  <property fmtid="{D5CDD505-2E9C-101B-9397-08002B2CF9AE}" pid="17" name="listings-disable-line-numbers">
    <vt:lpwstr>True</vt:lpwstr>
  </property>
  <property fmtid="{D5CDD505-2E9C-101B-9397-08002B2CF9AE}" pid="18" name="listings-no-page-break">
    <vt:lpwstr>False</vt:lpwstr>
  </property>
  <property fmtid="{D5CDD505-2E9C-101B-9397-08002B2CF9AE}" pid="19" name="lof">
    <vt:lpwstr>True</vt:lpwstr>
  </property>
  <property fmtid="{D5CDD505-2E9C-101B-9397-08002B2CF9AE}" pid="20" name="logo">
    <vt:lpwstr>assets/2021-10-19-15-01-36-image.png</vt:lpwstr>
  </property>
  <property fmtid="{D5CDD505-2E9C-101B-9397-08002B2CF9AE}" pid="21" name="logo-width">
    <vt:lpwstr>100</vt:lpwstr>
  </property>
  <property fmtid="{D5CDD505-2E9C-101B-9397-08002B2CF9AE}" pid="22" name="lot">
    <vt:lpwstr>True</vt:lpwstr>
  </property>
  <property fmtid="{D5CDD505-2E9C-101B-9397-08002B2CF9AE}" pid="23" name="marp">
    <vt:lpwstr>True</vt:lpwstr>
  </property>
  <property fmtid="{D5CDD505-2E9C-101B-9397-08002B2CF9AE}" pid="24" name="math">
    <vt:lpwstr>katex</vt:lpwstr>
  </property>
  <property fmtid="{D5CDD505-2E9C-101B-9397-08002B2CF9AE}" pid="25" name="page-background">
    <vt:lpwstr/>
  </property>
  <property fmtid="{D5CDD505-2E9C-101B-9397-08002B2CF9AE}" pid="26" name="page-background-opacity">
    <vt:lpwstr/>
  </property>
  <property fmtid="{D5CDD505-2E9C-101B-9397-08002B2CF9AE}" pid="27" name="paginate">
    <vt:lpwstr>True</vt:lpwstr>
  </property>
  <property fmtid="{D5CDD505-2E9C-101B-9397-08002B2CF9AE}" pid="28" name="style">
    <vt:lpwstr>img[alt~=“center”] { display: block; margin: 0 auto; }</vt:lpwstr>
  </property>
  <property fmtid="{D5CDD505-2E9C-101B-9397-08002B2CF9AE}" pid="29" name="subparagraph">
    <vt:lpwstr>True</vt:lpwstr>
  </property>
  <property fmtid="{D5CDD505-2E9C-101B-9397-08002B2CF9AE}" pid="30" name="subtitle">
    <vt:lpwstr>Tasarım Desenlerine Giriş ve Yaratımsal Desenler</vt:lpwstr>
  </property>
  <property fmtid="{D5CDD505-2E9C-101B-9397-08002B2CF9AE}" pid="31" name="theme">
    <vt:lpwstr>default</vt:lpwstr>
  </property>
  <property fmtid="{D5CDD505-2E9C-101B-9397-08002B2CF9AE}" pid="32" name="titlepage">
    <vt:lpwstr>True</vt:lpwstr>
  </property>
  <property fmtid="{D5CDD505-2E9C-101B-9397-08002B2CF9AE}" pid="33" name="titlepage-color">
    <vt:lpwstr>FFFFFF</vt:lpwstr>
  </property>
  <property fmtid="{D5CDD505-2E9C-101B-9397-08002B2CF9AE}" pid="34" name="titlepage-rule-color">
    <vt:lpwstr>CCCCCC</vt:lpwstr>
  </property>
  <property fmtid="{D5CDD505-2E9C-101B-9397-08002B2CF9AE}" pid="35" name="titlepage-rule-height">
    <vt:lpwstr>4</vt:lpwstr>
  </property>
  <property fmtid="{D5CDD505-2E9C-101B-9397-08002B2CF9AE}" pid="36" name="titlepage-text-color">
    <vt:lpwstr>000000</vt:lpwstr>
  </property>
</Properties>
</file>