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Week-16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6"/>
    <w:p>
      <w:pPr>
        <w:pStyle w:val="Heading1"/>
      </w:pPr>
      <w:r>
        <w:t xml:space="preserve">Week-16</w:t>
      </w:r>
    </w:p>
    <w:bookmarkStart w:id="24" w:name="final"/>
    <w:p>
      <w:pPr>
        <w:pStyle w:val="Heading3"/>
      </w:pPr>
      <w:r>
        <w:t xml:space="preserve">Final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 Content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6-final.md_doc.pdf" TargetMode="External" /><Relationship Type="http://schemas.openxmlformats.org/officeDocument/2006/relationships/hyperlink" Id="rId22" Target="ce205-week-16-final.md_slide.pdf" TargetMode="External" /><Relationship Type="http://schemas.openxmlformats.org/officeDocument/2006/relationships/hyperlink" Id="rId23" Target="ce205-week-16-final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6-final.md_doc.pdf" TargetMode="External" /><Relationship Type="http://schemas.openxmlformats.org/officeDocument/2006/relationships/hyperlink" Id="rId22" Target="ce205-week-16-final.md_slide.pdf" TargetMode="External" /><Relationship Type="http://schemas.openxmlformats.org/officeDocument/2006/relationships/hyperlink" Id="rId23" Target="ce205-week-16-final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Week-16</dc:title>
  <dc:creator>Author: Asst. Prof. Dr. Uğur CORUH</dc:creator>
  <dc:language>en-US</dc:language>
  <cp:keywords/>
  <dcterms:created xsi:type="dcterms:W3CDTF">2022-09-25T16:08:33Z</dcterms:created>
  <dcterms:modified xsi:type="dcterms:W3CDTF">2022-09-25T16:08:33Z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Week-16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Final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