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Week-3</w:t>
      </w:r>
    </w:p>
    <w:p>
      <w:pPr>
        <w:pStyle w:val="Subtitle"/>
      </w:pPr>
      <w:r>
        <w:t xml:space="preserve">Stacks,</w:t>
      </w:r>
      <w:r>
        <w:t xml:space="preserve"> </w:t>
      </w:r>
      <w:r>
        <w:t xml:space="preserve">Queue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Related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Problems.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5" w:name="ce205-data-structures"/>
    <w:p>
      <w:pPr>
        <w:pStyle w:val="Heading1"/>
      </w:pPr>
      <w:r>
        <w:t xml:space="preserve">CE205 Data Structures</w:t>
      </w:r>
    </w:p>
    <w:bookmarkStart w:id="24" w:name="week-3"/>
    <w:p>
      <w:pPr>
        <w:pStyle w:val="Heading3"/>
      </w:pPr>
      <w:r>
        <w:t xml:space="preserve">Week-3</w:t>
      </w:r>
    </w:p>
    <w:bookmarkStart w:id="23" w:name="X7ae944a60fef428d91788f14b20b00ff382be5a"/>
    <w:p>
      <w:pPr>
        <w:pStyle w:val="Heading4"/>
      </w:pPr>
      <w:r>
        <w:t xml:space="preserve">Stacks, Queue Structures, and Related Algorithms and Problems.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Stack ADT</w:t>
      </w:r>
    </w:p>
    <w:p>
      <w:pPr>
        <w:numPr>
          <w:ilvl w:val="1"/>
          <w:numId w:val="1002"/>
        </w:numPr>
        <w:pStyle w:val="Compact"/>
      </w:pPr>
      <w:r>
        <w:t xml:space="preserve">Stack Using Array</w:t>
      </w:r>
    </w:p>
    <w:p>
      <w:pPr>
        <w:numPr>
          <w:ilvl w:val="1"/>
          <w:numId w:val="1002"/>
        </w:numPr>
        <w:pStyle w:val="Compact"/>
      </w:pPr>
      <w:r>
        <w:t xml:space="preserve">Stack Using Linked List</w:t>
      </w:r>
    </w:p>
    <w:p>
      <w:pPr>
        <w:numPr>
          <w:ilvl w:val="0"/>
          <w:numId w:val="1001"/>
        </w:numPr>
        <w:pStyle w:val="Compact"/>
      </w:pPr>
      <w:r>
        <w:t xml:space="preserve">Expressions</w:t>
      </w:r>
    </w:p>
    <w:p>
      <w:pPr>
        <w:numPr>
          <w:ilvl w:val="1"/>
          <w:numId w:val="1003"/>
        </w:numPr>
        <w:pStyle w:val="Compact"/>
      </w:pPr>
      <w:r>
        <w:t xml:space="preserve">Infix</w:t>
      </w:r>
    </w:p>
    <w:p>
      <w:pPr>
        <w:numPr>
          <w:ilvl w:val="1"/>
          <w:numId w:val="1003"/>
        </w:numPr>
        <w:pStyle w:val="Compact"/>
      </w:pPr>
      <w:r>
        <w:t xml:space="preserve">Postfix</w:t>
      </w:r>
    </w:p>
    <w:p>
      <w:pPr>
        <w:numPr>
          <w:ilvl w:val="1"/>
          <w:numId w:val="1003"/>
        </w:numPr>
        <w:pStyle w:val="Compact"/>
      </w:pPr>
      <w:r>
        <w:t xml:space="preserve">Prefix</w:t>
      </w:r>
    </w:p>
    <w:p>
      <w:pPr>
        <w:numPr>
          <w:ilvl w:val="1"/>
          <w:numId w:val="1003"/>
        </w:numPr>
        <w:pStyle w:val="Compact"/>
      </w:pPr>
      <w:r>
        <w:t xml:space="preserve">Infix to Postfix Conversion</w:t>
      </w:r>
    </w:p>
    <w:p>
      <w:pPr>
        <w:numPr>
          <w:ilvl w:val="1"/>
          <w:numId w:val="1003"/>
        </w:numPr>
        <w:pStyle w:val="Compact"/>
      </w:pPr>
      <w:r>
        <w:t xml:space="preserve">Postfix Expression Evaluation</w:t>
      </w:r>
    </w:p>
    <w:p>
      <w:r>
        <w:pict>
          <v:rect style="width:0;height:1.5pt" o:hralign="center" o:hrstd="t" o:hr="t"/>
        </w:pict>
      </w:r>
    </w:p>
    <w:bookmarkEnd w:id="25"/>
    <w:bookmarkStart w:id="26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4"/>
        </w:numPr>
        <w:pStyle w:val="Compact"/>
      </w:pPr>
      <w:r>
        <w:t xml:space="preserve">Queue ADT</w:t>
      </w:r>
    </w:p>
    <w:p>
      <w:pPr>
        <w:numPr>
          <w:ilvl w:val="1"/>
          <w:numId w:val="1005"/>
        </w:numPr>
        <w:pStyle w:val="Compact"/>
      </w:pPr>
      <w:r>
        <w:t xml:space="preserve">First Come First Serve, FCFS, FIFO</w:t>
      </w:r>
    </w:p>
    <w:p>
      <w:pPr>
        <w:numPr>
          <w:ilvl w:val="1"/>
          <w:numId w:val="1005"/>
        </w:numPr>
        <w:pStyle w:val="Compact"/>
      </w:pPr>
      <w:r>
        <w:t xml:space="preserve">Queue Data structure Using Array</w:t>
      </w:r>
    </w:p>
    <w:p>
      <w:pPr>
        <w:numPr>
          <w:ilvl w:val="1"/>
          <w:numId w:val="1005"/>
        </w:numPr>
        <w:pStyle w:val="Compact"/>
      </w:pPr>
      <w:r>
        <w:t xml:space="preserve">Queue Using Linked List</w:t>
      </w:r>
    </w:p>
    <w:p>
      <w:pPr>
        <w:numPr>
          <w:ilvl w:val="1"/>
          <w:numId w:val="1005"/>
        </w:numPr>
        <w:pStyle w:val="Compact"/>
      </w:pPr>
      <w:r>
        <w:t xml:space="preserve">Circular Queue Data structure</w:t>
      </w:r>
    </w:p>
    <w:p>
      <w:pPr>
        <w:numPr>
          <w:ilvl w:val="1"/>
          <w:numId w:val="1005"/>
        </w:numPr>
        <w:pStyle w:val="Compact"/>
      </w:pPr>
      <w:r>
        <w:t xml:space="preserve">Double Ended Queue Data structure</w:t>
      </w:r>
    </w:p>
    <w:p>
      <w:pPr>
        <w:numPr>
          <w:ilvl w:val="1"/>
          <w:numId w:val="1005"/>
        </w:numPr>
        <w:pStyle w:val="Compact"/>
      </w:pPr>
      <w:r>
        <w:t xml:space="preserve">Multilevel Queue (MLQ)</w:t>
      </w:r>
    </w:p>
    <w:p>
      <w:pPr>
        <w:numPr>
          <w:ilvl w:val="0"/>
          <w:numId w:val="1004"/>
        </w:numPr>
        <w:pStyle w:val="Compact"/>
      </w:pPr>
      <w:r>
        <w:t xml:space="preserve">Hanoi Tower</w:t>
      </w:r>
    </w:p>
    <w:p>
      <w:r>
        <w:pict>
          <v:rect style="width:0;height:1.5pt" o:hralign="center" o:hrstd="t" o:hr="t"/>
        </w:pict>
      </w:r>
    </w:p>
    <w:bookmarkEnd w:id="26"/>
    <w:bookmarkStart w:id="27" w:name="stack-adt"/>
    <w:p>
      <w:pPr>
        <w:pStyle w:val="Heading3"/>
      </w:pPr>
      <w:r>
        <w:t xml:space="preserve">Stack ADT</w:t>
      </w:r>
    </w:p>
    <w:p>
      <w:pPr>
        <w:numPr>
          <w:ilvl w:val="0"/>
          <w:numId w:val="1006"/>
        </w:numPr>
        <w:pStyle w:val="Compact"/>
      </w:pPr>
      <w:r>
        <w:t xml:space="preserve">BTech Smart Class</w:t>
      </w:r>
    </w:p>
    <w:p>
      <w:pPr>
        <w:numPr>
          <w:ilvl w:val="1"/>
          <w:numId w:val="1007"/>
        </w:numPr>
        <w:pStyle w:val="Compact"/>
      </w:pPr>
      <w:r>
        <w:t xml:space="preserve">http://www.btechsmartclass.com/data_structures/stack-adt.html</w:t>
      </w:r>
    </w:p>
    <w:p>
      <w:r>
        <w:pict>
          <v:rect style="width:0;height:1.5pt" o:hralign="center" o:hrstd="t" o:hr="t"/>
        </w:pict>
      </w:r>
    </w:p>
    <w:bookmarkEnd w:id="27"/>
    <w:bookmarkStart w:id="28" w:name="stack-using-array"/>
    <w:p>
      <w:pPr>
        <w:pStyle w:val="Heading3"/>
      </w:pPr>
      <w:r>
        <w:t xml:space="preserve">Stack Using Array</w:t>
      </w:r>
    </w:p>
    <w:p>
      <w:pPr>
        <w:numPr>
          <w:ilvl w:val="0"/>
          <w:numId w:val="1008"/>
        </w:numPr>
        <w:pStyle w:val="Compact"/>
      </w:pPr>
      <w:r>
        <w:t xml:space="preserve">BTech Smart Class</w:t>
      </w:r>
    </w:p>
    <w:p>
      <w:pPr>
        <w:numPr>
          <w:ilvl w:val="1"/>
          <w:numId w:val="1009"/>
        </w:numPr>
        <w:pStyle w:val="Compact"/>
      </w:pPr>
      <w:r>
        <w:t xml:space="preserve">http://www.btechsmartclass.com/data_structures/stack-using-array.html</w:t>
      </w:r>
    </w:p>
    <w:p>
      <w:r>
        <w:pict>
          <v:rect style="width:0;height:1.5pt" o:hralign="center" o:hrstd="t" o:hr="t"/>
        </w:pict>
      </w:r>
    </w:p>
    <w:bookmarkEnd w:id="28"/>
    <w:bookmarkStart w:id="29" w:name="stack-using-linked-list"/>
    <w:p>
      <w:pPr>
        <w:pStyle w:val="Heading3"/>
      </w:pPr>
      <w:r>
        <w:t xml:space="preserve">Stack Using Linked List</w:t>
      </w:r>
    </w:p>
    <w:p>
      <w:pPr>
        <w:numPr>
          <w:ilvl w:val="0"/>
          <w:numId w:val="1010"/>
        </w:numPr>
        <w:pStyle w:val="Compact"/>
      </w:pPr>
      <w:r>
        <w:t xml:space="preserve">BTech Smart Class</w:t>
      </w:r>
    </w:p>
    <w:p>
      <w:pPr>
        <w:numPr>
          <w:ilvl w:val="1"/>
          <w:numId w:val="1011"/>
        </w:numPr>
        <w:pStyle w:val="Compact"/>
      </w:pPr>
      <w:r>
        <w:t xml:space="preserve">http://www.btechsmartclass.com/data_structures/stack-using-linked-list.html</w:t>
      </w:r>
    </w:p>
    <w:p>
      <w:r>
        <w:pict>
          <v:rect style="width:0;height:1.5pt" o:hralign="center" o:hrstd="t" o:hr="t"/>
        </w:pict>
      </w:r>
    </w:p>
    <w:bookmarkEnd w:id="29"/>
    <w:bookmarkStart w:id="30" w:name="expressions"/>
    <w:p>
      <w:pPr>
        <w:pStyle w:val="Heading3"/>
      </w:pPr>
      <w:r>
        <w:t xml:space="preserve">Expressions</w:t>
      </w:r>
    </w:p>
    <w:p>
      <w:pPr>
        <w:numPr>
          <w:ilvl w:val="0"/>
          <w:numId w:val="1012"/>
        </w:numPr>
        <w:pStyle w:val="Compact"/>
      </w:pPr>
      <w:r>
        <w:t xml:space="preserve">BTech Smart Class</w:t>
      </w:r>
    </w:p>
    <w:p>
      <w:pPr>
        <w:numPr>
          <w:ilvl w:val="1"/>
          <w:numId w:val="1013"/>
        </w:numPr>
        <w:pStyle w:val="Compact"/>
      </w:pPr>
      <w:r>
        <w:t xml:space="preserve">http://www.btechsmartclass.com/data_structures/expressions.html</w:t>
      </w:r>
    </w:p>
    <w:p>
      <w:pPr>
        <w:numPr>
          <w:ilvl w:val="2"/>
          <w:numId w:val="1014"/>
        </w:numPr>
        <w:pStyle w:val="Compact"/>
      </w:pPr>
      <w:r>
        <w:t xml:space="preserve">Infix</w:t>
      </w:r>
    </w:p>
    <w:p>
      <w:pPr>
        <w:numPr>
          <w:ilvl w:val="2"/>
          <w:numId w:val="1014"/>
        </w:numPr>
        <w:pStyle w:val="Compact"/>
      </w:pPr>
      <w:r>
        <w:t xml:space="preserve">Postfix</w:t>
      </w:r>
    </w:p>
    <w:p>
      <w:pPr>
        <w:numPr>
          <w:ilvl w:val="2"/>
          <w:numId w:val="1014"/>
        </w:numPr>
        <w:pStyle w:val="Compact"/>
      </w:pPr>
      <w:r>
        <w:t xml:space="preserve">Prefix</w:t>
      </w:r>
    </w:p>
    <w:p>
      <w:r>
        <w:pict>
          <v:rect style="width:0;height:1.5pt" o:hralign="center" o:hrstd="t" o:hr="t"/>
        </w:pict>
      </w:r>
    </w:p>
    <w:bookmarkEnd w:id="30"/>
    <w:bookmarkStart w:id="31" w:name="infix-to-postfix-conversion"/>
    <w:p>
      <w:pPr>
        <w:pStyle w:val="Heading3"/>
      </w:pPr>
      <w:r>
        <w:t xml:space="preserve">Infix to Postfix Conversion</w:t>
      </w:r>
    </w:p>
    <w:p>
      <w:pPr>
        <w:numPr>
          <w:ilvl w:val="0"/>
          <w:numId w:val="1015"/>
        </w:numPr>
        <w:pStyle w:val="Compact"/>
      </w:pPr>
      <w:r>
        <w:t xml:space="preserve">BTech Smart Class</w:t>
      </w:r>
    </w:p>
    <w:p>
      <w:pPr>
        <w:numPr>
          <w:ilvl w:val="1"/>
          <w:numId w:val="1016"/>
        </w:numPr>
        <w:pStyle w:val="Compact"/>
      </w:pPr>
      <w:r>
        <w:t xml:space="preserve">http://www.btechsmartclass.com/data_structures/infix-to-postfix.html</w:t>
      </w:r>
    </w:p>
    <w:p>
      <w:r>
        <w:pict>
          <v:rect style="width:0;height:1.5pt" o:hralign="center" o:hrstd="t" o:hr="t"/>
        </w:pict>
      </w:r>
    </w:p>
    <w:bookmarkEnd w:id="31"/>
    <w:bookmarkStart w:id="32" w:name="postfix-expression-evaluation"/>
    <w:p>
      <w:pPr>
        <w:pStyle w:val="Heading3"/>
      </w:pPr>
      <w:r>
        <w:t xml:space="preserve">Postfix Expression Evaluation</w:t>
      </w:r>
    </w:p>
    <w:p>
      <w:pPr>
        <w:numPr>
          <w:ilvl w:val="0"/>
          <w:numId w:val="1017"/>
        </w:numPr>
        <w:pStyle w:val="Compact"/>
      </w:pPr>
      <w:r>
        <w:t xml:space="preserve">BTech Smart Class</w:t>
      </w:r>
    </w:p>
    <w:p>
      <w:pPr>
        <w:numPr>
          <w:ilvl w:val="1"/>
          <w:numId w:val="1018"/>
        </w:numPr>
        <w:pStyle w:val="Compact"/>
      </w:pPr>
      <w:r>
        <w:t xml:space="preserve">http://www.btechsmartclass.com/data_structures/postfix-evaluation.html</w:t>
      </w:r>
    </w:p>
    <w:p>
      <w:r>
        <w:pict>
          <v:rect style="width:0;height:1.5pt" o:hralign="center" o:hrstd="t" o:hr="t"/>
        </w:pict>
      </w:r>
    </w:p>
    <w:bookmarkEnd w:id="32"/>
    <w:bookmarkStart w:id="33" w:name="queue-adt"/>
    <w:p>
      <w:pPr>
        <w:pStyle w:val="Heading3"/>
      </w:pPr>
      <w:r>
        <w:t xml:space="preserve">Queue ADT</w:t>
      </w:r>
    </w:p>
    <w:p>
      <w:pPr>
        <w:numPr>
          <w:ilvl w:val="0"/>
          <w:numId w:val="1019"/>
        </w:numPr>
        <w:pStyle w:val="Compact"/>
      </w:pPr>
      <w:r>
        <w:t xml:space="preserve">BTech Smart Class</w:t>
      </w:r>
    </w:p>
    <w:p>
      <w:pPr>
        <w:numPr>
          <w:ilvl w:val="1"/>
          <w:numId w:val="1020"/>
        </w:numPr>
        <w:pStyle w:val="Compact"/>
      </w:pPr>
      <w:r>
        <w:t xml:space="preserve">http://www.btechsmartclass.com/data_structures/queue-adt.html</w:t>
      </w:r>
    </w:p>
    <w:p>
      <w:r>
        <w:pict>
          <v:rect style="width:0;height:1.5pt" o:hralign="center" o:hrstd="t" o:hr="t"/>
        </w:pict>
      </w:r>
    </w:p>
    <w:bookmarkEnd w:id="33"/>
    <w:bookmarkStart w:id="34" w:name="first-come-first-serve-fcfs-fifo"/>
    <w:p>
      <w:pPr>
        <w:pStyle w:val="Heading3"/>
      </w:pPr>
      <w:r>
        <w:t xml:space="preserve">First Come First Serve, FCFS, FIFO</w:t>
      </w:r>
    </w:p>
    <w:p>
      <w:pPr>
        <w:numPr>
          <w:ilvl w:val="0"/>
          <w:numId w:val="1021"/>
        </w:numPr>
        <w:pStyle w:val="Compact"/>
      </w:pPr>
      <w:r>
        <w:t xml:space="preserve">BTech Smart Class</w:t>
      </w:r>
    </w:p>
    <w:p>
      <w:pPr>
        <w:numPr>
          <w:ilvl w:val="1"/>
          <w:numId w:val="1022"/>
        </w:numPr>
        <w:pStyle w:val="Compact"/>
      </w:pPr>
      <w:r>
        <w:t xml:space="preserve">http://www.btechsmartclass.com/downloads/lab-manuals/Operating-System-Lab-Manual-R18-JNTUH.pdf</w:t>
      </w:r>
    </w:p>
    <w:p>
      <w:r>
        <w:pict>
          <v:rect style="width:0;height:1.5pt" o:hralign="center" o:hrstd="t" o:hr="t"/>
        </w:pict>
      </w:r>
    </w:p>
    <w:bookmarkEnd w:id="34"/>
    <w:bookmarkStart w:id="35" w:name="queue-data-structure-using-array"/>
    <w:p>
      <w:pPr>
        <w:pStyle w:val="Heading3"/>
      </w:pPr>
      <w:r>
        <w:t xml:space="preserve">Queue Data structure Using Array</w:t>
      </w:r>
    </w:p>
    <w:p>
      <w:pPr>
        <w:numPr>
          <w:ilvl w:val="0"/>
          <w:numId w:val="1023"/>
        </w:numPr>
        <w:pStyle w:val="Compact"/>
      </w:pPr>
      <w:r>
        <w:t xml:space="preserve">BTech Smart Class</w:t>
      </w:r>
    </w:p>
    <w:p>
      <w:pPr>
        <w:numPr>
          <w:ilvl w:val="1"/>
          <w:numId w:val="1024"/>
        </w:numPr>
        <w:pStyle w:val="Compact"/>
      </w:pPr>
      <w:r>
        <w:t xml:space="preserve">http://www.btechsmartclass.com/data_structures/queue-using-array.html</w:t>
      </w:r>
    </w:p>
    <w:p>
      <w:r>
        <w:pict>
          <v:rect style="width:0;height:1.5pt" o:hralign="center" o:hrstd="t" o:hr="t"/>
        </w:pict>
      </w:r>
    </w:p>
    <w:bookmarkEnd w:id="35"/>
    <w:bookmarkStart w:id="36" w:name="queue-using-linked-list"/>
    <w:p>
      <w:pPr>
        <w:pStyle w:val="Heading3"/>
      </w:pPr>
      <w:r>
        <w:t xml:space="preserve">Queue Using Linked List</w:t>
      </w:r>
    </w:p>
    <w:p>
      <w:pPr>
        <w:numPr>
          <w:ilvl w:val="0"/>
          <w:numId w:val="1025"/>
        </w:numPr>
        <w:pStyle w:val="Compact"/>
      </w:pPr>
      <w:r>
        <w:t xml:space="preserve">BTech Smart Class</w:t>
      </w:r>
    </w:p>
    <w:p>
      <w:pPr>
        <w:numPr>
          <w:ilvl w:val="1"/>
          <w:numId w:val="1026"/>
        </w:numPr>
        <w:pStyle w:val="Compact"/>
      </w:pPr>
      <w:r>
        <w:t xml:space="preserve">http://www.btechsmartclass.com/data_structures/queue-using-linked-list.html</w:t>
      </w:r>
    </w:p>
    <w:p>
      <w:r>
        <w:pict>
          <v:rect style="width:0;height:1.5pt" o:hralign="center" o:hrstd="t" o:hr="t"/>
        </w:pict>
      </w:r>
    </w:p>
    <w:bookmarkEnd w:id="36"/>
    <w:bookmarkStart w:id="37" w:name="circular-queue-data-structure"/>
    <w:p>
      <w:pPr>
        <w:pStyle w:val="Heading3"/>
      </w:pPr>
      <w:r>
        <w:t xml:space="preserve">Circular Queue Data structure</w:t>
      </w:r>
    </w:p>
    <w:p>
      <w:pPr>
        <w:numPr>
          <w:ilvl w:val="0"/>
          <w:numId w:val="1027"/>
        </w:numPr>
        <w:pStyle w:val="Compact"/>
      </w:pPr>
      <w:r>
        <w:t xml:space="preserve">BTech Smart Class</w:t>
      </w:r>
    </w:p>
    <w:p>
      <w:pPr>
        <w:numPr>
          <w:ilvl w:val="1"/>
          <w:numId w:val="1028"/>
        </w:numPr>
        <w:pStyle w:val="Compact"/>
      </w:pPr>
      <w:r>
        <w:t xml:space="preserve">http://www.btechsmartclass.com/data_structures/circular-queue.html</w:t>
      </w:r>
    </w:p>
    <w:p>
      <w:r>
        <w:pict>
          <v:rect style="width:0;height:1.5pt" o:hralign="center" o:hrstd="t" o:hr="t"/>
        </w:pict>
      </w:r>
    </w:p>
    <w:bookmarkEnd w:id="37"/>
    <w:bookmarkStart w:id="38" w:name="double-ended-queue-data-structure"/>
    <w:p>
      <w:pPr>
        <w:pStyle w:val="Heading3"/>
      </w:pPr>
      <w:r>
        <w:t xml:space="preserve">Double Ended Queue Data structure</w:t>
      </w:r>
    </w:p>
    <w:p>
      <w:pPr>
        <w:numPr>
          <w:ilvl w:val="0"/>
          <w:numId w:val="1029"/>
        </w:numPr>
        <w:pStyle w:val="Compact"/>
      </w:pPr>
      <w:r>
        <w:t xml:space="preserve">BTech Smart Class</w:t>
      </w:r>
    </w:p>
    <w:p>
      <w:pPr>
        <w:numPr>
          <w:ilvl w:val="1"/>
          <w:numId w:val="1030"/>
        </w:numPr>
        <w:pStyle w:val="Compact"/>
      </w:pPr>
      <w:r>
        <w:t xml:space="preserve">http://www.btechsmartclass.com/data_structures/double-ended-queue.html</w:t>
      </w:r>
    </w:p>
    <w:p>
      <w:r>
        <w:pict>
          <v:rect style="width:0;height:1.5pt" o:hralign="center" o:hrstd="t" o:hr="t"/>
        </w:pict>
      </w:r>
    </w:p>
    <w:bookmarkEnd w:id="38"/>
    <w:bookmarkStart w:id="39" w:name="multilevel-queue-mlq"/>
    <w:p>
      <w:pPr>
        <w:pStyle w:val="Heading3"/>
      </w:pPr>
      <w:r>
        <w:t xml:space="preserve">Multilevel Queue (MLQ)</w:t>
      </w:r>
    </w:p>
    <w:p>
      <w:pPr>
        <w:numPr>
          <w:ilvl w:val="0"/>
          <w:numId w:val="1031"/>
        </w:numPr>
        <w:pStyle w:val="Compact"/>
      </w:pPr>
      <w:r>
        <w:t xml:space="preserve">Geeks for Geeks</w:t>
      </w:r>
    </w:p>
    <w:p>
      <w:pPr>
        <w:numPr>
          <w:ilvl w:val="1"/>
          <w:numId w:val="1032"/>
        </w:numPr>
        <w:pStyle w:val="Compact"/>
      </w:pPr>
      <w:r>
        <w:t xml:space="preserve">https://www.geeksforgeeks.org/multilevel-queue-mlq-cpu-scheduling/</w:t>
      </w:r>
    </w:p>
    <w:p>
      <w:r>
        <w:pict>
          <v:rect style="width:0;height:1.5pt" o:hralign="center" o:hrstd="t" o:hr="t"/>
        </w:pict>
      </w:r>
    </w:p>
    <w:bookmarkEnd w:id="39"/>
    <w:bookmarkStart w:id="42" w:name="hanoi-tower"/>
    <w:p>
      <w:pPr>
        <w:pStyle w:val="Heading3"/>
      </w:pPr>
      <w:r>
        <w:t xml:space="preserve">Hanoi Tower</w:t>
      </w:r>
    </w:p>
    <w:p>
      <w:pPr>
        <w:numPr>
          <w:ilvl w:val="0"/>
          <w:numId w:val="1033"/>
        </w:numPr>
        <w:pStyle w:val="Compact"/>
      </w:pPr>
      <w:r>
        <w:t xml:space="preserve">Geeks for Geeks</w:t>
      </w:r>
    </w:p>
    <w:p>
      <w:pPr>
        <w:numPr>
          <w:ilvl w:val="1"/>
          <w:numId w:val="1034"/>
        </w:numPr>
        <w:pStyle w:val="Compact"/>
      </w:pPr>
      <w:r>
        <w:t xml:space="preserve">Recursive Version</w:t>
      </w:r>
    </w:p>
    <w:p>
      <w:pPr>
        <w:numPr>
          <w:ilvl w:val="2"/>
          <w:numId w:val="1035"/>
        </w:numPr>
        <w:pStyle w:val="Compact"/>
      </w:pPr>
      <w:hyperlink r:id="rId40">
        <w:r>
          <w:rPr>
            <w:rStyle w:val="Hyperlink"/>
          </w:rPr>
          <w:t xml:space="preserve">Program for Tower of Hanoi - GeeksforGeeks</w:t>
        </w:r>
      </w:hyperlink>
    </w:p>
    <w:p>
      <w:pPr>
        <w:numPr>
          <w:ilvl w:val="1"/>
          <w:numId w:val="1034"/>
        </w:numPr>
        <w:pStyle w:val="Compact"/>
      </w:pPr>
      <w:r>
        <w:t xml:space="preserve">Iterative Version</w:t>
      </w:r>
    </w:p>
    <w:p>
      <w:pPr>
        <w:numPr>
          <w:ilvl w:val="2"/>
          <w:numId w:val="1036"/>
        </w:numPr>
        <w:pStyle w:val="Compact"/>
      </w:pPr>
      <w:hyperlink r:id="rId41">
        <w:r>
          <w:rPr>
            <w:rStyle w:val="Hyperlink"/>
          </w:rPr>
          <w:t xml:space="preserve">Iterative Tower of Hanoi - GeeksforGeeks</w:t>
        </w:r>
      </w:hyperlink>
    </w:p>
    <w:p>
      <w:r>
        <w:pict>
          <v:rect style="width:0;height:1.5pt" o:hralign="center" o:hrstd="t" o:hr="t"/>
        </w:pict>
      </w:r>
    </w:p>
    <w:bookmarkEnd w:id="42"/>
    <w:bookmarkStart w:id="43" w:name="hanoi-tower-iterative-algorithm"/>
    <w:p>
      <w:pPr>
        <w:pStyle w:val="Heading3"/>
      </w:pPr>
      <w:r>
        <w:t xml:space="preserve">Hanoi Tower Iterative Algorithm:</w:t>
      </w:r>
    </w:p>
    <w:p>
      <w:pPr>
        <w:pStyle w:val="FirstParagraph"/>
      </w:pPr>
      <w:r>
        <w:t xml:space="preserve">S = Source</w:t>
      </w:r>
    </w:p>
    <w:p>
      <w:pPr>
        <w:pStyle w:val="BodyText"/>
      </w:pPr>
      <w:r>
        <w:t xml:space="preserve">A = Aux</w:t>
      </w:r>
    </w:p>
    <w:p>
      <w:pPr>
        <w:pStyle w:val="BodyText"/>
      </w:pPr>
      <w:r>
        <w:t xml:space="preserve">D = Dest</w:t>
      </w:r>
    </w:p>
    <w:p>
      <w:pPr>
        <w:pStyle w:val="BodyText"/>
      </w:pPr>
      <w:r>
        <w:t xml:space="preserve">Calculate the total number of moves required i.e.</w:t>
      </w:r>
    </w:p>
    <w:p>
      <w:pPr>
        <w:pStyle w:val="BodyText"/>
      </w:pPr>
      <m:oMath>
        <m:r>
          <m:t>p</m:t>
        </m:r>
        <m:r>
          <m:t>o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here n is number of disks.</w:t>
      </w:r>
    </w:p>
    <w:p>
      <w:r>
        <w:pict>
          <v:rect style="width:0;height:1.5pt" o:hralign="center" o:hrstd="t" o:hr="t"/>
        </w:pict>
      </w:r>
    </w:p>
    <w:bookmarkEnd w:id="43"/>
    <w:bookmarkStart w:id="44" w:name="hanoi-tower-iterative-algorithm-1"/>
    <w:p>
      <w:pPr>
        <w:pStyle w:val="Heading3"/>
      </w:pPr>
      <w:r>
        <w:t xml:space="preserve">Hanoi Tower Iterative Algorithm:</w:t>
      </w:r>
    </w:p>
    <w:p>
      <w:pPr>
        <w:numPr>
          <w:ilvl w:val="0"/>
          <w:numId w:val="1037"/>
        </w:numPr>
        <w:pStyle w:val="Compact"/>
      </w:pPr>
      <w:r>
        <w:t xml:space="preserve">If number of disks (i.e. n) is even then interchange destination</w:t>
      </w:r>
      <w:r>
        <w:t xml:space="preserve"> </w:t>
      </w:r>
      <w:r>
        <w:t xml:space="preserve">pole and auxiliary pole.</w:t>
      </w:r>
    </w:p>
    <w:p>
      <w:pPr>
        <w:numPr>
          <w:ilvl w:val="0"/>
          <w:numId w:val="1037"/>
        </w:numPr>
        <w:pStyle w:val="Compact"/>
      </w:pPr>
      <w:r>
        <w:t xml:space="preserve">for i = 1 to total number of moves:</w:t>
      </w:r>
    </w:p>
    <w:p>
      <w:pPr>
        <w:numPr>
          <w:ilvl w:val="1"/>
          <w:numId w:val="1038"/>
        </w:numPr>
        <w:pStyle w:val="Compact"/>
      </w:pPr>
      <w:r>
        <w:t xml:space="preserve">if i%3 == 1:</w:t>
      </w:r>
    </w:p>
    <w:p>
      <w:pPr>
        <w:numPr>
          <w:ilvl w:val="2"/>
          <w:numId w:val="1039"/>
        </w:numPr>
        <w:pStyle w:val="Compact"/>
      </w:pPr>
      <w:r>
        <w:t xml:space="preserve">legal movement of top disk between source pole and destination pole</w:t>
      </w:r>
    </w:p>
    <w:p>
      <w:pPr>
        <w:numPr>
          <w:ilvl w:val="1"/>
          <w:numId w:val="1038"/>
        </w:numPr>
        <w:pStyle w:val="Compact"/>
      </w:pPr>
      <w:r>
        <w:t xml:space="preserve">if i%3 == 2:</w:t>
      </w:r>
    </w:p>
    <w:p>
      <w:pPr>
        <w:numPr>
          <w:ilvl w:val="2"/>
          <w:numId w:val="1040"/>
        </w:numPr>
        <w:pStyle w:val="Compact"/>
      </w:pPr>
      <w:r>
        <w:t xml:space="preserve">legal movement top disk between source pole and auxiliary pole</w:t>
      </w:r>
    </w:p>
    <w:p>
      <w:pPr>
        <w:numPr>
          <w:ilvl w:val="1"/>
          <w:numId w:val="1038"/>
        </w:numPr>
        <w:pStyle w:val="Compact"/>
      </w:pPr>
      <w:r>
        <w:t xml:space="preserve">if i%3 == 0:</w:t>
      </w:r>
    </w:p>
    <w:p>
      <w:pPr>
        <w:numPr>
          <w:ilvl w:val="2"/>
          <w:numId w:val="1041"/>
        </w:numPr>
        <w:pStyle w:val="Compact"/>
      </w:pPr>
      <w:r>
        <w:t xml:space="preserve">legal movement top disk between auxiliary pole and destination pole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3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205-week-3-stack.md_doc.pdf" TargetMode="External" /><Relationship Type="http://schemas.openxmlformats.org/officeDocument/2006/relationships/hyperlink" Id="rId21" Target="ce205-week-3-stack.md_slide.pdf" TargetMode="External" /><Relationship Type="http://schemas.openxmlformats.org/officeDocument/2006/relationships/hyperlink" Id="rId22" Target="ce205-week-3-stack.md_slide.pptx" TargetMode="External" /><Relationship Type="http://schemas.openxmlformats.org/officeDocument/2006/relationships/hyperlink" Id="rId40" Target="https://www.geeksforgeeks.org/c-program-for-tower-of-hanoi/" TargetMode="External" /><Relationship Type="http://schemas.openxmlformats.org/officeDocument/2006/relationships/hyperlink" Id="rId41" Target="https://www.geeksforgeeks.org/iterative-tower-of-hano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205-week-3-stack.md_doc.pdf" TargetMode="External" /><Relationship Type="http://schemas.openxmlformats.org/officeDocument/2006/relationships/hyperlink" Id="rId21" Target="ce205-week-3-stack.md_slide.pdf" TargetMode="External" /><Relationship Type="http://schemas.openxmlformats.org/officeDocument/2006/relationships/hyperlink" Id="rId22" Target="ce205-week-3-stack.md_slide.pptx" TargetMode="External" /><Relationship Type="http://schemas.openxmlformats.org/officeDocument/2006/relationships/hyperlink" Id="rId40" Target="https://www.geeksforgeeks.org/c-program-for-tower-of-hanoi/" TargetMode="External" /><Relationship Type="http://schemas.openxmlformats.org/officeDocument/2006/relationships/hyperlink" Id="rId41" Target="https://www.geeksforgeeks.org/iterative-tower-of-hano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Week-3</dc:title>
  <dc:creator>Author: Asst. Prof. Dr. Uğur CORUH</dc:creator>
  <dc:language>en-US</dc:language>
  <cp:keywords/>
  <dcterms:created xsi:type="dcterms:W3CDTF">2022-09-25T15:58:55Z</dcterms:created>
  <dcterms:modified xsi:type="dcterms:W3CDTF">2022-09-25T15:58:55Z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Stacks, Queue Structures and Related Algorithms and Problems.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