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Week-5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Traversals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1" w:name="week-5"/>
    <w:p>
      <w:pPr>
        <w:pStyle w:val="Heading1"/>
      </w:pPr>
      <w:r>
        <w:t xml:space="preserve">Week-5</w:t>
      </w:r>
    </w:p>
    <w:bookmarkStart w:id="24" w:name="graph-data-structure-and-traversals"/>
    <w:p>
      <w:pPr>
        <w:pStyle w:val="Heading3"/>
      </w:pPr>
      <w:r>
        <w:t xml:space="preserve">Graph Data Structure and Traversals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Graphs</w:t>
      </w:r>
    </w:p>
    <w:p>
      <w:pPr>
        <w:numPr>
          <w:ilvl w:val="0"/>
          <w:numId w:val="1001"/>
        </w:numPr>
        <w:pStyle w:val="Compact"/>
      </w:pPr>
      <w:r>
        <w:t xml:space="preserve">Graph Representations</w:t>
      </w:r>
    </w:p>
    <w:p>
      <w:pPr>
        <w:numPr>
          <w:ilvl w:val="0"/>
          <w:numId w:val="1001"/>
        </w:numPr>
        <w:pStyle w:val="Compact"/>
      </w:pPr>
      <w:r>
        <w:t xml:space="preserve">Graph Traversal</w:t>
      </w:r>
    </w:p>
    <w:p>
      <w:pPr>
        <w:numPr>
          <w:ilvl w:val="0"/>
          <w:numId w:val="1001"/>
        </w:numPr>
        <w:pStyle w:val="Compact"/>
      </w:pPr>
      <w:r>
        <w:t xml:space="preserve">Water Jug Problem</w:t>
      </w:r>
    </w:p>
    <w:p>
      <w:r>
        <w:pict>
          <v:rect style="width:0;height:1.5pt" o:hralign="center" o:hrstd="t" o:hr="t"/>
        </w:pict>
      </w:r>
    </w:p>
    <w:bookmarkEnd w:id="25"/>
    <w:bookmarkStart w:id="26" w:name="introduction-to-graphs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2"/>
        </w:numPr>
        <w:pStyle w:val="Compact"/>
      </w:pPr>
      <w:r>
        <w:t xml:space="preserve">Vertex</w:t>
      </w:r>
    </w:p>
    <w:p>
      <w:pPr>
        <w:numPr>
          <w:ilvl w:val="0"/>
          <w:numId w:val="1002"/>
        </w:numPr>
        <w:pStyle w:val="Compact"/>
      </w:pPr>
      <w:r>
        <w:t xml:space="preserve">Edge</w:t>
      </w:r>
    </w:p>
    <w:p>
      <w:r>
        <w:pict>
          <v:rect style="width:0;height:1.5pt" o:hralign="center" o:hrstd="t" o:hr="t"/>
        </w:pict>
      </w:r>
    </w:p>
    <w:bookmarkEnd w:id="26"/>
    <w:bookmarkStart w:id="27" w:name="introduction-to-graphs-1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3"/>
        </w:numPr>
        <w:pStyle w:val="Compact"/>
      </w:pPr>
      <w:r>
        <w:t xml:space="preserve">Undirected Graph</w:t>
      </w:r>
    </w:p>
    <w:p>
      <w:pPr>
        <w:numPr>
          <w:ilvl w:val="0"/>
          <w:numId w:val="1003"/>
        </w:numPr>
        <w:pStyle w:val="Compact"/>
      </w:pPr>
      <w:r>
        <w:t xml:space="preserve">Directed Graph</w:t>
      </w:r>
    </w:p>
    <w:p>
      <w:pPr>
        <w:numPr>
          <w:ilvl w:val="0"/>
          <w:numId w:val="1003"/>
        </w:numPr>
        <w:pStyle w:val="Compact"/>
      </w:pPr>
      <w:r>
        <w:t xml:space="preserve">Mixed Graph</w:t>
      </w:r>
    </w:p>
    <w:p>
      <w:r>
        <w:pict>
          <v:rect style="width:0;height:1.5pt" o:hralign="center" o:hrstd="t" o:hr="t"/>
        </w:pict>
      </w:r>
    </w:p>
    <w:bookmarkEnd w:id="27"/>
    <w:bookmarkStart w:id="28" w:name="introduction-to-graphs-2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4"/>
        </w:numPr>
        <w:pStyle w:val="Compact"/>
      </w:pPr>
      <w:r>
        <w:t xml:space="preserve">End Vertices or Endpoints</w:t>
      </w:r>
    </w:p>
    <w:p>
      <w:pPr>
        <w:numPr>
          <w:ilvl w:val="0"/>
          <w:numId w:val="1004"/>
        </w:numPr>
        <w:pStyle w:val="Compact"/>
      </w:pPr>
      <w:r>
        <w:t xml:space="preserve">Origin</w:t>
      </w:r>
    </w:p>
    <w:p>
      <w:pPr>
        <w:numPr>
          <w:ilvl w:val="0"/>
          <w:numId w:val="1004"/>
        </w:numPr>
        <w:pStyle w:val="Compact"/>
      </w:pPr>
      <w:r>
        <w:t xml:space="preserve">Destination</w:t>
      </w:r>
    </w:p>
    <w:p>
      <w:r>
        <w:pict>
          <v:rect style="width:0;height:1.5pt" o:hralign="center" o:hrstd="t" o:hr="t"/>
        </w:pict>
      </w:r>
    </w:p>
    <w:bookmarkEnd w:id="28"/>
    <w:bookmarkStart w:id="29" w:name="introduction-to-graphs-3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5"/>
        </w:numPr>
        <w:pStyle w:val="Compact"/>
      </w:pPr>
      <w:r>
        <w:t xml:space="preserve">Adjacent</w:t>
      </w:r>
    </w:p>
    <w:p>
      <w:pPr>
        <w:numPr>
          <w:ilvl w:val="0"/>
          <w:numId w:val="1005"/>
        </w:numPr>
        <w:pStyle w:val="Compact"/>
      </w:pPr>
      <w:r>
        <w:t xml:space="preserve">Incident</w:t>
      </w:r>
    </w:p>
    <w:p>
      <w:r>
        <w:pict>
          <v:rect style="width:0;height:1.5pt" o:hralign="center" o:hrstd="t" o:hr="t"/>
        </w:pict>
      </w:r>
    </w:p>
    <w:bookmarkEnd w:id="29"/>
    <w:bookmarkStart w:id="30" w:name="introduction-to-graphs-4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6"/>
        </w:numPr>
        <w:pStyle w:val="Compact"/>
      </w:pPr>
      <w:r>
        <w:t xml:space="preserve">Outgoing Edge</w:t>
      </w:r>
    </w:p>
    <w:p>
      <w:pPr>
        <w:numPr>
          <w:ilvl w:val="0"/>
          <w:numId w:val="1006"/>
        </w:numPr>
        <w:pStyle w:val="Compact"/>
      </w:pPr>
      <w:r>
        <w:t xml:space="preserve">Incoming Edge</w:t>
      </w:r>
    </w:p>
    <w:p>
      <w:r>
        <w:pict>
          <v:rect style="width:0;height:1.5pt" o:hralign="center" o:hrstd="t" o:hr="t"/>
        </w:pict>
      </w:r>
    </w:p>
    <w:bookmarkEnd w:id="30"/>
    <w:bookmarkStart w:id="31" w:name="introduction-to-graphs-5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7"/>
        </w:numPr>
        <w:pStyle w:val="Compact"/>
      </w:pPr>
      <w:r>
        <w:t xml:space="preserve">Degree</w:t>
      </w:r>
    </w:p>
    <w:p>
      <w:pPr>
        <w:numPr>
          <w:ilvl w:val="0"/>
          <w:numId w:val="1007"/>
        </w:numPr>
        <w:pStyle w:val="Compact"/>
      </w:pPr>
      <w:r>
        <w:t xml:space="preserve">Indegree</w:t>
      </w:r>
    </w:p>
    <w:p>
      <w:pPr>
        <w:numPr>
          <w:ilvl w:val="0"/>
          <w:numId w:val="1007"/>
        </w:numPr>
        <w:pStyle w:val="Compact"/>
      </w:pPr>
      <w:r>
        <w:t xml:space="preserve">Outdegree</w:t>
      </w:r>
    </w:p>
    <w:p>
      <w:r>
        <w:pict>
          <v:rect style="width:0;height:1.5pt" o:hralign="center" o:hrstd="t" o:hr="t"/>
        </w:pict>
      </w:r>
    </w:p>
    <w:bookmarkEnd w:id="31"/>
    <w:bookmarkStart w:id="32" w:name="introduction-to-graphs-6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8"/>
        </w:numPr>
        <w:pStyle w:val="Compact"/>
      </w:pPr>
      <w:r>
        <w:t xml:space="preserve">Parallel edges or Multiple edges</w:t>
      </w:r>
    </w:p>
    <w:p>
      <w:pPr>
        <w:numPr>
          <w:ilvl w:val="0"/>
          <w:numId w:val="1008"/>
        </w:numPr>
        <w:pStyle w:val="Compact"/>
      </w:pPr>
      <w:r>
        <w:t xml:space="preserve">Self-loop</w:t>
      </w:r>
    </w:p>
    <w:p>
      <w:pPr>
        <w:numPr>
          <w:ilvl w:val="0"/>
          <w:numId w:val="1008"/>
        </w:numPr>
        <w:pStyle w:val="Compact"/>
      </w:pPr>
      <w:r>
        <w:t xml:space="preserve">Simple Graph</w:t>
      </w:r>
    </w:p>
    <w:p>
      <w:pPr>
        <w:numPr>
          <w:ilvl w:val="0"/>
          <w:numId w:val="1008"/>
        </w:numPr>
        <w:pStyle w:val="Compact"/>
      </w:pPr>
      <w:r>
        <w:t xml:space="preserve">Path</w:t>
      </w:r>
    </w:p>
    <w:p>
      <w:r>
        <w:pict>
          <v:rect style="width:0;height:1.5pt" o:hralign="center" o:hrstd="t" o:hr="t"/>
        </w:pict>
      </w:r>
    </w:p>
    <w:bookmarkEnd w:id="32"/>
    <w:bookmarkStart w:id="33" w:name="introduction-to-graphs-7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9"/>
        </w:numPr>
        <w:pStyle w:val="Compact"/>
      </w:pPr>
      <w:r>
        <w:t xml:space="preserve">Btech Smart Class</w:t>
      </w:r>
    </w:p>
    <w:p>
      <w:pPr>
        <w:numPr>
          <w:ilvl w:val="1"/>
          <w:numId w:val="1010"/>
        </w:numPr>
        <w:pStyle w:val="Compact"/>
      </w:pPr>
      <w:r>
        <w:t xml:space="preserve">http://www.btechsmartclass.com/data_structures/introduction-to-graphs.html</w:t>
      </w:r>
    </w:p>
    <w:p>
      <w:r>
        <w:pict>
          <v:rect style="width:0;height:1.5pt" o:hralign="center" o:hrstd="t" o:hr="t"/>
        </w:pict>
      </w:r>
    </w:p>
    <w:bookmarkEnd w:id="33"/>
    <w:bookmarkStart w:id="34" w:name="graph-representations"/>
    <w:p>
      <w:pPr>
        <w:pStyle w:val="Heading3"/>
      </w:pPr>
      <w:r>
        <w:t xml:space="preserve">Graph Representations</w:t>
      </w:r>
    </w:p>
    <w:p>
      <w:pPr>
        <w:numPr>
          <w:ilvl w:val="0"/>
          <w:numId w:val="1011"/>
        </w:numPr>
        <w:pStyle w:val="Compact"/>
      </w:pPr>
      <w:r>
        <w:t xml:space="preserve">Adjacency Matrix</w:t>
      </w:r>
    </w:p>
    <w:p>
      <w:pPr>
        <w:numPr>
          <w:ilvl w:val="0"/>
          <w:numId w:val="1011"/>
        </w:numPr>
        <w:pStyle w:val="Compact"/>
      </w:pPr>
      <w:r>
        <w:t xml:space="preserve">Incidence Matrix</w:t>
      </w:r>
    </w:p>
    <w:p>
      <w:pPr>
        <w:numPr>
          <w:ilvl w:val="0"/>
          <w:numId w:val="1011"/>
        </w:numPr>
        <w:pStyle w:val="Compact"/>
      </w:pPr>
      <w:r>
        <w:t xml:space="preserve">Adjacency List</w:t>
      </w:r>
    </w:p>
    <w:p>
      <w:pPr>
        <w:numPr>
          <w:ilvl w:val="0"/>
          <w:numId w:val="1012"/>
        </w:numPr>
        <w:pStyle w:val="Compact"/>
      </w:pPr>
      <w:r>
        <w:t xml:space="preserve">Btech Smart Class</w:t>
      </w:r>
    </w:p>
    <w:p>
      <w:pPr>
        <w:numPr>
          <w:ilvl w:val="1"/>
          <w:numId w:val="1013"/>
        </w:numPr>
        <w:pStyle w:val="Compact"/>
      </w:pPr>
      <w:r>
        <w:t xml:space="preserve">http://www.btechsmartclass.com/data_structures/graph-representations.html</w:t>
      </w:r>
    </w:p>
    <w:p>
      <w:r>
        <w:pict>
          <v:rect style="width:0;height:1.5pt" o:hralign="center" o:hrstd="t" o:hr="t"/>
        </w:pict>
      </w:r>
    </w:p>
    <w:bookmarkEnd w:id="34"/>
    <w:bookmarkStart w:id="35" w:name="graph-traversal---dfs"/>
    <w:p>
      <w:pPr>
        <w:pStyle w:val="Heading3"/>
      </w:pPr>
      <w:r>
        <w:t xml:space="preserve">Graph Traversal - DFS</w:t>
      </w:r>
    </w:p>
    <w:p>
      <w:pPr>
        <w:numPr>
          <w:ilvl w:val="0"/>
          <w:numId w:val="1014"/>
        </w:numPr>
        <w:pStyle w:val="Compact"/>
      </w:pPr>
      <w:r>
        <w:t xml:space="preserve">Depth-First Search (DFS)</w:t>
      </w:r>
    </w:p>
    <w:p>
      <w:pPr>
        <w:numPr>
          <w:ilvl w:val="0"/>
          <w:numId w:val="1014"/>
        </w:numPr>
        <w:pStyle w:val="Compact"/>
      </w:pPr>
      <w:r>
        <w:t xml:space="preserve">Iterative Deepening Search(IDS) or Iterative Deepening Depth First Search(IDDFS)</w:t>
      </w:r>
    </w:p>
    <w:p>
      <w:pPr>
        <w:numPr>
          <w:ilvl w:val="0"/>
          <w:numId w:val="1015"/>
        </w:numPr>
        <w:pStyle w:val="Compact"/>
      </w:pPr>
      <w:r>
        <w:t xml:space="preserve">Btech Smart Class</w:t>
      </w:r>
    </w:p>
    <w:p>
      <w:pPr>
        <w:numPr>
          <w:ilvl w:val="1"/>
          <w:numId w:val="1016"/>
        </w:numPr>
        <w:pStyle w:val="Compact"/>
      </w:pPr>
      <w:r>
        <w:t xml:space="preserve">http://www.btechsmartclass.com/data_structures/graph-traversal-dfs.html</w:t>
      </w:r>
    </w:p>
    <w:p>
      <w:r>
        <w:pict>
          <v:rect style="width:0;height:1.5pt" o:hralign="center" o:hrstd="t" o:hr="t"/>
        </w:pict>
      </w:r>
    </w:p>
    <w:bookmarkEnd w:id="35"/>
    <w:bookmarkStart w:id="36" w:name="graph-traversal---bfs"/>
    <w:p>
      <w:pPr>
        <w:pStyle w:val="Heading3"/>
      </w:pPr>
      <w:r>
        <w:t xml:space="preserve">Graph Traversal - BFS</w:t>
      </w:r>
    </w:p>
    <w:p>
      <w:pPr>
        <w:numPr>
          <w:ilvl w:val="0"/>
          <w:numId w:val="1017"/>
        </w:numPr>
        <w:pStyle w:val="Compact"/>
      </w:pPr>
      <w:r>
        <w:t xml:space="preserve">Breadth-First Search (BFS)</w:t>
      </w:r>
    </w:p>
    <w:p>
      <w:pPr>
        <w:numPr>
          <w:ilvl w:val="1"/>
          <w:numId w:val="1018"/>
        </w:numPr>
        <w:pStyle w:val="Compact"/>
      </w:pPr>
      <w:r>
        <w:t xml:space="preserve">Btech Smart Class</w:t>
      </w:r>
    </w:p>
    <w:p>
      <w:pPr>
        <w:numPr>
          <w:ilvl w:val="2"/>
          <w:numId w:val="1019"/>
        </w:numPr>
        <w:pStyle w:val="Compact"/>
      </w:pPr>
      <w:r>
        <w:t xml:space="preserve">http://www.btechsmartclass.com/data_structures/graph-traversal-bfs.html</w:t>
      </w:r>
    </w:p>
    <w:p>
      <w:r>
        <w:pict>
          <v:rect style="width:0;height:1.5pt" o:hralign="center" o:hrstd="t" o:hr="t"/>
        </w:pict>
      </w:r>
    </w:p>
    <w:bookmarkEnd w:id="36"/>
    <w:bookmarkStart w:id="37" w:name="graph-traversal---dls"/>
    <w:p>
      <w:pPr>
        <w:pStyle w:val="Heading3"/>
      </w:pPr>
      <w:r>
        <w:t xml:space="preserve">Graph Traversal - DLS</w:t>
      </w:r>
    </w:p>
    <w:p>
      <w:pPr>
        <w:numPr>
          <w:ilvl w:val="0"/>
          <w:numId w:val="1020"/>
        </w:numPr>
        <w:pStyle w:val="Compact"/>
      </w:pPr>
      <w:r>
        <w:t xml:space="preserve">Depth-limited Search</w:t>
      </w:r>
    </w:p>
    <w:p>
      <w:pPr>
        <w:numPr>
          <w:ilvl w:val="1"/>
          <w:numId w:val="1021"/>
        </w:numPr>
        <w:pStyle w:val="Compact"/>
      </w:pPr>
      <w:r>
        <w:t xml:space="preserve">Educba</w:t>
      </w:r>
    </w:p>
    <w:p>
      <w:pPr>
        <w:numPr>
          <w:ilvl w:val="2"/>
          <w:numId w:val="1022"/>
        </w:numPr>
        <w:pStyle w:val="Compact"/>
      </w:pPr>
      <w:r>
        <w:t xml:space="preserve">https://www.educba.com/depth-limited-search/</w:t>
      </w:r>
    </w:p>
    <w:p>
      <w:r>
        <w:pict>
          <v:rect style="width:0;height:1.5pt" o:hralign="center" o:hrstd="t" o:hr="t"/>
        </w:pict>
      </w:r>
    </w:p>
    <w:bookmarkEnd w:id="37"/>
    <w:bookmarkStart w:id="38" w:name="graph-traversal"/>
    <w:p>
      <w:pPr>
        <w:pStyle w:val="Heading3"/>
      </w:pPr>
      <w:r>
        <w:t xml:space="preserve">Graph Traversal</w:t>
      </w:r>
    </w:p>
    <w:p>
      <w:pPr>
        <w:numPr>
          <w:ilvl w:val="0"/>
          <w:numId w:val="1023"/>
        </w:numPr>
        <w:pStyle w:val="Compact"/>
      </w:pPr>
      <w:r>
        <w:t xml:space="preserve">Uniform Cost Search</w:t>
      </w:r>
    </w:p>
    <w:p>
      <w:pPr>
        <w:numPr>
          <w:ilvl w:val="1"/>
          <w:numId w:val="1024"/>
        </w:numPr>
        <w:pStyle w:val="Compact"/>
      </w:pPr>
      <w:r>
        <w:t xml:space="preserve">Geeks for Geeks</w:t>
      </w:r>
    </w:p>
    <w:p>
      <w:pPr>
        <w:numPr>
          <w:ilvl w:val="2"/>
          <w:numId w:val="1025"/>
        </w:numPr>
        <w:pStyle w:val="Compact"/>
      </w:pPr>
      <w:r>
        <w:t xml:space="preserve">https://www.geeksforgeeks.org/uniform-cost-search-dijkstra-for-large-graphs/</w:t>
      </w:r>
    </w:p>
    <w:p>
      <w:r>
        <w:pict>
          <v:rect style="width:0;height:1.5pt" o:hralign="center" o:hrstd="t" o:hr="t"/>
        </w:pict>
      </w:r>
    </w:p>
    <w:bookmarkEnd w:id="38"/>
    <w:bookmarkStart w:id="39" w:name="graph-traversal-1"/>
    <w:p>
      <w:pPr>
        <w:pStyle w:val="Heading3"/>
      </w:pPr>
      <w:r>
        <w:t xml:space="preserve">Graph Traversal</w:t>
      </w:r>
    </w:p>
    <w:p>
      <w:pPr>
        <w:numPr>
          <w:ilvl w:val="0"/>
          <w:numId w:val="1026"/>
        </w:numPr>
        <w:pStyle w:val="Compact"/>
      </w:pPr>
      <w:r>
        <w:t xml:space="preserve">Bidirectional Search</w:t>
      </w:r>
    </w:p>
    <w:p>
      <w:pPr>
        <w:numPr>
          <w:ilvl w:val="1"/>
          <w:numId w:val="1027"/>
        </w:numPr>
        <w:pStyle w:val="Compact"/>
      </w:pPr>
      <w:r>
        <w:t xml:space="preserve">Geeks for Geeks</w:t>
      </w:r>
    </w:p>
    <w:p>
      <w:pPr>
        <w:numPr>
          <w:ilvl w:val="2"/>
          <w:numId w:val="1028"/>
        </w:numPr>
        <w:pStyle w:val="Compact"/>
      </w:pPr>
      <w:r>
        <w:t xml:space="preserve">https://www.geeksforgeeks.org/bidirectional-search/</w:t>
      </w:r>
    </w:p>
    <w:p>
      <w:r>
        <w:pict>
          <v:rect style="width:0;height:1.5pt" o:hralign="center" o:hrstd="t" o:hr="t"/>
        </w:pict>
      </w:r>
    </w:p>
    <w:bookmarkEnd w:id="39"/>
    <w:bookmarkStart w:id="40" w:name="graph-traversal-2"/>
    <w:p>
      <w:pPr>
        <w:pStyle w:val="Heading3"/>
      </w:pPr>
      <w:r>
        <w:t xml:space="preserve">Graph Traversal</w:t>
      </w:r>
    </w:p>
    <w:p>
      <w:pPr>
        <w:numPr>
          <w:ilvl w:val="0"/>
          <w:numId w:val="1029"/>
        </w:numPr>
        <w:pStyle w:val="Compact"/>
      </w:pPr>
      <w:r>
        <w:t xml:space="preserve">Water Jug Problem</w:t>
      </w:r>
    </w:p>
    <w:p>
      <w:pPr>
        <w:numPr>
          <w:ilvl w:val="1"/>
          <w:numId w:val="1030"/>
        </w:numPr>
        <w:pStyle w:val="Compact"/>
      </w:pPr>
      <w:r>
        <w:t xml:space="preserve">Geeks for Geeks</w:t>
      </w:r>
    </w:p>
    <w:p>
      <w:pPr>
        <w:numPr>
          <w:ilvl w:val="2"/>
          <w:numId w:val="1031"/>
        </w:numPr>
        <w:pStyle w:val="Compact"/>
      </w:pPr>
      <w:r>
        <w:t xml:space="preserve">https://www.geeksforgeeks.org/water-jug-problem-using-bfs/</w:t>
      </w:r>
    </w:p>
    <w:p>
      <w:pPr>
        <w:numPr>
          <w:ilvl w:val="1"/>
          <w:numId w:val="1030"/>
        </w:numPr>
        <w:pStyle w:val="Compact"/>
      </w:pPr>
      <w:r>
        <w:t xml:space="preserve">Tamu Edu</w:t>
      </w:r>
    </w:p>
    <w:p>
      <w:pPr>
        <w:numPr>
          <w:ilvl w:val="2"/>
          <w:numId w:val="1032"/>
        </w:numPr>
        <w:pStyle w:val="Compact"/>
      </w:pPr>
      <w:r>
        <w:t xml:space="preserve">https://www.math.tamu.edu/~dallen/hollywood/diehard/diehard.htm</w:t>
      </w:r>
    </w:p>
    <w:p>
      <w:pPr>
        <w:numPr>
          <w:ilvl w:val="1"/>
          <w:numId w:val="1030"/>
        </w:numPr>
        <w:pStyle w:val="Compact"/>
      </w:pPr>
      <w:r>
        <w:t xml:space="preserve">Udel Edu</w:t>
      </w:r>
    </w:p>
    <w:p>
      <w:pPr>
        <w:numPr>
          <w:ilvl w:val="2"/>
          <w:numId w:val="1033"/>
        </w:numPr>
        <w:pStyle w:val="Compact"/>
      </w:pPr>
      <w:r>
        <w:t xml:space="preserve">https://www.eecis.udel.edu/~mccoy/courses/cisc4-681.10f/lec-materials/handouts/search-water-jug-handout.pdf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5</m:t>
          </m:r>
        </m:oMath>
      </m:oMathPara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5-graph-structures.md_doc.pdf" TargetMode="External" /><Relationship Type="http://schemas.openxmlformats.org/officeDocument/2006/relationships/hyperlink" Id="rId22" Target="ce205-week-5-graph-structures.md_slide.pdf" TargetMode="External" /><Relationship Type="http://schemas.openxmlformats.org/officeDocument/2006/relationships/hyperlink" Id="rId23" Target="ce205-week-5-graph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5-graph-structures.md_doc.pdf" TargetMode="External" /><Relationship Type="http://schemas.openxmlformats.org/officeDocument/2006/relationships/hyperlink" Id="rId22" Target="ce205-week-5-graph-structures.md_slide.pdf" TargetMode="External" /><Relationship Type="http://schemas.openxmlformats.org/officeDocument/2006/relationships/hyperlink" Id="rId23" Target="ce205-week-5-graph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Week-5</dc:title>
  <dc:creator>Author: Asst. Prof. Dr. Uğur CORUH</dc:creator>
  <dc:language>en-US</dc:language>
  <cp:keywords/>
  <dcterms:created xsi:type="dcterms:W3CDTF">2022-09-25T02:03:25Z</dcterms:created>
  <dcterms:modified xsi:type="dcterms:W3CDTF">2022-09-25T02:03:25Z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Graph Data Structure and Traversals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