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Week-9</w:t>
      </w:r>
    </w:p>
    <w:p>
      <w:pPr>
        <w:pStyle w:val="Subtitle"/>
      </w:pPr>
      <w:r>
        <w:t xml:space="preserve">Sorting</w:t>
      </w:r>
      <w:r>
        <w:t xml:space="preserve"> </w:t>
      </w:r>
      <w:r>
        <w:t xml:space="preserve">Algorithms,</w:t>
      </w:r>
      <w:r>
        <w:t xml:space="preserve"> </w:t>
      </w:r>
      <w:r>
        <w:t xml:space="preserve">Taxonomy</w:t>
      </w:r>
      <w:r>
        <w:t xml:space="preserve"> </w:t>
      </w:r>
      <w:r>
        <w:t xml:space="preserve">and</w:t>
      </w:r>
      <w:r>
        <w:t xml:space="preserve"> </w:t>
      </w:r>
      <w:r>
        <w:t xml:space="preserve">Comparisons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25" w:name="week-9"/>
    <w:p>
      <w:pPr>
        <w:pStyle w:val="Heading1"/>
      </w:pPr>
      <w:r>
        <w:t xml:space="preserve">Week-9</w:t>
      </w:r>
    </w:p>
    <w:bookmarkStart w:id="24" w:name="Xb9b3783845d8f79451a42313fa947a6212c0481"/>
    <w:p>
      <w:pPr>
        <w:pStyle w:val="Heading3"/>
      </w:pPr>
      <w:r>
        <w:t xml:space="preserve">Sorting Algorithms, Taxonomy and Comparisons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5-week-9-sorting.md_doc.pdf" TargetMode="External" /><Relationship Type="http://schemas.openxmlformats.org/officeDocument/2006/relationships/hyperlink" Id="rId22" Target="ce205-week-9-sorting.md_slide.pdf" TargetMode="External" /><Relationship Type="http://schemas.openxmlformats.org/officeDocument/2006/relationships/hyperlink" Id="rId23" Target="ce205-week-9-sorting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5-week-9-sorting.md_doc.pdf" TargetMode="External" /><Relationship Type="http://schemas.openxmlformats.org/officeDocument/2006/relationships/hyperlink" Id="rId22" Target="ce205-week-9-sorting.md_slide.pdf" TargetMode="External" /><Relationship Type="http://schemas.openxmlformats.org/officeDocument/2006/relationships/hyperlink" Id="rId23" Target="ce205-week-9-sorting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Week-9</dc:title>
  <dc:creator>Author: Asst. Prof. Dr. Uğur CORUH</dc:creator>
  <dc:language>en-US</dc:language>
  <cp:keywords/>
  <dcterms:created xsi:type="dcterms:W3CDTF">2022-01-29T02:13:49Z</dcterms:created>
  <dcterms:modified xsi:type="dcterms:W3CDTF">2022-01-29T02:13:49Z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Week-9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Week-9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page-background">
    <vt:lpwstr/>
  </property>
  <property fmtid="{D5CDD505-2E9C-101B-9397-08002B2CF9AE}" pid="25" name="page-background-opacity">
    <vt:lpwstr/>
  </property>
  <property fmtid="{D5CDD505-2E9C-101B-9397-08002B2CF9AE}" pid="26" name="paginate">
    <vt:lpwstr>True</vt:lpwstr>
  </property>
  <property fmtid="{D5CDD505-2E9C-101B-9397-08002B2CF9AE}" pid="27" name="style">
    <vt:lpwstr>img[alt~=“center”] { display: block; margin: 0 auto; }</vt:lpwstr>
  </property>
  <property fmtid="{D5CDD505-2E9C-101B-9397-08002B2CF9AE}" pid="28" name="subparagraph">
    <vt:lpwstr>True</vt:lpwstr>
  </property>
  <property fmtid="{D5CDD505-2E9C-101B-9397-08002B2CF9AE}" pid="29" name="subtitle">
    <vt:lpwstr>Sorting Algorithms, Taxonomy and Comparisons</vt:lpwstr>
  </property>
  <property fmtid="{D5CDD505-2E9C-101B-9397-08002B2CF9AE}" pid="30" name="theme">
    <vt:lpwstr>default</vt:lpwstr>
  </property>
  <property fmtid="{D5CDD505-2E9C-101B-9397-08002B2CF9AE}" pid="31" name="titlepage">
    <vt:lpwstr>True</vt:lpwstr>
  </property>
  <property fmtid="{D5CDD505-2E9C-101B-9397-08002B2CF9AE}" pid="32" name="titlepage-color">
    <vt:lpwstr>FFFFFF</vt:lpwstr>
  </property>
  <property fmtid="{D5CDD505-2E9C-101B-9397-08002B2CF9AE}" pid="33" name="titlepage-rule-color">
    <vt:lpwstr>CCCCCC</vt:lpwstr>
  </property>
  <property fmtid="{D5CDD505-2E9C-101B-9397-08002B2CF9AE}" pid="34" name="titlepage-rule-height">
    <vt:lpwstr>4</vt:lpwstr>
  </property>
  <property fmtid="{D5CDD505-2E9C-101B-9397-08002B2CF9AE}" pid="35" name="titlepage-text-color">
    <vt:lpwstr>000000</vt:lpwstr>
  </property>
</Properties>
</file>