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Week-15</w:t>
      </w:r>
    </w:p>
    <w:p>
      <w:pPr>
        <w:pStyle w:val="Subtitle"/>
      </w:pPr>
      <w:r>
        <w:t xml:space="preserve">Hashing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Expandable</w:t>
      </w:r>
      <w:r>
        <w:t xml:space="preserve"> </w:t>
      </w:r>
      <w:r>
        <w:t xml:space="preserve">Files,Tries,</w:t>
      </w:r>
      <w:r>
        <w:t xml:space="preserve"> </w:t>
      </w:r>
      <w:r>
        <w:t xml:space="preserve">Approximate</w:t>
      </w:r>
      <w:r>
        <w:t xml:space="preserve"> </w:t>
      </w:r>
      <w:r>
        <w:t xml:space="preserve">String</w:t>
      </w:r>
      <w:r>
        <w:t xml:space="preserve"> </w:t>
      </w:r>
      <w:r>
        <w:t xml:space="preserve">Matching,</w:t>
      </w:r>
      <w:r>
        <w:t xml:space="preserve"> </w:t>
      </w:r>
      <w:r>
        <w:t xml:space="preserve">Trie</w:t>
      </w:r>
      <w:r>
        <w:t xml:space="preserve"> </w:t>
      </w:r>
      <w:r>
        <w:t xml:space="preserve">Hashing,</w:t>
      </w:r>
      <w:r>
        <w:t xml:space="preserve"> </w:t>
      </w:r>
      <w:r>
        <w:t xml:space="preserve">Seconday</w:t>
      </w:r>
      <w:r>
        <w:t xml:space="preserve"> </w:t>
      </w:r>
      <w:r>
        <w:t xml:space="preserve">Key</w:t>
      </w:r>
      <w:r>
        <w:t xml:space="preserve"> </w:t>
      </w:r>
      <w:r>
        <w:t xml:space="preserve">Retrieval</w:t>
      </w:r>
      <w:r>
        <w:t xml:space="preserve"> </w:t>
      </w:r>
      <w:r>
        <w:t xml:space="preserve">(2),</w:t>
      </w:r>
      <w:r>
        <w:t xml:space="preserve"> </w:t>
      </w:r>
      <w:r>
        <w:t xml:space="preserve">File</w:t>
      </w:r>
      <w:r>
        <w:t xml:space="preserve"> </w:t>
      </w:r>
      <w:r>
        <w:t xml:space="preserve">Sorting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7" w:name="week-15"/>
    <w:p>
      <w:pPr>
        <w:pStyle w:val="Heading1"/>
      </w:pPr>
      <w:r>
        <w:t xml:space="preserve">Week-15</w:t>
      </w:r>
    </w:p>
    <w:bookmarkStart w:id="25" w:name="X94984081378b2b4eb9268f812c628d38759261f"/>
    <w:p>
      <w:pPr>
        <w:pStyle w:val="Heading3"/>
      </w:pPr>
      <w:r>
        <w:t xml:space="preserve">Hashing Techniques for Expandable Files,Tries, Approximate String Matching, Trie Hashing, Seconday Key Retrieval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Hashing Techniques for Expandable Files</w:t>
      </w:r>
    </w:p>
    <w:p>
      <w:pPr>
        <w:numPr>
          <w:ilvl w:val="1"/>
          <w:numId w:val="1002"/>
        </w:numPr>
        <w:pStyle w:val="Compact"/>
      </w:pPr>
      <w:r>
        <w:t xml:space="preserve">Extendible Hashing</w:t>
      </w:r>
    </w:p>
    <w:p>
      <w:pPr>
        <w:numPr>
          <w:ilvl w:val="1"/>
          <w:numId w:val="1002"/>
        </w:numPr>
        <w:pStyle w:val="Compact"/>
      </w:pPr>
      <w:r>
        <w:t xml:space="preserve">Dynamic Hashing</w:t>
      </w:r>
    </w:p>
    <w:p>
      <w:pPr>
        <w:numPr>
          <w:ilvl w:val="1"/>
          <w:numId w:val="1002"/>
        </w:numPr>
        <w:pStyle w:val="Compact"/>
      </w:pPr>
      <w:r>
        <w:t xml:space="preserve">Linear Hashing</w:t>
      </w:r>
    </w:p>
    <w:p>
      <w:pPr>
        <w:numPr>
          <w:ilvl w:val="0"/>
          <w:numId w:val="1001"/>
        </w:numPr>
        <w:pStyle w:val="Compact"/>
      </w:pPr>
      <w:r>
        <w:t xml:space="preserve">Other Tree Structures</w:t>
      </w:r>
    </w:p>
    <w:p>
      <w:pPr>
        <w:numPr>
          <w:ilvl w:val="1"/>
          <w:numId w:val="1003"/>
        </w:numPr>
        <w:pStyle w:val="Compact"/>
      </w:pPr>
      <w:r>
        <w:t xml:space="preserve">Tries</w:t>
      </w:r>
    </w:p>
    <w:p>
      <w:pPr>
        <w:numPr>
          <w:ilvl w:val="1"/>
          <w:numId w:val="1003"/>
        </w:numPr>
        <w:pStyle w:val="Compact"/>
      </w:pPr>
      <w:r>
        <w:t xml:space="preserve">Approximate String Matching</w:t>
      </w:r>
    </w:p>
    <w:p>
      <w:pPr>
        <w:numPr>
          <w:ilvl w:val="1"/>
          <w:numId w:val="1003"/>
        </w:numPr>
        <w:pStyle w:val="Compact"/>
      </w:pPr>
      <w:r>
        <w:t xml:space="preserve">Trie Hashing</w:t>
      </w:r>
    </w:p>
    <w:p>
      <w:pPr>
        <w:numPr>
          <w:ilvl w:val="1"/>
          <w:numId w:val="1003"/>
        </w:numPr>
        <w:pStyle w:val="Compact"/>
      </w:pPr>
      <w:r>
        <w:t xml:space="preserve">PATRICIA Trees</w:t>
      </w:r>
    </w:p>
    <w:p>
      <w:pPr>
        <w:numPr>
          <w:ilvl w:val="1"/>
          <w:numId w:val="1003"/>
        </w:numPr>
        <w:pStyle w:val="Compact"/>
      </w:pPr>
      <w:r>
        <w:t xml:space="preserve">Digital Search Trees</w:t>
      </w:r>
    </w:p>
    <w:p>
      <w:pPr>
        <w:numPr>
          <w:ilvl w:val="0"/>
          <w:numId w:val="1001"/>
        </w:numPr>
        <w:pStyle w:val="Compact"/>
      </w:pPr>
      <w:r>
        <w:t xml:space="preserve">Seconday Key Retrieval (2)</w:t>
      </w:r>
    </w:p>
    <w:p>
      <w:pPr>
        <w:numPr>
          <w:ilvl w:val="1"/>
          <w:numId w:val="1004"/>
        </w:numPr>
        <w:pStyle w:val="Compact"/>
      </w:pPr>
      <w:r>
        <w:t xml:space="preserve">K-d trees</w:t>
      </w:r>
    </w:p>
    <w:p>
      <w:pPr>
        <w:numPr>
          <w:ilvl w:val="1"/>
          <w:numId w:val="1004"/>
        </w:numPr>
        <w:pStyle w:val="Compact"/>
      </w:pPr>
      <w:r>
        <w:t xml:space="preserve">Grid Files</w:t>
      </w:r>
    </w:p>
    <w:p>
      <w:pPr>
        <w:numPr>
          <w:ilvl w:val="0"/>
          <w:numId w:val="1001"/>
        </w:numPr>
        <w:pStyle w:val="Compact"/>
      </w:pPr>
      <w:r>
        <w:t xml:space="preserve">File Sorting</w:t>
      </w:r>
    </w:p>
    <w:p>
      <w:pPr>
        <w:numPr>
          <w:ilvl w:val="1"/>
          <w:numId w:val="1005"/>
        </w:numPr>
        <w:pStyle w:val="Compact"/>
      </w:pPr>
      <w:r>
        <w:t xml:space="preserve">Insertion Sort</w:t>
      </w:r>
    </w:p>
    <w:p>
      <w:pPr>
        <w:numPr>
          <w:ilvl w:val="1"/>
          <w:numId w:val="1005"/>
        </w:numPr>
        <w:pStyle w:val="Compact"/>
      </w:pPr>
      <w:r>
        <w:t xml:space="preserve">Quicksort</w:t>
      </w:r>
    </w:p>
    <w:p>
      <w:pPr>
        <w:numPr>
          <w:ilvl w:val="1"/>
          <w:numId w:val="1005"/>
        </w:numPr>
        <w:pStyle w:val="Compact"/>
      </w:pPr>
      <w:r>
        <w:t xml:space="preserve">Heapsort</w:t>
      </w:r>
    </w:p>
    <w:p>
      <w:pPr>
        <w:numPr>
          <w:ilvl w:val="1"/>
          <w:numId w:val="1005"/>
        </w:numPr>
        <w:pStyle w:val="Compact"/>
      </w:pPr>
      <w:r>
        <w:t xml:space="preserve">External Sorting</w:t>
      </w:r>
    </w:p>
    <w:p>
      <w:pPr>
        <w:numPr>
          <w:ilvl w:val="1"/>
          <w:numId w:val="1005"/>
        </w:numPr>
        <w:pStyle w:val="Compact"/>
      </w:pPr>
      <w:r>
        <w:t xml:space="preserve">Sorting by Merging</w:t>
      </w:r>
    </w:p>
    <w:p>
      <w:pPr>
        <w:numPr>
          <w:ilvl w:val="1"/>
          <w:numId w:val="1005"/>
        </w:numPr>
        <w:pStyle w:val="Compact"/>
      </w:pPr>
      <w:r>
        <w:t xml:space="preserve">Disk Sort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15</m:t>
          </m:r>
        </m:oMath>
      </m:oMathPara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5-hashing-trie.tr_slide.pdf" TargetMode="External" /><Relationship Type="http://schemas.openxmlformats.org/officeDocument/2006/relationships/hyperlink" Id="rId24" Target="ce205-week-15-hashing-trie.tr_slide.pptx" TargetMode="External" /><Relationship Type="http://schemas.openxmlformats.org/officeDocument/2006/relationships/hyperlink" Id="rId21" Target="pandoc_ce205-week-15-hashing-trie.tr_doc.pdf" TargetMode="External" /><Relationship Type="http://schemas.openxmlformats.org/officeDocument/2006/relationships/hyperlink" Id="rId22" Target="pandoc_ce205-week-15-hashing-trie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5-hashing-trie.tr_slide.pdf" TargetMode="External" /><Relationship Type="http://schemas.openxmlformats.org/officeDocument/2006/relationships/hyperlink" Id="rId24" Target="ce205-week-15-hashing-trie.tr_slide.pptx" TargetMode="External" /><Relationship Type="http://schemas.openxmlformats.org/officeDocument/2006/relationships/hyperlink" Id="rId21" Target="pandoc_ce205-week-15-hashing-trie.tr_doc.pdf" TargetMode="External" /><Relationship Type="http://schemas.openxmlformats.org/officeDocument/2006/relationships/hyperlink" Id="rId22" Target="pandoc_ce205-week-15-hashing-trie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Week-15</dc:title>
  <dc:creator>Author: Asst. Prof. Dr. UÄŸur CORUH</dc:creator>
  <dc:language>en-US</dc:language>
  <cp:keywords/>
  <dcterms:created xsi:type="dcterms:W3CDTF">2024-09-24T23:28:08Z</dcterms:created>
  <dcterms:modified xsi:type="dcterms:W3CDTF">2024-09-24T23:28:08Z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Week-15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Hashing Techniques for Expandable Files,Tries, Approximate String Matching, Trie Hashing, Seconday Key Retrieval (2), File Sorting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