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1.png" ContentType="image/png"/>
  <Override PartName="/word/media/rId118.png" ContentType="image/png"/>
  <Override PartName="/word/media/rId61.png" ContentType="image/png"/>
  <Override PartName="/word/media/rId131.png" ContentType="image/png"/>
  <Override PartName="/word/media/rId53.png" ContentType="image/png"/>
  <Override PartName="/word/media/rId56.png" ContentType="image/png"/>
  <Override PartName="/word/media/rId103.png" ContentType="image/png"/>
  <Override PartName="/word/media/rId36.png" ContentType="image/png"/>
  <Override PartName="/word/media/rId92.png" ContentType="image/png"/>
  <Override PartName="/word/media/rId50.png" ContentType="image/png"/>
  <Override PartName="/word/media/rId74.png" ContentType="image/png"/>
  <Override PartName="/word/media/rId106.png" ContentType="image/png"/>
  <Override PartName="/word/media/rId128.png" ContentType="image/png"/>
  <Override PartName="/word/media/rId125.png" ContentType="image/png"/>
  <Override PartName="/word/media/rId142.png" ContentType="image/png"/>
  <Override PartName="/word/media/rId155.png" ContentType="image/png"/>
  <Override PartName="/word/media/rId148.png" ContentType="image/png"/>
  <Override PartName="/word/media/rId158.png" ContentType="image/png"/>
  <Override PartName="/word/media/rId167.png" ContentType="image/png"/>
  <Override PartName="/word/media/rId8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6" w:name="X3a110c4cd234bc6fa63419f9408234c73f9f53f"/>
    <w:p>
      <w:pPr>
        <w:pStyle w:val="Heading1"/>
      </w:pPr>
      <w:r>
        <w:t xml:space="preserve">Hafta 12 — Güvenlik Sertifikasyonları ve Sızma Testi Planlaması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04.12.2026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ÖÇ.5, 6,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Hafta 2</w:t>
              </w:r>
            </w:hyperlink>
            <w:r>
              <w:t xml:space="preserve">’den CVSS ve zafiyet sınıflandırma;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Hafta 9</w:t>
              </w:r>
            </w:hyperlink>
            <w:r>
              <w:t xml:space="preserve">’dan gizleme kurallarının maliyet/kazanç çerçevesi; birim testi kavramı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code/week-12</w:t>
              </w:r>
            </w:hyperlink>
            <w:r>
              <w:t xml:space="preserve"> </w:t>
            </w:r>
            <w:r>
              <w:t xml:space="preserve">— 2 demo;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klasöründe bir kez derleyin, sonra</w:t>
            </w:r>
            <w:r>
              <w:t xml:space="preserve"> </w:t>
            </w:r>
            <w:r>
              <w:rPr>
                <w:rStyle w:val="VerbatimChar"/>
              </w:rPr>
              <w:t xml:space="preserve">bin/linux</w:t>
            </w:r>
            <w:r>
              <w:t xml:space="preserve"> </w:t>
            </w:r>
            <w:r>
              <w:t xml:space="preserve">(Windows’ta</w:t>
            </w:r>
            <w:r>
              <w:t xml:space="preserve"> </w:t>
            </w:r>
            <w:r>
              <w:rPr>
                <w:rStyle w:val="VerbatimChar"/>
              </w:rPr>
              <w:t xml:space="preserve">bin\windows</w:t>
            </w:r>
            <w:r>
              <w:t xml:space="preserve">) altından çalıştırın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çalışan demosu</w:t>
      </w:r>
    </w:p>
    <w:p>
      <w:pPr>
        <w:pStyle w:val="BlockText"/>
      </w:pPr>
      <w:r>
        <w:rPr>
          <w:rStyle w:val="VerbatimChar"/>
        </w:rPr>
        <w:t xml:space="preserve">code/week-12/01-unit-test</w:t>
      </w:r>
      <w:r>
        <w:t xml:space="preserve"> </w:t>
      </w:r>
      <w:r>
        <w:t xml:space="preserve">— Birim test koşucusu: güvenlik fonksiyonlarını test kartlarıyla doğrular (S16 sonuçları).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code/week-12/02-attack-potential</w:t>
      </w:r>
      <w:r>
        <w:t xml:space="preserve"> </w:t>
      </w:r>
      <w:r>
        <w:t xml:space="preserve">— Saldırı potansiyeli hesaplayıcı: beş faktör → dirençlik düzeyi (düşük = ciddi bulgu).</w:t>
      </w:r>
    </w:p>
    <w:p>
      <w:pPr>
        <w:pStyle w:val="BlockText"/>
      </w:pPr>
      <w:r>
        <w:t xml:space="preserve">Çalıştırma: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klasöründe bir kez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), sonra demo klasöründeki</w:t>
      </w:r>
      <w:r>
        <w:t xml:space="preserve"> </w:t>
      </w:r>
      <w:r>
        <w:rPr>
          <w:rStyle w:val="VerbatimChar"/>
        </w:rPr>
        <w:t xml:space="preserve">bin/linux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bin\windows</w:t>
      </w:r>
      <w:r>
        <w:t xml:space="preserve">) altından. Adım adım komutlar aşağıdaki kutuda.</w:t>
      </w:r>
    </w:p>
    <w:p>
      <w:pPr>
        <w:pStyle w:val="BlockText"/>
      </w:pPr>
      <w:r>
        <w:rPr>
          <w:b/>
          <w:bCs/>
        </w:rPr>
        <w:t xml:space="preserve">Demoyu kendiniz çalıştırın — adım adım (kopyala-yapıştır)</w:t>
      </w:r>
    </w:p>
    <w:p>
      <w:pPr>
        <w:pStyle w:val="BlockText"/>
      </w:pPr>
      <w:r>
        <w:t xml:space="preserve">İlk derleme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’de anlatılır.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klasöründen:</w:t>
      </w:r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week-12\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unit-test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\bin\windows\unit_test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attack-potential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\bin\windows\attack_potential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SourceCode"/>
      </w:pPr>
      <w:r>
        <w:rPr>
          <w:rStyle w:val="CommentTok"/>
        </w:rPr>
        <w:t xml:space="preserve"># WSL / Linux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week-12/01-unit-test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./bin/linux/unit_test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../02-attack-potential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./bin/linux/attack_potential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Birim test koşucusu iki güvenlik fonksiyonunu</w:t>
      </w:r>
      <w:r>
        <w:t xml:space="preserve"> </w:t>
      </w:r>
      <w:r>
        <w:rPr>
          <w:b/>
          <w:bCs/>
        </w:rPr>
        <w:t xml:space="preserve">test kartlarıyla</w:t>
      </w:r>
      <w:r>
        <w:t xml:space="preserve"> </w:t>
      </w:r>
      <w:r>
        <w:t xml:space="preserve">sınar; her test için amaç/gözlenen/karar basar ve</w:t>
      </w:r>
      <w:r>
        <w:t xml:space="preserve"> </w:t>
      </w:r>
      <w:r>
        <w:rPr>
          <w:b/>
          <w:bCs/>
        </w:rPr>
        <w:t xml:space="preserve">çıkış kodu = başarısız test sayısıdır</w:t>
      </w:r>
      <w:r>
        <w:t xml:space="preserve"> </w:t>
      </w:r>
      <w:r>
        <w:t xml:space="preserve">(hepsi geçerse 0 — S16’nın</w:t>
      </w:r>
      <w:r>
        <w:t xml:space="preserve"> </w:t>
      </w:r>
      <w:r>
        <w:t xml:space="preserve">“plan değil</w:t>
      </w:r>
      <w:r>
        <w:t xml:space="preserve"> </w:t>
      </w:r>
      <w:r>
        <w:rPr>
          <w:b/>
          <w:bCs/>
        </w:rPr>
        <w:t xml:space="preserve">sonuç</w:t>
      </w:r>
      <w:r>
        <w:t xml:space="preserve">”</w:t>
      </w:r>
      <w:r>
        <w:t xml:space="preserve"> </w:t>
      </w:r>
      <w:r>
        <w:t xml:space="preserve">mantığı). İkinci demo beş faktörden (zaman · uzmanlık · bilgi · fırsat · ekipman)</w:t>
      </w:r>
      <w:r>
        <w:t xml:space="preserve"> </w:t>
      </w:r>
      <w:r>
        <w:rPr>
          <w:b/>
          <w:bCs/>
        </w:rPr>
        <w:t xml:space="preserve">toplam puanı ve dereceyi</w:t>
      </w:r>
      <w:r>
        <w:t xml:space="preserve"> </w:t>
      </w:r>
      <w:r>
        <w:t xml:space="preserve">hesaplar.</w:t>
      </w:r>
    </w:p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Bir ürünün</w:t>
      </w:r>
      <w:r>
        <w:t xml:space="preserve"> </w:t>
      </w:r>
      <w:r>
        <w:rPr>
          <w:b/>
          <w:bCs/>
        </w:rPr>
        <w:t xml:space="preserve">bağımsız bir laboratuvarda</w:t>
      </w:r>
      <w:r>
        <w:t xml:space="preserve"> </w:t>
      </w:r>
      <w:r>
        <w:t xml:space="preserve">güvenlik değerlendirmesinden geçişini uçtan uca, adım adım anlatmak.</w:t>
      </w:r>
    </w:p>
    <w:p>
      <w:pPr>
        <w:pStyle w:val="Compact"/>
        <w:numPr>
          <w:ilvl w:val="0"/>
          <w:numId w:val="1001"/>
        </w:numPr>
      </w:pPr>
      <w:r>
        <w:t xml:space="preserve">ETSI, EMV, PCI DSS ve ISO/IEC 27001’in</w:t>
      </w:r>
      <w:r>
        <w:t xml:space="preserve"> </w:t>
      </w:r>
      <w:r>
        <w:rPr>
          <w:b/>
          <w:bCs/>
        </w:rPr>
        <w:t xml:space="preserve">ne tür güvenlik testleri</w:t>
      </w:r>
      <w:r>
        <w:t xml:space="preserve"> </w:t>
      </w:r>
      <w:r>
        <w:t xml:space="preserve">istediğini ayırt etmek.</w:t>
      </w:r>
    </w:p>
    <w:p>
      <w:pPr>
        <w:pStyle w:val="Compact"/>
        <w:numPr>
          <w:ilvl w:val="0"/>
          <w:numId w:val="1001"/>
        </w:numPr>
      </w:pPr>
      <w:r>
        <w:t xml:space="preserve">Kod incelemesi, statik ve dinamik analiz, fuzzing ve sızma testini bir</w:t>
      </w:r>
      <w:r>
        <w:t xml:space="preserve"> </w:t>
      </w:r>
      <w:r>
        <w:rPr>
          <w:b/>
          <w:bCs/>
        </w:rPr>
        <w:t xml:space="preserve">zafiyet değerlendirmesi</w:t>
      </w:r>
      <w:r>
        <w:t xml:space="preserve"> </w:t>
      </w:r>
      <w:r>
        <w:t xml:space="preserve">içinde doğru</w:t>
      </w:r>
      <w:r>
        <w:t xml:space="preserve"> </w:t>
      </w:r>
      <w:r>
        <w:t xml:space="preserve">sırada kullanmak.</w:t>
      </w:r>
    </w:p>
    <w:p>
      <w:pPr>
        <w:pStyle w:val="Compact"/>
        <w:numPr>
          <w:ilvl w:val="0"/>
          <w:numId w:val="1001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sızma testi planı</w:t>
      </w:r>
      <w:r>
        <w:t xml:space="preserve"> </w:t>
      </w:r>
      <w:r>
        <w:t xml:space="preserve">yazmak: kapsam, kurallar (angajman kuralları), yöntem (OWASP WSTG/MASTG, PTES, NIST SP</w:t>
      </w:r>
      <w:r>
        <w:t xml:space="preserve"> </w:t>
      </w:r>
      <w:r>
        <w:t xml:space="preserve">800-115) ve raporlama.</w:t>
      </w:r>
    </w:p>
    <w:p>
      <w:pPr>
        <w:pStyle w:val="Compact"/>
        <w:numPr>
          <w:ilvl w:val="0"/>
          <w:numId w:val="1001"/>
        </w:numPr>
      </w:pPr>
      <w:r>
        <w:t xml:space="preserve">Bir bulguyu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ve CVSS ile derecelendirmek; bulgu–öneri–aksiyon döngüsünü ve</w:t>
      </w:r>
      <w:r>
        <w:t xml:space="preserve"> </w:t>
      </w:r>
      <w:r>
        <w:rPr>
          <w:b/>
          <w:bCs/>
        </w:rPr>
        <w:t xml:space="preserve">güvenlik etki</w:t>
      </w:r>
      <w:r>
        <w:rPr>
          <w:b/>
          <w:bCs/>
        </w:rPr>
        <w:t xml:space="preserve"> </w:t>
      </w:r>
      <w:r>
        <w:rPr>
          <w:b/>
          <w:bCs/>
        </w:rPr>
        <w:t xml:space="preserve">analizi / delta değerlendirmeyi</w:t>
      </w:r>
      <w:r>
        <w:t xml:space="preserve"> </w:t>
      </w:r>
      <w:r>
        <w:t xml:space="preserve">açıklamak.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Neden bağımsız değerlendirme? Standartlar ve sertifikasyon manzarası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Değerlendirme süreci: hedef tanımından delta değerlendirmeye 13 adım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Zafiyet değerlendirmesinin araçları; standartların istediği testler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Saldırı potansiyeli ve bulgu derecelendirme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Sızma testi planı: kapsam, kurallar, yöntem, test şablonu —</w:t>
            </w:r>
            <w:r>
              <w:t xml:space="preserve"> </w:t>
            </w:r>
            <w:r>
              <w:rPr>
                <w:b/>
                <w:bCs/>
              </w:rPr>
              <w:t xml:space="preserve">takım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2:35–2:50</w:t>
            </w:r>
          </w:p>
        </w:tc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Raporlama; eleştirel okuma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  <w:tc>
          <w:tcPr/>
          <w:p>
            <w:pPr>
              <w:pStyle w:val="Compact"/>
            </w:pPr>
            <w:r>
              <w:t xml:space="preserve">Proje adımı (S16 test planı),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Etik ve hukuki çerçeve</w:t>
      </w:r>
    </w:p>
    <w:p>
      <w:pPr>
        <w:pStyle w:val="BlockText"/>
      </w:pPr>
      <w:r>
        <w:t xml:space="preserve">Sızma testi,</w:t>
      </w:r>
      <w:r>
        <w:t xml:space="preserve"> </w:t>
      </w:r>
      <w:r>
        <w:rPr>
          <w:b/>
          <w:bCs/>
        </w:rPr>
        <w:t xml:space="preserve">yazılı izin</w:t>
      </w:r>
      <w:r>
        <w:t xml:space="preserve"> </w:t>
      </w:r>
      <w:r>
        <w:t xml:space="preserve">ve kapsamı açıkça tanımlanmış bir sözleşme olmadan yapılamaz. İzinsiz test, amacı ne</w:t>
      </w:r>
      <w:r>
        <w:t xml:space="preserve"> </w:t>
      </w:r>
      <w:r>
        <w:t xml:space="preserve">olursa olsun suçtur. Bu haftanın bütün etkinlikleri kendi dönem projeleriniz ve ders demoları üzerinde, kağıt üstünde</w:t>
      </w:r>
      <w:r>
        <w:t xml:space="preserve"> </w:t>
      </w:r>
      <w:r>
        <w:rPr>
          <w:b/>
          <w:bCs/>
        </w:rPr>
        <w:t xml:space="preserve">planlama</w:t>
      </w:r>
      <w:r>
        <w:t xml:space="preserve"> </w:t>
      </w:r>
      <w:r>
        <w:t xml:space="preserve">olarak yapılır; başka bir takımın projesini test etmek ancak o takımın ve öğretim üyesinin onayıyla, ders</w:t>
      </w:r>
      <w:r>
        <w:t xml:space="preserve"> </w:t>
      </w:r>
      <w:r>
        <w:t xml:space="preserve">ortamında olur.</w:t>
      </w:r>
    </w:p>
    <w:p>
      <w:r>
        <w:pict>
          <v:rect style="width:0;height:1.5pt" o:hralign="center" o:hrstd="t" o:hr="t"/>
        </w:pict>
      </w:r>
    </w:p>
    <w:bookmarkStart w:id="35" w:name="başlamadan-önce"/>
    <w:p>
      <w:pPr>
        <w:pStyle w:val="Heading2"/>
      </w:pPr>
      <w:r>
        <w:t xml:space="preserve">0. Başlamadan önce</w:t>
      </w:r>
    </w:p>
    <w:p>
      <w:pPr>
        <w:pStyle w:val="FirstParagraph"/>
      </w:pPr>
      <w:r>
        <w:t xml:space="preserve">Bu bölüm haftaya hazırlık içindir. Önce bu haftanın dayandığı önceki konuları kısaca hatırlatır; sonra bu haftanın</w:t>
      </w:r>
      <w:r>
        <w:t xml:space="preserve"> </w:t>
      </w:r>
      <w:r>
        <w:t xml:space="preserve">kavramlarını birer cümleyle tanımlayıp her birini ayrıntılı anlatıldığı bölüme bağlar.</w:t>
      </w:r>
    </w:p>
    <w:bookmarkStart w:id="29" w:name="önceki-haftalardan-gelenler"/>
    <w:p>
      <w:pPr>
        <w:pStyle w:val="Heading3"/>
      </w:pPr>
      <w:r>
        <w:t xml:space="preserve">Önceki haftalardan gelenler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Zafiyet (vulnerability)</w:t>
      </w:r>
      <w:r>
        <w:t xml:space="preserve"> </w:t>
      </w:r>
      <w:r>
        <w:t xml:space="preserve">— bir sistemde kötüye kullanılabilecek zayıf bir nokta, ör. sınır denetimsiz bir</w:t>
      </w:r>
      <w:r>
        <w:t xml:space="preserve"> </w:t>
      </w:r>
      <w:r>
        <w:t xml:space="preserve">tampon (</w:t>
      </w:r>
      <w:hyperlink r:id="rId23">
        <w:r>
          <w:rPr>
            <w:rStyle w:val="Hyperlink"/>
          </w:rPr>
          <w:t xml:space="preserve">Hafta 1, §1</w:t>
        </w:r>
      </w:hyperlink>
      <w:r>
        <w:t xml:space="preserve">). Bu hafta bu kavramı</w:t>
      </w:r>
      <w:r>
        <w:t xml:space="preserve"> </w:t>
      </w:r>
      <w:r>
        <w:rPr>
          <w:b/>
          <w:bCs/>
        </w:rPr>
        <w:t xml:space="preserve">bulgu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kavramlarından tek tek ayırıyoruz ve üçünü bağımsız bir değerlendirmenin diliyle yeniden kuruyoruz (§0 sonu, 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Kerckhoffs ilkesi</w:t>
      </w:r>
      <w:r>
        <w:t xml:space="preserve"> </w:t>
      </w:r>
      <w:r>
        <w:t xml:space="preserve">— bir sistemin güvenliğinin tasarımın gizli kalmasına değil, yalnızca anahtarın gizli</w:t>
      </w:r>
      <w:r>
        <w:t xml:space="preserve"> </w:t>
      </w:r>
      <w:r>
        <w:t xml:space="preserve">kalmasına dayanması gerektiği ilke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Hafta 3, §2</w:t>
        </w:r>
      </w:hyperlink>
      <w:r>
        <w:t xml:space="preserve">). Bu hafta bu ilke,</w:t>
      </w:r>
      <w:r>
        <w:t xml:space="preserve"> </w:t>
      </w:r>
      <w:r>
        <w:t xml:space="preserve">değerlendiricinin</w:t>
      </w:r>
      <w:r>
        <w:t xml:space="preserve"> </w:t>
      </w:r>
      <w:r>
        <w:t xml:space="preserve">“saldırgan sistemi tam bilir”</w:t>
      </w:r>
      <w:r>
        <w:t xml:space="preserve"> </w:t>
      </w:r>
      <w:r>
        <w:t xml:space="preserve">varsayımının ve beyaz kutu çalışma biçiminin gerekçesi olarak</w:t>
      </w:r>
      <w:r>
        <w:t xml:space="preserve"> </w:t>
      </w:r>
      <w:r>
        <w:t xml:space="preserve">geri dönüyor (§0 sonu).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Statik ve dinamik analiz</w:t>
      </w:r>
      <w:r>
        <w:t xml:space="preserve"> </w:t>
      </w:r>
      <w:r>
        <w:t xml:space="preserve">— kodu çalıştırmadan (statik) ya da çalıştırırken sanitizer’larla (dinamik) hata</w:t>
      </w:r>
      <w:r>
        <w:t xml:space="preserve"> </w:t>
      </w:r>
      <w:r>
        <w:t xml:space="preserve">arama yöntemleri (</w:t>
      </w:r>
      <w:hyperlink r:id="rId25">
        <w:r>
          <w:rPr>
            <w:rStyle w:val="Hyperlink"/>
          </w:rPr>
          <w:t xml:space="preserve">Hafta 4, §9</w:t>
        </w:r>
      </w:hyperlink>
      <w:r>
        <w:t xml:space="preserve">;</w:t>
      </w:r>
      <w:r>
        <w:t xml:space="preserve"> </w:t>
      </w:r>
      <w:r>
        <w:t xml:space="preserve">dinamik taraf için</w:t>
      </w:r>
      <w:r>
        <w:t xml:space="preserve"> </w:t>
      </w:r>
      <w:hyperlink r:id="rId26">
        <w:r>
          <w:rPr>
            <w:rStyle w:val="Hyperlink"/>
          </w:rPr>
          <w:t xml:space="preserve">§10</w:t>
        </w:r>
      </w:hyperlink>
      <w:r>
        <w:t xml:space="preserve">). Bu</w:t>
      </w:r>
      <w:r>
        <w:t xml:space="preserve"> </w:t>
      </w:r>
      <w:r>
        <w:t xml:space="preserve">hafta bu ikisini bağımsız değerlendirmenin resmi adlarıyla</w:t>
      </w:r>
      <w:r>
        <w:t xml:space="preserve"> </w:t>
      </w:r>
      <w:r>
        <w:rPr>
          <w:b/>
          <w:bCs/>
        </w:rPr>
        <w:t xml:space="preserve">SAST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DAST</w:t>
      </w:r>
      <w:r>
        <w:t xml:space="preserve"> </w:t>
      </w:r>
      <w:r>
        <w:t xml:space="preserve">olarak kullanıp zafiyet</w:t>
      </w:r>
      <w:r>
        <w:t xml:space="preserve"> </w:t>
      </w:r>
      <w:r>
        <w:t xml:space="preserve">değerlendirme sırasına yerleştiriyoruz (§3).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Fuzzing</w:t>
      </w:r>
      <w:r>
        <w:t xml:space="preserve"> </w:t>
      </w:r>
      <w:r>
        <w:t xml:space="preserve">— bir programa beklenmeyen/rastgele girdiler vererek çökme ya da bozulma arama tekniği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Hafta 4, §11</w:t>
        </w:r>
      </w:hyperlink>
      <w:r>
        <w:t xml:space="preserve">). Bu hafta fuzzing’i zafiyet değerlendirme</w:t>
      </w:r>
      <w:r>
        <w:t xml:space="preserve"> </w:t>
      </w:r>
      <w:r>
        <w:t xml:space="preserve">sırasının dördüncü adımı olarak, süresi ve ulaştığı kod kapsamıyla birlikte raporlanması gereken bir yöntem</w:t>
      </w:r>
      <w:r>
        <w:t xml:space="preserve"> </w:t>
      </w:r>
      <w:r>
        <w:t xml:space="preserve">olarak görüyoruz (§3).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— bir zafiyetin etkisini standart bir puanla (0–10) ifade eden Ortak Zafiyet Puanlama Sistemi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Hafta 2, §15</w:t>
        </w:r>
      </w:hyperlink>
      <w:r>
        <w:t xml:space="preserve">). Bu hafta CVSS’i</w:t>
      </w:r>
      <w:r>
        <w:t xml:space="preserve"> </w:t>
      </w:r>
      <w:r>
        <w:rPr>
          <w:b/>
          <w:bCs/>
        </w:rPr>
        <w:t xml:space="preserve">saldırı potansiyeliyle</w:t>
      </w:r>
      <w:r>
        <w:t xml:space="preserve"> </w:t>
      </w:r>
      <w:r>
        <w:t xml:space="preserve">karşılaştırıp ikisinin neden farklı sorulara cevap verdiğini görüyoruz (§5).</w:t>
      </w:r>
    </w:p>
    <w:bookmarkEnd w:id="29"/>
    <w:bookmarkStart w:id="30" w:name="bu-haftanın-kavram-haritası"/>
    <w:p>
      <w:pPr>
        <w:pStyle w:val="Heading3"/>
      </w:pPr>
      <w:r>
        <w:t xml:space="preserve">Bu haftanın kavram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Bir cümlede</w:t>
            </w:r>
          </w:p>
        </w:tc>
        <w:tc>
          <w:tcPr/>
          <w:p>
            <w:pPr>
              <w:pStyle w:val="Compact"/>
            </w:pPr>
            <w:r>
              <w:t xml:space="preserve">Ayrıntısı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değerlendirmesi</w:t>
            </w:r>
          </w:p>
        </w:tc>
        <w:tc>
          <w:tcPr/>
          <w:p>
            <w:pPr>
              <w:pStyle w:val="Compact"/>
            </w:pPr>
            <w:r>
              <w:t xml:space="preserve">Bir ürünün güvenlik iddialarının bağımsız bir taraf tarafından kanıta dayalı olarak sınanmasıdır;</w:t>
            </w:r>
            <w:r>
              <w:t xml:space="preserve"> </w:t>
            </w:r>
            <w:r>
              <w:t xml:space="preserve">“ben güvenliyim”</w:t>
            </w:r>
            <w:r>
              <w:t xml:space="preserve"> </w:t>
            </w:r>
            <w:r>
              <w:t xml:space="preserve">demek tek başına yeterli değildir.</w:t>
            </w:r>
          </w:p>
        </w:tc>
        <w:tc>
          <w:tcPr/>
          <w:p>
            <w:pPr>
              <w:pStyle w:val="Compact"/>
            </w:pPr>
            <w:hyperlink w:anchor="Xa3668ba689a768239621a641b418e9dbba59025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Sertifikasyon</w:t>
            </w:r>
          </w:p>
        </w:tc>
        <w:tc>
          <w:tcPr/>
          <w:p>
            <w:pPr>
              <w:pStyle w:val="Compact"/>
            </w:pPr>
            <w:r>
              <w:t xml:space="preserve">Bir ürünün ya da kurumun belirli bir standarda uyduğunun, yetkili bir sertifikasyon otoritesince belgelenmesidir; değerlendirme başarılıysa verilir.</w:t>
            </w:r>
          </w:p>
        </w:tc>
        <w:tc>
          <w:tcPr/>
          <w:p>
            <w:pPr>
              <w:pStyle w:val="Compact"/>
            </w:pPr>
            <w:hyperlink w:anchor="Xa3668ba689a768239621a641b418e9dbba59025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Standart</w:t>
            </w:r>
          </w:p>
        </w:tc>
        <w:tc>
          <w:tcPr/>
          <w:p>
            <w:pPr>
              <w:pStyle w:val="Compact"/>
            </w:pPr>
            <w:r>
              <w:t xml:space="preserve">Neyin nasıl yapılacağını (ör. ISO/IEC 27001, Ortak Kriterler, FIPS 140-3, PCI, OWASP MASVS) belirleyen, her biri farklı bir şeyi ölçen ortak kurallar bütünüdür.</w:t>
            </w:r>
          </w:p>
        </w:tc>
        <w:tc>
          <w:tcPr/>
          <w:p>
            <w:pPr>
              <w:pStyle w:val="Compact"/>
            </w:pPr>
            <w:hyperlink w:anchor="standartlar-ve-sertifikasyon-manzarasi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Değerlendirme laboratuvarı</w:t>
            </w:r>
          </w:p>
        </w:tc>
        <w:tc>
          <w:tcPr/>
          <w:p>
            <w:pPr>
              <w:pStyle w:val="Compact"/>
            </w:pPr>
            <w:r>
              <w:t xml:space="preserve">Ürünü sınayan, geliştiriciden bağımsız ve akredite kuruluştur; bütün kaynak koda ve belgeye erişir ama sertifikayı kendisi vermez.</w:t>
            </w:r>
          </w:p>
        </w:tc>
        <w:tc>
          <w:tcPr/>
          <w:p>
            <w:pPr>
              <w:pStyle w:val="Compact"/>
            </w:pPr>
            <w:hyperlink w:anchor="surecteki-roller-kim-kimdir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TOE (Target of Evaluation)</w:t>
            </w:r>
          </w:p>
        </w:tc>
        <w:tc>
          <w:tcPr/>
          <w:p>
            <w:pPr>
              <w:pStyle w:val="Compact"/>
            </w:pPr>
            <w:r>
              <w:t xml:space="preserve">Değerlendirilen ürünün, tek bir sürüm numarasıyla değil sürüm etiketi + binary dosya + kaynak kod + özet değeriyle benzersiz tanımlanmasıdır.</w:t>
            </w:r>
          </w:p>
        </w:tc>
        <w:tc>
          <w:tcPr/>
          <w:p>
            <w:pPr>
              <w:pStyle w:val="Compact"/>
            </w:pPr>
            <w:hyperlink w:anchor="toe-kimligi-neden-surum-320-yetmez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Beyaz kutu vs kara kutu test</w:t>
            </w:r>
          </w:p>
        </w:tc>
        <w:tc>
          <w:tcPr/>
          <w:p>
            <w:pPr>
              <w:pStyle w:val="Compact"/>
            </w:pPr>
            <w:r>
              <w:t xml:space="preserve">Beyaz kutu testte inceleyen kaynak koda ve belgeye sahiptir, kara kutu testte yalnız dışarıdan (kullanıcı gibi) erişir; değerlendirici genelde beyaz kutu çalışır.</w:t>
            </w:r>
          </w:p>
        </w:tc>
        <w:tc>
          <w:tcPr/>
          <w:p>
            <w:pPr>
              <w:pStyle w:val="Compact"/>
            </w:pPr>
            <w:hyperlink w:anchor="X75efe8874ed49496416081e82864db648bbe98d">
              <w:r>
                <w:rPr>
                  <w:rStyle w:val="Hyperlink"/>
                </w:rPr>
                <w:t xml:space="preserve">§0 sonu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t xml:space="preserve">Bir saldırıyı gerçekleştirmenin geçen süre, uzmanlık, hedef bilgisi, fırsat ve ekipman gibi beş faktörle ölçülen zorluğudur; düşük puan ciddi bir bulgu demektir.</w:t>
            </w:r>
          </w:p>
        </w:tc>
        <w:tc>
          <w:tcPr/>
          <w:p>
            <w:pPr>
              <w:pStyle w:val="Compact"/>
            </w:pPr>
            <w:hyperlink w:anchor="Xe7f037b72b664c562a454872942485a07e49699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Bulgu (finding)</w:t>
            </w:r>
          </w:p>
        </w:tc>
        <w:tc>
          <w:tcPr/>
          <w:p>
            <w:pPr>
              <w:pStyle w:val="Compact"/>
            </w:pPr>
            <w:r>
              <w:t xml:space="preserve">Değerlendirmede kanıtla tespit edilen bir sorun ya da iyileştirme noktasıdır; her bulgu bir öneri ve bir aksiyonla ilerler.</w:t>
            </w:r>
          </w:p>
        </w:tc>
        <w:tc>
          <w:tcPr/>
          <w:p>
            <w:pPr>
              <w:pStyle w:val="Compact"/>
            </w:pPr>
            <w:hyperlink w:anchor="Xfb5f40afddde2f7f6e4d104f93b5869de1ecec0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Güvenlik etki analizi ve delta değerlendirme</w:t>
            </w:r>
          </w:p>
        </w:tc>
        <w:tc>
          <w:tcPr/>
          <w:p>
            <w:pPr>
              <w:pStyle w:val="Compact"/>
            </w:pPr>
            <w:r>
              <w:t xml:space="preserve">Etki analizi, geliştiricinin bir değişikliğin güvenlik etkisini belgelediği rapordur; delta değerlendirme, laboratuvarın yalnız değişen kısmı yeniden incelemesidir.</w:t>
            </w:r>
          </w:p>
        </w:tc>
        <w:tc>
          <w:tcPr/>
          <w:p>
            <w:pPr>
              <w:pStyle w:val="Compact"/>
            </w:pPr>
            <w:hyperlink w:anchor="X5d2b1e8015292816f405ced55670780a22ef2ec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Bir zafiyetin sömürülme olasılığı ile sömürüldüğünde oluşacak etkinin birlikte değerlendirilmesidir; aynı zafiyet farklı bağlamlarda farklı risk taşıyabilir.</w:t>
            </w:r>
          </w:p>
        </w:tc>
        <w:tc>
          <w:tcPr/>
          <w:p>
            <w:pPr>
              <w:pStyle w:val="Compact"/>
            </w:pPr>
            <w:hyperlink w:anchor="X6998f35dc3bf5a12b9ba09f62c160d9d123d71c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Sızma testi (pentest)</w:t>
            </w:r>
          </w:p>
        </w:tc>
        <w:tc>
          <w:tcPr/>
          <w:p>
            <w:pPr>
              <w:pStyle w:val="Compact"/>
            </w:pPr>
            <w:r>
              <w:t xml:space="preserve">Bir saldırganın bakışıyla, izinli ve planlı olarak sistemi aşmayı deneyen, önceki yöntemleri birleştiren en pahalı ve en son adımdır.</w:t>
            </w:r>
          </w:p>
        </w:tc>
        <w:tc>
          <w:tcPr/>
          <w:p>
            <w:pPr>
              <w:pStyle w:val="Compact"/>
            </w:pPr>
            <w:hyperlink w:anchor="X4ff83acaa979b6306b9b4fb19205c92d3e5f94e">
              <w:r>
                <w:rPr>
                  <w:rStyle w:val="Hyperlink"/>
                </w:rPr>
                <w:t xml:space="preserve">§7</w:t>
              </w:r>
            </w:hyperlink>
          </w:p>
        </w:tc>
      </w:tr>
    </w:tbl>
    <w:p>
      <w:pPr>
        <w:pStyle w:val="BodyText"/>
      </w:pPr>
      <w:r>
        <w:t xml:space="preserve">Risk kavramını biraz daha açalım: risk, bir zafiyetin</w:t>
      </w:r>
      <w:r>
        <w:t xml:space="preserve"> </w:t>
      </w:r>
      <w:r>
        <w:rPr>
          <w:b/>
          <w:bCs/>
        </w:rPr>
        <w:t xml:space="preserve">sömürülme olasılığı</w:t>
      </w:r>
      <w:r>
        <w:t xml:space="preserve"> </w:t>
      </w:r>
      <w:r>
        <w:t xml:space="preserve">ile sömürüldüğünde oluşacak</w:t>
      </w:r>
      <w:r>
        <w:t xml:space="preserve"> </w:t>
      </w:r>
      <w:r>
        <w:rPr>
          <w:b/>
          <w:bCs/>
        </w:rPr>
        <w:t xml:space="preserve">etkinin</w:t>
      </w:r>
      <w:r>
        <w:t xml:space="preserve"> </w:t>
      </w:r>
      <w:r>
        <w:t xml:space="preserve">birlikte değerlendirilmesidir — kabaca</w:t>
      </w:r>
      <w:r>
        <w:t xml:space="preserve"> </w:t>
      </w:r>
      <w:r>
        <w:t xml:space="preserve">“ne kadar olası × ne kadar kötü”</w:t>
      </w:r>
      <w:r>
        <w:t xml:space="preserve">. Her zafiyet aynı riski taşımaz:</w:t>
      </w:r>
      <w:r>
        <w:t xml:space="preserve"> </w:t>
      </w:r>
      <w:r>
        <w:t xml:space="preserve">sömürülmesi neredeyse imkânsızsa (örn. kilitli bir odadaki, ağa hiç bağlı olmayan bir sunucu) risk düşüktür; aynı</w:t>
      </w:r>
      <w:r>
        <w:t xml:space="preserve"> </w:t>
      </w:r>
      <w:r>
        <w:t xml:space="preserve">zafiyet internete açık bir sunucuda ise risk yüksektir —</w:t>
      </w:r>
      <w:r>
        <w:t xml:space="preserve"> </w:t>
      </w:r>
      <w:r>
        <w:rPr>
          <w:b/>
          <w:bCs/>
        </w:rPr>
        <w:t xml:space="preserve">zafiyet aynı, risk farklı.</w:t>
      </w:r>
      <w:r>
        <w:t xml:space="preserve"> </w:t>
      </w:r>
      <w:r>
        <w:t xml:space="preserve">Bütün önlemlerden sonra hâlâ</w:t>
      </w:r>
      <w:r>
        <w:t xml:space="preserve"> </w:t>
      </w:r>
      <w:r>
        <w:t xml:space="preserve">kapatılamayan risk</w:t>
      </w:r>
      <w:r>
        <w:t xml:space="preserve"> </w:t>
      </w:r>
      <w:r>
        <w:rPr>
          <w:b/>
          <w:bCs/>
        </w:rPr>
        <w:t xml:space="preserve">kalan risk (residual risk)</w:t>
      </w:r>
      <w:r>
        <w:t xml:space="preserve"> </w:t>
      </w:r>
      <w:r>
        <w:t xml:space="preserve">olarak adlandırılır; iyi bir rapor bunu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yazar, saklamaz</w:t>
      </w:r>
      <w:r>
        <w:t xml:space="preserve"> </w:t>
      </w:r>
      <w:r>
        <w:t xml:space="preserve">(§6’da örneğini göreceğiz). Kısacası:</w:t>
      </w:r>
      <w:r>
        <w:t xml:space="preserve"> </w:t>
      </w:r>
      <w:r>
        <w:rPr>
          <w:b/>
          <w:bCs/>
        </w:rPr>
        <w:t xml:space="preserve">zafiyet</w:t>
      </w:r>
      <w:r>
        <w:t xml:space="preserve"> </w:t>
      </w:r>
      <w:r>
        <w:t xml:space="preserve">teknik bir zayıflıktır,</w:t>
      </w:r>
      <w:r>
        <w:t xml:space="preserve"> </w:t>
      </w:r>
      <w:r>
        <w:rPr>
          <w:b/>
          <w:bCs/>
        </w:rPr>
        <w:t xml:space="preserve">bulgu</w:t>
      </w:r>
      <w:r>
        <w:t xml:space="preserve"> </w:t>
      </w:r>
      <w:r>
        <w:t xml:space="preserve">bu zayıflığın değerlendirmede</w:t>
      </w:r>
      <w:r>
        <w:t xml:space="preserve"> </w:t>
      </w:r>
      <w:r>
        <w:t xml:space="preserve">kanıtla belgelenmesidir,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ise</w:t>
      </w:r>
      <w:r>
        <w:t xml:space="preserve"> </w:t>
      </w:r>
      <w:r>
        <w:t xml:space="preserve">“bu zayıflık gerçekten ne kadar tehlikeli”</w:t>
      </w:r>
      <w:r>
        <w:t xml:space="preserve"> </w:t>
      </w:r>
      <w:r>
        <w:t xml:space="preserve">sorusuna verilen bağlamsal yanıttır.</w:t>
      </w:r>
    </w:p>
    <w:p>
      <w:pPr>
        <w:pStyle w:val="BodyText"/>
      </w:pPr>
      <w:r>
        <w:t xml:space="preserve">Bu üç terimi ve beyaz kutu/kara kutu ayrımını, aşağıda tek bir örnek ve bir karşılaştırma tablosuyla</w:t>
      </w:r>
      <w:r>
        <w:t xml:space="preserve"> </w:t>
      </w:r>
      <w:r>
        <w:t xml:space="preserve">somutlaştırıyoruz; bu iki parça, bu haftanın kavramlarını gövdeye taşımadan önceki son bağlayıcı adımdır.</w:t>
      </w:r>
    </w:p>
    <w:bookmarkEnd w:id="30"/>
    <w:bookmarkStart w:id="31" w:name="Xf75e1dc8107ef8c3205d876d37b232d02d123b9"/>
    <w:p>
      <w:pPr>
        <w:pStyle w:val="Heading3"/>
      </w:pPr>
      <w:r>
        <w:t xml:space="preserve">Terimleri birbirinden ayırmak: uçtan uca küçük bir örnek</w:t>
      </w:r>
    </w:p>
    <w:p>
      <w:pPr>
        <w:pStyle w:val="FirstParagraph"/>
      </w:pPr>
      <w:r>
        <w:t xml:space="preserve">Yukarıdaki tanımlar tek tek anlamlı ama aralarındaki fark, tek bir örnek üzerinde görülmeden soyut kalır. Aşağıdaki</w:t>
      </w:r>
      <w:r>
        <w:t xml:space="preserve"> </w:t>
      </w:r>
      <w:r>
        <w:t xml:space="preserve">sentetik fonksiyonu düşünün:</w:t>
      </w:r>
    </w:p>
    <w:p>
      <w:pPr>
        <w:pStyle w:val="BodyText"/>
      </w:pPr>
      <w:r>
        <w:rPr>
          <w:b/>
          <w:bCs/>
        </w:rPr>
        <w:t xml:space="preserve">oturum_ac.c (sentetik, hatalı)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oturum_ac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kullanici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sorgu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HATA: kullanici ve sifre dogrudan sorguya ekleniyor */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sorgu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kullanicilar WHERE ad='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AND sifre='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kullanici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veritabani_calistir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sorgu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= giris basarili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fonksiyonda</w:t>
      </w:r>
      <w:r>
        <w:t xml:space="preserve"> </w:t>
      </w:r>
      <w:r>
        <w:rPr>
          <w:rStyle w:val="VerbatimChar"/>
        </w:rPr>
        <w:t xml:space="preserve">kullanici</w:t>
      </w:r>
      <w:r>
        <w:t xml:space="preserve"> </w:t>
      </w:r>
      <w:r>
        <w:t xml:space="preserve">alanına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yazan biri, şifre bilmeden giriş yapabilir (klasik</w:t>
      </w:r>
      <w:r>
        <w:t xml:space="preserve"> </w:t>
      </w:r>
      <w:r>
        <w:rPr>
          <w:b/>
          <w:bCs/>
        </w:rPr>
        <w:t xml:space="preserve">SQL</w:t>
      </w:r>
      <w:r>
        <w:rPr>
          <w:b/>
          <w:bCs/>
        </w:rPr>
        <w:t xml:space="preserve"> </w:t>
      </w:r>
      <w:r>
        <w:rPr>
          <w:b/>
          <w:bCs/>
        </w:rPr>
        <w:t xml:space="preserve">enjeksiyonu</w:t>
      </w:r>
      <w:r>
        <w:t xml:space="preserve">, CWE-89). Şimdi her yöntemin bu tek hatayı nasıl (ve ne kadar) yakaladığını satır satır izleyelim —</w:t>
      </w:r>
      <w:r>
        <w:t xml:space="preserve"> </w:t>
      </w:r>
      <w:r>
        <w:t xml:space="preserve">bu, bölüm 3’teki</w:t>
      </w:r>
      <w:r>
        <w:t xml:space="preserve"> </w:t>
      </w:r>
      <w:r>
        <w:t xml:space="preserve">“hangi yöntem ne bulur”</w:t>
      </w:r>
      <w:r>
        <w:t xml:space="preserve"> </w:t>
      </w:r>
      <w:r>
        <w:t xml:space="preserve">sorusunun ilk somut örneğidir: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Bu hatayı bulur mu?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Kod incelemesi (el ile)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Evet, güvenilir biçimde</w:t>
            </w:r>
          </w:p>
        </w:tc>
        <w:tc>
          <w:tcPr/>
          <w:p>
            <w:pPr>
              <w:pStyle w:val="Compact"/>
            </w:pPr>
            <w:r>
              <w:t xml:space="preserve">İnceleyen kişi</w:t>
            </w:r>
            <w:r>
              <w:t xml:space="preserve"> </w:t>
            </w:r>
            <w:r>
              <w:rPr>
                <w:rStyle w:val="VerbatimChar"/>
              </w:rPr>
              <w:t xml:space="preserve">sprintf</w:t>
            </w:r>
            <w:r>
              <w:t xml:space="preserve"> </w:t>
            </w:r>
            <w:r>
              <w:t xml:space="preserve">ile kullanıcı girdisinin doğrudan SQL’e eklendiğini</w:t>
            </w:r>
            <w:r>
              <w:t xml:space="preserve"> </w:t>
            </w:r>
            <w:r>
              <w:rPr>
                <w:b/>
                <w:bCs/>
              </w:rPr>
              <w:t xml:space="preserve">bağlamıyla</w:t>
            </w:r>
            <w:r>
              <w:t xml:space="preserve"> </w:t>
            </w:r>
            <w:r>
              <w:t xml:space="preserve">görür;</w:t>
            </w:r>
            <w:r>
              <w:t xml:space="preserve"> </w:t>
            </w:r>
            <w:r>
              <w:t xml:space="preserve">“bu girdi güvenilmez, parametreli sorgu gerekir”</w:t>
            </w:r>
            <w:r>
              <w:t xml:space="preserve"> </w:t>
            </w:r>
            <w:r>
              <w:t xml:space="preserve">sonucuna varır.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Genelde evet</w:t>
            </w:r>
          </w:p>
        </w:tc>
        <w:tc>
          <w:tcPr/>
          <w:p>
            <w:pPr>
              <w:pStyle w:val="Compact"/>
            </w:pPr>
            <w:r>
              <w:t xml:space="preserve">Çoğu SAST aracı</w:t>
            </w:r>
            <w:r>
              <w:t xml:space="preserve"> </w:t>
            </w:r>
            <w:r>
              <w:t xml:space="preserve">“kullanıcı girdisi → sorgu dizesi”</w:t>
            </w:r>
            <w:r>
              <w:t xml:space="preserve"> </w:t>
            </w:r>
            <w:r>
              <w:t xml:space="preserve">veri akışını (taint analizi) tanır ve işaretler; ama aracın kural kümesine bağlıdır, bazı SAST’lar kaçırabilir.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Yalnız SQLi’ye özel test yapılırsa</w:t>
            </w:r>
          </w:p>
        </w:tc>
        <w:tc>
          <w:tcPr/>
          <w:p>
            <w:pPr>
              <w:pStyle w:val="Compact"/>
            </w:pPr>
            <w:r>
              <w:t xml:space="preserve">Genel bir DAST taraması rastgele girdilerle çalışırsa hatayı</w:t>
            </w:r>
            <w:r>
              <w:t xml:space="preserve"> </w:t>
            </w:r>
            <w:r>
              <w:rPr>
                <w:b/>
                <w:bCs/>
              </w:rPr>
              <w:t xml:space="preserve">kaçırabilir</w:t>
            </w:r>
            <w:r>
              <w:t xml:space="preserve">; SQLi’ye özel bir tarayıcı (</w:t>
            </w: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gibi yükler dener) yakalar.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Düşük olasılıkla</w:t>
            </w:r>
          </w:p>
        </w:tc>
        <w:tc>
          <w:tcPr/>
          <w:p>
            <w:pPr>
              <w:pStyle w:val="Compact"/>
            </w:pPr>
            <w:r>
              <w:t xml:space="preserve">Rastgele bayt dizileri, geçerli SQL sözdizimi (</w:t>
            </w:r>
            <w:r>
              <w:rPr>
                <w:rStyle w:val="VerbatimChar"/>
              </w:rPr>
              <w:t xml:space="preserve">' OR '1'='1</w:t>
            </w:r>
            <w:r>
              <w:t xml:space="preserve">) üretme olasılığı düşüktür; fuzzing bu tür</w:t>
            </w:r>
            <w:r>
              <w:t xml:space="preserve"> </w:t>
            </w:r>
            <w:r>
              <w:rPr>
                <w:b/>
                <w:bCs/>
              </w:rPr>
              <w:t xml:space="preserve">mantık</w:t>
            </w:r>
            <w:r>
              <w:t xml:space="preserve"> </w:t>
            </w:r>
            <w:r>
              <w:t xml:space="preserve">hatalarında zayıftır, bellek hatalarında güçlüdür.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Sızma testi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Evet, kanıtla</w:t>
            </w:r>
          </w:p>
        </w:tc>
        <w:tc>
          <w:tcPr/>
          <w:p>
            <w:pPr>
              <w:pStyle w:val="Compact"/>
            </w:pPr>
            <w:r>
              <w:t xml:space="preserve">Saldırgan bakışıyla doğrudan</w:t>
            </w:r>
            <w:r>
              <w:t xml:space="preserve"> </w:t>
            </w: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denenir, gerçek bir bypass</w:t>
            </w:r>
            <w:r>
              <w:t xml:space="preserve"> </w:t>
            </w:r>
            <w:r>
              <w:rPr>
                <w:b/>
                <w:bCs/>
              </w:rPr>
              <w:t xml:space="preserve">gözlenir</w:t>
            </w:r>
            <w:r>
              <w:t xml:space="preserve"> </w:t>
            </w:r>
            <w:r>
              <w:t xml:space="preserve">ve kanıtlanır (ekran görüntüsü/günlük).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Terimleri şimdi bu örnek üzerinden yerleştirelim: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Zafiyet: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ile parametresiz SQL sorgusu kurmak — teknik zayıf nokta.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Bulgu:</w:t>
      </w:r>
      <w:r>
        <w:t xml:space="preserve"> </w:t>
      </w:r>
      <w:r>
        <w:t xml:space="preserve">değerlendiricinin bunu yazılı olarak belgelemesi:</w:t>
      </w:r>
      <w:r>
        <w:t xml:space="preserve"> </w:t>
      </w:r>
      <w:r>
        <w:t xml:space="preserve">“T-14:</w:t>
      </w:r>
      <w:r>
        <w:t xml:space="preserve"> </w:t>
      </w:r>
      <w:r>
        <w:rPr>
          <w:rStyle w:val="VerbatimChar"/>
        </w:rPr>
        <w:t xml:space="preserve">oturum_ac</w:t>
      </w:r>
      <w:r>
        <w:t xml:space="preserve"> </w:t>
      </w:r>
      <w:r>
        <w:t xml:space="preserve">fonksiyonu SQL enjeksiyonuna açık,</w:t>
      </w:r>
      <w:r>
        <w:t xml:space="preserve"> </w:t>
      </w:r>
      <w:r>
        <w:t xml:space="preserve">kanıt: ekran görüntüsü, CWE-89.”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bu uygulama internete açıksa ve arkasında gerçek kullanıcı verisi varsa risk</w:t>
      </w:r>
      <w:r>
        <w:t xml:space="preserve"> </w:t>
      </w:r>
      <w:r>
        <w:rPr>
          <w:b/>
          <w:bCs/>
        </w:rPr>
        <w:t xml:space="preserve">yüksektir</w:t>
      </w:r>
      <w:r>
        <w:t xml:space="preserve"> </w:t>
      </w:r>
      <w:r>
        <w:t xml:space="preserve">(olasılık</w:t>
      </w:r>
      <w:r>
        <w:t xml:space="preserve"> </w:t>
      </w:r>
      <w:r>
        <w:t xml:space="preserve">yüksek × etki yüksek); yalnız kapalı bir test ağında çalışan bir prototipse aynı zafiyetin riski daha düşük</w:t>
      </w:r>
      <w:r>
        <w:t xml:space="preserve"> </w:t>
      </w:r>
      <w:r>
        <w:t xml:space="preserve">değerlendirilebilir.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Öneri:</w:t>
      </w:r>
      <w:r>
        <w:t xml:space="preserve"> </w:t>
      </w:r>
      <w:r>
        <w:t xml:space="preserve">parametreli sorgu (prepared statement) kullanımı.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‘SAST/DAST temiz çıktı verdi, öyleyse güvenliyiz’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</w:p>
    <w:p>
      <w:pPr>
        <w:pStyle w:val="BlockText"/>
      </w:pPr>
      <w:r>
        <w:t xml:space="preserve">Hiçbir tek araç bütün hata sınıflarını yakalamaz: SAST mantık hatalarını bazen kaçırır, DAST test edilmeyen bir</w:t>
      </w:r>
      <w:r>
        <w:t xml:space="preserve"> </w:t>
      </w:r>
      <w:r>
        <w:t xml:space="preserve">yolu hiç görmez, fuzzing SQL gibi yapılandırılmış girdilerde zayıftır.</w:t>
      </w:r>
      <w:r>
        <w:t xml:space="preserve"> </w:t>
      </w:r>
      <w:r>
        <w:rPr>
          <w:b/>
          <w:bCs/>
        </w:rPr>
        <w:t xml:space="preserve">Sonuç:</w:t>
      </w:r>
      <w:r>
        <w:t xml:space="preserve"> </w:t>
      </w:r>
      <w:r>
        <w:t xml:space="preserve">tek bir aracın</w:t>
      </w:r>
      <w:r>
        <w:t xml:space="preserve"> </w:t>
      </w:r>
      <w:r>
        <w:t xml:space="preserve">“temiz”</w:t>
      </w:r>
      <w:r>
        <w:t xml:space="preserve"> </w:t>
      </w:r>
      <w:r>
        <w:t xml:space="preserve">raporu,</w:t>
      </w:r>
      <w:r>
        <w:t xml:space="preserve"> </w:t>
      </w:r>
      <w:r>
        <w:t xml:space="preserve">“hiç zafiyet yok”</w:t>
      </w:r>
      <w:r>
        <w:t xml:space="preserve"> </w:t>
      </w:r>
      <w:r>
        <w:t xml:space="preserve">anlamına gelmez.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değerlendirme bu yöntemleri</w:t>
      </w:r>
      <w:r>
        <w:t xml:space="preserve"> </w:t>
      </w:r>
      <w:r>
        <w:rPr>
          <w:b/>
          <w:bCs/>
        </w:rPr>
        <w:t xml:space="preserve">art arda ve tamamlayıcı</w:t>
      </w:r>
      <w:r>
        <w:t xml:space="preserve"> </w:t>
      </w:r>
      <w:r>
        <w:t xml:space="preserve">kullanır</w:t>
      </w:r>
      <w:r>
        <w:t xml:space="preserve"> </w:t>
      </w:r>
      <w:r>
        <w:t xml:space="preserve">(bölüm 3); hiçbiri tek başına yeterli kanıt sayılmaz.</w:t>
      </w:r>
    </w:p>
    <w:bookmarkEnd w:id="31"/>
    <w:bookmarkStart w:id="32" w:name="X37f8b01f541011640b5d93533f5ca23ee258102"/>
    <w:p>
      <w:pPr>
        <w:pStyle w:val="Heading3"/>
      </w:pPr>
      <w:r>
        <w:t xml:space="preserve">Standart mı, sertifika mı? Sık karıştırılan bir çift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Standart</w:t>
      </w:r>
      <w:r>
        <w:t xml:space="preserve">, bir kuraldır:</w:t>
      </w:r>
      <w:r>
        <w:t xml:space="preserve"> </w:t>
      </w:r>
      <w:r>
        <w:t xml:space="preserve">“anahtar türetme böyle yapılmalı”</w:t>
      </w:r>
      <w:r>
        <w:t xml:space="preserve"> </w:t>
      </w:r>
      <w:r>
        <w:t xml:space="preserve">der. Standardın kendisi hiçbir ürünü</w:t>
      </w:r>
      <w:r>
        <w:t xml:space="preserve"> </w:t>
      </w:r>
      <w:r>
        <w:rPr>
          <w:b/>
          <w:bCs/>
        </w:rPr>
        <w:t xml:space="preserve">onaylamaz</w:t>
      </w:r>
      <w:r>
        <w:t xml:space="preserve">;</w:t>
      </w:r>
      <w:r>
        <w:t xml:space="preserve"> </w:t>
      </w:r>
      <w:r>
        <w:t xml:space="preserve">yalnızca ölçütü tanımlar.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Sertifika</w:t>
      </w:r>
      <w:r>
        <w:t xml:space="preserve">, bir ürünün ya da kurumun o kuralı</w:t>
      </w:r>
      <w:r>
        <w:t xml:space="preserve"> </w:t>
      </w:r>
      <w:r>
        <w:rPr>
          <w:b/>
          <w:bCs/>
        </w:rPr>
        <w:t xml:space="preserve">karşıladığının belgesidir</w:t>
      </w:r>
      <w:r>
        <w:t xml:space="preserve">. Standart olmadan sertifika olmaz;</w:t>
      </w:r>
      <w:r>
        <w:t xml:space="preserve"> </w:t>
      </w:r>
      <w:r>
        <w:t xml:space="preserve">ama bir standardı okumak (ya da ona</w:t>
      </w:r>
      <w:r>
        <w:t xml:space="preserve"> </w:t>
      </w:r>
      <w:r>
        <w:t xml:space="preserve">“uygun tasarlamak”</w:t>
      </w:r>
      <w:r>
        <w:t xml:space="preserve">) kendi başına sertifika</w:t>
      </w:r>
      <w:r>
        <w:t xml:space="preserve"> </w:t>
      </w:r>
      <w:r>
        <w:rPr>
          <w:b/>
          <w:bCs/>
        </w:rPr>
        <w:t xml:space="preserve">almak</w:t>
      </w:r>
      <w:r>
        <w:t xml:space="preserve"> </w:t>
      </w:r>
      <w:r>
        <w:t xml:space="preserve">anlamına gelmez —</w:t>
      </w:r>
      <w:r>
        <w:t xml:space="preserve"> </w:t>
      </w:r>
      <w:r>
        <w:t xml:space="preserve">bağımsız bir doğrulama (değerlendirme) gerekir.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‘standarda uygun tasarladık’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‘sertifikalıyız’</w:t>
      </w:r>
      <w:r>
        <w:rPr>
          <w:b/>
          <w:bCs/>
        </w:rPr>
        <w:t xml:space="preserve"> </w:t>
      </w:r>
      <w:r>
        <w:rPr>
          <w:b/>
          <w:bCs/>
        </w:rPr>
        <w:t xml:space="preserve">cümlelerini eşitlemek</w:t>
      </w:r>
    </w:p>
    <w:p>
      <w:pPr>
        <w:pStyle w:val="BlockText"/>
      </w:pPr>
      <w:r>
        <w:t xml:space="preserve">Bir ekip, bir standardın gereksinimlerini okuyup ona göre tasarım yapabilir — bu</w:t>
      </w:r>
      <w:r>
        <w:t xml:space="preserve"> </w:t>
      </w:r>
      <w:r>
        <w:rPr>
          <w:b/>
          <w:bCs/>
        </w:rPr>
        <w:t xml:space="preserve">iyi bir başlangıçtır</w:t>
      </w:r>
      <w:r>
        <w:t xml:space="preserve"> </w:t>
      </w:r>
      <w:r>
        <w:t xml:space="preserve">ama</w:t>
      </w:r>
      <w:r>
        <w:t xml:space="preserve"> </w:t>
      </w:r>
      <w:r>
        <w:t xml:space="preserve">sertifika değildir. Sertifika, bağımsız bir laboratuvarın bu iddiayı</w:t>
      </w:r>
      <w:r>
        <w:t xml:space="preserve"> </w:t>
      </w:r>
      <w:r>
        <w:rPr>
          <w:b/>
          <w:bCs/>
        </w:rPr>
        <w:t xml:space="preserve">test ederek doğrulamasından</w:t>
      </w:r>
      <w:r>
        <w:t xml:space="preserve"> </w:t>
      </w:r>
      <w:r>
        <w:t xml:space="preserve">sonra</w:t>
      </w:r>
      <w:r>
        <w:t xml:space="preserve"> </w:t>
      </w:r>
      <w:r>
        <w:t xml:space="preserve">verilir.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“standarda uygun tasarlandı”</w:t>
      </w:r>
      <w:r>
        <w:t xml:space="preserve"> </w:t>
      </w:r>
      <w:r>
        <w:t xml:space="preserve">ile</w:t>
      </w:r>
      <w:r>
        <w:t xml:space="preserve"> </w:t>
      </w:r>
      <w:r>
        <w:t xml:space="preserve">“standarda göre sertifikalandı”</w:t>
      </w:r>
      <w:r>
        <w:t xml:space="preserve"> </w:t>
      </w:r>
      <w:r>
        <w:t xml:space="preserve">cümlelerini net ayırın.</w:t>
      </w:r>
    </w:p>
    <w:bookmarkEnd w:id="32"/>
    <w:bookmarkStart w:id="33" w:name="Xaf533194534e898d8202209af8d81e776c4a581"/>
    <w:p>
      <w:pPr>
        <w:pStyle w:val="Heading3"/>
      </w:pPr>
      <w:r>
        <w:t xml:space="preserve">Beyaz kutu neden tercih edilir? Kısa bir karşılaştırma</w:t>
      </w:r>
    </w:p>
    <w:p>
      <w:pPr>
        <w:pStyle w:val="FirstParagraph"/>
      </w:pPr>
      <w:r>
        <w:t xml:space="preserve">İlerideki bölümlerde</w:t>
      </w:r>
      <w:r>
        <w:t xml:space="preserve"> </w:t>
      </w:r>
      <w:r>
        <w:t xml:space="preserve">“değerlendirici, saldırganın sistemi tam bildiğini varsayar”</w:t>
      </w:r>
      <w:r>
        <w:t xml:space="preserve"> </w:t>
      </w:r>
      <w:r>
        <w:t xml:space="preserve">cümlesini sık göreceğiz — bu</w:t>
      </w:r>
      <w:r>
        <w:t xml:space="preserve"> </w:t>
      </w:r>
      <w:r>
        <w:t xml:space="preserve">varsayımın kaynağı Hafta 3’ten hatırladığımız</w:t>
      </w:r>
      <w:r>
        <w:t xml:space="preserve"> </w:t>
      </w:r>
      <w:r>
        <w:rPr>
          <w:b/>
          <w:bCs/>
        </w:rPr>
        <w:t xml:space="preserve">Kerckhoffs ilkesi</w:t>
      </w:r>
      <w:r>
        <w:t xml:space="preserve">dir: bir sistemin güvenliği tasarımın gizli</w:t>
      </w:r>
      <w:r>
        <w:t xml:space="preserve"> </w:t>
      </w:r>
      <w:r>
        <w:t xml:space="preserve">kalmasına değil, yalnızca anahtarın gizli kalmasına dayanmalıdır;</w:t>
      </w:r>
      <w:r>
        <w:t xml:space="preserve"> </w:t>
      </w:r>
      <w:r>
        <w:t xml:space="preserve">“algoritmamızı kimse bilmiyor, o yüzden</w:t>
      </w:r>
      <w:r>
        <w:t xml:space="preserve"> </w:t>
      </w:r>
      <w:r>
        <w:t xml:space="preserve">güvenliyiz”</w:t>
      </w:r>
      <w:r>
        <w:t xml:space="preserve"> </w:t>
      </w:r>
      <w:r>
        <w:t xml:space="preserve">savunması geçersizdir. Değerlendiricinin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çalışması (aşağıda) tam olarak bu ilkenin doğal</w:t>
      </w:r>
      <w:r>
        <w:t xml:space="preserve"> </w:t>
      </w:r>
      <w:r>
        <w:t xml:space="preserve">sonucudur: madem gerçek bir saldırgan er ya da geç tasarımı öğrenebilir, değerlendirici de baştan her şeyi görsün.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Beyaz kutu</w:t>
            </w:r>
          </w:p>
        </w:tc>
        <w:tc>
          <w:tcPr/>
          <w:p>
            <w:pPr>
              <w:pStyle w:val="Compact"/>
            </w:pPr>
            <w:r>
              <w:t xml:space="preserve">Kara kutu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Erişim</w:t>
            </w:r>
          </w:p>
        </w:tc>
        <w:tc>
          <w:tcPr/>
          <w:p>
            <w:pPr>
              <w:pStyle w:val="Compact"/>
            </w:pPr>
            <w:r>
              <w:t xml:space="preserve">Kaynak kod + belge + iç tasarım</w:t>
            </w:r>
          </w:p>
        </w:tc>
        <w:tc>
          <w:tcPr/>
          <w:p>
            <w:pPr>
              <w:pStyle w:val="Compact"/>
            </w:pPr>
            <w:r>
              <w:t xml:space="preserve">Yalnız dışarıdan, kullanıcı gibi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Bulduğu hata türü</w:t>
            </w:r>
          </w:p>
        </w:tc>
        <w:tc>
          <w:tcPr/>
          <w:p>
            <w:pPr>
              <w:pStyle w:val="Compact"/>
            </w:pPr>
            <w:r>
              <w:t xml:space="preserve">Derin mantık hataları, tasarım zaafları</w:t>
            </w:r>
          </w:p>
        </w:tc>
        <w:tc>
          <w:tcPr/>
          <w:p>
            <w:pPr>
              <w:pStyle w:val="Compact"/>
            </w:pPr>
            <w:r>
              <w:t xml:space="preserve">Yalnız dışarıdan gözlenebilir davranışlar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Süre/maliyet</w:t>
            </w:r>
          </w:p>
        </w:tc>
        <w:tc>
          <w:tcPr/>
          <w:p>
            <w:pPr>
              <w:pStyle w:val="Compact"/>
            </w:pPr>
            <w:r>
              <w:t xml:space="preserve">Daha hızlı (doğrudan bakar)</w:t>
            </w:r>
          </w:p>
        </w:tc>
        <w:tc>
          <w:tcPr/>
          <w:p>
            <w:pPr>
              <w:pStyle w:val="Compact"/>
            </w:pPr>
            <w:r>
              <w:t xml:space="preserve">Daha yavaş (önce keşfetmesi gerekir)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Gerçek saldırganı temsil eder mi?</w:t>
            </w:r>
          </w:p>
        </w:tc>
        <w:tc>
          <w:tcPr/>
          <w:p>
            <w:pPr>
              <w:pStyle w:val="Compact"/>
            </w:pPr>
            <w:r>
              <w:t xml:space="preserve">Kısmen — çoğu saldırgan kaynağı görmez</w:t>
            </w:r>
          </w:p>
        </w:tc>
        <w:tc>
          <w:tcPr/>
          <w:p>
            <w:pPr>
              <w:pStyle w:val="Compact"/>
            </w:pPr>
            <w:r>
              <w:t xml:space="preserve">Evet — ilk günkü saldırgan deneyimine yakın</w:t>
            </w:r>
          </w:p>
        </w:tc>
      </w:tr>
    </w:tbl>
    <w:p>
      <w:pPr>
        <w:pStyle w:val="BlockText"/>
      </w:pPr>
      <w:r>
        <w:rPr>
          <w:b/>
          <w:bCs/>
        </w:rPr>
        <w:t xml:space="preserve">İkisi neden birlikte kullanılır?</w:t>
      </w:r>
    </w:p>
    <w:p>
      <w:pPr>
        <w:pStyle w:val="BlockText"/>
      </w:pPr>
      <w:r>
        <w:t xml:space="preserve">Değerlendirme çoğunlukla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çalışır (Kerckhoffs gereği,</w:t>
      </w:r>
      <w:r>
        <w:t xml:space="preserve"> </w:t>
      </w:r>
      <w:r>
        <w:t xml:space="preserve">“saldırgan öğrenebilir”</w:t>
      </w:r>
      <w:r>
        <w:t xml:space="preserve"> </w:t>
      </w:r>
      <w:r>
        <w:t xml:space="preserve">varsayımıyla), ama</w:t>
      </w:r>
      <w:r>
        <w:t xml:space="preserve"> </w:t>
      </w:r>
      <w:r>
        <w:t xml:space="preserve">sızma testi adımında (bölüm 7) genellikle bir</w:t>
      </w:r>
      <w:r>
        <w:t xml:space="preserve"> </w:t>
      </w:r>
      <w:r>
        <w:rPr>
          <w:b/>
          <w:bCs/>
        </w:rPr>
        <w:t xml:space="preserve">kara kutu bileşeni</w:t>
      </w:r>
      <w:r>
        <w:t xml:space="preserve"> </w:t>
      </w:r>
      <w:r>
        <w:t xml:space="preserve">de eklenir:</w:t>
      </w:r>
      <w:r>
        <w:t xml:space="preserve"> </w:t>
      </w:r>
      <w:r>
        <w:t xml:space="preserve">“gerçek bir saldırgan, hiçbir</w:t>
      </w:r>
      <w:r>
        <w:t xml:space="preserve"> </w:t>
      </w:r>
      <w:r>
        <w:t xml:space="preserve">iç bilgi olmadan, ilk elde ne kadar ilerleyebilir?”</w:t>
      </w:r>
      <w:r>
        <w:t xml:space="preserve"> </w:t>
      </w:r>
      <w:r>
        <w:t xml:space="preserve">sorusu da ayrıca yanıtlanır. İkisi birlikte, hem</w:t>
      </w:r>
      <w:r>
        <w:t xml:space="preserve"> </w:t>
      </w:r>
      <w:r>
        <w:t xml:space="preserve">“en kötü</w:t>
      </w:r>
      <w:r>
        <w:t xml:space="preserve"> </w:t>
      </w:r>
      <w:r>
        <w:t xml:space="preserve">durumu”</w:t>
      </w:r>
      <w:r>
        <w:t xml:space="preserve"> </w:t>
      </w:r>
      <w:r>
        <w:t xml:space="preserve">(beyaz kutu) hem</w:t>
      </w:r>
      <w:r>
        <w:t xml:space="preserve"> </w:t>
      </w:r>
      <w:r>
        <w:t xml:space="preserve">“gerçekçi ilk günü”</w:t>
      </w:r>
      <w:r>
        <w:t xml:space="preserve"> </w:t>
      </w:r>
      <w:r>
        <w:t xml:space="preserve">(kara kutu) gösterir.</w:t>
      </w:r>
    </w:p>
    <w:bookmarkEnd w:id="33"/>
    <w:bookmarkStart w:id="34" w:name="Xf2199cd2eb27bb79ac0448bb508baa9392cf67f"/>
    <w:p>
      <w:pPr>
        <w:pStyle w:val="Heading3"/>
      </w:pPr>
      <w:r>
        <w:t xml:space="preserve">Bütün terimleri tek bir cümlede birleştirelim</w:t>
      </w:r>
    </w:p>
    <w:p>
      <w:pPr>
        <w:pStyle w:val="FirstParagraph"/>
      </w:pPr>
      <w:r>
        <w:t xml:space="preserve">Şimdiye kadar tek tek tanımladığımız terimleri, gerçek bir sürecin tek bir akışında görelim — bu, haftanın geri</w:t>
      </w:r>
      <w:r>
        <w:t xml:space="preserve"> </w:t>
      </w:r>
      <w:r>
        <w:t xml:space="preserve">kalanının</w:t>
      </w:r>
      <w:r>
        <w:t xml:space="preserve"> </w:t>
      </w:r>
      <w:r>
        <w:rPr>
          <w:b/>
          <w:bCs/>
        </w:rPr>
        <w:t xml:space="preserve">tek cümlelik özetidir</w:t>
      </w:r>
      <w:r>
        <w:t xml:space="preserve">:</w:t>
      </w:r>
    </w:p>
    <w:p>
      <w:pPr>
        <w:pStyle w:val="BlockText"/>
      </w:pPr>
      <w:r>
        <w:t xml:space="preserve">Bir</w:t>
      </w:r>
      <w:r>
        <w:t xml:space="preserve"> </w:t>
      </w:r>
      <w:r>
        <w:rPr>
          <w:b/>
          <w:bCs/>
        </w:rPr>
        <w:t xml:space="preserve">standart</w:t>
      </w:r>
      <w:r>
        <w:t xml:space="preserve"> </w:t>
      </w:r>
      <w:r>
        <w:t xml:space="preserve">hangi</w:t>
      </w:r>
      <w:r>
        <w:t xml:space="preserve"> </w:t>
      </w:r>
      <w:r>
        <w:rPr>
          <w:b/>
          <w:bCs/>
        </w:rPr>
        <w:t xml:space="preserve">gereksinimlerin</w:t>
      </w:r>
      <w:r>
        <w:t xml:space="preserve"> </w:t>
      </w:r>
      <w:r>
        <w:t xml:space="preserve">karşılanması gerektiğini söyler; bir</w:t>
      </w:r>
      <w:r>
        <w:t xml:space="preserve"> </w:t>
      </w:r>
      <w:r>
        <w:rPr>
          <w:b/>
          <w:bCs/>
        </w:rPr>
        <w:t xml:space="preserve">değerlendirme laboratuvarı</w:t>
      </w:r>
      <w:r>
        <w:t xml:space="preserve">,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erişimle (Kerckhoffs ilkesi gereği, saldırganın her şeyi bildiğini varsayarak) ürünü inceler; kod</w:t>
      </w:r>
      <w:r>
        <w:t xml:space="preserve"> </w:t>
      </w:r>
      <w:r>
        <w:t xml:space="preserve">incelemesi,</w:t>
      </w:r>
      <w:r>
        <w:t xml:space="preserve"> </w:t>
      </w:r>
      <w:r>
        <w:rPr>
          <w:b/>
          <w:bCs/>
        </w:rPr>
        <w:t xml:space="preserve">SAST</w:t>
      </w:r>
      <w:r>
        <w:t xml:space="preserve">,</w:t>
      </w:r>
      <w:r>
        <w:t xml:space="preserve"> </w:t>
      </w:r>
      <w:r>
        <w:rPr>
          <w:b/>
          <w:bCs/>
        </w:rPr>
        <w:t xml:space="preserve">DAST</w:t>
      </w:r>
      <w:r>
        <w:t xml:space="preserve">,</w:t>
      </w:r>
      <w:r>
        <w:t xml:space="preserve"> </w:t>
      </w:r>
      <w:r>
        <w:rPr>
          <w:b/>
          <w:bCs/>
        </w:rPr>
        <w:t xml:space="preserve">fuzzing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sızma testi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zafiyetleri</w:t>
      </w:r>
      <w:r>
        <w:t xml:space="preserve"> </w:t>
      </w:r>
      <w:r>
        <w:t xml:space="preserve">bulur; her zafiyeti kanıtla bir</w:t>
      </w:r>
      <w:r>
        <w:t xml:space="preserve"> </w:t>
      </w:r>
      <w:r>
        <w:rPr>
          <w:b/>
          <w:bCs/>
        </w:rPr>
        <w:t xml:space="preserve">bulguya</w:t>
      </w:r>
      <w:r>
        <w:t xml:space="preserve"> </w:t>
      </w:r>
      <w:r>
        <w:t xml:space="preserve">dönüştürür; her bulguyu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ile derecelendirir; geliştirici düzeltme</w:t>
      </w:r>
      <w:r>
        <w:t xml:space="preserve"> </w:t>
      </w:r>
      <w:r>
        <w:t xml:space="preserve">yapınca laboratuvar yalnız değişeni</w:t>
      </w:r>
      <w:r>
        <w:t xml:space="preserve"> </w:t>
      </w:r>
      <w:r>
        <w:rPr>
          <w:b/>
          <w:bCs/>
        </w:rPr>
        <w:t xml:space="preserve">delta değerlendirmeyle</w:t>
      </w:r>
      <w:r>
        <w:t xml:space="preserve"> </w:t>
      </w:r>
      <w:r>
        <w:t xml:space="preserve">yeniden inceler; sonunda bir</w:t>
      </w:r>
      <w:r>
        <w:t xml:space="preserve"> </w:t>
      </w:r>
      <w:r>
        <w:rPr>
          <w:b/>
          <w:bCs/>
        </w:rPr>
        <w:t xml:space="preserve">sertifikasyon</w:t>
      </w:r>
      <w:r>
        <w:t xml:space="preserve"> </w:t>
      </w:r>
      <w:r>
        <w:t xml:space="preserve">otoritesi, belirli bir</w:t>
      </w:r>
      <w:r>
        <w:t xml:space="preserve"> </w:t>
      </w:r>
      <w:r>
        <w:rPr>
          <w:b/>
          <w:bCs/>
        </w:rPr>
        <w:t xml:space="preserve">TOE</w:t>
      </w:r>
      <w:r>
        <w:t xml:space="preserve"> </w:t>
      </w:r>
      <w:r>
        <w:t xml:space="preserve">kimliği için sertifikayı verir.</w:t>
      </w:r>
    </w:p>
    <w:p>
      <w:pPr>
        <w:pStyle w:val="FirstParagraph"/>
      </w:pPr>
      <w:r>
        <w:t xml:space="preserve">Bu tek paragrafı okuyup her terimi tanıyabiliyorsanız, bölüm 1’den 9’a kadar göreceğimiz her şeyin</w:t>
      </w:r>
      <w:r>
        <w:t xml:space="preserve"> </w:t>
      </w:r>
      <w:r>
        <w:rPr>
          <w:b/>
          <w:bCs/>
        </w:rPr>
        <w:t xml:space="preserve">iskeletini</w:t>
      </w:r>
      <w:r>
        <w:t xml:space="preserve"> </w:t>
      </w:r>
      <w:r>
        <w:t xml:space="preserve">zaten kurmuşsunuz demektir; geri kalan bölümler bu iskeletin</w:t>
      </w:r>
      <w:r>
        <w:t xml:space="preserve"> </w:t>
      </w:r>
      <w:r>
        <w:rPr>
          <w:b/>
          <w:bCs/>
        </w:rPr>
        <w:t xml:space="preserve">etini</w:t>
      </w:r>
      <w:r>
        <w:t xml:space="preserve"> </w:t>
      </w:r>
      <w:r>
        <w:t xml:space="preserve">dolduracak. Şimdi:</w:t>
      </w:r>
      <w:r>
        <w:t xml:space="preserve"> </w:t>
      </w:r>
      <w:r>
        <w:rPr>
          <w:b/>
          <w:bCs/>
        </w:rPr>
        <w:t xml:space="preserve">neden bağımsız</w:t>
      </w:r>
      <w:r>
        <w:rPr>
          <w:b/>
          <w:bCs/>
        </w:rPr>
        <w:t xml:space="preserve"> </w:t>
      </w:r>
      <w:r>
        <w:rPr>
          <w:b/>
          <w:bCs/>
        </w:rPr>
        <w:t xml:space="preserve">değerlendirme?</w:t>
      </w:r>
    </w:p>
    <w:bookmarkEnd w:id="34"/>
    <w:bookmarkEnd w:id="35"/>
    <w:bookmarkStart w:id="49" w:name="neden-bağımsız-değerlendirme"/>
    <w:p>
      <w:pPr>
        <w:pStyle w:val="Heading2"/>
      </w:pPr>
      <w:r>
        <w:t xml:space="preserve">1. Neden bağımsız değerlendirme?</w:t>
      </w:r>
    </w:p>
    <w:p>
      <w:pPr>
        <w:pStyle w:val="FirstParagraph"/>
      </w:pPr>
      <w:r>
        <w:t xml:space="preserve">Bir yazılımı yazan ekip, onun en iyi test edicisi değildir: tasarım varsayımlarını paylaşır,</w:t>
      </w:r>
      <w:r>
        <w:t xml:space="preserve"> </w:t>
      </w:r>
      <w:r>
        <w:t xml:space="preserve">“bu nasılsa olmaz”</w:t>
      </w:r>
      <w:r>
        <w:t xml:space="preserve"> </w:t>
      </w:r>
      <w:r>
        <w:t xml:space="preserve">dediği</w:t>
      </w:r>
      <w:r>
        <w:t xml:space="preserve"> </w:t>
      </w:r>
      <w:r>
        <w:t xml:space="preserve">yolları hiç denemez. Bu yüzden ödeme, kimlik, sağlık ve kamu gibi alanlarda ürünler,</w:t>
      </w:r>
      <w:r>
        <w:t xml:space="preserve"> </w:t>
      </w:r>
      <w:r>
        <w:rPr>
          <w:b/>
          <w:bCs/>
        </w:rPr>
        <w:t xml:space="preserve">bağımsız bir laboratuvarın</w:t>
      </w:r>
      <w:r>
        <w:t xml:space="preserve"> </w:t>
      </w:r>
      <w:r>
        <w:t xml:space="preserve">değerlendirmesinden geçer. Değerlendirmenin sonunda bir sertifika (ya da onay) verilir; sertifika</w:t>
      </w:r>
      <w:r>
        <w:t xml:space="preserve"> </w:t>
      </w:r>
      <w:r>
        <w:t xml:space="preserve">“bu ürün kırılamaz”</w:t>
      </w:r>
      <w:r>
        <w:t xml:space="preserve"> </w:t>
      </w:r>
      <w:r>
        <w:t xml:space="preserve">demez,</w:t>
      </w:r>
      <w:r>
        <w:t xml:space="preserve"> </w:t>
      </w:r>
      <w:r>
        <w:t xml:space="preserve">“bu ürün şu standardın şu gereksinimlerini, şu saldırgan modeline karşı, şu tarihte karşılıyordu”</w:t>
      </w:r>
      <w:r>
        <w:t xml:space="preserve"> </w:t>
      </w:r>
      <w:r>
        <w:t xml:space="preserve">der.</w:t>
      </w:r>
    </w:p>
    <w:p>
      <w:pPr>
        <w:pStyle w:val="BodyText"/>
      </w:pPr>
      <w:r>
        <w:drawing>
          <wp:inline>
            <wp:extent cx="5759999" cy="2440887"/>
            <wp:effectExtent b="0" l="0" r="0" t="0"/>
            <wp:docPr descr="Geliştiricinin sözü ile bağımsız değerlendirme" title="" id="37" name="Picture"/>
            <a:graphic>
              <a:graphicData uri="http://schemas.openxmlformats.org/drawingml/2006/picture">
                <pic:pic>
                  <pic:nvPicPr>
                    <pic:cNvPr descr="h12-04-bagimsiz-degerlendir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4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güvenlik değerlendirmesi ve sertifikasyon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1983 → 1985</w:t>
      </w:r>
      <w:r>
        <w:t xml:space="preserve"> </w:t>
      </w:r>
      <w:r>
        <w:t xml:space="preserve">— ABD</w:t>
      </w:r>
      <w:r>
        <w:t xml:space="preserve"> </w:t>
      </w:r>
      <w:r>
        <w:rPr>
          <w:b/>
          <w:bCs/>
        </w:rPr>
        <w:t xml:space="preserve">TCSEC</w:t>
      </w:r>
      <w:r>
        <w:t xml:space="preserve"> </w:t>
      </w:r>
      <w:r>
        <w:t xml:space="preserve">(</w:t>
      </w:r>
      <w:r>
        <w:t xml:space="preserve">“Orange Book”</w:t>
      </w:r>
      <w:r>
        <w:t xml:space="preserve">): ilk resmi güvenlik değerlendirme ölçütleri (1983’te</w:t>
      </w:r>
      <w:r>
        <w:t xml:space="preserve"> </w:t>
      </w:r>
      <w:r>
        <w:t xml:space="preserve">yayımlanır, 1985’te gözden geçirilir).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1991–1993</w:t>
      </w:r>
      <w:r>
        <w:t xml:space="preserve"> </w:t>
      </w:r>
      <w:r>
        <w:t xml:space="preserve">— Avrupa</w:t>
      </w:r>
      <w:r>
        <w:t xml:space="preserve"> </w:t>
      </w:r>
      <w:r>
        <w:rPr>
          <w:b/>
          <w:bCs/>
        </w:rPr>
        <w:t xml:space="preserve">ITSEC</w:t>
      </w:r>
      <w:r>
        <w:t xml:space="preserve"> </w:t>
      </w:r>
      <w:r>
        <w:t xml:space="preserve">ve Kanada</w:t>
      </w:r>
      <w:r>
        <w:t xml:space="preserve"> </w:t>
      </w:r>
      <w:r>
        <w:rPr>
          <w:b/>
          <w:bCs/>
        </w:rPr>
        <w:t xml:space="preserve">CTCPEC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 ABD</w:t>
      </w:r>
      <w:r>
        <w:t xml:space="preserve"> </w:t>
      </w:r>
      <w:r>
        <w:rPr>
          <w:b/>
          <w:bCs/>
        </w:rPr>
        <w:t xml:space="preserve">FIPS 140-1</w:t>
      </w:r>
      <w:r>
        <w:t xml:space="preserve">: kriptografik modüller için ilk resmi değerlendirme standardı (bölüm 1’deki</w:t>
      </w:r>
      <w:r>
        <w:t xml:space="preserve"> </w:t>
      </w:r>
      <w:r>
        <w:t xml:space="preserve">tablodaki FIPS 140-3, bu çizginin devamıdır).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1999</w:t>
      </w:r>
      <w:r>
        <w:t xml:space="preserve"> </w:t>
      </w:r>
      <w:r>
        <w:t xml:space="preserve">— TCSEC/ITSEC/CTCPEC</w:t>
      </w:r>
      <w:r>
        <w:t xml:space="preserve"> </w:t>
      </w:r>
      <w:r>
        <w:rPr>
          <w:b/>
          <w:bCs/>
        </w:rPr>
        <w:t xml:space="preserve">Ortak Kriterler (ISO/IEC 15408)</w:t>
      </w:r>
      <w:r>
        <w:t xml:space="preserve"> </w:t>
      </w:r>
      <w:r>
        <w:t xml:space="preserve">altında birleşir;</w:t>
      </w:r>
      <w:r>
        <w:t xml:space="preserve"> </w:t>
      </w:r>
      <w:r>
        <w:rPr>
          <w:b/>
          <w:bCs/>
        </w:rPr>
        <w:t xml:space="preserve">EAL</w:t>
      </w:r>
      <w:r>
        <w:t xml:space="preserve"> </w:t>
      </w:r>
      <w:r>
        <w:t xml:space="preserve">güvence ölçeği</w:t>
      </w:r>
      <w:r>
        <w:t xml:space="preserve"> </w:t>
      </w:r>
      <w:r>
        <w:t xml:space="preserve">buradan gelir (</w:t>
      </w:r>
      <w:hyperlink r:id="rId39">
        <w:r>
          <w:rPr>
            <w:rStyle w:val="Hyperlink"/>
          </w:rPr>
          <w:t xml:space="preserve">13. hafta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kurulur (uygulama güvenliği testi kültürü).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PCI DSS</w:t>
      </w:r>
      <w:r>
        <w:t xml:space="preserve"> </w:t>
      </w:r>
      <w:r>
        <w:t xml:space="preserve">sürüm 1.0 yayımlanır (kart verisi işleyen kurum ve yazılımlar için).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2005</w:t>
      </w:r>
      <w:r>
        <w:t xml:space="preserve"> </w:t>
      </w:r>
      <w:r>
        <w:t xml:space="preserve">— Ortak Kriterler’in ortak değerlendirme metodolojisi</w:t>
      </w:r>
      <w:r>
        <w:t xml:space="preserve"> </w:t>
      </w:r>
      <w:r>
        <w:rPr>
          <w:b/>
          <w:bCs/>
        </w:rPr>
        <w:t xml:space="preserve">CEM (ISO/IEC 18045)</w:t>
      </w:r>
      <w:r>
        <w:t xml:space="preserve"> </w:t>
      </w:r>
      <w:r>
        <w:t xml:space="preserve">yayımlanır.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2005 → 2023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zafiyet ciddiyet puanı (v1 → v2 → v3.1 → v4.0).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 </w:t>
      </w:r>
      <w:r>
        <w:t xml:space="preserve">(</w:t>
      </w:r>
      <w:r>
        <w:t xml:space="preserve">“Technical Guide to Information Security Testing and Assessment”</w:t>
      </w:r>
      <w:r>
        <w:t xml:space="preserve">) yayımlanır.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(Penetration Testing Execution Standard) başlar.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2010’lar</w:t>
      </w:r>
      <w:r>
        <w:t xml:space="preserve"> </w:t>
      </w:r>
      <w:r>
        <w:t xml:space="preserve">— mobil için</w:t>
      </w:r>
      <w:r>
        <w:t xml:space="preserve"> </w:t>
      </w:r>
      <w:r>
        <w:rPr>
          <w:b/>
          <w:bCs/>
        </w:rPr>
        <w:t xml:space="preserve">OWASP MASVS/MASTG</w:t>
      </w:r>
      <w:r>
        <w:t xml:space="preserve">, tüketici IoT için</w:t>
      </w:r>
      <w:r>
        <w:t xml:space="preserve"> </w:t>
      </w:r>
      <w:r>
        <w:rPr>
          <w:b/>
          <w:bCs/>
        </w:rPr>
        <w:t xml:space="preserve">ETSI EN 303 645</w:t>
      </w:r>
      <w:r>
        <w:t xml:space="preserve">.</w:t>
      </w:r>
    </w:p>
    <w:p>
      <w:pPr>
        <w:pStyle w:val="BlockText"/>
      </w:pPr>
      <w:r>
        <w:t xml:space="preserve">Ortak fikir tek cümlede:</w:t>
      </w:r>
      <w:r>
        <w:t xml:space="preserve"> </w:t>
      </w:r>
      <w:r>
        <w:rPr>
          <w:b/>
          <w:bCs/>
        </w:rPr>
        <w:t xml:space="preserve">üretici kendi ürününü onaylayamaz</w:t>
      </w:r>
      <w:r>
        <w:t xml:space="preserve"> </w:t>
      </w:r>
      <w:r>
        <w:t xml:space="preserve">— bağımsız, kanıta dayalı değerlendirme gerekir.</w:t>
      </w:r>
    </w:p>
    <w:p>
      <w:pPr>
        <w:pStyle w:val="FirstParagraph"/>
      </w:pPr>
      <w:r>
        <w:t xml:space="preserve">Bu dersin projesini baştan beri</w:t>
      </w:r>
      <w:r>
        <w:t xml:space="preserve"> </w:t>
      </w:r>
      <w:r>
        <w:t xml:space="preserve">“bir sertifikasyondan geçecekmiş gibi”</w:t>
      </w:r>
      <w:r>
        <w:t xml:space="preserve"> </w:t>
      </w:r>
      <w:r>
        <w:t xml:space="preserve">tasarladık. Bu hafta o sürecin kendisini, bir</w:t>
      </w:r>
      <w:r>
        <w:t xml:space="preserve"> </w:t>
      </w:r>
      <w:r>
        <w:t xml:space="preserve">değerlendiricinin gözünden, adım adım işliyoruz.</w:t>
      </w:r>
    </w:p>
    <w:bookmarkStart w:id="41" w:name="standartlar-ve-sertifikasyon-manzarası"/>
    <w:p>
      <w:pPr>
        <w:pStyle w:val="Heading3"/>
      </w:pPr>
      <w:r>
        <w:t xml:space="preserve">Standartlar ve sertifikasyon manzarası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 / şema</w:t>
            </w:r>
          </w:p>
        </w:tc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Ne değerlendirilir?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</w:t>
            </w:r>
            <w:r>
              <w:t xml:space="preserve"> </w:t>
            </w:r>
            <w:r>
              <w:t xml:space="preserve">(ISO/IEC 15408) +</w:t>
            </w:r>
            <w:r>
              <w:t xml:space="preserve"> </w:t>
            </w:r>
            <w:r>
              <w:rPr>
                <w:b/>
                <w:bCs/>
              </w:rPr>
              <w:t xml:space="preserve">CEM</w:t>
            </w:r>
            <w:r>
              <w:t xml:space="preserve"> </w:t>
            </w:r>
            <w:r>
              <w:t xml:space="preserve">(ISO/IEC 18045)</w:t>
            </w:r>
          </w:p>
        </w:tc>
        <w:tc>
          <w:tcPr/>
          <w:p>
            <w:pPr>
              <w:pStyle w:val="Compact"/>
            </w:pPr>
            <w:r>
              <w:t xml:space="preserve">Genel BT ürünleri</w:t>
            </w:r>
          </w:p>
        </w:tc>
        <w:tc>
          <w:tcPr/>
          <w:p>
            <w:pPr>
              <w:pStyle w:val="Compact"/>
            </w:pPr>
            <w:r>
              <w:t xml:space="preserve">Güvenlik hedefi (ST), koruma profili (PP), EAL düzeyleri; zafiyet analizi ve saldırı potansiyeli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Kriptografik modüller</w:t>
            </w:r>
          </w:p>
        </w:tc>
        <w:tc>
          <w:tcPr/>
          <w:p>
            <w:pPr>
              <w:pStyle w:val="Compact"/>
            </w:pPr>
            <w:r>
              <w:t xml:space="preserve">Modülün kripto algoritmaları, anahtar yönetimi, fiziksel güvenlik, öz testler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</w:t>
            </w:r>
            <w:r>
              <w:t xml:space="preserve"> </w:t>
            </w:r>
            <w:r>
              <w:t xml:space="preserve">belgeleri</w:t>
            </w:r>
          </w:p>
        </w:tc>
        <w:tc>
          <w:tcPr/>
          <w:p>
            <w:pPr>
              <w:pStyle w:val="Compact"/>
            </w:pPr>
            <w:r>
              <w:t xml:space="preserve">Ödeme kartları, terminaller, mobil ödeme</w:t>
            </w:r>
          </w:p>
        </w:tc>
        <w:tc>
          <w:tcPr/>
          <w:p>
            <w:pPr>
              <w:pStyle w:val="Compact"/>
            </w:pPr>
            <w:r>
              <w:t xml:space="preserve">Çip ve yazılım tabanlı ödeme çözümlerinin güvenlik değerlendirmesi</w:t>
            </w:r>
          </w:p>
        </w:tc>
        <w:tc>
          <w:tcPr/>
          <w:p>
            <w:pPr>
              <w:pStyle w:val="Compact"/>
            </w:pPr>
            <w:r>
              <w:t xml:space="preserve">3, 6, 11, 13. haftalar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</w:t>
            </w:r>
            <w:r>
              <w:t xml:space="preserve"> </w:t>
            </w:r>
            <w:r>
              <w:t xml:space="preserve">standartları (DSS, PIN, MPoC, SSF)</w:t>
            </w:r>
          </w:p>
        </w:tc>
        <w:tc>
          <w:tcPr/>
          <w:p>
            <w:pPr>
              <w:pStyle w:val="Compact"/>
            </w:pPr>
            <w:r>
              <w:t xml:space="preserve">Kart verisi işleyen kurum ve yazılımlar</w:t>
            </w:r>
          </w:p>
        </w:tc>
        <w:tc>
          <w:tcPr/>
          <w:p>
            <w:pPr>
              <w:pStyle w:val="Compact"/>
            </w:pPr>
            <w:r>
              <w:t xml:space="preserve">Kart verisinin korunması; yazılımın güvenli geliştirilmesi; test ve tarama gereksinimleri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Kurumun bilgi güvenliği yönetim sistemi</w:t>
            </w:r>
          </w:p>
        </w:tc>
        <w:tc>
          <w:tcPr/>
          <w:p>
            <w:pPr>
              <w:pStyle w:val="Compact"/>
            </w:pPr>
            <w:r>
              <w:t xml:space="preserve">Süreçler, risk yönetimi, kontroller (Ek A); ürün değil</w:t>
            </w:r>
            <w:r>
              <w:t xml:space="preserve"> </w:t>
            </w:r>
            <w:r>
              <w:rPr>
                <w:b/>
                <w:bCs/>
              </w:rPr>
              <w:t xml:space="preserve">kurum</w:t>
            </w:r>
            <w:r>
              <w:t xml:space="preserve"> </w:t>
            </w:r>
            <w:r>
              <w:t xml:space="preserve">sertifikalanır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</w:t>
            </w:r>
            <w:r>
              <w:t xml:space="preserve"> </w:t>
            </w:r>
            <w:r>
              <w:t xml:space="preserve">(EN 303 645, TS 103 732 vb.)</w:t>
            </w:r>
          </w:p>
        </w:tc>
        <w:tc>
          <w:tcPr/>
          <w:p>
            <w:pPr>
              <w:pStyle w:val="Compact"/>
            </w:pPr>
            <w:r>
              <w:t xml:space="preserve">Tüketici IoT, telekom, mobil</w:t>
            </w:r>
          </w:p>
        </w:tc>
        <w:tc>
          <w:tcPr/>
          <w:p>
            <w:pPr>
              <w:pStyle w:val="Compact"/>
            </w:pPr>
            <w:r>
              <w:t xml:space="preserve">Cihaz güvenliği temel gereksinimleri, test belirtimleri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ASVS / MASVS</w:t>
            </w:r>
          </w:p>
        </w:tc>
        <w:tc>
          <w:tcPr/>
          <w:p>
            <w:pPr>
              <w:pStyle w:val="Compact"/>
            </w:pPr>
            <w:r>
              <w:t xml:space="preserve">Web ve mobil uygulamalar</w:t>
            </w:r>
          </w:p>
        </w:tc>
        <w:tc>
          <w:tcPr/>
          <w:p>
            <w:pPr>
              <w:pStyle w:val="Compact"/>
            </w:pPr>
            <w:r>
              <w:t xml:space="preserve">Uygulama güvenliği doğrulama düzeyleri (sertifika değil, test çerçevesi)</w:t>
            </w:r>
          </w:p>
        </w:tc>
        <w:tc>
          <w:tcPr/>
          <w:p>
            <w:pPr>
              <w:pStyle w:val="Compact"/>
            </w:pPr>
            <w:r>
              <w:t xml:space="preserve">5,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6. haftalar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Ürün mü, süreç mi?</w:t>
      </w:r>
    </w:p>
    <w:p>
      <w:pPr>
        <w:pStyle w:val="BlockText"/>
      </w:pPr>
      <w:r>
        <w:t xml:space="preserve">ISO/IEC 27001 bir</w:t>
      </w:r>
      <w:r>
        <w:t xml:space="preserve"> </w:t>
      </w:r>
      <w:r>
        <w:rPr>
          <w:b/>
          <w:bCs/>
        </w:rPr>
        <w:t xml:space="preserve">kurumu</w:t>
      </w:r>
      <w:r>
        <w:t xml:space="preserve"> </w:t>
      </w:r>
      <w:r>
        <w:t xml:space="preserve">(onun bilgi güvenliği yönetim sistemini) sertifikalar; Ortak Kriterler, FIPS 140-3 ve</w:t>
      </w:r>
      <w:r>
        <w:t xml:space="preserve"> </w:t>
      </w:r>
      <w:r>
        <w:t xml:space="preserve">EMVCo değerlendirmeleri ise bir</w:t>
      </w:r>
      <w:r>
        <w:t xml:space="preserve"> </w:t>
      </w:r>
      <w:r>
        <w:rPr>
          <w:b/>
          <w:bCs/>
        </w:rPr>
        <w:t xml:space="preserve">ürünü</w:t>
      </w:r>
      <w:r>
        <w:t xml:space="preserve">. PCI DSS, kart verisi işleyen bir ortamın uyumunu denetler. Bir proje</w:t>
      </w:r>
      <w:r>
        <w:t xml:space="preserve"> </w:t>
      </w:r>
      <w:r>
        <w:t xml:space="preserve">kılavuzunda bu farkı karıştırmamak gerekir:</w:t>
      </w:r>
      <w:r>
        <w:t xml:space="preserve"> </w:t>
      </w:r>
      <w:r>
        <w:t xml:space="preserve">“ürünümüz ISO 27001 sertifikalı”</w:t>
      </w:r>
      <w:r>
        <w:t xml:space="preserve"> </w:t>
      </w:r>
      <w:r>
        <w:t xml:space="preserve">cümlesi yanlıştır;</w:t>
      </w:r>
      <w:r>
        <w:t xml:space="preserve"> </w:t>
      </w:r>
      <w:r>
        <w:t xml:space="preserve">“ürünümüz ISO 27001</w:t>
      </w:r>
      <w:r>
        <w:t xml:space="preserve"> </w:t>
      </w:r>
      <w:r>
        <w:t xml:space="preserve">sertifikalı bir kurumda geliştirilmektedir”</w:t>
      </w:r>
      <w:r>
        <w:t xml:space="preserve"> </w:t>
      </w:r>
      <w:r>
        <w:t xml:space="preserve">doğrudur.</w:t>
      </w:r>
    </w:p>
    <w:bookmarkEnd w:id="41"/>
    <w:bookmarkStart w:id="43" w:name="sertifikasyon-ne-söyler-ne-söylemez"/>
    <w:p>
      <w:pPr>
        <w:pStyle w:val="Heading3"/>
      </w:pPr>
      <w:r>
        <w:t xml:space="preserve">Sertifikasyon ne söyler, ne söylemez?</w:t>
      </w:r>
    </w:p>
    <w:p>
      <w:pPr>
        <w:pStyle w:val="FirstParagraph"/>
      </w:pPr>
      <w:r>
        <w:t xml:space="preserve">Bir sertifika okuyucusunun en sık yaptığı hata,</w:t>
      </w:r>
      <w:r>
        <w:t xml:space="preserve"> </w:t>
      </w:r>
      <w:r>
        <w:t xml:space="preserve">“sertifikalı”</w:t>
      </w:r>
      <w:r>
        <w:t xml:space="preserve"> </w:t>
      </w:r>
      <w:r>
        <w:t xml:space="preserve">sözcüğünü</w:t>
      </w:r>
      <w:r>
        <w:t xml:space="preserve"> </w:t>
      </w:r>
      <w:r>
        <w:t xml:space="preserve">“kırılamaz”</w:t>
      </w:r>
      <w:r>
        <w:t xml:space="preserve"> </w:t>
      </w:r>
      <w:r>
        <w:t xml:space="preserve">ile eş tutmaktır. Sertifika</w:t>
      </w:r>
      <w:r>
        <w:t xml:space="preserve"> </w:t>
      </w:r>
      <w:r>
        <w:t xml:space="preserve">aslında dört şeyi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söyler; dördünden biri eksikse cümle anlamsızlaşır: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Hangi ürün</w:t>
      </w:r>
      <w:r>
        <w:t xml:space="preserve"> </w:t>
      </w:r>
      <w:r>
        <w:t xml:space="preserve">— TOE’nin tam kimliği: sürüm + binary dosya + kaynak kod + özet değeri (bölüm 2’de göreceğiz).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Hangi standarda göre</w:t>
      </w:r>
      <w:r>
        <w:t xml:space="preserve"> </w:t>
      </w:r>
      <w:r>
        <w:t xml:space="preserve">— ör. Ortak Kriterler, EMVCo, PCI.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Hangi saldırgan modeline karşı</w:t>
      </w:r>
      <w:r>
        <w:t xml:space="preserve"> </w:t>
      </w:r>
      <w:r>
        <w:t xml:space="preserve">— ör.</w:t>
      </w:r>
      <w:r>
        <w:t xml:space="preserve"> </w:t>
      </w:r>
      <w:r>
        <w:t xml:space="preserve">“fiziksel erişimi olmayan, ağ üzerinden saldıran orta düzey saldırgan”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Hangi tarihte</w:t>
      </w:r>
      <w:r>
        <w:t xml:space="preserve"> </w:t>
      </w:r>
      <w:r>
        <w:t xml:space="preserve">— yazılım güncellenince sertifika o</w:t>
      </w:r>
      <w:r>
        <w:t xml:space="preserve"> </w:t>
      </w:r>
      <w:r>
        <w:rPr>
          <w:b/>
          <w:bCs/>
        </w:rPr>
        <w:t xml:space="preserve">eski</w:t>
      </w:r>
      <w:r>
        <w:t xml:space="preserve"> </w:t>
      </w:r>
      <w:r>
        <w:t xml:space="preserve">sürüm için geçerliliğini korur; yeni sürüm ya</w:t>
      </w:r>
      <w:r>
        <w:t xml:space="preserve"> </w:t>
      </w:r>
      <w:r>
        <w:t xml:space="preserve">delta değerlendirmeden geçmeli ya da sertifikasız sayılmalıdır.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‘X sertifikalı’</w:t>
      </w:r>
      <w:r>
        <w:rPr>
          <w:b/>
          <w:bCs/>
        </w:rPr>
        <w:t xml:space="preserve"> </w:t>
      </w:r>
      <w:r>
        <w:rPr>
          <w:b/>
          <w:bCs/>
        </w:rPr>
        <w:t xml:space="preserve">demek, ürünü/sürümü/tarihi belirtmemek</w:t>
      </w:r>
    </w:p>
    <w:p>
      <w:pPr>
        <w:pStyle w:val="BlockText"/>
      </w:pPr>
      <w:r>
        <w:t xml:space="preserve">Bir proje sunumunda</w:t>
      </w:r>
      <w:r>
        <w:t xml:space="preserve"> </w:t>
      </w:r>
      <w:r>
        <w:t xml:space="preserve">“kütüphanemiz Ortak Kriterler sertifikalı”</w:t>
      </w:r>
      <w:r>
        <w:t xml:space="preserve"> </w:t>
      </w:r>
      <w:r>
        <w:t xml:space="preserve">demek eksik ve yanıltıcıdır:</w:t>
      </w:r>
      <w:r>
        <w:t xml:space="preserve"> </w:t>
      </w:r>
      <w:r>
        <w:rPr>
          <w:b/>
          <w:bCs/>
        </w:rPr>
        <w:t xml:space="preserve">hangi sürüm</w:t>
      </w:r>
      <w:r>
        <w:t xml:space="preserve">,</w:t>
      </w:r>
      <w:r>
        <w:t xml:space="preserve"> </w:t>
      </w:r>
      <w:r>
        <w:rPr>
          <w:b/>
          <w:bCs/>
        </w:rPr>
        <w:t xml:space="preserve">hangi güvence düzeyi</w:t>
      </w:r>
      <w:r>
        <w:t xml:space="preserve">,</w:t>
      </w:r>
      <w:r>
        <w:t xml:space="preserve"> </w:t>
      </w:r>
      <w:r>
        <w:rPr>
          <w:b/>
          <w:bCs/>
        </w:rPr>
        <w:t xml:space="preserve">hangi saldırgan modeline karşı</w:t>
      </w:r>
      <w:r>
        <w:t xml:space="preserve"> </w:t>
      </w:r>
      <w:r>
        <w:t xml:space="preserve">belirtilmeden bu cümle bir pazarlama iddiasından</w:t>
      </w:r>
      <w:r>
        <w:t xml:space="preserve"> </w:t>
      </w:r>
      <w:r>
        <w:t xml:space="preserve">farksızdır.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sertifika iddiası her zaman sürüm numarası + standart adı + (varsa) güvence düzeyiyle</w:t>
      </w:r>
      <w:r>
        <w:t xml:space="preserve"> </w:t>
      </w:r>
      <w:r>
        <w:t xml:space="preserve">birlikte yazılır;</w:t>
      </w:r>
      <w:r>
        <w:t xml:space="preserve"> </w:t>
      </w:r>
      <w:hyperlink r:id="rId42">
        <w:r>
          <w:rPr>
            <w:rStyle w:val="Hyperlink"/>
          </w:rPr>
          <w:t xml:space="preserve">Hafta 1, §19</w:t>
        </w:r>
      </w:hyperlink>
      <w:r>
        <w:t xml:space="preserve">’daki</w:t>
      </w:r>
      <w:r>
        <w:t xml:space="preserve"> </w:t>
      </w:r>
      <w:r>
        <w:t xml:space="preserve">sürüm kimliği disiplini tam olarak bu yüzden gerekir.</w:t>
      </w:r>
    </w:p>
    <w:bookmarkEnd w:id="43"/>
    <w:bookmarkStart w:id="44" w:name="X183e7744f63bb479cbd525e4fbd03857a3a443a"/>
    <w:p>
      <w:pPr>
        <w:pStyle w:val="Heading3"/>
      </w:pPr>
      <w:r>
        <w:t xml:space="preserve">Neden geliştirici kendi ürününü onaylayamaz?</w:t>
      </w:r>
    </w:p>
    <w:p>
      <w:pPr>
        <w:pStyle w:val="FirstParagraph"/>
      </w:pPr>
      <w:r>
        <w:t xml:space="preserve">Bu bir yetenek sorunu değil, bir</w:t>
      </w:r>
      <w:r>
        <w:t xml:space="preserve"> </w:t>
      </w:r>
      <w:r>
        <w:rPr>
          <w:b/>
          <w:bCs/>
        </w:rPr>
        <w:t xml:space="preserve">bakış açısı</w:t>
      </w:r>
      <w:r>
        <w:t xml:space="preserve"> </w:t>
      </w:r>
      <w:r>
        <w:t xml:space="preserve">sorunudur. Bir ürünü yazan ekip üç önyargıyı aynı anda taşır:</w:t>
      </w:r>
    </w:p>
    <w:p>
      <w:pPr>
        <w:pStyle w:val="Compact"/>
        <w:numPr>
          <w:ilvl w:val="0"/>
          <w:numId w:val="1007"/>
        </w:numPr>
      </w:pPr>
      <w:r>
        <w:t xml:space="preserve">Tasarım</w:t>
      </w:r>
      <w:r>
        <w:t xml:space="preserve"> </w:t>
      </w:r>
      <w:r>
        <w:rPr>
          <w:b/>
          <w:bCs/>
        </w:rPr>
        <w:t xml:space="preserve">varsayımlarını paylaşır</w:t>
      </w:r>
      <w:r>
        <w:t xml:space="preserve"> </w:t>
      </w:r>
      <w:r>
        <w:t xml:space="preserve">—</w:t>
      </w:r>
      <w:r>
        <w:t xml:space="preserve"> </w:t>
      </w:r>
      <w:r>
        <w:t xml:space="preserve">“kullanıcı bu alana asla 300 karakter girmez”</w:t>
      </w:r>
      <w:r>
        <w:t xml:space="preserve"> </w:t>
      </w:r>
      <w:r>
        <w:t xml:space="preserve">diyen geliştirici, testini de</w:t>
      </w:r>
      <w:r>
        <w:t xml:space="preserve"> </w:t>
      </w:r>
      <w:r>
        <w:t xml:space="preserve">bu varsayıma göre yazar; sınır dışı girdiyi hiç denemez.</w:t>
      </w:r>
    </w:p>
    <w:p>
      <w:pPr>
        <w:pStyle w:val="Compact"/>
        <w:numPr>
          <w:ilvl w:val="0"/>
          <w:numId w:val="1007"/>
        </w:numPr>
      </w:pPr>
      <w:r>
        <w:t xml:space="preserve">“Buraya kimse dokunmaz”</w:t>
      </w:r>
      <w:r>
        <w:t xml:space="preserve"> </w:t>
      </w:r>
      <w:r>
        <w:t xml:space="preserve">dediği yollara</w:t>
      </w:r>
      <w:r>
        <w:t xml:space="preserve"> </w:t>
      </w:r>
      <w:r>
        <w:rPr>
          <w:b/>
          <w:bCs/>
        </w:rPr>
        <w:t xml:space="preserve">hiç bakmaz</w:t>
      </w:r>
      <w:r>
        <w:t xml:space="preserve"> </w:t>
      </w:r>
      <w:r>
        <w:t xml:space="preserve">— çünkü kendi zihin modelinde o yol zaten kapalıdır.</w:t>
      </w:r>
    </w:p>
    <w:p>
      <w:pPr>
        <w:pStyle w:val="Compact"/>
        <w:numPr>
          <w:ilvl w:val="0"/>
          <w:numId w:val="1007"/>
        </w:numPr>
      </w:pPr>
      <w:r>
        <w:t xml:space="preserve">Kendi kodunu</w:t>
      </w:r>
      <w:r>
        <w:t xml:space="preserve"> </w:t>
      </w:r>
      <w:r>
        <w:rPr>
          <w:b/>
          <w:bCs/>
        </w:rPr>
        <w:t xml:space="preserve">eleştirmekte isteksizdir</w:t>
      </w:r>
      <w:r>
        <w:t xml:space="preserve"> </w:t>
      </w:r>
      <w:r>
        <w:t xml:space="preserve">— zaman baskısı altında</w:t>
      </w:r>
      <w:r>
        <w:t xml:space="preserve"> </w:t>
      </w:r>
      <w:r>
        <w:t xml:space="preserve">“büyük ihtimalle güvenlidir”</w:t>
      </w:r>
      <w:r>
        <w:t xml:space="preserve"> </w:t>
      </w:r>
      <w:r>
        <w:t xml:space="preserve">cümlesi bir kanıt</w:t>
      </w:r>
      <w:r>
        <w:t xml:space="preserve"> </w:t>
      </w:r>
      <w:r>
        <w:t xml:space="preserve">değildir ama insan doğası buna eğilimlidir.</w:t>
      </w:r>
    </w:p>
    <w:p>
      <w:pPr>
        <w:pStyle w:val="FirstParagraph"/>
      </w:pPr>
      <w:r>
        <w:t xml:space="preserve">Bağımsız bir laboratuvar bu üç önyargıdan</w:t>
      </w:r>
      <w:r>
        <w:t xml:space="preserve"> </w:t>
      </w:r>
      <w:r>
        <w:rPr>
          <w:b/>
          <w:bCs/>
        </w:rPr>
        <w:t xml:space="preserve">hiçbirini paylaşmaz</w:t>
      </w:r>
      <w:r>
        <w:t xml:space="preserve">: geliştiricinin belgesini okur ama sınırlarını</w:t>
      </w:r>
      <w:r>
        <w:t xml:space="preserve"> </w:t>
      </w:r>
      <w:r>
        <w:t xml:space="preserve">sorgular,</w:t>
      </w:r>
      <w:r>
        <w:t xml:space="preserve"> </w:t>
      </w:r>
      <w:r>
        <w:t xml:space="preserve">“kimse dokunmaz”</w:t>
      </w:r>
      <w:r>
        <w:t xml:space="preserve"> </w:t>
      </w:r>
      <w:r>
        <w:t xml:space="preserve">dediği yolu ilk kontrol ettiği yer yapar ve ürünün kendi çıkarına bakmadığı için</w:t>
      </w:r>
      <w:r>
        <w:t xml:space="preserve"> </w:t>
      </w:r>
      <w:r>
        <w:t xml:space="preserve">“muhtemelen güvenli”</w:t>
      </w:r>
      <w:r>
        <w:t xml:space="preserve"> </w:t>
      </w:r>
      <w:r>
        <w:t xml:space="preserve">cümlesini kabul etmez —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ister.</w:t>
      </w:r>
    </w:p>
    <w:p>
      <w:pPr>
        <w:pStyle w:val="BlockText"/>
      </w:pPr>
      <w:r>
        <w:rPr>
          <w:b/>
          <w:bCs/>
        </w:rPr>
        <w:t xml:space="preserve">Kural: iddia değil, kanıt</w:t>
      </w:r>
    </w:p>
    <w:p>
      <w:pPr>
        <w:pStyle w:val="BlockText"/>
      </w:pPr>
      <w:r>
        <w:t xml:space="preserve">Bu dersin projesinde de aynı disiplin geçerlidir:</w:t>
      </w:r>
      <w:r>
        <w:t xml:space="preserve"> </w:t>
      </w:r>
      <w:r>
        <w:t xml:space="preserve">“güvenlidir”</w:t>
      </w:r>
      <w:r>
        <w:t xml:space="preserve"> </w:t>
      </w:r>
      <w:r>
        <w:t xml:space="preserve">cümlesi tek başına hiçbir şey kanıtlamaz. Her</w:t>
      </w:r>
      <w:r>
        <w:t xml:space="preserve"> </w:t>
      </w:r>
      <w:r>
        <w:t xml:space="preserve">güvenlik iddiası bir</w:t>
      </w:r>
      <w:r>
        <w:t xml:space="preserve"> </w:t>
      </w:r>
      <w:r>
        <w:rPr>
          <w:b/>
          <w:bCs/>
        </w:rPr>
        <w:t xml:space="preserve">test sonucuyla</w:t>
      </w:r>
      <w:r>
        <w:t xml:space="preserve"> </w:t>
      </w:r>
      <w:r>
        <w:t xml:space="preserve">(S16), bir</w:t>
      </w:r>
      <w:r>
        <w:t xml:space="preserve"> </w:t>
      </w:r>
      <w:r>
        <w:rPr>
          <w:b/>
          <w:bCs/>
        </w:rPr>
        <w:t xml:space="preserve">kanıtla</w:t>
      </w:r>
      <w:r>
        <w:t xml:space="preserve"> </w:t>
      </w:r>
      <w:r>
        <w:t xml:space="preserve">(ekran çıktısı, günlük, test kartı) desteklenir.</w:t>
      </w:r>
      <w:r>
        <w:t xml:space="preserve"> </w:t>
      </w:r>
      <w:r>
        <w:t xml:space="preserve">Vize/final değerlendirmesinde öğretim üyesi tam olarak bağımsız laboratuvarın rolündedir.</w:t>
      </w:r>
    </w:p>
    <w:bookmarkEnd w:id="44"/>
    <w:bookmarkStart w:id="45" w:name="Xfee44c6acb85aa327240f3bf4a9b405ec43602b"/>
    <w:p>
      <w:pPr>
        <w:pStyle w:val="Heading3"/>
      </w:pPr>
      <w:r>
        <w:t xml:space="preserve">Aynı ürün, farklı şemalarda farklı testler: kısa bir örnek</w:t>
      </w:r>
    </w:p>
    <w:p>
      <w:pPr>
        <w:pStyle w:val="FirstParagraph"/>
      </w:pPr>
      <w:r>
        <w:t xml:space="preserve">Aynı mobil ödeme uygulamasının farklı hedef pazarlara göre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değerlendirmelerden geçmesi gerekebilir:</w:t>
      </w:r>
    </w:p>
    <w:p>
      <w:pPr>
        <w:pStyle w:val="Compact"/>
        <w:numPr>
          <w:ilvl w:val="0"/>
          <w:numId w:val="1008"/>
        </w:numPr>
      </w:pPr>
      <w:r>
        <w:t xml:space="preserve">Uygulama bir</w:t>
      </w:r>
      <w:r>
        <w:t xml:space="preserve"> </w:t>
      </w:r>
      <w:r>
        <w:rPr>
          <w:b/>
          <w:bCs/>
        </w:rPr>
        <w:t xml:space="preserve">bankaya</w:t>
      </w:r>
      <w:r>
        <w:t xml:space="preserve"> </w:t>
      </w:r>
      <w:r>
        <w:t xml:space="preserve">satılacaksa: bankanın bilgi güvenliği yönetim sistemi muhtemelen</w:t>
      </w:r>
      <w:r>
        <w:t xml:space="preserve"> </w:t>
      </w:r>
      <w:r>
        <w:rPr>
          <w:b/>
          <w:bCs/>
        </w:rPr>
        <w:t xml:space="preserve">ISO/IEC 27001</w:t>
      </w:r>
      <w:r>
        <w:t xml:space="preserve"> </w:t>
      </w:r>
      <w:r>
        <w:t xml:space="preserve">kapsamındadır — ama bu, uygulamanın kendisini değil, bankanın</w:t>
      </w:r>
      <w:r>
        <w:t xml:space="preserve"> </w:t>
      </w:r>
      <w:r>
        <w:rPr>
          <w:b/>
          <w:bCs/>
        </w:rPr>
        <w:t xml:space="preserve">süreçlerini</w:t>
      </w:r>
      <w:r>
        <w:t xml:space="preserve"> </w:t>
      </w:r>
      <w:r>
        <w:t xml:space="preserve">sertifikalar.</w:t>
      </w:r>
    </w:p>
    <w:p>
      <w:pPr>
        <w:pStyle w:val="Compact"/>
        <w:numPr>
          <w:ilvl w:val="0"/>
          <w:numId w:val="1008"/>
        </w:numPr>
      </w:pPr>
      <w:r>
        <w:t xml:space="preserve">Uygulama</w:t>
      </w:r>
      <w:r>
        <w:t xml:space="preserve"> </w:t>
      </w:r>
      <w:r>
        <w:rPr>
          <w:b/>
          <w:bCs/>
        </w:rPr>
        <w:t xml:space="preserve">kart verisi işliyorsa</w:t>
      </w:r>
      <w:r>
        <w:t xml:space="preserve">:</w:t>
      </w:r>
      <w:r>
        <w:t xml:space="preserve"> </w:t>
      </w:r>
      <w:r>
        <w:rPr>
          <w:b/>
          <w:bCs/>
        </w:rPr>
        <w:t xml:space="preserve">PCI DSS</w:t>
      </w:r>
      <w:r>
        <w:t xml:space="preserve"> </w:t>
      </w:r>
      <w:r>
        <w:t xml:space="preserve">(kurum) ve/veya</w:t>
      </w:r>
      <w:r>
        <w:t xml:space="preserve"> </w:t>
      </w:r>
      <w:r>
        <w:rPr>
          <w:b/>
          <w:bCs/>
        </w:rPr>
        <w:t xml:space="preserve">PCI MPoC/SSF</w:t>
      </w:r>
      <w:r>
        <w:t xml:space="preserve"> </w:t>
      </w:r>
      <w:r>
        <w:t xml:space="preserve">(yazılım) kapsamına girer —</w:t>
      </w:r>
      <w:r>
        <w:t xml:space="preserve"> </w:t>
      </w:r>
      <w:r>
        <w:t xml:space="preserve">yazılımın kart verisini nasıl işlediği, sakladığı, ilettiği test edilir.</w:t>
      </w:r>
    </w:p>
    <w:p>
      <w:pPr>
        <w:pStyle w:val="Compact"/>
        <w:numPr>
          <w:ilvl w:val="0"/>
          <w:numId w:val="1008"/>
        </w:numPr>
      </w:pPr>
      <w:r>
        <w:t xml:space="preserve">Uygulama bir</w:t>
      </w:r>
      <w:r>
        <w:t xml:space="preserve"> </w:t>
      </w:r>
      <w:r>
        <w:rPr>
          <w:b/>
          <w:bCs/>
        </w:rPr>
        <w:t xml:space="preserve">ödeme şemasının</w:t>
      </w:r>
      <w:r>
        <w:t xml:space="preserve"> </w:t>
      </w:r>
      <w:r>
        <w:t xml:space="preserve">(ör. bir kart ağının) markasını taşıyacaksa:</w:t>
      </w:r>
      <w:r>
        <w:t xml:space="preserve"> </w:t>
      </w:r>
      <w:r>
        <w:rPr>
          <w:b/>
          <w:bCs/>
        </w:rPr>
        <w:t xml:space="preserve">EMVCo</w:t>
      </w:r>
      <w:r>
        <w:t xml:space="preserve"> </w:t>
      </w:r>
      <w:r>
        <w:t xml:space="preserve">değerlendirmesinden</w:t>
      </w:r>
      <w:r>
        <w:t xml:space="preserve"> </w:t>
      </w:r>
      <w:r>
        <w:t xml:space="preserve">geçmesi gerekir — çip/yazılım tabanlı ödeme akışlarının güvenliği, laboratuvar sızma testiyle sınanır.</w:t>
      </w:r>
    </w:p>
    <w:p>
      <w:pPr>
        <w:pStyle w:val="Compact"/>
        <w:numPr>
          <w:ilvl w:val="0"/>
          <w:numId w:val="1008"/>
        </w:numPr>
      </w:pPr>
      <w:r>
        <w:t xml:space="preserve">Uygulama genel bir</w:t>
      </w:r>
      <w:r>
        <w:t xml:space="preserve"> </w:t>
      </w:r>
      <w:r>
        <w:rPr>
          <w:b/>
          <w:bCs/>
        </w:rPr>
        <w:t xml:space="preserve">mobil güvenlik</w:t>
      </w:r>
      <w:r>
        <w:t xml:space="preserve"> </w:t>
      </w:r>
      <w:r>
        <w:t xml:space="preserve">iddiası taşıyorsa:</w:t>
      </w:r>
      <w:r>
        <w:t xml:space="preserve"> </w:t>
      </w:r>
      <w:r>
        <w:rPr>
          <w:b/>
          <w:bCs/>
        </w:rPr>
        <w:t xml:space="preserve">OWASP MASVS</w:t>
      </w:r>
      <w:r>
        <w:t xml:space="preserve"> </w:t>
      </w:r>
      <w:r>
        <w:t xml:space="preserve">düzeyine göre test edilebilir — bu bir</w:t>
      </w:r>
      <w:r>
        <w:t xml:space="preserve"> </w:t>
      </w:r>
      <w:r>
        <w:t xml:space="preserve">sertifika değil ama tanınmış bir</w:t>
      </w:r>
      <w:r>
        <w:t xml:space="preserve"> </w:t>
      </w:r>
      <w:r>
        <w:rPr>
          <w:b/>
          <w:bCs/>
        </w:rPr>
        <w:t xml:space="preserve">test çerçevesidir</w:t>
      </w:r>
      <w:r>
        <w:t xml:space="preserve">.</w:t>
      </w:r>
    </w:p>
    <w:p>
      <w:pPr>
        <w:pStyle w:val="FirstParagraph"/>
      </w:pPr>
      <w:r>
        <w:t xml:space="preserve">Aynı kod tabanı, dört farklı mercekten dört farklı soruyla sınanır. Projenizde</w:t>
      </w:r>
      <w:r>
        <w:t xml:space="preserve"> </w:t>
      </w:r>
      <w:r>
        <w:t xml:space="preserve">“hangi standarda yakınız”</w:t>
      </w:r>
      <w:r>
        <w:t xml:space="preserve"> </w:t>
      </w:r>
      <w:r>
        <w:t xml:space="preserve">sorusunun</w:t>
      </w:r>
      <w:r>
        <w:t xml:space="preserve"> </w:t>
      </w:r>
      <w:r>
        <w:t xml:space="preserve">cevabı, S17’deki gereksinim şablonunun</w:t>
      </w:r>
      <w:r>
        <w:t xml:space="preserve"> </w:t>
      </w:r>
      <w:r>
        <w:rPr>
          <w:b/>
          <w:bCs/>
        </w:rPr>
        <w:t xml:space="preserve">hangi sütunlarla</w:t>
      </w:r>
      <w:r>
        <w:t xml:space="preserve"> </w:t>
      </w:r>
      <w:r>
        <w:t xml:space="preserve">doldurulacağını belirler.</w:t>
      </w:r>
    </w:p>
    <w:bookmarkEnd w:id="45"/>
    <w:bookmarkStart w:id="46" w:name="X3d9f515dc36f68731b6e2f85b5e8a0d59c2990a"/>
    <w:p>
      <w:pPr>
        <w:pStyle w:val="Heading3"/>
      </w:pPr>
      <w:r>
        <w:t xml:space="preserve">Sertifikasyonun maliyeti: neden her ürün sertifikalanmaz?</w:t>
      </w:r>
    </w:p>
    <w:p>
      <w:pPr>
        <w:pStyle w:val="FirstParagraph"/>
      </w:pPr>
      <w:r>
        <w:t xml:space="preserve">Bağımsız değerlendirme</w:t>
      </w:r>
      <w:r>
        <w:t xml:space="preserve"> </w:t>
      </w:r>
      <w:r>
        <w:rPr>
          <w:b/>
          <w:bCs/>
        </w:rPr>
        <w:t xml:space="preserve">ücretsiz değildir</w:t>
      </w:r>
      <w:r>
        <w:t xml:space="preserve"> </w:t>
      </w:r>
      <w:r>
        <w:t xml:space="preserve">— laboratuvar zamanı, uzman mühendis saatleri, bazen özel ekipman</w:t>
      </w:r>
      <w:r>
        <w:t xml:space="preserve"> </w:t>
      </w:r>
      <w:r>
        <w:t xml:space="preserve">gerektirir; süreç haftalar-aylar sürebilir. Bu yüzden her yazılım her standarda göre sertifikalanmaz; bir ekip şu</w:t>
      </w:r>
      <w:r>
        <w:t xml:space="preserve"> </w:t>
      </w:r>
      <w:r>
        <w:t xml:space="preserve">soruyu sorar:</w:t>
      </w:r>
      <w:r>
        <w:t xml:space="preserve"> </w:t>
      </w:r>
      <w:r>
        <w:t xml:space="preserve">“bu sertifikanın</w:t>
      </w:r>
      <w:r>
        <w:t xml:space="preserve"> </w:t>
      </w:r>
      <w:r>
        <w:rPr>
          <w:b/>
          <w:bCs/>
        </w:rPr>
        <w:t xml:space="preserve">maliyeti</w:t>
      </w:r>
      <w:r>
        <w:t xml:space="preserve">, sağladığı</w:t>
      </w:r>
      <w:r>
        <w:t xml:space="preserve"> </w:t>
      </w:r>
      <w:r>
        <w:rPr>
          <w:b/>
          <w:bCs/>
        </w:rPr>
        <w:t xml:space="preserve">güven</w:t>
      </w:r>
      <w:r>
        <w:t xml:space="preserve">e değer mi?”</w:t>
      </w:r>
    </w:p>
    <w:p>
      <w:pPr>
        <w:pStyle w:val="Compact"/>
        <w:numPr>
          <w:ilvl w:val="0"/>
          <w:numId w:val="1009"/>
        </w:numPr>
      </w:pPr>
      <w:r>
        <w:t xml:space="preserve">Bir bankaya satılacak bir ödeme kütüphanesi için cevap genelde</w:t>
      </w:r>
      <w:r>
        <w:t xml:space="preserve"> </w:t>
      </w:r>
      <w:r>
        <w:rPr>
          <w:b/>
          <w:bCs/>
        </w:rPr>
        <w:t xml:space="preserve">evet</w:t>
      </w:r>
      <w:r>
        <w:t xml:space="preserve">tir: sertifika olmadan banka o kütüphaneyi</w:t>
      </w:r>
      <w:r>
        <w:t xml:space="preserve"> </w:t>
      </w:r>
      <w:r>
        <w:t xml:space="preserve">hiç almayabilir; sertifikanın maliyeti, kaybedilecek satıştan çok daha küçüktür.</w:t>
      </w:r>
    </w:p>
    <w:p>
      <w:pPr>
        <w:pStyle w:val="Compact"/>
        <w:numPr>
          <w:ilvl w:val="0"/>
          <w:numId w:val="1009"/>
        </w:numPr>
      </w:pPr>
      <w:r>
        <w:t xml:space="preserve">Bir iç şirket aracı (yalnız kendi çalışanlarının kullandığı, dışarı satılmayan bir uygulama) için tam kapsamlı bir</w:t>
      </w:r>
      <w:r>
        <w:t xml:space="preserve"> </w:t>
      </w:r>
      <w:r>
        <w:t xml:space="preserve">Ortak Kriterler değerlendirmesi genelde</w:t>
      </w:r>
      <w:r>
        <w:t xml:space="preserve"> </w:t>
      </w:r>
      <w:r>
        <w:rPr>
          <w:b/>
          <w:bCs/>
        </w:rPr>
        <w:t xml:space="preserve">orantısızdır</w:t>
      </w:r>
      <w:r>
        <w:t xml:space="preserve">; bunun yerine daha hafif bir iç güvenlik incelemesi</w:t>
      </w:r>
      <w:r>
        <w:t xml:space="preserve"> </w:t>
      </w:r>
      <w:r>
        <w:t xml:space="preserve">(kod incelemesi + SAST + temel sızma testi) tercih edilir.</w:t>
      </w:r>
    </w:p>
    <w:p>
      <w:pPr>
        <w:pStyle w:val="BlockText"/>
      </w:pPr>
      <w:r>
        <w:rPr>
          <w:b/>
          <w:bCs/>
        </w:rPr>
        <w:t xml:space="preserve">Ödünleşim burada da geçerli</w:t>
      </w:r>
    </w:p>
    <w:p>
      <w:pPr>
        <w:pStyle w:val="BlockText"/>
      </w:pPr>
      <w:hyperlink r:id="rId42">
        <w:r>
          <w:rPr>
            <w:rStyle w:val="Hyperlink"/>
          </w:rPr>
          <w:t xml:space="preserve">Hafta 1, §19</w:t>
        </w:r>
      </w:hyperlink>
      <w:r>
        <w:t xml:space="preserve">’daki ödünleşim</w:t>
      </w:r>
      <w:r>
        <w:t xml:space="preserve"> </w:t>
      </w:r>
      <w:r>
        <w:t xml:space="preserve">(trade-off) disiplini sertifikasyon kararında da işler:</w:t>
      </w:r>
      <w:r>
        <w:t xml:space="preserve"> </w:t>
      </w:r>
      <w:r>
        <w:t xml:space="preserve">“tam kapsamlı sertifika”</w:t>
      </w:r>
      <w:r>
        <w:t xml:space="preserve"> </w:t>
      </w:r>
      <w:r>
        <w:t xml:space="preserve">her</w:t>
      </w:r>
      <w:r>
        <w:t xml:space="preserve"> </w:t>
      </w:r>
      <w:r>
        <w:t xml:space="preserve">zaman doğru cevap değildir. Doğru soru</w:t>
      </w:r>
      <w:r>
        <w:t xml:space="preserve"> </w:t>
      </w:r>
      <w:r>
        <w:t xml:space="preserve">“hedef pazarımız, varlığımızın değeri ve saldırgan modelimiz göz önüne</w:t>
      </w:r>
      <w:r>
        <w:t xml:space="preserve"> </w:t>
      </w:r>
      <w:r>
        <w:t xml:space="preserve">alındığında, hangi</w:t>
      </w:r>
      <w:r>
        <w:t xml:space="preserve"> </w:t>
      </w:r>
      <w:r>
        <w:rPr>
          <w:b/>
          <w:bCs/>
        </w:rPr>
        <w:t xml:space="preserve">derinlikte</w:t>
      </w:r>
      <w:r>
        <w:t xml:space="preserve"> </w:t>
      </w:r>
      <w:r>
        <w:t xml:space="preserve">bir doğrulama yeterli?”</w:t>
      </w:r>
      <w:r>
        <w:t xml:space="preserve"> </w:t>
      </w:r>
      <w:r>
        <w:t xml:space="preserve">sorusudur — bu, bölüm 4’teki</w:t>
      </w:r>
      <w:r>
        <w:t xml:space="preserve"> </w:t>
      </w:r>
      <w:r>
        <w:t xml:space="preserve">“test derinliği”</w:t>
      </w:r>
      <w:r>
        <w:t xml:space="preserve"> </w:t>
      </w:r>
      <w:r>
        <w:t xml:space="preserve">tablosunun kararı nasıl etkilediğini gösterir.</w:t>
      </w:r>
    </w:p>
    <w:bookmarkEnd w:id="46"/>
    <w:bookmarkStart w:id="47" w:name="X25dc9091953a38e917d6a8b9867d075bab9e705"/>
    <w:p>
      <w:pPr>
        <w:pStyle w:val="Heading3"/>
      </w:pPr>
      <w:r>
        <w:t xml:space="preserve">Sertifikasyonun tarihsel itici gücü: neden ortaya çıktı?</w:t>
      </w:r>
    </w:p>
    <w:p>
      <w:pPr>
        <w:pStyle w:val="FirstParagraph"/>
      </w:pPr>
      <w:r>
        <w:t xml:space="preserve">Bölümün başındaki kısa tarihçeyi bir de</w:t>
      </w:r>
      <w:r>
        <w:t xml:space="preserve"> </w:t>
      </w:r>
      <w:r>
        <w:t xml:space="preserve">“neden”</w:t>
      </w:r>
      <w:r>
        <w:t xml:space="preserve"> </w:t>
      </w:r>
      <w:r>
        <w:t xml:space="preserve">sorusuyla okuyalım — her adım aslında gerçek bir</w:t>
      </w:r>
      <w:r>
        <w:t xml:space="preserve"> </w:t>
      </w:r>
      <w:r>
        <w:rPr>
          <w:b/>
          <w:bCs/>
        </w:rPr>
        <w:t xml:space="preserve">güven krizine</w:t>
      </w:r>
      <w:r>
        <w:t xml:space="preserve"> </w:t>
      </w:r>
      <w:r>
        <w:t xml:space="preserve">cevaptır:</w:t>
      </w:r>
    </w:p>
    <w:p>
      <w:pPr>
        <w:pStyle w:val="Compact"/>
        <w:numPr>
          <w:ilvl w:val="0"/>
          <w:numId w:val="1010"/>
        </w:numPr>
      </w:pPr>
      <w:r>
        <w:t xml:space="preserve">TCSEC (1983/1985) öncesinde, ABD hükümeti güvenlik iddialarını değerlendirecek</w:t>
      </w:r>
      <w:r>
        <w:t xml:space="preserve"> </w:t>
      </w:r>
      <w:r>
        <w:rPr>
          <w:b/>
          <w:bCs/>
        </w:rPr>
        <w:t xml:space="preserve">ortak bir ölçüt</w:t>
      </w:r>
      <w:r>
        <w:t xml:space="preserve"> </w:t>
      </w:r>
      <w:r>
        <w:t xml:space="preserve">bulamıyordu; her</w:t>
      </w:r>
      <w:r>
        <w:t xml:space="preserve"> </w:t>
      </w:r>
      <w:r>
        <w:t xml:space="preserve">tedarikçi kendi</w:t>
      </w:r>
      <w:r>
        <w:t xml:space="preserve"> </w:t>
      </w:r>
      <w:r>
        <w:t xml:space="preserve">“güvenlidir”</w:t>
      </w:r>
      <w:r>
        <w:t xml:space="preserve"> </w:t>
      </w:r>
      <w:r>
        <w:t xml:space="preserve">tanımını kullanıyordu — karşılaştırma imkânsızdı.</w:t>
      </w:r>
    </w:p>
    <w:p>
      <w:pPr>
        <w:pStyle w:val="Compact"/>
        <w:numPr>
          <w:ilvl w:val="0"/>
          <w:numId w:val="1010"/>
        </w:numPr>
      </w:pPr>
      <w:r>
        <w:t xml:space="preserve">Ortak Kriterler (1999), ABD/Avrupa/Kanada’nın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ölçütlerinin (TCSEC/ITSEC/CTCPEC) birbiriyle</w:t>
      </w:r>
      <w:r>
        <w:t xml:space="preserve"> </w:t>
      </w:r>
      <w:r>
        <w:rPr>
          <w:b/>
          <w:bCs/>
        </w:rPr>
        <w:t xml:space="preserve">karşılaştırılamaz</w:t>
      </w:r>
      <w:r>
        <w:t xml:space="preserve"> </w:t>
      </w:r>
      <w:r>
        <w:t xml:space="preserve">olmasının doğurduğu bir sorunu çözmek için birleştirildi — uluslararası ticarette aynı</w:t>
      </w:r>
      <w:r>
        <w:t xml:space="preserve"> </w:t>
      </w:r>
      <w:r>
        <w:t xml:space="preserve">ürünün her ülkede yeniden değerlendirilmesi gerekmesin diye.</w:t>
      </w:r>
    </w:p>
    <w:p>
      <w:pPr>
        <w:pStyle w:val="Compact"/>
        <w:numPr>
          <w:ilvl w:val="0"/>
          <w:numId w:val="1010"/>
        </w:numPr>
      </w:pPr>
      <w:r>
        <w:t xml:space="preserve">CVE/CWE/CVSS (</w:t>
      </w:r>
      <w:hyperlink r:id="rId28">
        <w:r>
          <w:rPr>
            <w:rStyle w:val="Hyperlink"/>
          </w:rPr>
          <w:t xml:space="preserve">Hafta 2, §15</w:t>
        </w:r>
      </w:hyperlink>
      <w:r>
        <w:t xml:space="preserve">’te gördüğümüz gibi) 1999→2006 arasında, güvenlik açıklarının</w:t>
      </w:r>
      <w:r>
        <w:t xml:space="preserve"> </w:t>
      </w:r>
      <w:r>
        <w:rPr>
          <w:b/>
          <w:bCs/>
        </w:rPr>
        <w:t xml:space="preserve">isimsiz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karşılaştırılamaz</w:t>
      </w:r>
      <w:r>
        <w:t xml:space="preserve"> </w:t>
      </w:r>
      <w:r>
        <w:t xml:space="preserve">biçimde raporlanmasının yarattığı kargaşaya cevap olarak doğdu.</w:t>
      </w:r>
    </w:p>
    <w:p>
      <w:pPr>
        <w:pStyle w:val="BlockText"/>
      </w:pPr>
      <w:r>
        <w:rPr>
          <w:b/>
          <w:bCs/>
        </w:rPr>
        <w:t xml:space="preserve">Kural: her standart bir gerçek soruna cevaptır</w:t>
      </w:r>
    </w:p>
    <w:p>
      <w:pPr>
        <w:pStyle w:val="BlockText"/>
      </w:pPr>
      <w:r>
        <w:t xml:space="preserve">Bir standardı ezberlemek yerine</w:t>
      </w:r>
      <w:r>
        <w:t xml:space="preserve"> </w:t>
      </w:r>
      <w:r>
        <w:t xml:space="preserve">“bu hangi soruna cevap veriyor?”</w:t>
      </w:r>
      <w:r>
        <w:t xml:space="preserve"> </w:t>
      </w:r>
      <w:r>
        <w:t xml:space="preserve">diye sormak, hangi standardın projenize uygun</w:t>
      </w:r>
      <w:r>
        <w:t xml:space="preserve"> </w:t>
      </w:r>
      <w:r>
        <w:t xml:space="preserve">olduğunu seçerken daha sağlam bir pusuladır.</w:t>
      </w:r>
    </w:p>
    <w:bookmarkEnd w:id="47"/>
    <w:bookmarkStart w:id="48" w:name="X88cd0ab20329d78177463cd0c467db7c5881f33"/>
    <w:p>
      <w:pPr>
        <w:pStyle w:val="Heading3"/>
      </w:pPr>
      <w:r>
        <w:t xml:space="preserve">Sık sorulan soru: bir sertifika süresiz midir?</w:t>
      </w:r>
    </w:p>
    <w:p>
      <w:pPr>
        <w:pStyle w:val="FirstParagraph"/>
      </w:pPr>
      <w:r>
        <w:t xml:space="preserve">Zayıf bir öğrencinin çoğu zaman atladığı ama önemli bir nokta: sertifika,</w:t>
      </w:r>
      <w:r>
        <w:t xml:space="preserve"> </w:t>
      </w:r>
      <w:r>
        <w:t xml:space="preserve">“bu ürün sonsuza kadar güvenlidir”</w:t>
      </w:r>
      <w:r>
        <w:t xml:space="preserve"> </w:t>
      </w:r>
      <w:r>
        <w:t xml:space="preserve">demez. Üç ayrı neden yüzünden bir sertifika zamanla geçerliliğini yitirebilir ya da yeniden gözden geçirilmesi</w:t>
      </w:r>
      <w:r>
        <w:t xml:space="preserve"> </w:t>
      </w:r>
      <w:r>
        <w:t xml:space="preserve">gerekebilir: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Ürün değişir</w:t>
      </w:r>
      <w:r>
        <w:t xml:space="preserve"> </w:t>
      </w:r>
      <w:r>
        <w:t xml:space="preserve">— yeni bir sürüm çıkar; bölüm 2’deki delta değerlendirme devreye girer, sertifika</w:t>
      </w:r>
      <w:r>
        <w:t xml:space="preserve"> </w:t>
      </w:r>
      <w:r>
        <w:rPr>
          <w:b/>
          <w:bCs/>
        </w:rPr>
        <w:t xml:space="preserve">yeni TOE</w:t>
      </w:r>
      <w:r>
        <w:rPr>
          <w:b/>
          <w:bCs/>
        </w:rPr>
        <w:t xml:space="preserve"> </w:t>
      </w:r>
      <w:r>
        <w:rPr>
          <w:b/>
          <w:bCs/>
        </w:rPr>
        <w:t xml:space="preserve">kimliğine</w:t>
      </w:r>
      <w:r>
        <w:t xml:space="preserve"> </w:t>
      </w:r>
      <w:r>
        <w:t xml:space="preserve">taşınmalıdır.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Saldırı teknikleri gelişir</w:t>
      </w:r>
      <w:r>
        <w:t xml:space="preserve"> </w:t>
      </w:r>
      <w:r>
        <w:t xml:space="preserve">— bugün</w:t>
      </w:r>
      <w:r>
        <w:t xml:space="preserve"> </w:t>
      </w:r>
      <w:r>
        <w:t xml:space="preserve">“çoklu uzman, aylar”</w:t>
      </w:r>
      <w:r>
        <w:t xml:space="preserve"> </w:t>
      </w:r>
      <w:r>
        <w:t xml:space="preserve">gerektiren bir saldırı, birkaç yıl sonra ucuz</w:t>
      </w:r>
      <w:r>
        <w:t xml:space="preserve"> </w:t>
      </w:r>
      <w:r>
        <w:t xml:space="preserve">araçlarla</w:t>
      </w:r>
      <w:r>
        <w:t xml:space="preserve"> </w:t>
      </w:r>
      <w:r>
        <w:t xml:space="preserve">“sıradan kullanıcı, bir gün”</w:t>
      </w:r>
      <w:r>
        <w:t xml:space="preserve">e düşebilir (bölüm 5’teki puanlama zamanla</w:t>
      </w:r>
      <w:r>
        <w:t xml:space="preserve"> </w:t>
      </w:r>
      <w:r>
        <w:rPr>
          <w:b/>
          <w:bCs/>
        </w:rPr>
        <w:t xml:space="preserve">değişebilir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Standart güncellenir</w:t>
      </w:r>
      <w:r>
        <w:t xml:space="preserve"> </w:t>
      </w:r>
      <w:r>
        <w:t xml:space="preserve">— bir standardın yeni sürümü, eskiden yeterli sayılan bir kontrolü artık yetersiz</w:t>
      </w:r>
      <w:r>
        <w:t xml:space="preserve"> </w:t>
      </w:r>
      <w:r>
        <w:t xml:space="preserve">bulabilir.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‘bir kere sertifikalandık, tamamdır’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</w:p>
    <w:p>
      <w:pPr>
        <w:pStyle w:val="BlockText"/>
      </w:pPr>
      <w:r>
        <w:t xml:space="preserve">Bir ürünü yıllar önce alınmış bir sertifikayla pazarlamak, o sertifikanın</w:t>
      </w:r>
      <w:r>
        <w:t xml:space="preserve"> </w:t>
      </w:r>
      <w:r>
        <w:rPr>
          <w:b/>
          <w:bCs/>
        </w:rPr>
        <w:t xml:space="preserve">hangi tarihte, hangi tehdit</w:t>
      </w:r>
      <w:r>
        <w:rPr>
          <w:b/>
          <w:bCs/>
        </w:rPr>
        <w:t xml:space="preserve"> </w:t>
      </w:r>
      <w:r>
        <w:rPr>
          <w:b/>
          <w:bCs/>
        </w:rPr>
        <w:t xml:space="preserve">modeline karşı</w:t>
      </w:r>
      <w:r>
        <w:t xml:space="preserve"> </w:t>
      </w:r>
      <w:r>
        <w:t xml:space="preserve">verildiğini görmezden gelmek olur (bölüm 1’in başındaki dört bilgi).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uzun ömürlü</w:t>
      </w:r>
      <w:r>
        <w:t xml:space="preserve"> </w:t>
      </w:r>
      <w:r>
        <w:t xml:space="preserve">ürünler için sertifikalar genellikle periyodik olarak</w:t>
      </w:r>
      <w:r>
        <w:t xml:space="preserve"> </w:t>
      </w:r>
      <w:r>
        <w:rPr>
          <w:b/>
          <w:bCs/>
        </w:rPr>
        <w:t xml:space="preserve">yeniden gözden geçirilir</w:t>
      </w:r>
      <w:r>
        <w:t xml:space="preserve"> </w:t>
      </w:r>
      <w:r>
        <w:t xml:space="preserve">ya da bir süre sonunda</w:t>
      </w:r>
      <w:r>
        <w:t xml:space="preserve"> </w:t>
      </w:r>
      <w:r>
        <w:t xml:space="preserve">yenilenir;</w:t>
      </w:r>
      <w:r>
        <w:t xml:space="preserve"> </w:t>
      </w:r>
      <w:r>
        <w:t xml:space="preserve">“sertifikalıyız”</w:t>
      </w:r>
      <w:r>
        <w:t xml:space="preserve"> </w:t>
      </w:r>
      <w:r>
        <w:t xml:space="preserve">cümlesi her zaman bir</w:t>
      </w:r>
      <w:r>
        <w:t xml:space="preserve"> </w:t>
      </w:r>
      <w:r>
        <w:rPr>
          <w:b/>
          <w:bCs/>
        </w:rPr>
        <w:t xml:space="preserve">tarihle</w:t>
      </w:r>
      <w:r>
        <w:t xml:space="preserve"> </w:t>
      </w:r>
      <w:r>
        <w:t xml:space="preserve">okunmalıdır.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3" w:name="değerlendirme-süreci-13-adım"/>
    <w:p>
      <w:pPr>
        <w:pStyle w:val="Heading2"/>
      </w:pPr>
      <w:r>
        <w:t xml:space="preserve">2. Değerlendirme süreci: 13 adım</w:t>
      </w:r>
    </w:p>
    <w:p>
      <w:pPr>
        <w:pStyle w:val="FirstParagraph"/>
      </w:pPr>
      <w:r>
        <w:t xml:space="preserve">Aşağıdaki akış, bir yazılım bileşeninin (ör. bir mobil ödeme kütüphanesi) üçüncü taraf bir laboratuvarda</w:t>
      </w:r>
      <w:r>
        <w:t xml:space="preserve"> </w:t>
      </w:r>
      <w:r>
        <w:t xml:space="preserve">değerlendirilmesinin genelleştirilmiş halidir. Ürün, kurum ve şema adları çıkarılmıştır; adımlar birçok şemada</w:t>
      </w:r>
      <w:r>
        <w:t xml:space="preserve"> </w:t>
      </w:r>
      <w:r>
        <w:t xml:space="preserve">benzerdir.</w:t>
      </w:r>
    </w:p>
    <w:p>
      <w:pPr>
        <w:pStyle w:val="BodyText"/>
      </w:pPr>
      <w:r>
        <w:drawing>
          <wp:inline>
            <wp:extent cx="5759999" cy="1526501"/>
            <wp:effectExtent b="0" l="0" r="0" t="0"/>
            <wp:docPr descr="TOE kimliğinin bileşenleri" title="" id="51" name="Picture"/>
            <a:graphic>
              <a:graphicData uri="http://schemas.openxmlformats.org/drawingml/2006/picture">
                <pic:pic>
                  <pic:nvPicPr>
                    <pic:cNvPr descr="h12-06-to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2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4" w:name="toe-kimliği-neden-sürüm-3.2.0-yetmez"/>
    <w:p>
      <w:pPr>
        <w:pStyle w:val="Heading3"/>
      </w:pPr>
      <w:r>
        <w:t xml:space="preserve">TOE kimliği: neden</w:t>
      </w:r>
      <w:r>
        <w:t xml:space="preserve"> </w:t>
      </w:r>
      <w:r>
        <w:t xml:space="preserve">“sürüm 3.2.0”</w:t>
      </w:r>
      <w:r>
        <w:t xml:space="preserve"> </w:t>
      </w:r>
      <w:r>
        <w:t xml:space="preserve">yetmez?</w:t>
      </w:r>
    </w:p>
    <w:p>
      <w:pPr>
        <w:pStyle w:val="FirstParagraph"/>
      </w:pPr>
      <w:r>
        <w:t xml:space="preserve">Az sonra göreceğimiz 13 adımın ilki, bir sürüm numarasından</w:t>
      </w:r>
      <w:r>
        <w:t xml:space="preserve"> </w:t>
      </w:r>
      <w:r>
        <w:rPr>
          <w:b/>
          <w:bCs/>
        </w:rPr>
        <w:t xml:space="preserve">çok daha kesin</w:t>
      </w:r>
      <w:r>
        <w:t xml:space="preserve"> </w:t>
      </w:r>
      <w:r>
        <w:t xml:space="preserve">bir tanım ister. Nedenini bir örnekle</w:t>
      </w:r>
      <w:r>
        <w:t xml:space="preserve"> </w:t>
      </w:r>
      <w:r>
        <w:t xml:space="preserve">görelim: bir ekip</w:t>
      </w:r>
      <w:r>
        <w:t xml:space="preserve"> </w:t>
      </w:r>
      <w:r>
        <w:t xml:space="preserve">“sürüm 3.2.0”</w:t>
      </w:r>
      <w:r>
        <w:t xml:space="preserve"> </w:t>
      </w:r>
      <w:r>
        <w:t xml:space="preserve">der, ama aynı sürüm numarasıyla üç farklı binary dosya var olabilir — biri hata</w:t>
      </w:r>
      <w:r>
        <w:t xml:space="preserve"> </w:t>
      </w:r>
      <w:r>
        <w:t xml:space="preserve">ayıklama sembolleriyle derlenmiş (debug build), biri optimize edilmiş sürüm derlemesi (release build), biri de bir</w:t>
      </w:r>
      <w:r>
        <w:t xml:space="preserve"> </w:t>
      </w:r>
      <w:r>
        <w:t xml:space="preserve">geliştiricinin yerel makinesinde farklı derleyici bayraklarıyla ürettiği bir kopya. Bunların</w:t>
      </w:r>
      <w:r>
        <w:t xml:space="preserve"> </w:t>
      </w:r>
      <w:r>
        <w:rPr>
          <w:b/>
          <w:bCs/>
        </w:rPr>
        <w:t xml:space="preserve">davranışı</w:t>
      </w:r>
      <w:r>
        <w:t xml:space="preserve"> </w:t>
      </w:r>
      <w:r>
        <w:t xml:space="preserve">(hata</w:t>
      </w:r>
      <w:r>
        <w:t xml:space="preserve"> </w:t>
      </w:r>
      <w:r>
        <w:t xml:space="preserve">ayıklama çıktısı, zamanlama, hatta bazı güvenlik kontrollerinin varlığı) farklı olabilir. Bu yüzden TOE kimliği dört</w:t>
      </w:r>
      <w:r>
        <w:t xml:space="preserve"> </w:t>
      </w:r>
      <w:r>
        <w:t xml:space="preserve">parçadan oluşur (yukarıdaki görsel):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Sürüm etiketi</w:t>
      </w:r>
      <w:r>
        <w:t xml:space="preserve"> </w:t>
      </w:r>
      <w:r>
        <w:t xml:space="preserve">— insan okur için (ör.</w:t>
      </w:r>
      <w:r>
        <w:t xml:space="preserve"> </w:t>
      </w:r>
      <w:r>
        <w:t xml:space="preserve">“3.2.0”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Binary dosya</w:t>
      </w:r>
      <w:r>
        <w:t xml:space="preserve"> </w:t>
      </w:r>
      <w:r>
        <w:t xml:space="preserve">— hangi derleme (release/debug, hangi mimari: ARM64/x86_64).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Kaynak kod</w:t>
      </w:r>
      <w:r>
        <w:t xml:space="preserve"> </w:t>
      </w:r>
      <w:r>
        <w:t xml:space="preserve">— hangi commit/etiket (git tag/commit özeti).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Özet değeri (hash)</w:t>
      </w:r>
      <w:r>
        <w:t xml:space="preserve"> </w:t>
      </w:r>
      <w:r>
        <w:t xml:space="preserve">— binary dosyanın SHA-256’sı;</w:t>
      </w:r>
      <w:r>
        <w:t xml:space="preserve"> </w:t>
      </w:r>
      <w:r>
        <w:rPr>
          <w:b/>
          <w:bCs/>
        </w:rPr>
        <w:t xml:space="preserve">tek bir baytın</w:t>
      </w:r>
      <w:r>
        <w:t xml:space="preserve"> </w:t>
      </w:r>
      <w:r>
        <w:t xml:space="preserve">bile değişip değişmediğini kanıtlar.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‘aynı sürüm numarası, aynı ürün’</w:t>
      </w:r>
      <w:r>
        <w:rPr>
          <w:b/>
          <w:bCs/>
        </w:rPr>
        <w:t xml:space="preserve"> </w:t>
      </w:r>
      <w:r>
        <w:rPr>
          <w:b/>
          <w:bCs/>
        </w:rPr>
        <w:t xml:space="preserve">varsaymak</w:t>
      </w:r>
    </w:p>
    <w:p>
      <w:pPr>
        <w:pStyle w:val="BlockText"/>
      </w:pPr>
      <w:r>
        <w:t xml:space="preserve">Bir geliştirici</w:t>
      </w:r>
      <w:r>
        <w:t xml:space="preserve"> </w:t>
      </w:r>
      <w:r>
        <w:t xml:space="preserve">“değişen bir şey yok, hâlâ 3.2.0”</w:t>
      </w:r>
      <w:r>
        <w:t xml:space="preserve"> </w:t>
      </w:r>
      <w:r>
        <w:t xml:space="preserve">diyebilir ama derleme ortamı (derleyici sürümü, optimizasyon</w:t>
      </w:r>
      <w:r>
        <w:t xml:space="preserve"> </w:t>
      </w:r>
      <w:r>
        <w:t xml:space="preserve">bayrağı) değişmişse</w:t>
      </w:r>
      <w:r>
        <w:t xml:space="preserve"> </w:t>
      </w:r>
      <w:r>
        <w:rPr>
          <w:b/>
          <w:bCs/>
        </w:rPr>
        <w:t xml:space="preserve">binary dosya farklıdır</w:t>
      </w:r>
      <w:r>
        <w:t xml:space="preserve"> </w:t>
      </w:r>
      <w:r>
        <w:t xml:space="preserve">ve önceki sertifika artık o binary’yi kapsamaz.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TOE</w:t>
      </w:r>
      <w:r>
        <w:t xml:space="preserve"> </w:t>
      </w:r>
      <w:r>
        <w:t xml:space="preserve">kimliği her zaman özet değeriyle (hash) doğrulanır, sürüm numarasına güvenilmez — 1. haftadaki</w:t>
      </w:r>
      <w:r>
        <w:t xml:space="preserve"> </w:t>
      </w:r>
      <w:r>
        <w:t xml:space="preserve">“sürüm kimliği”</w:t>
      </w:r>
      <w:r>
        <w:t xml:space="preserve"> </w:t>
      </w:r>
      <w:r>
        <w:t xml:space="preserve">pratiği tam olarak bunun içindir.</w:t>
      </w:r>
    </w:p>
    <w:p>
      <w:pPr>
        <w:pStyle w:val="FirstParagraph"/>
      </w:pPr>
      <w:r>
        <w:drawing>
          <wp:inline>
            <wp:extent cx="5759999" cy="2056574"/>
            <wp:effectExtent b="0" l="0" r="0" t="0"/>
            <wp:docPr descr="Değerlendirmenin üç aşaması ve 13 adımı" title="" id="54" name="Picture"/>
            <a:graphic>
              <a:graphicData uri="http://schemas.openxmlformats.org/drawingml/2006/picture">
                <pic:pic>
                  <pic:nvPicPr>
                    <pic:cNvPr descr="h12-01-degerlendirme-sureci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5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görseldeki üç aşamayı adlandıralım:</w:t>
      </w:r>
      <w:r>
        <w:t xml:space="preserve"> </w:t>
      </w:r>
      <w:r>
        <w:rPr>
          <w:b/>
          <w:bCs/>
        </w:rPr>
        <w:t xml:space="preserve">Hazırlık</w:t>
      </w:r>
      <w:r>
        <w:t xml:space="preserve"> </w:t>
      </w:r>
      <w:r>
        <w:t xml:space="preserve">(adım 1–4: TOE, belgeler, şablon, atölye),</w:t>
      </w:r>
      <w:r>
        <w:t xml:space="preserve"> </w:t>
      </w:r>
      <w:r>
        <w:rPr>
          <w:b/>
          <w:bCs/>
        </w:rPr>
        <w:t xml:space="preserve">Değerlendirme</w:t>
      </w:r>
      <w:r>
        <w:t xml:space="preserve"> </w:t>
      </w:r>
      <w:r>
        <w:t xml:space="preserve">(adım 5–9: kod inceleme → zafiyet analizi → sızma testi → işlevsel uygunluk → bulgular),</w:t>
      </w:r>
      <w:r>
        <w:t xml:space="preserve"> </w:t>
      </w:r>
      <w:r>
        <w:rPr>
          <w:b/>
          <w:bCs/>
        </w:rPr>
        <w:t xml:space="preserve">Süreklilik</w:t>
      </w:r>
      <w:r>
        <w:t xml:space="preserve"> </w:t>
      </w:r>
      <w:r>
        <w:t xml:space="preserve">(adım</w:t>
      </w:r>
      <w:r>
        <w:t xml:space="preserve"> </w:t>
      </w:r>
      <w:r>
        <w:t xml:space="preserve">10–13: etki analizi → delta değerlendirme → ödünleşim/kalan risk → değişiklik yönetimi). Sertifika, Değerlendirme</w:t>
      </w:r>
      <w:r>
        <w:t xml:space="preserve"> </w:t>
      </w:r>
      <w:r>
        <w:t xml:space="preserve">aşamasının sonunda verilir; ama Süreklilik aşaması ürünün ömrü boyunca</w:t>
      </w:r>
      <w:r>
        <w:t xml:space="preserve"> </w:t>
      </w:r>
      <w:r>
        <w:rPr>
          <w:b/>
          <w:bCs/>
        </w:rPr>
        <w:t xml:space="preserve">hiç bitmez</w:t>
      </w:r>
      <w:r>
        <w:t xml:space="preserve">.</w:t>
      </w:r>
    </w:p>
    <w:p>
      <w:pPr>
        <w:pStyle w:val="BodyText"/>
      </w:pPr>
      <w:r>
        <w:drawing>
          <wp:inline>
            <wp:extent cx="5759999" cy="1631660"/>
            <wp:effectExtent b="0" l="0" r="0" t="0"/>
            <wp:docPr descr="Hazırlık aşamasının dört adımı" title="" id="57" name="Picture"/>
            <a:graphic>
              <a:graphicData uri="http://schemas.openxmlformats.org/drawingml/2006/picture">
                <pic:pic>
                  <pic:nvPicPr>
                    <pic:cNvPr descr="h12-02-hazirlik-adimlar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3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yapılır?</w:t>
            </w:r>
          </w:p>
        </w:tc>
        <w:tc>
          <w:tcPr/>
          <w:p>
            <w:pPr>
              <w:pStyle w:val="Compact"/>
            </w:pPr>
            <w:r>
              <w:t xml:space="preserve">Çıktı</w:t>
            </w:r>
          </w:p>
        </w:tc>
        <w:tc>
          <w:tcPr/>
          <w:p>
            <w:pPr>
              <w:pStyle w:val="Compact"/>
            </w:pPr>
            <w:r>
              <w:t xml:space="preserve">Projenizde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Değerlendirme hedefi</w:t>
            </w:r>
          </w:p>
        </w:tc>
        <w:tc>
          <w:tcPr/>
          <w:p>
            <w:pPr>
              <w:pStyle w:val="Compact"/>
            </w:pPr>
            <w:r>
              <w:t xml:space="preserve">Değerlendirilecek şey</w:t>
            </w:r>
            <w:r>
              <w:t xml:space="preserve"> </w:t>
            </w:r>
            <w:r>
              <w:rPr>
                <w:b/>
                <w:bCs/>
              </w:rPr>
              <w:t xml:space="preserve">benzersiz</w:t>
            </w:r>
            <w:r>
              <w:t xml:space="preserve"> </w:t>
            </w:r>
            <w:r>
              <w:t xml:space="preserve">tanımlanır: sürüm numarası yetmez; binary dosya + kaynak kod + özet değeri ya da sürüm etiketi. Kapsam dışı bileşenler yazılır. Varsayım:</w:t>
            </w:r>
            <w:r>
              <w:t xml:space="preserve"> </w:t>
            </w:r>
            <w:r>
              <w:rPr>
                <w:b/>
                <w:bCs/>
              </w:rPr>
              <w:t xml:space="preserve">platform güvenilmez</w:t>
            </w:r>
          </w:p>
        </w:tc>
        <w:tc>
          <w:tcPr/>
          <w:p>
            <w:pPr>
              <w:pStyle w:val="Compact"/>
            </w:pPr>
            <w:r>
              <w:t xml:space="preserve">TOE tanımı</w:t>
            </w:r>
          </w:p>
        </w:tc>
        <w:tc>
          <w:tcPr/>
          <w:p>
            <w:pPr>
              <w:pStyle w:val="Compact"/>
            </w:pPr>
            <w:r>
              <w:t xml:space="preserve">S0, S1 (1. hafta sürüm kimliği)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Belgelerin teslimi</w:t>
            </w:r>
          </w:p>
        </w:tc>
        <w:tc>
          <w:tcPr/>
          <w:p>
            <w:pPr>
              <w:pStyle w:val="Compact"/>
            </w:pPr>
            <w:r>
              <w:t xml:space="preserve">Kaynak kod, API belgesi,</w:t>
            </w:r>
            <w:r>
              <w:t xml:space="preserve"> </w:t>
            </w:r>
            <w:r>
              <w:rPr>
                <w:b/>
                <w:bCs/>
              </w:rPr>
              <w:t xml:space="preserve">güvenlik kılavuzu</w:t>
            </w:r>
            <w:r>
              <w:t xml:space="preserve">, hata ayıklama ve sürüm derlemeleri güvenli bir kanalla teslim edilir</w:t>
            </w:r>
          </w:p>
        </w:tc>
        <w:tc>
          <w:tcPr/>
          <w:p>
            <w:pPr>
              <w:pStyle w:val="Compact"/>
            </w:pPr>
            <w:r>
              <w:t xml:space="preserve">Teslim listesi</w:t>
            </w:r>
          </w:p>
        </w:tc>
        <w:tc>
          <w:tcPr/>
          <w:p>
            <w:pPr>
              <w:pStyle w:val="Compact"/>
            </w:pPr>
            <w:r>
              <w:t xml:space="preserve">Deponuz + kılavuz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Gereksinim şablonu</w:t>
            </w:r>
          </w:p>
        </w:tc>
        <w:tc>
          <w:tcPr/>
          <w:p>
            <w:pPr>
              <w:pStyle w:val="Compact"/>
            </w:pPr>
            <w:r>
              <w:t xml:space="preserve">Standardın numaralı gereksinimleri; her biri için gereksinim metni,</w:t>
            </w:r>
            <w:r>
              <w:t xml:space="preserve"> </w:t>
            </w:r>
            <w:r>
              <w:rPr>
                <w:b/>
                <w:bCs/>
              </w:rPr>
              <w:t xml:space="preserve">test kapsamı</w:t>
            </w:r>
            <w:r>
              <w:t xml:space="preserve">, geliştiricinin</w:t>
            </w:r>
            <w:r>
              <w:t xml:space="preserve"> </w:t>
            </w:r>
            <w:r>
              <w:rPr>
                <w:b/>
                <w:bCs/>
              </w:rPr>
              <w:t xml:space="preserve">uyum gerekçesi ve belge referansı</w:t>
            </w:r>
            <w:r>
              <w:t xml:space="preserve">; durum: karşılandı / devredildi / karşılanmadı</w:t>
            </w:r>
          </w:p>
        </w:tc>
        <w:tc>
          <w:tcPr/>
          <w:p>
            <w:pPr>
              <w:pStyle w:val="Compact"/>
            </w:pPr>
            <w:r>
              <w:t xml:space="preserve">Doldurulmuş şablon</w:t>
            </w:r>
          </w:p>
        </w:tc>
        <w:tc>
          <w:tcPr/>
          <w:p>
            <w:pPr>
              <w:pStyle w:val="Compact"/>
            </w:pPr>
            <w:r>
              <w:t xml:space="preserve">S17 uyum matrisi (</w:t>
            </w:r>
            <w:hyperlink r:id="rId39">
              <w:r>
                <w:rPr>
                  <w:rStyle w:val="Hyperlink"/>
                </w:rPr>
                <w:t xml:space="preserve">13. hafta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Atölye</w:t>
            </w:r>
          </w:p>
        </w:tc>
        <w:tc>
          <w:tcPr/>
          <w:p>
            <w:pPr>
              <w:pStyle w:val="Compact"/>
            </w:pPr>
            <w:r>
              <w:t xml:space="preserve">Hangi önlemin hangi gereksinimi karşıladığı, eksiklerin nasıl kapatılacağı planlanır</w:t>
            </w:r>
          </w:p>
        </w:tc>
        <w:tc>
          <w:tcPr/>
          <w:p>
            <w:pPr>
              <w:pStyle w:val="Compact"/>
            </w:pPr>
            <w:r>
              <w:t xml:space="preserve">Belge güncelleme planı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Kaynak kod incelemesi</w:t>
            </w:r>
          </w:p>
        </w:tc>
        <w:tc>
          <w:tcPr/>
          <w:p>
            <w:pPr>
              <w:pStyle w:val="Compact"/>
            </w:pPr>
            <w:r>
              <w:t xml:space="preserve">Bütün kaynak, laboratuvarda</w:t>
            </w:r>
            <w:r>
              <w:t xml:space="preserve"> </w:t>
            </w:r>
            <w:r>
              <w:rPr>
                <w:b/>
                <w:bCs/>
              </w:rPr>
              <w:t xml:space="preserve">beyaz kutu</w:t>
            </w:r>
            <w:r>
              <w:t xml:space="preserve"> </w:t>
            </w:r>
            <w:r>
              <w:t xml:space="preserve">bağlamında incelenir: tehlikeli kalıplar, yanlış kripto, sızıntı noktaları</w:t>
            </w:r>
          </w:p>
        </w:tc>
        <w:tc>
          <w:tcPr/>
          <w:p>
            <w:pPr>
              <w:pStyle w:val="Compact"/>
            </w:pPr>
            <w:r>
              <w:t xml:space="preserve">Kod inceleme bulguları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H4 §2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Zafiyet analizi</w:t>
            </w:r>
          </w:p>
        </w:tc>
        <w:tc>
          <w:tcPr/>
          <w:p>
            <w:pPr>
              <w:pStyle w:val="Compact"/>
            </w:pPr>
            <w:r>
              <w:t xml:space="preserve">Varlıklar ve anahtar hiyerarşisi çıkarılır; her varlık için</w:t>
            </w:r>
            <w:r>
              <w:t xml:space="preserve"> </w:t>
            </w:r>
            <w:r>
              <w:t xml:space="preserve">“nerede, hangi halde açığa çıkıyor?”</w:t>
            </w:r>
            <w:r>
              <w:t xml:space="preserve"> </w:t>
            </w:r>
            <w:r>
              <w:t xml:space="preserve">sorulur</w:t>
            </w:r>
          </w:p>
        </w:tc>
        <w:tc>
          <w:tcPr/>
          <w:p>
            <w:pPr>
              <w:pStyle w:val="Compact"/>
            </w:pPr>
            <w:r>
              <w:t xml:space="preserve">Bulgu listesi +</w:t>
            </w:r>
            <w:r>
              <w:t xml:space="preserve"> </w:t>
            </w:r>
            <w:r>
              <w:rPr>
                <w:b/>
                <w:bCs/>
              </w:rPr>
              <w:t xml:space="preserve">sızma testi planı</w:t>
            </w:r>
          </w:p>
        </w:tc>
        <w:tc>
          <w:tcPr/>
          <w:p>
            <w:pPr>
              <w:pStyle w:val="Compact"/>
            </w:pPr>
            <w:r>
              <w:t xml:space="preserve">S4, S5, S16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Sızma testi</w:t>
            </w:r>
          </w:p>
        </w:tc>
        <w:tc>
          <w:tcPr/>
          <w:p>
            <w:pPr>
              <w:pStyle w:val="Compact"/>
            </w:pPr>
            <w:r>
              <w:t xml:space="preserve">Plandaki her test, sekiz başlıklı şablonla yürütülür ve</w:t>
            </w:r>
            <w:r>
              <w:t xml:space="preserve"> </w:t>
            </w:r>
            <w:r>
              <w:rPr>
                <w:b/>
                <w:bCs/>
              </w:rPr>
              <w:t xml:space="preserve">saldırı potansiyeliyle</w:t>
            </w:r>
            <w:r>
              <w:t xml:space="preserve"> </w:t>
            </w:r>
            <w:r>
              <w:t xml:space="preserve">derecelendirilir</w:t>
            </w:r>
          </w:p>
        </w:tc>
        <w:tc>
          <w:tcPr/>
          <w:p>
            <w:pPr>
              <w:pStyle w:val="Compact"/>
            </w:pPr>
            <w:r>
              <w:t xml:space="preserve">Test sonuç tabloları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İşlevsel uygunluk</w:t>
            </w:r>
          </w:p>
        </w:tc>
        <w:tc>
          <w:tcPr/>
          <w:p>
            <w:pPr>
              <w:pStyle w:val="Compact"/>
            </w:pPr>
            <w:r>
              <w:t xml:space="preserve">Ürünün standart işlevleri (ör. ödeme akışları) şemanın test paketiyle sınanır</w:t>
            </w:r>
          </w:p>
        </w:tc>
        <w:tc>
          <w:tcPr/>
          <w:p>
            <w:pPr>
              <w:pStyle w:val="Compact"/>
            </w:pPr>
            <w:r>
              <w:t xml:space="preserve">Yürütme raporu</w:t>
            </w:r>
          </w:p>
        </w:tc>
        <w:tc>
          <w:tcPr/>
          <w:p>
            <w:pPr>
              <w:pStyle w:val="Compact"/>
            </w:pPr>
            <w:r>
              <w:t xml:space="preserve">Birim testleri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Bulgular ve düzeltmeler</w:t>
            </w:r>
          </w:p>
        </w:tc>
        <w:tc>
          <w:tcPr/>
          <w:p>
            <w:pPr>
              <w:pStyle w:val="Compact"/>
            </w:pPr>
            <w:r>
              <w:t xml:space="preserve">Her bulgu için laboratuvar öneri, geliştirici aksiyon üretir; bazı bulgular</w:t>
            </w:r>
            <w:r>
              <w:t xml:space="preserve"> </w:t>
            </w:r>
            <w:r>
              <w:t xml:space="preserve">“güvenlik sorunu değil, iyi uygulama önerisi”</w:t>
            </w:r>
            <w:r>
              <w:t xml:space="preserve"> </w:t>
            </w:r>
            <w:r>
              <w:t xml:space="preserve">olarak kapanır</w:t>
            </w:r>
          </w:p>
        </w:tc>
        <w:tc>
          <w:tcPr/>
          <w:p>
            <w:pPr>
              <w:pStyle w:val="Compact"/>
            </w:pPr>
            <w:r>
              <w:t xml:space="preserve">Bulgu–aksiyon tablosu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7. hafta</w:t>
              </w:r>
            </w:hyperlink>
            <w:r>
              <w:t xml:space="preserve"> </w:t>
            </w:r>
            <w:r>
              <w:t xml:space="preserve">bulgu listesi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Güvenlik etki analizi</w:t>
            </w:r>
          </w:p>
        </w:tc>
        <w:tc>
          <w:tcPr/>
          <w:p>
            <w:pPr>
              <w:pStyle w:val="Compact"/>
            </w:pPr>
            <w:r>
              <w:t xml:space="preserve">Düzeltmeler yeni sürüm doğurunca: değişiklik dizini (yeni özellik / iyileştirme / hata düzeltme), etkilenen dosyalar, güvenlik etkisi</w:t>
            </w:r>
          </w:p>
        </w:tc>
        <w:tc>
          <w:tcPr/>
          <w:p>
            <w:pPr>
              <w:pStyle w:val="Compact"/>
            </w:pPr>
            <w:r>
              <w:t xml:space="preserve">Etki analizi belgesi</w:t>
            </w:r>
          </w:p>
        </w:tc>
        <w:tc>
          <w:tcPr/>
          <w:p>
            <w:pPr>
              <w:pStyle w:val="Compact"/>
            </w:pPr>
            <w:r>
              <w:t xml:space="preserve">S13, 1. hafta değişiklik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 Delta değerlendirme</w:t>
            </w:r>
          </w:p>
        </w:tc>
        <w:tc>
          <w:tcPr/>
          <w:p>
            <w:pPr>
              <w:pStyle w:val="Compact"/>
            </w:pPr>
            <w:r>
              <w:t xml:space="preserve">Yalnız değişen kısım yeniden değerlendirilir; laboratuvar işaretlenmiş belgeler, etki analizi, dosya listesi ve yeni TOE kimliğini ister</w:t>
            </w:r>
          </w:p>
        </w:tc>
        <w:tc>
          <w:tcPr/>
          <w:p>
            <w:pPr>
              <w:pStyle w:val="Compact"/>
            </w:pPr>
            <w:r>
              <w:t xml:space="preserve">Delta raporu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 Ödünleşim ve kalan risk</w:t>
            </w:r>
          </w:p>
        </w:tc>
        <w:tc>
          <w:tcPr/>
          <w:p>
            <w:pPr>
              <w:pStyle w:val="Compact"/>
            </w:pPr>
            <w:r>
              <w:t xml:space="preserve">Her korumanın maliyeti ölçülür, kararlar gerekçelendirilir, kalan risk açıkça yazılır</w:t>
            </w:r>
          </w:p>
        </w:tc>
        <w:tc>
          <w:tcPr/>
          <w:p>
            <w:pPr>
              <w:pStyle w:val="Compact"/>
            </w:pPr>
            <w:r>
              <w:t xml:space="preserve">Ödünleşim kaydı</w:t>
            </w:r>
          </w:p>
        </w:tc>
        <w:tc>
          <w:tcPr/>
          <w:p>
            <w:pPr>
              <w:pStyle w:val="Compact"/>
            </w:pPr>
            <w:r>
              <w:t xml:space="preserve">1.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 Değişiklik yönetimi</w:t>
            </w:r>
          </w:p>
        </w:tc>
        <w:tc>
          <w:tcPr/>
          <w:p>
            <w:pPr>
              <w:pStyle w:val="Compact"/>
            </w:pPr>
            <w:r>
              <w:t xml:space="preserve">Temel çizgi → talep → sınıflandırma → onay → geliştirme ve test → yayın → doğrulama</w:t>
            </w:r>
          </w:p>
        </w:tc>
        <w:tc>
          <w:tcPr/>
          <w:p>
            <w:pPr>
              <w:pStyle w:val="Compact"/>
            </w:pPr>
            <w:r>
              <w:t xml:space="preserve">Süreç kayıtları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</w:tr>
    </w:tbl>
    <w:p>
      <w:pPr>
        <w:pStyle w:val="BodyText"/>
      </w:pPr>
      <w:r>
        <w:t xml:space="preserve">13 adımı, bulgu sayısına göre Süreklilik aşamasının çalışıp çalışmadığını değiştirerek adım adım izleyin.</w:t>
      </w:r>
    </w:p>
    <w:p>
      <w:pPr>
        <w:pStyle w:val="BodyText"/>
      </w:pPr>
      <w:r>
        <w:drawing>
          <wp:inline>
            <wp:extent cx="5111999" cy="17521427"/>
            <wp:effectExtent b="0" l="0" r="0" t="0"/>
            <wp:docPr descr="Değerlendirme süreci — adım adım" title="" id="62" name="Picture"/>
            <a:graphic>
              <a:graphicData uri="http://schemas.openxmlformats.org/drawingml/2006/picture">
                <pic:pic>
                  <pic:nvPicPr>
                    <pic:cNvPr descr="evaluation-process-pipeline.t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52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(hiç bulgu yok),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(birkaç bulgu) ve iki uç örneği (</w:t>
      </w:r>
      <w:r>
        <w:rPr>
          <w:b/>
          <w:bCs/>
        </w:rPr>
        <w:t xml:space="preserve">tam bir bulgu</w:t>
      </w:r>
      <w:r>
        <w:t xml:space="preserve">,</w:t>
      </w:r>
      <w:r>
        <w:t xml:space="preserve"> </w:t>
      </w:r>
      <w:r>
        <w:rPr>
          <w:b/>
          <w:bCs/>
        </w:rPr>
        <w:t xml:space="preserve">en çok bulgu</w:t>
      </w:r>
      <w:r>
        <w:t xml:space="preserve">) deneyin; 🎲 ile kendi bulgu sayınızı da üretebilirsiniz.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Bu dersin her haftasında gördüğümüz</w:t>
      </w:r>
      <w:r>
        <w:t xml:space="preserve"> </w:t>
      </w:r>
      <w:r>
        <w:t xml:space="preserve">“Sahada nasıl uygulanır?”</w:t>
      </w:r>
      <w:r>
        <w:t xml:space="preserve"> </w:t>
      </w:r>
      <w:r>
        <w:t xml:space="preserve">notlarının kaynağı olan kılavuz, tam olarak 2. adımda</w:t>
      </w:r>
      <w:r>
        <w:t xml:space="preserve"> </w:t>
      </w:r>
      <w:r>
        <w:t xml:space="preserve">teslim edilen</w:t>
      </w:r>
      <w:r>
        <w:t xml:space="preserve"> </w:t>
      </w:r>
      <w:r>
        <w:rPr>
          <w:b/>
          <w:bCs/>
        </w:rPr>
        <w:t xml:space="preserve">güvenlik kılavuzudur</w:t>
      </w:r>
      <w:r>
        <w:t xml:space="preserve">: birincil okuru değerlendirme laboratuvarıdır. Kılavuzun her bölümü bir</w:t>
      </w:r>
      <w:r>
        <w:t xml:space="preserve"> </w:t>
      </w:r>
      <w:r>
        <w:t xml:space="preserve">gereksinim bloğuyla açılır (</w:t>
      </w:r>
      <w:r>
        <w:t xml:space="preserve">“gereksinim — durum”</w:t>
      </w:r>
      <w:r>
        <w:t xml:space="preserve">), ardından ürünün o gereksinimi nasıl karşıladığı anlatılır. Dönem</w:t>
      </w:r>
      <w:r>
        <w:t xml:space="preserve"> </w:t>
      </w:r>
      <w:r>
        <w:t xml:space="preserve">projenizde yazdığınız kılavuz, bu belgenin küçültülmüş halidir.</w:t>
      </w:r>
    </w:p>
    <w:bookmarkEnd w:id="64"/>
    <w:bookmarkStart w:id="66" w:name="adım-2deki-güvenli-kanal-ne-demektir"/>
    <w:p>
      <w:pPr>
        <w:pStyle w:val="Heading3"/>
      </w:pPr>
      <w:r>
        <w:t xml:space="preserve">Adım 2’deki</w:t>
      </w:r>
      <w:r>
        <w:t xml:space="preserve"> </w:t>
      </w:r>
      <w:r>
        <w:t xml:space="preserve">“güvenli kanal”</w:t>
      </w:r>
      <w:r>
        <w:t xml:space="preserve"> </w:t>
      </w:r>
      <w:r>
        <w:t xml:space="preserve">ne demektir?</w:t>
      </w:r>
    </w:p>
    <w:p>
      <w:pPr>
        <w:pStyle w:val="FirstParagraph"/>
      </w:pPr>
      <w:r>
        <w:t xml:space="preserve">Tablodaki</w:t>
      </w:r>
      <w:r>
        <w:t xml:space="preserve"> </w:t>
      </w:r>
      <w:r>
        <w:t xml:space="preserve">“güvenli bir kanalla teslim edilir”</w:t>
      </w:r>
      <w:r>
        <w:t xml:space="preserve"> </w:t>
      </w:r>
      <w:r>
        <w:t xml:space="preserve">ifadesi boşuna değildir: kaynak kod ve güvenlik kılavuzu, henüz</w:t>
      </w:r>
      <w:r>
        <w:t xml:space="preserve"> </w:t>
      </w:r>
      <w:r>
        <w:t xml:space="preserve">sertifikalanmamış bir ürünün</w:t>
      </w:r>
      <w:r>
        <w:t xml:space="preserve"> </w:t>
      </w:r>
      <w:r>
        <w:rPr>
          <w:b/>
          <w:bCs/>
        </w:rPr>
        <w:t xml:space="preserve">en hassas</w:t>
      </w:r>
      <w:r>
        <w:t xml:space="preserve"> </w:t>
      </w:r>
      <w:r>
        <w:t xml:space="preserve">bilgileridir. Bunları e-posta ekiyle ya da genel bir dosya paylaşım</w:t>
      </w:r>
      <w:r>
        <w:t xml:space="preserve"> </w:t>
      </w:r>
      <w:r>
        <w:t xml:space="preserve">bağlantısıyla göndermek, değerlendirme başlamadan önce ürünün gizliliğini zedeler.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Şifreli aktarım:</w:t>
      </w:r>
      <w:r>
        <w:t xml:space="preserve"> </w:t>
      </w:r>
      <w:r>
        <w:t xml:space="preserve">dosyalar AEAD (</w:t>
      </w:r>
      <w:hyperlink r:id="rId24">
        <w:r>
          <w:rPr>
            <w:rStyle w:val="Hyperlink"/>
          </w:rPr>
          <w:t xml:space="preserve">Hafta 3, §2</w:t>
        </w:r>
      </w:hyperlink>
      <w:r>
        <w:t xml:space="preserve">) ile şifrelenip, anahtar ayrı bir kanaldan paylaşılır; ya da</w:t>
      </w:r>
      <w:r>
        <w:t xml:space="preserve"> </w:t>
      </w:r>
      <w:r>
        <w:t xml:space="preserve">uçtan uca şifreli bir kurumsal dosya paylaşım sistemi kullanılır.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Bütünlük kontrolü:</w:t>
      </w:r>
      <w:r>
        <w:t xml:space="preserve"> </w:t>
      </w:r>
      <w:r>
        <w:t xml:space="preserve">teslim edilen paketin bir özet değeri (hash) ayrıca iletilir; laboratuvar dosyayı</w:t>
      </w:r>
      <w:r>
        <w:t xml:space="preserve"> </w:t>
      </w:r>
      <w:r>
        <w:t xml:space="preserve">aldığında hash’i</w:t>
      </w:r>
      <w:r>
        <w:t xml:space="preserve"> </w:t>
      </w:r>
      <w:r>
        <w:rPr>
          <w:b/>
          <w:bCs/>
        </w:rPr>
        <w:t xml:space="preserve">doğrular</w:t>
      </w:r>
      <w:r>
        <w:t xml:space="preserve"> </w:t>
      </w:r>
      <w:r>
        <w:t xml:space="preserve">— aktarımda bozulma ya da kurcalama olup olmadığını anlamak için (hafta 3’teki</w:t>
      </w:r>
      <w:r>
        <w:t xml:space="preserve"> </w:t>
      </w:r>
      <w:r>
        <w:t xml:space="preserve">AEAD etiket doğrulamasının kurumsal karşılığı).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Erişim kaydı:</w:t>
      </w:r>
      <w:r>
        <w:t xml:space="preserve"> </w:t>
      </w:r>
      <w:r>
        <w:t xml:space="preserve">kim, ne zaman, hangi dosyayı indirdi kaydı tutulur; bu, kaynak kodun yetkisiz kopyalanmasını</w:t>
      </w:r>
      <w:r>
        <w:t xml:space="preserve"> </w:t>
      </w:r>
      <w:r>
        <w:t xml:space="preserve">sonradan tespit etmeyi sağlar.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Ders projenizde bu kadar ağır bir güvenli kanal kurmanız beklenmez; ama depo erişiminizi</w:t>
      </w:r>
      <w:r>
        <w:t xml:space="preserve"> </w:t>
      </w:r>
      <w:r>
        <w:rPr>
          <w:b/>
          <w:bCs/>
        </w:rPr>
        <w:t xml:space="preserve">yalnız</w:t>
      </w:r>
      <w:r>
        <w:t xml:space="preserve"> </w:t>
      </w:r>
      <w:r>
        <w:t xml:space="preserve">takım</w:t>
      </w:r>
      <w:r>
        <w:t xml:space="preserve"> </w:t>
      </w:r>
      <w:r>
        <w:t xml:space="preserve">üyeleri ve öğretim üyesiyle sınırlı tutmak, gerçek bir sır (API anahtarı, şifre) asla commit etmemek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Hafta 1, §17</w:t>
        </w:r>
      </w:hyperlink>
      <w:r>
        <w:t xml:space="preserve"> </w:t>
      </w:r>
      <w:r>
        <w:t xml:space="preserve">ve hafta 10’daki sır yönetimi</w:t>
      </w:r>
      <w:r>
        <w:t xml:space="preserve"> </w:t>
      </w:r>
      <w:r>
        <w:t xml:space="preserve">kuralları) aynı ilkenin ders ölçeğindeki karşılığıdır.</w:t>
      </w:r>
    </w:p>
    <w:bookmarkEnd w:id="66"/>
    <w:bookmarkStart w:id="69" w:name="Xe35c7f2df2e79acb8b8566b81aa9796e0f504c8"/>
    <w:p>
      <w:pPr>
        <w:pStyle w:val="Heading3"/>
      </w:pPr>
      <w:r>
        <w:t xml:space="preserve">Uçtan uca örnek:</w:t>
      </w:r>
      <w:r>
        <w:t xml:space="preserve"> </w:t>
      </w:r>
      <w:r>
        <w:t xml:space="preserve">“GüvenPay Cüzdan SDK v3.2.0”</w:t>
      </w:r>
      <w:r>
        <w:t xml:space="preserve"> </w:t>
      </w:r>
      <w:r>
        <w:t xml:space="preserve">bir laboratuvardan geçiyor</w:t>
      </w:r>
    </w:p>
    <w:p>
      <w:pPr>
        <w:pStyle w:val="FirstParagraph"/>
      </w:pPr>
      <w:r>
        <w:t xml:space="preserve">Yukarıdaki tablo 13 adımı özetliyor; ama bir tabloyu okumak ile bir süreci</w:t>
      </w:r>
      <w:r>
        <w:t xml:space="preserve"> </w:t>
      </w:r>
      <w:r>
        <w:rPr>
          <w:b/>
          <w:bCs/>
        </w:rPr>
        <w:t xml:space="preserve">yaşamak</w:t>
      </w:r>
      <w:r>
        <w:t xml:space="preserve"> </w:t>
      </w:r>
      <w:r>
        <w:t xml:space="preserve">aynı şey değildir. Aşağıda,</w:t>
      </w:r>
      <w:r>
        <w:t xml:space="preserve"> </w:t>
      </w:r>
      <w:r>
        <w:t xml:space="preserve">tamamen kurgusal bir ürünü (</w:t>
      </w:r>
      <w:r>
        <w:t xml:space="preserve">“GüvenPay Cüzdan SDK”</w:t>
      </w:r>
      <w:r>
        <w:t xml:space="preserve">, sürüm 3.2.0 — bir mobil cüzdan uygulamasının kart saklama ve</w:t>
      </w:r>
      <w:r>
        <w:t xml:space="preserve"> </w:t>
      </w:r>
      <w:r>
        <w:t xml:space="preserve">ödeme kütüphanesi) bu 13 adımdan</w:t>
      </w:r>
      <w:r>
        <w:t xml:space="preserve"> </w:t>
      </w:r>
      <w:r>
        <w:rPr>
          <w:b/>
          <w:bCs/>
        </w:rPr>
        <w:t xml:space="preserve">atlamadan</w:t>
      </w:r>
      <w:r>
        <w:t xml:space="preserve"> </w:t>
      </w:r>
      <w:r>
        <w:t xml:space="preserve">geçiriyoruz. Amaç, her adımda kimin ne yaptığını, hangi belgenin</w:t>
      </w:r>
      <w:r>
        <w:t xml:space="preserve"> </w:t>
      </w:r>
      <w:r>
        <w:t xml:space="preserve">elden ele geçtiğini somut biçimde görmek.</w:t>
      </w:r>
    </w:p>
    <w:p>
      <w:pPr>
        <w:pStyle w:val="BodyText"/>
      </w:pPr>
      <w:r>
        <w:rPr>
          <w:b/>
          <w:bCs/>
        </w:rPr>
        <w:t xml:space="preserve">Adım 1 — Değerlendirme hedefi (TOE).</w:t>
      </w:r>
      <w:r>
        <w:t xml:space="preserve"> </w:t>
      </w:r>
      <w:r>
        <w:t xml:space="preserve">GüvenPay ekibi laboratuvara şunu yazar:</w:t>
      </w:r>
      <w:r>
        <w:t xml:space="preserve"> </w:t>
      </w:r>
      <w:r>
        <w:t xml:space="preserve">“Değerlendirilecek ürün: GüvenPay</w:t>
      </w:r>
      <w:r>
        <w:t xml:space="preserve"> </w:t>
      </w:r>
      <w:r>
        <w:t xml:space="preserve">Cüzdan SDK, sürüm 3.2.0, Android ARM64 derlemesi, SHA-256 özet değeri</w:t>
      </w:r>
      <w:r>
        <w:t xml:space="preserve"> </w:t>
      </w:r>
      <w:r>
        <w:rPr>
          <w:rStyle w:val="VerbatimChar"/>
        </w:rPr>
        <w:t xml:space="preserve">a1b2c3...</w:t>
      </w:r>
      <w:r>
        <w:t xml:space="preserve"> </w:t>
      </w:r>
      <w:r>
        <w:t xml:space="preserve">(1. haftadaki sürüm kimliği</w:t>
      </w:r>
      <w:r>
        <w:t xml:space="preserve"> </w:t>
      </w:r>
      <w:r>
        <w:t xml:space="preserve">disiplini burada geri döner). Kapsam dışı: uygulamayı barındıran mobil işletim sistemi, kullanıcının cihazı.”</w:t>
      </w:r>
      <w:r>
        <w:t xml:space="preserve"> </w:t>
      </w:r>
      <w:r>
        <w:t xml:space="preserve">Değerlendirici bu satırı okur okumaz ilk sorusunu sorar:</w:t>
      </w:r>
      <w:r>
        <w:t xml:space="preserve"> </w:t>
      </w:r>
      <w:r>
        <w:t xml:space="preserve">“peki platform güvenilir mi?”</w:t>
      </w:r>
      <w:r>
        <w:t xml:space="preserve"> </w:t>
      </w:r>
      <w:r>
        <w:t xml:space="preserve">Cevap hayırdır —</w:t>
      </w:r>
      <w:r>
        <w:t xml:space="preserve"> </w:t>
      </w:r>
      <w:r>
        <w:rPr>
          <w:b/>
          <w:bCs/>
        </w:rPr>
        <w:t xml:space="preserve">varsayım</w:t>
      </w:r>
      <w:r>
        <w:rPr>
          <w:b/>
          <w:bCs/>
        </w:rPr>
        <w:t xml:space="preserve"> </w:t>
      </w:r>
      <w:r>
        <w:rPr>
          <w:b/>
          <w:bCs/>
        </w:rPr>
        <w:t xml:space="preserve">budur</w:t>
      </w:r>
      <w:r>
        <w:t xml:space="preserve"> </w:t>
      </w:r>
      <w:r>
        <w:t xml:space="preserve">(aşağıda göreceğiz).</w:t>
      </w:r>
    </w:p>
    <w:p>
      <w:pPr>
        <w:pStyle w:val="BodyText"/>
      </w:pPr>
      <w:r>
        <w:rPr>
          <w:b/>
          <w:bCs/>
        </w:rPr>
        <w:t xml:space="preserve">Adım 2 — Belgelerin teslimi.</w:t>
      </w:r>
      <w:r>
        <w:t xml:space="preserve"> </w:t>
      </w:r>
      <w:r>
        <w:t xml:space="preserve">GüvenPay, kaynak kodu, API belgesini ve en önemlisi</w:t>
      </w:r>
      <w:r>
        <w:t xml:space="preserve"> </w:t>
      </w:r>
      <w:r>
        <w:rPr>
          <w:b/>
          <w:bCs/>
        </w:rPr>
        <w:t xml:space="preserve">güvenlik kılavuzunu</w:t>
      </w:r>
      <w:r>
        <w:t xml:space="preserve"> </w:t>
      </w:r>
      <w:r>
        <w:t xml:space="preserve">şifreli</w:t>
      </w:r>
      <w:r>
        <w:t xml:space="preserve"> </w:t>
      </w:r>
      <w:r>
        <w:t xml:space="preserve">bir kanalla laboratuvara gönderir. Kılavuzda</w:t>
      </w:r>
      <w:r>
        <w:t xml:space="preserve"> </w:t>
      </w:r>
      <w:r>
        <w:t xml:space="preserve">“kart numarası yalnız AES-256-GCM ile şifreli saklanır”</w:t>
      </w:r>
      <w:r>
        <w:t xml:space="preserve"> </w:t>
      </w:r>
      <w:r>
        <w:t xml:space="preserve">gibi cümleler,</w:t>
      </w:r>
      <w:r>
        <w:t xml:space="preserve"> </w:t>
      </w:r>
      <w:r>
        <w:t xml:space="preserve">her biri bir</w:t>
      </w:r>
      <w:r>
        <w:t xml:space="preserve"> </w:t>
      </w:r>
      <w:r>
        <w:rPr>
          <w:b/>
          <w:bCs/>
        </w:rPr>
        <w:t xml:space="preserve">gereksinim referansıyla</w:t>
      </w:r>
      <w:r>
        <w:t xml:space="preserve"> </w:t>
      </w:r>
      <w:r>
        <w:t xml:space="preserve">yazılmıştır (bkz. hafta 3 AEAD, hafta 10 sürüm imzalama).</w:t>
      </w:r>
    </w:p>
    <w:p>
      <w:pPr>
        <w:pStyle w:val="BodyText"/>
      </w:pPr>
      <w:r>
        <w:rPr>
          <w:b/>
          <w:bCs/>
        </w:rPr>
        <w:t xml:space="preserve">Adım 3 — Gereksinim şablonu.</w:t>
      </w:r>
      <w:r>
        <w:t xml:space="preserve"> </w:t>
      </w:r>
      <w:r>
        <w:t xml:space="preserve">Laboratuvar, seçilen standardın (burada varsayım: EMVCo + PCI MPoC karışımı)</w:t>
      </w:r>
      <w:r>
        <w:t xml:space="preserve"> </w:t>
      </w:r>
      <w:r>
        <w:t xml:space="preserve">numaralı gereksinimlerini bir şablona döker:</w:t>
      </w:r>
      <w:r>
        <w:t xml:space="preserve"> </w:t>
      </w:r>
      <w:r>
        <w:t xml:space="preserve">“Gereksinim 4.2 — Kart verisi saklanırken şifrelenmelidir. Durum:</w:t>
      </w:r>
      <w:r>
        <w:t xml:space="preserve"> </w:t>
      </w:r>
      <w:r>
        <w:t xml:space="preserve">GüvenPay</w:t>
      </w:r>
      <w:r>
        <w:t xml:space="preserve"> </w:t>
      </w:r>
      <w:r>
        <w:t xml:space="preserve">‘karşılandı’</w:t>
      </w:r>
      <w:r>
        <w:t xml:space="preserve"> </w:t>
      </w:r>
      <w:r>
        <w:t xml:space="preserve">diyor, kanıt: kılavuz bölüm 3.1, kaynak kod</w:t>
      </w:r>
      <w:r>
        <w:t xml:space="preserve"> </w:t>
      </w:r>
      <w:r>
        <w:rPr>
          <w:rStyle w:val="VerbatimChar"/>
        </w:rPr>
        <w:t xml:space="preserve">kart_deposu.c</w:t>
      </w:r>
      <w:r>
        <w:t xml:space="preserve"> </w:t>
      </w:r>
      <w:r>
        <w:t xml:space="preserve">satır 40–85.”</w:t>
      </w:r>
      <w:r>
        <w:t xml:space="preserve"> </w:t>
      </w:r>
      <w:r>
        <w:t xml:space="preserve">Bu, projenizdeki</w:t>
      </w:r>
      <w:r>
        <w:t xml:space="preserve"> </w:t>
      </w:r>
      <w:r>
        <w:t xml:space="preserve">S17 uyum matrisinin küçük bir örneğidir.</w:t>
      </w:r>
    </w:p>
    <w:p>
      <w:pPr>
        <w:pStyle w:val="BodyText"/>
      </w:pPr>
      <w:r>
        <w:rPr>
          <w:b/>
          <w:bCs/>
        </w:rPr>
        <w:t xml:space="preserve">Adım 4 — Atölye.</w:t>
      </w:r>
      <w:r>
        <w:t xml:space="preserve"> </w:t>
      </w:r>
      <w:r>
        <w:t xml:space="preserve">Laboratuvar ve GüvenPay ekibi bir toplantıda (fiziksel ya da çevrimiçi) şablonu birlikte</w:t>
      </w:r>
      <w:r>
        <w:t xml:space="preserve"> </w:t>
      </w:r>
      <w:r>
        <w:t xml:space="preserve">gözden geçirir:</w:t>
      </w:r>
      <w:r>
        <w:t xml:space="preserve"> </w:t>
      </w:r>
      <w:r>
        <w:t xml:space="preserve">“Gereksinim 6.1 (anahtar rotasyonu) için henüz kanıt yok — bunu nasıl kapatacaksınız?”</w:t>
      </w:r>
      <w:r>
        <w:t xml:space="preserve"> </w:t>
      </w:r>
      <w:r>
        <w:t xml:space="preserve">GüvenPay bir</w:t>
      </w:r>
      <w:r>
        <w:t xml:space="preserve"> </w:t>
      </w:r>
      <w:r>
        <w:t xml:space="preserve">belge güncelleme planı sunar.</w:t>
      </w:r>
    </w:p>
    <w:p>
      <w:pPr>
        <w:pStyle w:val="BodyText"/>
      </w:pPr>
      <w:r>
        <w:rPr>
          <w:b/>
          <w:bCs/>
        </w:rPr>
        <w:t xml:space="preserve">Adım 5 — Kaynak kod incelemesi.</w:t>
      </w:r>
      <w:r>
        <w:t xml:space="preserve"> </w:t>
      </w:r>
      <w:r>
        <w:t xml:space="preserve">Laboratuvarın iki mühendisi,</w:t>
      </w:r>
      <w:r>
        <w:t xml:space="preserve"> </w:t>
      </w:r>
      <w:r>
        <w:rPr>
          <w:rStyle w:val="VerbatimChar"/>
        </w:rPr>
        <w:t xml:space="preserve">kart_deposu.c</w:t>
      </w:r>
      <w:r>
        <w:t xml:space="preserve">,</w:t>
      </w:r>
      <w:r>
        <w:t xml:space="preserve"> </w:t>
      </w:r>
      <w:r>
        <w:rPr>
          <w:rStyle w:val="VerbatimChar"/>
        </w:rPr>
        <w:t xml:space="preserve">anahtar_yonetimi.c</w:t>
      </w:r>
      <w:r>
        <w:t xml:space="preserve"> </w:t>
      </w:r>
      <w:r>
        <w:t xml:space="preserve">ve ağ</w:t>
      </w:r>
      <w:r>
        <w:t xml:space="preserve"> </w:t>
      </w:r>
      <w:r>
        <w:t xml:space="preserve">katmanını</w:t>
      </w:r>
      <w:r>
        <w:t xml:space="preserve"> </w:t>
      </w:r>
      <w:r>
        <w:rPr>
          <w:b/>
          <w:bCs/>
        </w:rPr>
        <w:t xml:space="preserve">satır satır</w:t>
      </w:r>
      <w:r>
        <w:t xml:space="preserve"> </w:t>
      </w:r>
      <w:r>
        <w:t xml:space="preserve">okur (beyaz kutu). Bir mühendis, anahtar türetmede sabit bir tuz kullanıldığını fark</w:t>
      </w:r>
      <w:r>
        <w:t xml:space="preserve"> </w:t>
      </w:r>
      <w:r>
        <w:t xml:space="preserve">eder — bu, zafiyet analizi adımına geçmeden</w:t>
      </w:r>
      <w:r>
        <w:t xml:space="preserve"> </w:t>
      </w:r>
      <w:r>
        <w:rPr>
          <w:b/>
          <w:bCs/>
        </w:rPr>
        <w:t xml:space="preserve">ilk bulgu adayı</w:t>
      </w:r>
      <w:r>
        <w:t xml:space="preserve"> </w:t>
      </w:r>
      <w:r>
        <w:t xml:space="preserve">olarak not edilir.</w:t>
      </w:r>
    </w:p>
    <w:p>
      <w:pPr>
        <w:pStyle w:val="BodyText"/>
      </w:pPr>
      <w:r>
        <w:rPr>
          <w:b/>
          <w:bCs/>
        </w:rPr>
        <w:t xml:space="preserve">Adım 6 — Zafiyet analizi.</w:t>
      </w:r>
      <w:r>
        <w:t xml:space="preserve"> </w:t>
      </w:r>
      <w:r>
        <w:t xml:space="preserve">Laboratuvar, GüvenPay’in varlık listesini (kart numarası, CVV, oturum anahtarı; bu</w:t>
      </w:r>
      <w:r>
        <w:t xml:space="preserve"> </w:t>
      </w:r>
      <w:r>
        <w:t xml:space="preserve">varlık kavramını</w:t>
      </w:r>
      <w:r>
        <w:t xml:space="preserve"> </w:t>
      </w:r>
      <w:hyperlink r:id="rId67">
        <w:r>
          <w:rPr>
            <w:rStyle w:val="Hyperlink"/>
          </w:rPr>
          <w:t xml:space="preserve">Hafta 1, §6</w:t>
        </w:r>
      </w:hyperlink>
      <w:r>
        <w:t xml:space="preserve">’da tanımlamıştık) çıkarır ve her biri için</w:t>
      </w:r>
      <w:r>
        <w:t xml:space="preserve"> </w:t>
      </w:r>
      <w:r>
        <w:t xml:space="preserve">“bu varlık nerede, hangi durumda</w:t>
      </w:r>
      <w:r>
        <w:t xml:space="preserve"> </w:t>
      </w:r>
      <w:r>
        <w:t xml:space="preserve">(bellekte/diskte/ağda) açığa çıkabilir?”</w:t>
      </w:r>
      <w:r>
        <w:t xml:space="preserve"> </w:t>
      </w:r>
      <w:r>
        <w:t xml:space="preserve">sorusunu sorar. Sonuç: bir</w:t>
      </w:r>
      <w:r>
        <w:t xml:space="preserve"> </w:t>
      </w:r>
      <w:r>
        <w:rPr>
          <w:b/>
          <w:bCs/>
        </w:rPr>
        <w:t xml:space="preserve">sızma testi planı</w:t>
      </w:r>
      <w:r>
        <w:t xml:space="preserve"> </w:t>
      </w:r>
      <w:r>
        <w:t xml:space="preserve">(bölüm 7) hazırlanır;</w:t>
      </w:r>
      <w:r>
        <w:t xml:space="preserve"> </w:t>
      </w:r>
      <w:r>
        <w:t xml:space="preserve">sabit tuz bulgusu da plana bir test maddesi olarak eklenir.</w:t>
      </w:r>
    </w:p>
    <w:p>
      <w:pPr>
        <w:pStyle w:val="BodyText"/>
      </w:pPr>
      <w:r>
        <w:rPr>
          <w:b/>
          <w:bCs/>
        </w:rPr>
        <w:t xml:space="preserve">Adım 7 — Sızma testi.</w:t>
      </w:r>
      <w:r>
        <w:t xml:space="preserve"> </w:t>
      </w:r>
      <w:r>
        <w:t xml:space="preserve">Plandaki her madde, sekiz başlıklı test kartıyla (bölüm 7) yürütülür. Sabit tuz maddesi</w:t>
      </w:r>
      <w:r>
        <w:t xml:space="preserve"> </w:t>
      </w:r>
      <w:r>
        <w:t xml:space="preserve">için: aynı anahtar türetme fonksiyonu iki farklı cihazda çalıştırılır,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anahtarın çıktığı gözlenir (kanıt).</w:t>
      </w:r>
      <w:r>
        <w:t xml:space="preserve"> </w:t>
      </w:r>
      <w:r>
        <w:t xml:space="preserve">Bu bulgu saldırı potansiyeliyle derecelendirilir (bölüm 5) — hedef bilgisi kamuya açık (kaynak koddaki sabit),</w:t>
      </w:r>
      <w:r>
        <w:t xml:space="preserve"> </w:t>
      </w:r>
      <w:r>
        <w:t xml:space="preserve">ekipman standart, süre kısa →</w:t>
      </w:r>
      <w:r>
        <w:t xml:space="preserve"> </w:t>
      </w:r>
      <w:r>
        <w:rPr>
          <w:b/>
          <w:bCs/>
        </w:rPr>
        <w:t xml:space="preserve">düşük saldırı potansiyeli → ciddi bulgu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Adım 8 — İşlevsel uygunluk.</w:t>
      </w:r>
      <w:r>
        <w:t xml:space="preserve"> </w:t>
      </w:r>
      <w:r>
        <w:t xml:space="preserve">Laboratuvar, standart test paketiyle GüvenPay’in</w:t>
      </w:r>
      <w:r>
        <w:t xml:space="preserve"> </w:t>
      </w:r>
      <w:r>
        <w:rPr>
          <w:b/>
          <w:bCs/>
        </w:rPr>
        <w:t xml:space="preserve">beklenen işlevlerini</w:t>
      </w:r>
      <w:r>
        <w:t xml:space="preserve"> </w:t>
      </w:r>
      <w:r>
        <w:t xml:space="preserve">de</w:t>
      </w:r>
      <w:r>
        <w:t xml:space="preserve"> </w:t>
      </w:r>
      <w:r>
        <w:t xml:space="preserve">sınar: ödeme akışı doğru tutarı mı gönderiyor, hatalı PIN girişinde doğru şekilde mi reddediyor? Bu, güvenlik</w:t>
      </w:r>
      <w:r>
        <w:t xml:space="preserve"> </w:t>
      </w:r>
      <w:r>
        <w:t xml:space="preserve">testinden ayrı ama tamamlayıcı bir adımdır — güvenli ama</w:t>
      </w:r>
      <w:r>
        <w:t xml:space="preserve"> </w:t>
      </w:r>
      <w:r>
        <w:rPr>
          <w:b/>
          <w:bCs/>
        </w:rPr>
        <w:t xml:space="preserve">çalışmayan</w:t>
      </w:r>
      <w:r>
        <w:t xml:space="preserve"> </w:t>
      </w:r>
      <w:r>
        <w:t xml:space="preserve">bir ürün de sertifikalanamaz.</w:t>
      </w:r>
    </w:p>
    <w:p>
      <w:pPr>
        <w:pStyle w:val="BodyText"/>
      </w:pPr>
      <w:r>
        <w:rPr>
          <w:b/>
          <w:bCs/>
        </w:rPr>
        <w:t xml:space="preserve">Adım 9 — Bulgular ve düzeltmeler.</w:t>
      </w:r>
      <w:r>
        <w:t xml:space="preserve"> </w:t>
      </w:r>
      <w:r>
        <w:t xml:space="preserve">Laboratuvar raporu:</w:t>
      </w:r>
      <w:r>
        <w:t xml:space="preserve"> </w:t>
      </w:r>
      <w:r>
        <w:t xml:space="preserve">“Bulgu F-03: anahtar türetmede sabit tuz kullanılıyor,</w:t>
      </w:r>
      <w:r>
        <w:t xml:space="preserve"> </w:t>
      </w:r>
      <w:r>
        <w:t xml:space="preserve">kanıt: iki cihazdan aynı anahtar. Öneri: cihaz başına rastgele tuz (</w:t>
      </w:r>
      <w:hyperlink r:id="rId68">
        <w:r>
          <w:rPr>
            <w:rStyle w:val="Hyperlink"/>
          </w:rPr>
          <w:t xml:space="preserve">Hafta 3, §3</w:t>
        </w:r>
      </w:hyperlink>
      <w:r>
        <w:t xml:space="preserve">’teki CSPRNG kuralı) + KDF.”</w:t>
      </w:r>
      <w:r>
        <w:t xml:space="preserve"> </w:t>
      </w:r>
      <w:r>
        <w:t xml:space="preserve">GüvenPay</w:t>
      </w:r>
      <w:r>
        <w:t xml:space="preserve"> </w:t>
      </w:r>
      <w:r>
        <w:t xml:space="preserve">yanıt verir:</w:t>
      </w:r>
      <w:r>
        <w:t xml:space="preserve"> </w:t>
      </w:r>
      <w:r>
        <w:t xml:space="preserve">“Kabul, v3.2.1’de düzeltilecek.”</w:t>
      </w:r>
      <w:r>
        <w:t xml:space="preserve"> </w:t>
      </w:r>
      <w:r>
        <w:t xml:space="preserve">Bazı küçük bulgular (ör.</w:t>
      </w:r>
      <w:r>
        <w:t xml:space="preserve"> </w:t>
      </w:r>
      <w:r>
        <w:t xml:space="preserve">“günlük mesajları İngilizce değil”</w:t>
      </w:r>
      <w:r>
        <w:t xml:space="preserve">) ise</w:t>
      </w:r>
      <w:r>
        <w:t xml:space="preserve"> </w:t>
      </w:r>
      <w:r>
        <w:t xml:space="preserve">“güvenlik sorunu değil, iyi uygulama önerisi”</w:t>
      </w:r>
      <w:r>
        <w:t xml:space="preserve"> </w:t>
      </w:r>
      <w:r>
        <w:t xml:space="preserve">diye kapanır.</w:t>
      </w:r>
    </w:p>
    <w:p>
      <w:pPr>
        <w:pStyle w:val="BodyText"/>
      </w:pPr>
      <w:r>
        <w:rPr>
          <w:b/>
          <w:bCs/>
        </w:rPr>
        <w:t xml:space="preserve">Adım 10 — Güvenlik etki analizi.</w:t>
      </w:r>
      <w:r>
        <w:t xml:space="preserve"> </w:t>
      </w:r>
      <w:r>
        <w:t xml:space="preserve">GüvenPay, v3.2.1’i hazırlarken bir belge yazar:</w:t>
      </w:r>
      <w:r>
        <w:t xml:space="preserve"> </w:t>
      </w:r>
      <w:r>
        <w:t xml:space="preserve">“Değişiklik türü: hata</w:t>
      </w:r>
      <w:r>
        <w:t xml:space="preserve"> </w:t>
      </w:r>
      <w:r>
        <w:t xml:space="preserve">düzeltmesi (güvenlik). Etkilenen dosya:</w:t>
      </w:r>
      <w:r>
        <w:t xml:space="preserve"> </w:t>
      </w:r>
      <w:r>
        <w:rPr>
          <w:rStyle w:val="VerbatimChar"/>
        </w:rPr>
        <w:t xml:space="preserve">anahtar_yonetimi.c</w:t>
      </w:r>
      <w:r>
        <w:t xml:space="preserve">. Güvenlik etkisi: anahtar türetme artık cihaz başına</w:t>
      </w:r>
      <w:r>
        <w:t xml:space="preserve"> </w:t>
      </w:r>
      <w:r>
        <w:t xml:space="preserve">rastgele tuz kullanıyor; önceki sürümdeki zayıflık kapatıldı, başka bir varlığı etkilemiyor.”</w:t>
      </w:r>
    </w:p>
    <w:p>
      <w:pPr>
        <w:pStyle w:val="BodyText"/>
      </w:pPr>
      <w:r>
        <w:rPr>
          <w:b/>
          <w:bCs/>
        </w:rPr>
        <w:t xml:space="preserve">Adım 11 — Delta değerlendirme.</w:t>
      </w:r>
      <w:r>
        <w:t xml:space="preserve"> </w:t>
      </w:r>
      <w:r>
        <w:t xml:space="preserve">Laboratuvar, tüm ürünü baştan incelemez; yalnız</w:t>
      </w:r>
      <w:r>
        <w:t xml:space="preserve"> </w:t>
      </w:r>
      <w:r>
        <w:rPr>
          <w:rStyle w:val="VerbatimChar"/>
        </w:rPr>
        <w:t xml:space="preserve">anahtar_yonetimi.c</w:t>
      </w:r>
      <w:r>
        <w:t xml:space="preserve"> </w:t>
      </w:r>
      <w:r>
        <w:t xml:space="preserve">dosyasını,</w:t>
      </w:r>
      <w:r>
        <w:t xml:space="preserve"> </w:t>
      </w:r>
      <w:r>
        <w:t xml:space="preserve">etki analizini ve</w:t>
      </w:r>
      <w:r>
        <w:t xml:space="preserve"> </w:t>
      </w:r>
      <w:r>
        <w:rPr>
          <w:b/>
          <w:bCs/>
        </w:rPr>
        <w:t xml:space="preserve">yeni</w:t>
      </w:r>
      <w:r>
        <w:t xml:space="preserve"> </w:t>
      </w:r>
      <w:r>
        <w:t xml:space="preserve">TOE kimliğini (v3.2.1, yeni özet değeri) inceler. Adım 7’deki test tekrarlanır: bu kez</w:t>
      </w:r>
      <w:r>
        <w:t xml:space="preserve"> </w:t>
      </w:r>
      <w:r>
        <w:t xml:space="preserve">iki cihazdan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anahtar çıktığı doğrulanır → bulgu kapanır.</w:t>
      </w:r>
    </w:p>
    <w:p>
      <w:pPr>
        <w:pStyle w:val="BodyText"/>
      </w:pPr>
      <w:r>
        <w:rPr>
          <w:b/>
          <w:bCs/>
        </w:rPr>
        <w:t xml:space="preserve">Adım 12 — Ödünleşim ve kalan risk.</w:t>
      </w:r>
      <w:r>
        <w:t xml:space="preserve"> </w:t>
      </w:r>
      <w:r>
        <w:t xml:space="preserve">Rapor kalan bir riski açıkça yazar:</w:t>
      </w:r>
      <w:r>
        <w:t xml:space="preserve"> </w:t>
      </w:r>
      <w:r>
        <w:t xml:space="preserve">“Anahtar rotasyon sıklığı yılda birdir;</w:t>
      </w:r>
      <w:r>
        <w:t xml:space="preserve"> </w:t>
      </w:r>
      <w:r>
        <w:t xml:space="preserve">daha sık rotasyon önerilir ama performans maliyeti nedeniyle GüvenPay bu riski</w:t>
      </w:r>
      <w:r>
        <w:t xml:space="preserve"> </w:t>
      </w:r>
      <w:r>
        <w:rPr>
          <w:b/>
          <w:bCs/>
        </w:rPr>
        <w:t xml:space="preserve">kabul ettiğini</w:t>
      </w:r>
      <w:r>
        <w:t xml:space="preserve"> </w:t>
      </w:r>
      <w:r>
        <w:t xml:space="preserve">gerekçeleriyle</w:t>
      </w:r>
      <w:r>
        <w:t xml:space="preserve"> </w:t>
      </w:r>
      <w:r>
        <w:t xml:space="preserve">belgelemiştir.”</w:t>
      </w:r>
      <w:r>
        <w:t xml:space="preserve"> </w:t>
      </w:r>
      <w:r>
        <w:t xml:space="preserve">Bu,</w:t>
      </w:r>
      <w:r>
        <w:t xml:space="preserve"> </w:t>
      </w:r>
      <w:hyperlink r:id="rId42">
        <w:r>
          <w:rPr>
            <w:rStyle w:val="Hyperlink"/>
          </w:rPr>
          <w:t xml:space="preserve">Hafta 1, §19</w:t>
        </w:r>
      </w:hyperlink>
      <w:r>
        <w:t xml:space="preserve">’daki ödünleşim (trade-off) disiplininin sertifikasyondaki karşılığıdır.</w:t>
      </w:r>
    </w:p>
    <w:p>
      <w:pPr>
        <w:pStyle w:val="BodyText"/>
      </w:pPr>
      <w:r>
        <w:rPr>
          <w:b/>
          <w:bCs/>
        </w:rPr>
        <w:t xml:space="preserve">Adım 13 — Değişiklik yönetimi.</w:t>
      </w:r>
      <w:r>
        <w:t xml:space="preserve"> </w:t>
      </w:r>
      <w:r>
        <w:t xml:space="preserve">GüvenPay’in v3.2.1’i yayınlaması, kendi temel çizgisine (baseline) göre</w:t>
      </w:r>
      <w:r>
        <w:t xml:space="preserve"> </w:t>
      </w:r>
      <w:r>
        <w:t xml:space="preserve">sınıflandırılır, onaylanır, test edilir, yayınlanır ve laboratuvarca doğrulanır; bu döngü ürünün</w:t>
      </w:r>
      <w:r>
        <w:t xml:space="preserve"> </w:t>
      </w:r>
      <w:r>
        <w:rPr>
          <w:b/>
          <w:bCs/>
        </w:rPr>
        <w:t xml:space="preserve">hayatı boyunca</w:t>
      </w:r>
      <w:r>
        <w:t xml:space="preserve"> </w:t>
      </w:r>
      <w:r>
        <w:t xml:space="preserve">her sürümde tekrarlanır — sertifika bir kere alınıp unutulan bir belge değil,</w:t>
      </w:r>
      <w:r>
        <w:t xml:space="preserve"> </w:t>
      </w:r>
      <w:r>
        <w:rPr>
          <w:b/>
          <w:bCs/>
        </w:rPr>
        <w:t xml:space="preserve">sürdürülen</w:t>
      </w:r>
      <w:r>
        <w:t xml:space="preserve"> </w:t>
      </w:r>
      <w:r>
        <w:t xml:space="preserve">bir durumdur.</w:t>
      </w:r>
    </w:p>
    <w:p>
      <w:pPr>
        <w:pStyle w:val="BlockText"/>
      </w:pPr>
      <w:r>
        <w:rPr>
          <w:b/>
          <w:bCs/>
        </w:rPr>
        <w:t xml:space="preserve">13 adımdan çıkan tek cümle</w:t>
      </w:r>
    </w:p>
    <w:p>
      <w:pPr>
        <w:pStyle w:val="BlockText"/>
      </w:pPr>
      <w:r>
        <w:t xml:space="preserve">Bir sertifika, bir</w:t>
      </w:r>
      <w:r>
        <w:t xml:space="preserve"> </w:t>
      </w:r>
      <w:r>
        <w:rPr>
          <w:b/>
          <w:bCs/>
        </w:rPr>
        <w:t xml:space="preserve">anlık fotoğraf değil</w:t>
      </w:r>
      <w:r>
        <w:t xml:space="preserve">, tanımlı bir sürüm + tanımlı bir standart + tekrarlanabilir bir</w:t>
      </w:r>
      <w:r>
        <w:t xml:space="preserve"> </w:t>
      </w:r>
      <w:r>
        <w:t xml:space="preserve">süreçtir. Ürün değiştiği an, o fotoğraf</w:t>
      </w:r>
      <w:r>
        <w:t xml:space="preserve"> </w:t>
      </w:r>
      <w:r>
        <w:rPr>
          <w:b/>
          <w:bCs/>
        </w:rPr>
        <w:t xml:space="preserve">eskir</w:t>
      </w:r>
      <w:r>
        <w:t xml:space="preserve">; bu yüzden 10–11. adımlar (etki analizi + delta</w:t>
      </w:r>
      <w:r>
        <w:t xml:space="preserve"> </w:t>
      </w:r>
      <w:r>
        <w:t xml:space="preserve">değerlendirme) sertifikasyonun</w:t>
      </w:r>
      <w:r>
        <w:t xml:space="preserve"> </w:t>
      </w:r>
      <w:r>
        <w:t xml:space="preserve">“bir kerelik”</w:t>
      </w:r>
      <w:r>
        <w:t xml:space="preserve"> </w:t>
      </w:r>
      <w:r>
        <w:t xml:space="preserve">değil</w:t>
      </w:r>
      <w:r>
        <w:t xml:space="preserve"> </w:t>
      </w:r>
      <w:r>
        <w:rPr>
          <w:b/>
          <w:bCs/>
        </w:rPr>
        <w:t xml:space="preserve">sürekli</w:t>
      </w:r>
      <w:r>
        <w:t xml:space="preserve"> </w:t>
      </w:r>
      <w:r>
        <w:t xml:space="preserve">olduğunu gösterir.</w:t>
      </w:r>
    </w:p>
    <w:bookmarkEnd w:id="69"/>
    <w:bookmarkStart w:id="70" w:name="değerlendiricinin-temel-tutumu"/>
    <w:p>
      <w:pPr>
        <w:pStyle w:val="Heading3"/>
      </w:pPr>
      <w:r>
        <w:t xml:space="preserve">Değerlendiricinin temel tutumu</w:t>
      </w:r>
    </w:p>
    <w:p>
      <w:pPr>
        <w:pStyle w:val="FirstParagraph"/>
      </w:pPr>
      <w:r>
        <w:t xml:space="preserve">Değerlendirici iki varsayımla çalışır: (1) bütün kaynak koda ve belgelere erişimi vardır (</w:t>
      </w:r>
      <w:r>
        <w:rPr>
          <w:b/>
          <w:bCs/>
        </w:rPr>
        <w:t xml:space="preserve">beyaz kutu</w:t>
      </w:r>
      <w:r>
        <w:t xml:space="preserve"> </w:t>
      </w:r>
      <w:r>
        <w:t xml:space="preserve">bağlam) ve (2)</w:t>
      </w:r>
      <w:r>
        <w:t xml:space="preserve"> </w:t>
      </w:r>
      <w:r>
        <w:t xml:space="preserve">ürünün çalıştığı platform güvenilmezdir. Bu yüzden bir korumanın</w:t>
      </w:r>
      <w:r>
        <w:t xml:space="preserve"> </w:t>
      </w:r>
      <w:r>
        <w:rPr>
          <w:b/>
          <w:bCs/>
        </w:rPr>
        <w:t xml:space="preserve">var olması</w:t>
      </w:r>
      <w:r>
        <w:t xml:space="preserve"> </w:t>
      </w:r>
      <w:r>
        <w:t xml:space="preserve">yetmez;</w:t>
      </w:r>
      <w:r>
        <w:t xml:space="preserve"> </w:t>
      </w:r>
      <w:r>
        <w:rPr>
          <w:b/>
          <w:bCs/>
        </w:rPr>
        <w:t xml:space="preserve">ne kadar kolay aşıldığı</w:t>
      </w:r>
      <w:r>
        <w:t xml:space="preserve"> </w:t>
      </w:r>
      <w:r>
        <w:t xml:space="preserve">ölçülür. Tek bir korumayı değil, korumaların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aşılmasının ne kadar sürdüğünü raporlar; iyi tasarlanmış bir</w:t>
      </w:r>
      <w:r>
        <w:t xml:space="preserve"> </w:t>
      </w:r>
      <w:r>
        <w:t xml:space="preserve">üründe saldırgan birkaç korumayı</w:t>
      </w:r>
      <w:r>
        <w:t xml:space="preserve"> </w:t>
      </w:r>
      <w:r>
        <w:rPr>
          <w:b/>
          <w:bCs/>
        </w:rPr>
        <w:t xml:space="preserve">zincirlemek</w:t>
      </w:r>
      <w:r>
        <w:t xml:space="preserve"> </w:t>
      </w:r>
      <w:r>
        <w:t xml:space="preserve">zorunda kalır.</w:t>
      </w:r>
    </w:p>
    <w:bookmarkEnd w:id="70"/>
    <w:bookmarkStart w:id="71" w:name="süreçteki-roller-kim-kimdir"/>
    <w:p>
      <w:pPr>
        <w:pStyle w:val="Heading3"/>
      </w:pPr>
      <w:r>
        <w:t xml:space="preserve">Süreçteki roller: kim kimdir?</w:t>
      </w:r>
    </w:p>
    <w:p>
      <w:pPr>
        <w:pStyle w:val="FirstParagraph"/>
      </w:pPr>
      <w:r>
        <w:t xml:space="preserve">GüvenPay örneğinde</w:t>
      </w:r>
      <w:r>
        <w:t xml:space="preserve"> </w:t>
      </w:r>
      <w:r>
        <w:t xml:space="preserve">“laboratuvar”</w:t>
      </w:r>
      <w:r>
        <w:t xml:space="preserve"> </w:t>
      </w:r>
      <w:r>
        <w:t xml:space="preserve">ve</w:t>
      </w:r>
      <w:r>
        <w:t xml:space="preserve"> </w:t>
      </w:r>
      <w:r>
        <w:t xml:space="preserve">“GüvenPay ekibi”</w:t>
      </w:r>
      <w:r>
        <w:t xml:space="preserve"> </w:t>
      </w:r>
      <w:r>
        <w:t xml:space="preserve">dedik ama gerçek bir değerlendirmede en az dört ayrı taraf</w:t>
      </w:r>
      <w:r>
        <w:t xml:space="preserve"> </w:t>
      </w:r>
      <w:r>
        <w:t xml:space="preserve">vardır; bunları karıştırmak, özellikle</w:t>
      </w:r>
      <w:r>
        <w:t xml:space="preserve"> </w:t>
      </w:r>
      <w:r>
        <w:t xml:space="preserve">“kim neye karar veriyor”</w:t>
      </w:r>
      <w:r>
        <w:t xml:space="preserve"> </w:t>
      </w:r>
      <w:r>
        <w:t xml:space="preserve">sorusunda kafa karışıklığına yol açar: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Kim?</w:t>
            </w:r>
          </w:p>
        </w:tc>
        <w:tc>
          <w:tcPr/>
          <w:p>
            <w:pPr>
              <w:pStyle w:val="Compact"/>
            </w:pPr>
            <w:r>
              <w:t xml:space="preserve">Görevi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Geliştirici (TOE sahibi)</w:t>
            </w:r>
          </w:p>
        </w:tc>
        <w:tc>
          <w:tcPr/>
          <w:p>
            <w:pPr>
              <w:pStyle w:val="Compact"/>
            </w:pPr>
            <w:r>
              <w:t xml:space="preserve">Ürünü yazan ekip (GüvenPay)</w:t>
            </w:r>
          </w:p>
        </w:tc>
        <w:tc>
          <w:tcPr/>
          <w:p>
            <w:pPr>
              <w:pStyle w:val="Compact"/>
            </w:pPr>
            <w:r>
              <w:t xml:space="preserve">Belgeleri, kaynak kodu teslim eder; bulgulara aksiyon üretir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Genellikle geliştiricinin kendisi (bazen bir müşteri/banka)</w:t>
            </w:r>
          </w:p>
        </w:tc>
        <w:tc>
          <w:tcPr/>
          <w:p>
            <w:pPr>
              <w:pStyle w:val="Compact"/>
            </w:pPr>
            <w:r>
              <w:t xml:space="preserve">Değerlendirmeyi</w:t>
            </w:r>
            <w:r>
              <w:t xml:space="preserve"> </w:t>
            </w:r>
            <w:r>
              <w:rPr>
                <w:b/>
                <w:bCs/>
              </w:rPr>
              <w:t xml:space="preserve">talep eder</w:t>
            </w:r>
            <w:r>
              <w:t xml:space="preserve"> </w:t>
            </w:r>
            <w:r>
              <w:t xml:space="preserve">ve finanse 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Değerlendirme laboratuvarı</w:t>
            </w:r>
          </w:p>
        </w:tc>
        <w:tc>
          <w:tcPr/>
          <w:p>
            <w:pPr>
              <w:pStyle w:val="Compact"/>
            </w:pPr>
            <w:r>
              <w:t xml:space="preserve">Bağımsız, akredite kuruluş</w:t>
            </w:r>
          </w:p>
        </w:tc>
        <w:tc>
          <w:tcPr/>
          <w:p>
            <w:pPr>
              <w:pStyle w:val="Compact"/>
            </w:pPr>
            <w:r>
              <w:t xml:space="preserve">Kod inceler, testleri yürütür, bulguları raporlar —</w:t>
            </w:r>
            <w:r>
              <w:t xml:space="preserve"> </w:t>
            </w:r>
            <w:r>
              <w:rPr>
                <w:b/>
                <w:bCs/>
              </w:rPr>
              <w:t xml:space="preserve">karar vermez</w:t>
            </w:r>
            <w:r>
              <w:t xml:space="preserve">, kanıt üretir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Sertifikasyon otoritesi (şema sahibi)</w:t>
            </w:r>
          </w:p>
        </w:tc>
        <w:tc>
          <w:tcPr/>
          <w:p>
            <w:pPr>
              <w:pStyle w:val="Compact"/>
            </w:pPr>
            <w:r>
              <w:t xml:space="preserve">Ulusal/uluslararası şema yürüten kurum</w:t>
            </w:r>
          </w:p>
        </w:tc>
        <w:tc>
          <w:tcPr/>
          <w:p>
            <w:pPr>
              <w:pStyle w:val="Compact"/>
            </w:pPr>
            <w:r>
              <w:t xml:space="preserve">Laboratuvarın raporunu inceler,</w:t>
            </w:r>
            <w:r>
              <w:t xml:space="preserve"> </w:t>
            </w:r>
            <w:r>
              <w:rPr>
                <w:b/>
                <w:bCs/>
              </w:rPr>
              <w:t xml:space="preserve">sertifikayı resmen verir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Değerlendirme laboratuvarlarının kendisi de genellikle bağımsız bir kuruluş tarafından</w:t>
      </w:r>
      <w:r>
        <w:t xml:space="preserve"> </w:t>
      </w:r>
      <w:r>
        <w:rPr>
          <w:b/>
          <w:bCs/>
        </w:rPr>
        <w:t xml:space="preserve">akredite edilir</w:t>
      </w:r>
      <w:r>
        <w:t xml:space="preserve"> </w:t>
      </w:r>
      <w:r>
        <w:t xml:space="preserve">(test</w:t>
      </w:r>
      <w:r>
        <w:t xml:space="preserve"> </w:t>
      </w:r>
      <w:r>
        <w:t xml:space="preserve">ve kalibrasyon laboratuvarlarının yeterliliğini tanımlayan ISO/IEC 17025 gibi genel bir çerçeveye göre) — yani</w:t>
      </w:r>
      <w:r>
        <w:t xml:space="preserve"> </w:t>
      </w:r>
      <w:r>
        <w:t xml:space="preserve">“laboratuvar güvenilir mi?”</w:t>
      </w:r>
      <w:r>
        <w:t xml:space="preserve"> </w:t>
      </w:r>
      <w:r>
        <w:t xml:space="preserve">sorusunun da kendi bağımsız cevaplama mekanizması vardır. Bu,</w:t>
      </w:r>
      <w:r>
        <w:t xml:space="preserve"> </w:t>
      </w:r>
      <w:r>
        <w:t xml:space="preserve">“üretici kendi ürününü</w:t>
      </w:r>
      <w:r>
        <w:t xml:space="preserve"> </w:t>
      </w:r>
      <w:r>
        <w:t xml:space="preserve">onaylayamaz”</w:t>
      </w:r>
      <w:r>
        <w:t xml:space="preserve"> </w:t>
      </w:r>
      <w:r>
        <w:t xml:space="preserve">ilkesinin (bölüm 1) bir kademe yukarıya taşınmış hâlidir: laboratuvar da kendi kendini akredite</w:t>
      </w:r>
      <w:r>
        <w:t xml:space="preserve"> </w:t>
      </w:r>
      <w:r>
        <w:t xml:space="preserve">edemez.</w:t>
      </w:r>
    </w:p>
    <w:p>
      <w:pPr>
        <w:pStyle w:val="BlockText"/>
      </w:pPr>
      <w:r>
        <w:rPr>
          <w:b/>
          <w:bCs/>
        </w:rPr>
        <w:t xml:space="preserve">Sık yapılan hata: laboratuvarın</w:t>
      </w:r>
      <w:r>
        <w:rPr>
          <w:b/>
          <w:bCs/>
        </w:rPr>
        <w:t xml:space="preserve"> </w:t>
      </w:r>
      <w:r>
        <w:rPr>
          <w:b/>
          <w:bCs/>
        </w:rPr>
        <w:t xml:space="preserve">‘karar verdiğini’</w:t>
      </w:r>
      <w:r>
        <w:rPr>
          <w:b/>
          <w:bCs/>
        </w:rPr>
        <w:t xml:space="preserve"> </w:t>
      </w:r>
      <w:r>
        <w:rPr>
          <w:b/>
          <w:bCs/>
        </w:rPr>
        <w:t xml:space="preserve">sanmak</w:t>
      </w:r>
    </w:p>
    <w:p>
      <w:pPr>
        <w:pStyle w:val="BlockText"/>
      </w:pPr>
      <w:r>
        <w:t xml:space="preserve">Laboratuvar sertifika</w:t>
      </w:r>
      <w:r>
        <w:t xml:space="preserve"> </w:t>
      </w:r>
      <w:r>
        <w:rPr>
          <w:b/>
          <w:bCs/>
        </w:rPr>
        <w:t xml:space="preserve">vermez</w:t>
      </w:r>
      <w:r>
        <w:t xml:space="preserve">; yalnızca test eder ve bulguları</w:t>
      </w:r>
      <w:r>
        <w:t xml:space="preserve"> </w:t>
      </w:r>
      <w:r>
        <w:rPr>
          <w:b/>
          <w:bCs/>
        </w:rPr>
        <w:t xml:space="preserve">kanıtla</w:t>
      </w:r>
      <w:r>
        <w:t xml:space="preserve"> </w:t>
      </w:r>
      <w:r>
        <w:t xml:space="preserve">raporlar. Sertifikayı resmen veren</w:t>
      </w:r>
      <w:r>
        <w:t xml:space="preserve"> </w:t>
      </w:r>
      <w:r>
        <w:t xml:space="preserve">taraf</w:t>
      </w:r>
      <w:r>
        <w:t xml:space="preserve"> </w:t>
      </w:r>
      <w:r>
        <w:rPr>
          <w:b/>
          <w:bCs/>
        </w:rPr>
        <w:t xml:space="preserve">sertifikasyon otoritesidir</w:t>
      </w:r>
      <w:r>
        <w:t xml:space="preserve"> </w:t>
      </w:r>
      <w:r>
        <w:t xml:space="preserve">(şema sahibi kurum). Bir proje raporunda</w:t>
      </w:r>
      <w:r>
        <w:t xml:space="preserve"> </w:t>
      </w:r>
      <w:r>
        <w:t xml:space="preserve">“laboratuvar bizi sertifikaladı”</w:t>
      </w:r>
      <w:r>
        <w:t xml:space="preserve"> </w:t>
      </w:r>
      <w:r>
        <w:t xml:space="preserve">demek yaygın ama teknik olarak yanlış bir cümledir.</w:t>
      </w:r>
    </w:p>
    <w:bookmarkEnd w:id="71"/>
    <w:bookmarkStart w:id="72" w:name="X009bbf3ea42ecbe2422a00293edb1f715ed248f"/>
    <w:p>
      <w:pPr>
        <w:pStyle w:val="Heading3"/>
      </w:pPr>
      <w:r>
        <w:t xml:space="preserve">Neden bu üç aşama bu sırada? (Hazırlık → Değerlendirme → Süreklilik)</w:t>
      </w:r>
    </w:p>
    <w:p>
      <w:pPr>
        <w:pStyle w:val="FirstParagraph"/>
      </w:pPr>
      <w:r>
        <w:t xml:space="preserve">13 adımı üç aşamaya ayırmıştık; sıranın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böyle olduğunu düşünelim — her aşama bir öncekinin üzerine</w:t>
      </w:r>
      <w:r>
        <w:t xml:space="preserve"> </w:t>
      </w:r>
      <w:r>
        <w:t xml:space="preserve">kurulur, atlanamaz: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Hazırlık önce gelir, çünkü</w:t>
      </w:r>
      <w:r>
        <w:t xml:space="preserve"> </w:t>
      </w:r>
      <w:r>
        <w:t xml:space="preserve">neyin test edileceği (TOE) belirsizse, hiçbir test</w:t>
      </w:r>
      <w:r>
        <w:t xml:space="preserve"> </w:t>
      </w:r>
      <w:r>
        <w:rPr>
          <w:b/>
          <w:bCs/>
        </w:rPr>
        <w:t xml:space="preserve">tekrarlanabilir</w:t>
      </w:r>
      <w:r>
        <w:t xml:space="preserve"> </w:t>
      </w:r>
      <w:r>
        <w:t xml:space="preserve">olmaz. Bir</w:t>
      </w:r>
      <w:r>
        <w:t xml:space="preserve"> </w:t>
      </w:r>
      <w:r>
        <w:t xml:space="preserve">laboratuvar önce</w:t>
      </w:r>
      <w:r>
        <w:t xml:space="preserve"> </w:t>
      </w:r>
      <w:r>
        <w:t xml:space="preserve">“tam olarak neyi inceliyorum?”</w:t>
      </w:r>
      <w:r>
        <w:t xml:space="preserve"> </w:t>
      </w:r>
      <w:r>
        <w:t xml:space="preserve">sorusuna kesin bir cevap ister; bu cevap olmadan kod incelemesine</w:t>
      </w:r>
      <w:r>
        <w:t xml:space="preserve"> </w:t>
      </w:r>
      <w:r>
        <w:t xml:space="preserve">başlamak, hangi dosyanın kapsamda olduğunu bile bilmeden çalışmak demektir.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Değerlendirme ortada gelir, çünkü</w:t>
      </w:r>
      <w:r>
        <w:t xml:space="preserve"> </w:t>
      </w:r>
      <w:r>
        <w:t xml:space="preserve">hazırlıktaki gereksinim şablonu (adım 3) olmadan</w:t>
      </w:r>
      <w:r>
        <w:t xml:space="preserve"> </w:t>
      </w:r>
      <w:r>
        <w:t xml:space="preserve">“bu bir bulgu mu, yoksa</w:t>
      </w:r>
      <w:r>
        <w:t xml:space="preserve"> </w:t>
      </w:r>
      <w:r>
        <w:t xml:space="preserve">normal mi?”</w:t>
      </w:r>
      <w:r>
        <w:t xml:space="preserve"> </w:t>
      </w:r>
      <w:r>
        <w:t xml:space="preserve">sorusuna cevap verilemez — bulgu, bir</w:t>
      </w:r>
      <w:r>
        <w:t xml:space="preserve"> </w:t>
      </w:r>
      <w:r>
        <w:rPr>
          <w:b/>
          <w:bCs/>
        </w:rPr>
        <w:t xml:space="preserve">gereksinime göre</w:t>
      </w:r>
      <w:r>
        <w:t xml:space="preserve"> </w:t>
      </w:r>
      <w:r>
        <w:t xml:space="preserve">tanımlanır, boşlukta değil.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Süreklilik en son gelir, çünkü</w:t>
      </w:r>
      <w:r>
        <w:t xml:space="preserve"> </w:t>
      </w:r>
      <w:r>
        <w:t xml:space="preserve">ancak bir sertifika/karar</w:t>
      </w:r>
      <w:r>
        <w:t xml:space="preserve"> </w:t>
      </w:r>
      <w:r>
        <w:rPr>
          <w:b/>
          <w:bCs/>
        </w:rPr>
        <w:t xml:space="preserve">varsa</w:t>
      </w:r>
      <w:r>
        <w:t xml:space="preserve"> </w:t>
      </w:r>
      <w:r>
        <w:t xml:space="preserve">onun üzerine bir</w:t>
      </w:r>
      <w:r>
        <w:t xml:space="preserve"> </w:t>
      </w:r>
      <w:r>
        <w:t xml:space="preserve">“değişiklik”</w:t>
      </w:r>
      <w:r>
        <w:t xml:space="preserve"> </w:t>
      </w:r>
      <w:r>
        <w:t xml:space="preserve">kavramından</w:t>
      </w:r>
      <w:r>
        <w:t xml:space="preserve"> </w:t>
      </w:r>
      <w:r>
        <w:t xml:space="preserve">söz edilebilir; henüz sertifikalanmamış bir ürün için</w:t>
      </w:r>
      <w:r>
        <w:t xml:space="preserve"> </w:t>
      </w:r>
      <w:r>
        <w:t xml:space="preserve">“delta değerlendirme”</w:t>
      </w:r>
      <w:r>
        <w:t xml:space="preserve"> </w:t>
      </w:r>
      <w:r>
        <w:t xml:space="preserve">anlamsızdır — değişecek bir temel</w:t>
      </w:r>
      <w:r>
        <w:t xml:space="preserve"> </w:t>
      </w:r>
      <w:r>
        <w:t xml:space="preserve">çizgi (baseline) yoktur.</w:t>
      </w:r>
    </w:p>
    <w:p>
      <w:pPr>
        <w:pStyle w:val="BlockText"/>
      </w:pPr>
      <w:r>
        <w:rPr>
          <w:b/>
          <w:bCs/>
        </w:rPr>
        <w:t xml:space="preserve">Projenizdeki karşılığı</w:t>
      </w:r>
    </w:p>
    <w:p>
      <w:pPr>
        <w:pStyle w:val="BlockText"/>
      </w:pPr>
      <w:r>
        <w:t xml:space="preserve">Kendi döneminizde de aynı sıra işler: önce proje kapsamınızı ve gereksinimlerinizi netleştirdiniz (1–7. haftalar,</w:t>
      </w:r>
      <w:r>
        <w:t xml:space="preserve"> </w:t>
      </w:r>
      <w:r>
        <w:t xml:space="preserve">S0-S13), sonra test/değerlendirme aşamasındasınız (bu hafta, S16), final sonrası bir düzeltme yaparsanız o da</w:t>
      </w:r>
      <w:r>
        <w:t xml:space="preserve"> </w:t>
      </w:r>
      <w:r>
        <w:t xml:space="preserve">kendi küçük</w:t>
      </w:r>
      <w:r>
        <w:t xml:space="preserve"> </w:t>
      </w:r>
      <w:r>
        <w:t xml:space="preserve">“süreklilik”</w:t>
      </w:r>
      <w:r>
        <w:t xml:space="preserve"> </w:t>
      </w:r>
      <w:r>
        <w:t xml:space="preserve">döngünüz olur.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91" w:name="zafiyet-değerlendirmesinin-yöntemleri"/>
    <w:p>
      <w:pPr>
        <w:pStyle w:val="Heading2"/>
      </w:pPr>
      <w:r>
        <w:t xml:space="preserve">3. Zafiyet değerlendirmesinin yöntemleri</w:t>
      </w:r>
    </w:p>
    <w:p>
      <w:pPr>
        <w:pStyle w:val="FirstParagraph"/>
      </w:pPr>
      <w:r>
        <w:t xml:space="preserve">Değerlendirme sürecinin 5. ve 6. adımları (kod incelemesi ve zafiyet analizi), bir dizi yöntemi</w:t>
      </w:r>
      <w:r>
        <w:t xml:space="preserve"> </w:t>
      </w:r>
      <w:r>
        <w:rPr>
          <w:b/>
          <w:bCs/>
        </w:rPr>
        <w:t xml:space="preserve">doğru sırada</w:t>
      </w:r>
      <w:r>
        <w:t xml:space="preserve"> </w:t>
      </w:r>
      <w:r>
        <w:t xml:space="preserve">kullanmayı gerektirir. Bunları savunmacı gözüyle,</w:t>
      </w:r>
      <w:r>
        <w:t xml:space="preserve"> </w:t>
      </w:r>
      <w:r>
        <w:t xml:space="preserve">“kendi ürünümü teslim etmeden önce nasıl sınarım?”</w:t>
      </w:r>
      <w:r>
        <w:t xml:space="preserve"> </w:t>
      </w:r>
      <w:r>
        <w:t xml:space="preserve">sorusuyla ele</w:t>
      </w:r>
      <w:r>
        <w:t xml:space="preserve"> </w:t>
      </w:r>
      <w:r>
        <w:t xml:space="preserve">alıyoruz. Sıralama önemlidir: ucuz ve geniş kapsamlı yöntemlerle başlanır, pahalı ve derin yöntemlere doğru gidilir.</w:t>
      </w:r>
    </w:p>
    <w:p>
      <w:pPr>
        <w:pStyle w:val="BodyText"/>
      </w:pPr>
      <w:r>
        <w:drawing>
          <wp:inline>
            <wp:extent cx="5759999" cy="1598665"/>
            <wp:effectExtent b="0" l="0" r="0" t="0"/>
            <wp:docPr descr="Zafiyet değerlendirme yöntemlerinin sırası" title="" id="75" name="Picture"/>
            <a:graphic>
              <a:graphicData uri="http://schemas.openxmlformats.org/drawingml/2006/picture">
                <pic:pic>
                  <pic:nvPicPr>
                    <pic:cNvPr descr="h12-07-yontemle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9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Ne bulur?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Kaynak kod incelemesi</w:t>
            </w:r>
            <w:r>
              <w:t xml:space="preserve"> </w:t>
            </w:r>
            <w:r>
              <w:t xml:space="preserve">(el ile)</w:t>
            </w:r>
          </w:p>
        </w:tc>
        <w:tc>
          <w:tcPr/>
          <w:p>
            <w:pPr>
              <w:pStyle w:val="Compact"/>
            </w:pPr>
            <w:r>
              <w:t xml:space="preserve">Tasarım ve mantık hataları, yanlış kripto kullanımı, sızıntı noktaları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H4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 analiz (SAST)</w:t>
            </w:r>
          </w:p>
        </w:tc>
        <w:tc>
          <w:tcPr/>
          <w:p>
            <w:pPr>
              <w:pStyle w:val="Compact"/>
            </w:pPr>
            <w:r>
              <w:t xml:space="preserve">Kaynağı çalıştırmadan: bellek hataları, tehlikeli çağrılar, kalıplar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H4 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 analiz (DAST) + sanitizer’lar</w:t>
            </w:r>
          </w:p>
        </w:tc>
        <w:tc>
          <w:tcPr/>
          <w:p>
            <w:pPr>
              <w:pStyle w:val="Compact"/>
            </w:pPr>
            <w:r>
              <w:t xml:space="preserve">Çalışırken: bellek erişim hataları, UB, sızıntılar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H4 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Beklenmeyen girdilerle çökme/bozulma yolları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H4 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Sızma testi</w:t>
            </w:r>
          </w:p>
        </w:tc>
        <w:tc>
          <w:tcPr/>
          <w:p>
            <w:pPr>
              <w:pStyle w:val="Compact"/>
            </w:pPr>
            <w:r>
              <w:t xml:space="preserve">Yukarıdakilerin birleştirilmesiyle, saldırgan bakışıyla aşılabilirlik</w:t>
            </w:r>
          </w:p>
        </w:tc>
        <w:tc>
          <w:tcPr/>
          <w:p>
            <w:pPr>
              <w:pStyle w:val="Compact"/>
            </w:pPr>
            <w:r>
              <w:t xml:space="preserve">Bu hafta bölüm 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Neden bu sıra?</w:t>
      </w:r>
    </w:p>
    <w:p>
      <w:pPr>
        <w:pStyle w:val="BlockText"/>
      </w:pPr>
      <w:r>
        <w:t xml:space="preserve">Statik analiz ucuzdur ve geniş tarar ama</w:t>
      </w:r>
      <w:r>
        <w:t xml:space="preserve"> </w:t>
      </w:r>
      <w:r>
        <w:rPr>
          <w:b/>
          <w:bCs/>
        </w:rPr>
        <w:t xml:space="preserve">yanlış pozitif</w:t>
      </w:r>
      <w:r>
        <w:t xml:space="preserve"> </w:t>
      </w:r>
      <w:r>
        <w:t xml:space="preserve">üretir; el ile inceleme pahalıdır ama bağlamı görür;</w:t>
      </w:r>
      <w:r>
        <w:t xml:space="preserve"> </w:t>
      </w:r>
      <w:r>
        <w:t xml:space="preserve">fuzzing çalıştırma gerektirir ama insanın aklına gelmeyen girdileri bulur; sızma testi en pahalısıdır ve en son</w:t>
      </w:r>
      <w:r>
        <w:t xml:space="preserve"> </w:t>
      </w:r>
      <w:r>
        <w:t xml:space="preserve">gelir. Önce ucuz yöntemlerle</w:t>
      </w:r>
      <w:r>
        <w:t xml:space="preserve"> </w:t>
      </w:r>
      <w:r>
        <w:t xml:space="preserve">“kolay”</w:t>
      </w:r>
      <w:r>
        <w:t xml:space="preserve"> </w:t>
      </w:r>
      <w:r>
        <w:t xml:space="preserve">bulguları temizlemek, sızma testinin zamanını gerçek, birleşik sorunlara</w:t>
      </w:r>
      <w:r>
        <w:t xml:space="preserve"> </w:t>
      </w:r>
      <w:r>
        <w:t xml:space="preserve">ayırır. Bu,</w:t>
      </w:r>
      <w:r>
        <w:t xml:space="preserve"> </w:t>
      </w:r>
      <w:hyperlink r:id="rId77">
        <w:r>
          <w:rPr>
            <w:rStyle w:val="Hyperlink"/>
          </w:rPr>
          <w:t xml:space="preserve">Hafta 4, §13</w:t>
        </w:r>
      </w:hyperlink>
      <w:r>
        <w:t xml:space="preserve">’teki</w:t>
      </w:r>
      <w:r>
        <w:t xml:space="preserve"> </w:t>
      </w:r>
      <w:r>
        <w:t xml:space="preserve">“güvenli derleme hattı”</w:t>
      </w:r>
      <w:r>
        <w:t xml:space="preserve">nın (CI’da SAST + sanitizer + fuzz) değerlendirmedeki karşılığıdır.</w:t>
      </w:r>
    </w:p>
    <w:bookmarkStart w:id="82" w:name="Xf53c6f958001aa0a99d6000a332bcb3e05c48ca"/>
    <w:p>
      <w:pPr>
        <w:pStyle w:val="Heading3"/>
      </w:pPr>
      <w:r>
        <w:t xml:space="preserve">Kod incelemesi: değerlendiricinin baktığı yerler</w:t>
      </w:r>
    </w:p>
    <w:p>
      <w:pPr>
        <w:pStyle w:val="FirstParagraph"/>
      </w:pPr>
      <w:r>
        <w:t xml:space="preserve">Kod incelemesi, otomatik araçların kaçırdığı</w:t>
      </w:r>
      <w:r>
        <w:t xml:space="preserve"> </w:t>
      </w:r>
      <w:r>
        <w:rPr>
          <w:b/>
          <w:bCs/>
        </w:rPr>
        <w:t xml:space="preserve">mantık</w:t>
      </w:r>
      <w:r>
        <w:t xml:space="preserve"> </w:t>
      </w:r>
      <w:r>
        <w:t xml:space="preserve">hatalarını bulur. Değerlendiricinin öncelikli baktığı yerler</w:t>
      </w:r>
      <w:r>
        <w:t xml:space="preserve"> </w:t>
      </w:r>
      <w:r>
        <w:t xml:space="preserve">(hepsi önceki haftalardan):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Kripto kullanımı:</w:t>
      </w:r>
      <w:r>
        <w:t xml:space="preserve"> </w:t>
      </w:r>
      <w:r>
        <w:t xml:space="preserve">doğru algoritma/kip/dolgu mu? Anahtar nereden geliyor, nereye yazılıyor, ne zaman siliniyor?</w:t>
      </w:r>
      <w:r>
        <w:t xml:space="preserve"> </w:t>
      </w:r>
      <w:r>
        <w:t xml:space="preserve">(3, 10,</w:t>
      </w:r>
      <w:r>
        <w:t xml:space="preserve"> </w:t>
      </w:r>
      <w:hyperlink r:id="rId78">
        <w:r>
          <w:rPr>
            <w:rStyle w:val="Hyperlink"/>
          </w:rPr>
          <w:t xml:space="preserve">11. haftalar</w:t>
        </w:r>
      </w:hyperlink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Girdi doğrulama ve bellek:</w:t>
      </w:r>
      <w:r>
        <w:t xml:space="preserve"> </w:t>
      </w:r>
      <w:r>
        <w:t xml:space="preserve">sınır denetimi, tamsayı taşması, biçim dizesi (format string), UAF (</w:t>
      </w:r>
      <w:hyperlink r:id="rId59">
        <w:r>
          <w:rPr>
            <w:rStyle w:val="Hyperlink"/>
          </w:rPr>
          <w:t xml:space="preserve">4. hafta CERT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Hata ve sır sızıntısı:</w:t>
      </w:r>
      <w:r>
        <w:t xml:space="preserve"> </w:t>
      </w:r>
      <w:r>
        <w:t xml:space="preserve">günlükte hassas veri, hata iletilerinde iç durum (4,</w:t>
      </w:r>
      <w:r>
        <w:t xml:space="preserve"> </w:t>
      </w:r>
      <w:hyperlink r:id="rId40">
        <w:r>
          <w:rPr>
            <w:rStyle w:val="Hyperlink"/>
          </w:rPr>
          <w:t xml:space="preserve">6. haftalar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Denetim atlama yolları:</w:t>
      </w:r>
      <w:r>
        <w:t xml:space="preserve"> </w:t>
      </w:r>
      <w:r>
        <w:t xml:space="preserve">bir güvenlik denetiminin tek bir dalla ya da tek bir dönüş değeriyle atlanabilmesi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Hafta 9, §6</w:t>
        </w:r>
      </w:hyperlink>
      <w:r>
        <w:t xml:space="preserve"> </w:t>
      </w:r>
      <w:r>
        <w:t xml:space="preserve">opak boolean,</w:t>
      </w:r>
      <w:r>
        <w:t xml:space="preserve"> </w:t>
      </w:r>
      <w:hyperlink r:id="rId80">
        <w:r>
          <w:rPr>
            <w:rStyle w:val="Hyperlink"/>
          </w:rPr>
          <w:t xml:space="preserve">§5</w:t>
        </w:r>
      </w:hyperlink>
      <w:r>
        <w:t xml:space="preserve"> </w:t>
      </w:r>
      <w:r>
        <w:t xml:space="preserve">rastgele çıkış).</w:t>
      </w:r>
    </w:p>
    <w:p>
      <w:pPr>
        <w:pStyle w:val="FirstParagraph"/>
      </w:pPr>
      <w:r>
        <w:t xml:space="preserve">Her madde neden bu listede? Çünkü hepsi</w:t>
      </w:r>
      <w:r>
        <w:t xml:space="preserve"> </w:t>
      </w:r>
      <w:r>
        <w:rPr>
          <w:b/>
          <w:bCs/>
        </w:rPr>
        <w:t xml:space="preserve">otomatik araçların gözden kaçırdığı</w:t>
      </w:r>
      <w:r>
        <w:t xml:space="preserve"> </w:t>
      </w:r>
      <w:r>
        <w:t xml:space="preserve">hatalardır: bir SAST aracı</w:t>
      </w:r>
      <w:r>
        <w:t xml:space="preserve"> </w:t>
      </w:r>
      <w:r>
        <w:t xml:space="preserve">“burada</w:t>
      </w:r>
      <w:r>
        <w:t xml:space="preserve"> </w:t>
      </w:r>
      <w:r>
        <w:rPr>
          <w:rStyle w:val="VerbatimChar"/>
        </w:rPr>
        <w:t xml:space="preserve">AES_encrypt</w:t>
      </w:r>
      <w:r>
        <w:t xml:space="preserve"> </w:t>
      </w:r>
      <w:r>
        <w:t xml:space="preserve">çağrılıyor”</w:t>
      </w:r>
      <w:r>
        <w:t xml:space="preserve"> </w:t>
      </w:r>
      <w:r>
        <w:t xml:space="preserve">diyebilir ama</w:t>
      </w:r>
      <w:r>
        <w:t xml:space="preserve"> </w:t>
      </w:r>
      <w:r>
        <w:t xml:space="preserve">“doğru</w:t>
      </w:r>
      <w:r>
        <w:t xml:space="preserve"> </w:t>
      </w:r>
      <w:r>
        <w:rPr>
          <w:b/>
          <w:bCs/>
        </w:rPr>
        <w:t xml:space="preserve">kip</w:t>
      </w:r>
      <w:r>
        <w:t xml:space="preserve"> </w:t>
      </w:r>
      <w:r>
        <w:t xml:space="preserve">kullanılmış mı”</w:t>
      </w:r>
      <w:r>
        <w:t xml:space="preserve"> </w:t>
      </w:r>
      <w:r>
        <w:t xml:space="preserve">(bölüm 3’ün haftası olan</w:t>
      </w:r>
      <w:r>
        <w:t xml:space="preserve"> </w:t>
      </w:r>
      <w:hyperlink r:id="rId81">
        <w:r>
          <w:rPr>
            <w:rStyle w:val="Hyperlink"/>
          </w:rPr>
          <w:t xml:space="preserve">3. haftadaki</w:t>
        </w:r>
      </w:hyperlink>
      <w:r>
        <w:t xml:space="preserve"> </w:t>
      </w:r>
      <w:r>
        <w:t xml:space="preserve">AES-GCM/CBC/CTR ayrımı) sorusuna genellikle cevap veremez — bu, bağlamı anlayan bir</w:t>
      </w:r>
      <w:r>
        <w:t xml:space="preserve"> </w:t>
      </w:r>
      <w:r>
        <w:rPr>
          <w:b/>
          <w:bCs/>
        </w:rPr>
        <w:t xml:space="preserve">insanın</w:t>
      </w:r>
      <w:r>
        <w:t xml:space="preserve"> </w:t>
      </w:r>
      <w:r>
        <w:t xml:space="preserve">işidir.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Gerçek bir değerlendirmede kod incelemesi, SAST ve sanitizer’lar genellikle geliştiricinin</w:t>
      </w:r>
      <w:r>
        <w:t xml:space="preserve"> </w:t>
      </w:r>
      <w:r>
        <w:rPr>
          <w:b/>
          <w:bCs/>
        </w:rPr>
        <w:t xml:space="preserve">CI/CD hattına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4. haftadaki güvenli derleme hattı</w:t>
        </w:r>
      </w:hyperlink>
      <w:r>
        <w:t xml:space="preserve">) zaten gömülüdür; laboratuvar önce bu hattın</w:t>
      </w:r>
      <w:r>
        <w:t xml:space="preserve"> </w:t>
      </w:r>
      <w:r>
        <w:rPr>
          <w:b/>
          <w:bCs/>
        </w:rPr>
        <w:t xml:space="preserve">çıktılarını</w:t>
      </w:r>
      <w:r>
        <w:t xml:space="preserve"> </w:t>
      </w:r>
      <w:r>
        <w:t xml:space="preserve">(geçmiş</w:t>
      </w:r>
      <w:r>
        <w:t xml:space="preserve"> </w:t>
      </w:r>
      <w:r>
        <w:t xml:space="preserve">çalıştırma kayıtları) ister, sonra kendi bağımsız taramasını yapar. İki sonucun</w:t>
      </w:r>
      <w:r>
        <w:t xml:space="preserve"> </w:t>
      </w:r>
      <w:r>
        <w:rPr>
          <w:b/>
          <w:bCs/>
        </w:rPr>
        <w:t xml:space="preserve">tutarlı</w:t>
      </w:r>
      <w:r>
        <w:t xml:space="preserve"> </w:t>
      </w:r>
      <w:r>
        <w:t xml:space="preserve">olması (laboratuvarın</w:t>
      </w:r>
      <w:r>
        <w:t xml:space="preserve"> </w:t>
      </w:r>
      <w:r>
        <w:t xml:space="preserve">bulduğu ile geliştiricinin kendi CI’ının bulduğu) ek bir güven işaretidir; tutarsızlık varsa (laboratuvar bir</w:t>
      </w:r>
      <w:r>
        <w:t xml:space="preserve"> </w:t>
      </w:r>
      <w:r>
        <w:t xml:space="preserve">şey buluyor ama CI hiç bulmuyor) CI yapılandırması sorgulanır.</w:t>
      </w:r>
    </w:p>
    <w:bookmarkEnd w:id="82"/>
    <w:bookmarkStart w:id="83" w:name="statik-ve-dinamik-analiz-fuzzing"/>
    <w:p>
      <w:pPr>
        <w:pStyle w:val="Heading3"/>
      </w:pPr>
      <w:r>
        <w:t xml:space="preserve">Statik ve dinamik analiz, fuzzing</w:t>
      </w:r>
    </w:p>
    <w:p>
      <w:pPr>
        <w:pStyle w:val="FirstParagraph"/>
      </w:pPr>
      <w:r>
        <w:t xml:space="preserve">Bu üç yöntemi 4. haftada güvenli derleme hattının parçası olarak gördük. Değerlendirmede aynı araçlar, bu kez</w:t>
      </w:r>
      <w:r>
        <w:t xml:space="preserve"> </w:t>
      </w:r>
      <w:r>
        <w:rPr>
          <w:b/>
          <w:bCs/>
        </w:rPr>
        <w:t xml:space="preserve">bağımsız</w:t>
      </w:r>
      <w:r>
        <w:t xml:space="preserve"> </w:t>
      </w:r>
      <w:r>
        <w:t xml:space="preserve">bir tarafça çalıştırılır. Önemli olan, geliştiricinin bu araçları</w:t>
      </w:r>
      <w:r>
        <w:t xml:space="preserve"> </w:t>
      </w:r>
      <w:r>
        <w:rPr>
          <w:b/>
          <w:bCs/>
        </w:rPr>
        <w:t xml:space="preserve">kendisinin</w:t>
      </w:r>
      <w:r>
        <w:t xml:space="preserve"> </w:t>
      </w:r>
      <w:r>
        <w:t xml:space="preserve">çalıştırmış ve</w:t>
      </w:r>
      <w:r>
        <w:t xml:space="preserve"> </w:t>
      </w:r>
      <w:r>
        <w:t xml:space="preserve">sonuçlarını (S16) sunmuş olmasıdır: değerlendirici,</w:t>
      </w:r>
      <w:r>
        <w:t xml:space="preserve"> </w:t>
      </w:r>
      <w:r>
        <w:t xml:space="preserve">“bu ürünü daha önce kimse sınamamış”</w:t>
      </w:r>
      <w:r>
        <w:t xml:space="preserve"> </w:t>
      </w:r>
      <w:r>
        <w:t xml:space="preserve">ile</w:t>
      </w:r>
      <w:r>
        <w:t xml:space="preserve"> </w:t>
      </w:r>
      <w:r>
        <w:t xml:space="preserve">“geliştirici şu araçları</w:t>
      </w:r>
      <w:r>
        <w:t xml:space="preserve"> </w:t>
      </w:r>
      <w:r>
        <w:t xml:space="preserve">çalıştırmış, şu bulguları kapatmış”</w:t>
      </w:r>
      <w:r>
        <w:t xml:space="preserve"> </w:t>
      </w:r>
      <w:r>
        <w:t xml:space="preserve">arasında büyük fark görür.</w:t>
      </w:r>
    </w:p>
    <w:bookmarkEnd w:id="83"/>
    <w:bookmarkStart w:id="87" w:name="bir-bellek-hatasını-beş-yöntemle-izlemek"/>
    <w:p>
      <w:pPr>
        <w:pStyle w:val="Heading3"/>
      </w:pPr>
      <w:r>
        <w:t xml:space="preserve">Bir bellek hatasını beş yöntemle izlemek</w:t>
      </w:r>
    </w:p>
    <w:p>
      <w:pPr>
        <w:pStyle w:val="FirstParagraph"/>
      </w:pPr>
      <w:r>
        <w:t xml:space="preserve">Bölüm 0’da bir</w:t>
      </w:r>
      <w:r>
        <w:t xml:space="preserve"> </w:t>
      </w:r>
      <w:r>
        <w:rPr>
          <w:b/>
          <w:bCs/>
        </w:rPr>
        <w:t xml:space="preserve">mantık</w:t>
      </w:r>
      <w:r>
        <w:t xml:space="preserve"> </w:t>
      </w:r>
      <w:r>
        <w:t xml:space="preserve">hatasını (SQL enjeksiyonu) beş yöntemle karşılaştırmıştık; şimdi tersini yapıp bir</w:t>
      </w:r>
      <w:r>
        <w:t xml:space="preserve"> </w:t>
      </w:r>
      <w:r>
        <w:rPr>
          <w:b/>
          <w:bCs/>
        </w:rPr>
        <w:t xml:space="preserve">bellek</w:t>
      </w:r>
      <w:r>
        <w:t xml:space="preserve"> </w:t>
      </w:r>
      <w:r>
        <w:t xml:space="preserve">hatasını izleyelim — çünkü yöntemlerin güçlü olduğu alanlar farklıdır.</w:t>
      </w:r>
    </w:p>
    <w:p>
      <w:pPr>
        <w:pStyle w:val="BodyText"/>
      </w:pPr>
      <w:r>
        <w:rPr>
          <w:b/>
          <w:bCs/>
        </w:rPr>
        <w:t xml:space="preserve">tampon_kopyala.c (sentetik, hatalı)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tampon_kopyala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kaynak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HATA: hedefin boyutu kontrol edilmiyor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isle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disaridan_gelen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arabellek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tampon_kopyala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arabellek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disaridan_gelen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disaridan_gelen 64 bayttan uzunsa tasma */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Bu hatayı bulur mu?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Kod incelemesi</w:t>
            </w:r>
          </w:p>
        </w:tc>
        <w:tc>
          <w:tcPr/>
          <w:p>
            <w:pPr>
              <w:pStyle w:val="Compact"/>
            </w:pPr>
            <w:r>
              <w:t xml:space="preserve">Deneyimli bir inceleyici</w:t>
            </w:r>
            <w:r>
              <w:t xml:space="preserve"> </w:t>
            </w:r>
            <w:r>
              <w:rPr>
                <w:b/>
                <w:bCs/>
              </w:rPr>
              <w:t xml:space="preserve">evet</w:t>
            </w:r>
            <w:r>
              <w:t xml:space="preserve"> </w:t>
            </w:r>
            <w:r>
              <w:t xml:space="preserve">bulur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</w:t>
            </w:r>
            <w:r>
              <w:t xml:space="preserve"> </w:t>
            </w:r>
            <w:r>
              <w:t xml:space="preserve">+ sabit boyutlu tampon deseni, CERT kurallarını (</w:t>
            </w:r>
            <w:hyperlink r:id="rId59">
              <w:r>
                <w:rPr>
                  <w:rStyle w:val="Hyperlink"/>
                </w:rPr>
                <w:t xml:space="preserve">hafta 4</w:t>
              </w:r>
            </w:hyperlink>
            <w:r>
              <w:t xml:space="preserve">) bilen biri için tanıdıktır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Çoğunlukla</w:t>
            </w:r>
            <w:r>
              <w:t xml:space="preserve"> </w:t>
            </w:r>
            <w:r>
              <w:rPr>
                <w:b/>
                <w:bCs/>
              </w:rPr>
              <w:t xml:space="preserve">evet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</w:t>
            </w:r>
            <w:r>
              <w:t xml:space="preserve"> </w:t>
            </w:r>
            <w:r>
              <w:t xml:space="preserve">gibi</w:t>
            </w:r>
            <w:r>
              <w:t xml:space="preserve"> </w:t>
            </w:r>
            <w:r>
              <w:t xml:space="preserve">“tehlikeli fonksiyon”</w:t>
            </w:r>
            <w:r>
              <w:t xml:space="preserve"> </w:t>
            </w:r>
            <w:r>
              <w:t xml:space="preserve">kalıpları SAST kural kümelerinde neredeyse her zaman vardır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DAST + sanitizer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Evet, kanıtla</w:t>
            </w:r>
          </w:p>
        </w:tc>
        <w:tc>
          <w:tcPr/>
          <w:p>
            <w:pPr>
              <w:pStyle w:val="Compact"/>
            </w:pPr>
            <w:r>
              <w:t xml:space="preserve">Program 65+ baytlık bir girdiyle</w:t>
            </w:r>
            <w:r>
              <w:t xml:space="preserve"> </w:t>
            </w:r>
            <w:r>
              <w:rPr>
                <w:b/>
                <w:bCs/>
              </w:rPr>
              <w:t xml:space="preserve">çalıştırılırsa</w:t>
            </w:r>
            <w:r>
              <w:t xml:space="preserve"> </w:t>
            </w:r>
            <w:r>
              <w:t xml:space="preserve">ASan taşmayı anında yakalar ve tam olarak hangi satırda olduğunu gösterir (</w:t>
            </w:r>
            <w:hyperlink r:id="rId26">
              <w:r>
                <w:rPr>
                  <w:rStyle w:val="Hyperlink"/>
                </w:rPr>
                <w:t xml:space="preserve">hafta 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Evet, çoğunlukla en güçlü yöntem burada</w:t>
            </w:r>
          </w:p>
        </w:tc>
        <w:tc>
          <w:tcPr/>
          <w:p>
            <w:pPr>
              <w:pStyle w:val="Compact"/>
            </w:pPr>
            <w:r>
              <w:t xml:space="preserve">Fuzzing rastgele uzunlukta girdiler dener; bir bellek hatası genellikle</w:t>
            </w:r>
            <w:r>
              <w:t xml:space="preserve"> </w:t>
            </w:r>
            <w:r>
              <w:rPr>
                <w:b/>
                <w:bCs/>
              </w:rPr>
              <w:t xml:space="preserve">birkaç dakika–saat</w:t>
            </w:r>
            <w:r>
              <w:t xml:space="preserve"> </w:t>
            </w:r>
            <w:r>
              <w:t xml:space="preserve">içinde tetiklenir — bu tür hatalarda fuzzing SQLi’den çok daha etkilidir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Sızma testi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Evet ama en pahalı yol</w:t>
            </w:r>
          </w:p>
        </w:tc>
        <w:tc>
          <w:tcPr/>
          <w:p>
            <w:pPr>
              <w:pStyle w:val="Compact"/>
            </w:pPr>
            <w:r>
              <w:t xml:space="preserve">Saldırgan uzun bir girdiyle programı çökertip devamında</w:t>
            </w:r>
            <w:r>
              <w:t xml:space="preserve"> </w:t>
            </w:r>
            <w:r>
              <w:rPr>
                <w:b/>
                <w:bCs/>
              </w:rPr>
              <w:t xml:space="preserve">çalıştırılabilir kod enjeksiyonuna</w:t>
            </w:r>
            <w:r>
              <w:t xml:space="preserve"> </w:t>
            </w:r>
            <w:r>
              <w:t xml:space="preserve">çevirip çeviremediğini araştırır</w:t>
            </w:r>
          </w:p>
        </w:tc>
      </w:tr>
    </w:tbl>
    <w:p>
      <w:pPr>
        <w:pStyle w:val="BodyText"/>
      </w:pPr>
      <w:r>
        <w:rPr>
          <w:b/>
          <w:bCs/>
        </w:rPr>
        <w:t xml:space="preserve">Karşılaştırma:</w:t>
      </w:r>
      <w:r>
        <w:t xml:space="preserve"> </w:t>
      </w:r>
      <w:r>
        <w:t xml:space="preserve">SQLi gibi mantık hataları kod incelemesi ve SAST’ta güçlüdür, fuzzing’de zayıftır; bellek</w:t>
      </w:r>
      <w:r>
        <w:t xml:space="preserve"> </w:t>
      </w:r>
      <w:r>
        <w:t xml:space="preserve">hataları ise fuzzing ve sanitizer’larda çok güçlüdür.</w:t>
      </w:r>
      <w:r>
        <w:t xml:space="preserve"> </w:t>
      </w:r>
      <w:r>
        <w:rPr>
          <w:b/>
          <w:bCs/>
        </w:rPr>
        <w:t xml:space="preserve">Bu yüzden bölüm 3’ün sırası (kod inceleme → SAST →</w:t>
      </w:r>
      <w:r>
        <w:rPr>
          <w:b/>
          <w:bCs/>
        </w:rPr>
        <w:t xml:space="preserve"> </w:t>
      </w:r>
      <w:r>
        <w:rPr>
          <w:b/>
          <w:bCs/>
        </w:rPr>
        <w:t xml:space="preserve">DAST/sanitizer → fuzzing → sızma testi) her hata sınıfını en az bir yöntemin güçlü olduğu bir noktadan geçirir.</w:t>
      </w:r>
    </w:p>
    <w:p>
      <w:pPr>
        <w:pStyle w:val="BodyText"/>
      </w:pPr>
      <w:r>
        <w:t xml:space="preserve">Beş yöntemi, bellek/mantık sınıfı karışık bir bulgu örneklemi üzerinde yan yana çalıştırıp hangisinin kaçını yakaladığını görün.</w:t>
      </w:r>
    </w:p>
    <w:p>
      <w:pPr>
        <w:pStyle w:val="BodyText"/>
      </w:pPr>
      <w:r>
        <w:drawing>
          <wp:inline>
            <wp:extent cx="5111999" cy="5986171"/>
            <wp:effectExtent b="0" l="0" r="0" t="0"/>
            <wp:docPr descr="Zafiyet değerlendirme yöntemleri — adım adım" title="" id="85" name="Picture"/>
            <a:graphic>
              <a:graphicData uri="http://schemas.openxmlformats.org/drawingml/2006/picture">
                <pic:pic>
                  <pic:nvPicPr>
                    <pic:cNvPr descr="vulnerability-assessment-methods.t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986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(karışık örneklem) ile iki uç örneği (</w:t>
      </w:r>
      <w:r>
        <w:rPr>
          <w:b/>
          <w:bCs/>
        </w:rPr>
        <w:t xml:space="preserve">hepsi bellek hatası</w:t>
      </w:r>
      <w:r>
        <w:t xml:space="preserve">,</w:t>
      </w:r>
      <w:r>
        <w:t xml:space="preserve"> </w:t>
      </w:r>
      <w:r>
        <w:rPr>
          <w:b/>
          <w:bCs/>
        </w:rPr>
        <w:t xml:space="preserve">hepsi mantık hatası</w:t>
      </w:r>
      <w:r>
        <w:t xml:space="preserve">) karşılaştırın; fark hemen görülür.</w:t>
      </w:r>
    </w:p>
    <w:p>
      <w:pPr>
        <w:pStyle w:val="BlockText"/>
      </w:pPr>
      <w:r>
        <w:rPr>
          <w:b/>
          <w:bCs/>
        </w:rPr>
        <w:t xml:space="preserve">Sık yapılan hata: fuzzing’i birkaç saniye çalıştırıp</w:t>
      </w:r>
      <w:r>
        <w:rPr>
          <w:b/>
          <w:bCs/>
        </w:rPr>
        <w:t xml:space="preserve"> </w:t>
      </w:r>
      <w:r>
        <w:rPr>
          <w:b/>
          <w:bCs/>
        </w:rPr>
        <w:t xml:space="preserve">‘bulgu yok’</w:t>
      </w:r>
      <w:r>
        <w:rPr>
          <w:b/>
          <w:bCs/>
        </w:rPr>
        <w:t xml:space="preserve"> </w:t>
      </w:r>
      <w:r>
        <w:rPr>
          <w:b/>
          <w:bCs/>
        </w:rPr>
        <w:t xml:space="preserve">demek</w:t>
      </w:r>
    </w:p>
    <w:p>
      <w:pPr>
        <w:pStyle w:val="BlockText"/>
      </w:pPr>
      <w:r>
        <w:t xml:space="preserve">Fuzzing</w:t>
      </w:r>
      <w:r>
        <w:t xml:space="preserve"> </w:t>
      </w:r>
      <w:r>
        <w:rPr>
          <w:b/>
          <w:bCs/>
        </w:rPr>
        <w:t xml:space="preserve">kapsam (coverage) biriktirerek</w:t>
      </w:r>
      <w:r>
        <w:t xml:space="preserve"> </w:t>
      </w:r>
      <w:r>
        <w:t xml:space="preserve">çalışır; ilk birkaç saniyede yalnızca yüzeysel yollar denenir. Kısa</w:t>
      </w:r>
      <w:r>
        <w:t xml:space="preserve"> </w:t>
      </w:r>
      <w:r>
        <w:t xml:space="preserve">bir çalıştırmadan sonra</w:t>
      </w:r>
      <w:r>
        <w:t xml:space="preserve"> </w:t>
      </w:r>
      <w:r>
        <w:t xml:space="preserve">“temiz”</w:t>
      </w:r>
      <w:r>
        <w:t xml:space="preserve"> </w:t>
      </w:r>
      <w:r>
        <w:t xml:space="preserve">demek, aslında</w:t>
      </w:r>
      <w:r>
        <w:t xml:space="preserve"> </w:t>
      </w:r>
      <w:r>
        <w:t xml:space="preserve">“henüz derine inemedi”</w:t>
      </w:r>
      <w:r>
        <w:t xml:space="preserve"> </w:t>
      </w:r>
      <w:r>
        <w:t xml:space="preserve">demektir.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fuzzing süresi ve</w:t>
      </w:r>
      <w:r>
        <w:t xml:space="preserve"> </w:t>
      </w:r>
      <w:r>
        <w:t xml:space="preserve">ulaşılan kod kapsamı (</w:t>
      </w:r>
      <w:r>
        <w:rPr>
          <w:rStyle w:val="VerbatimChar"/>
        </w:rPr>
        <w:t xml:space="preserve">%</w:t>
      </w:r>
      <w:r>
        <w:t xml:space="preserve"> </w:t>
      </w:r>
      <w:r>
        <w:t xml:space="preserve">olarak) rapora birlikte yazılır;</w:t>
      </w:r>
      <w:r>
        <w:t xml:space="preserve"> </w:t>
      </w:r>
      <w:r>
        <w:t xml:space="preserve">“X saat çalıştı, kod kapsamı %Y’ye ulaştı, N çökme</w:t>
      </w:r>
      <w:r>
        <w:t xml:space="preserve"> </w:t>
      </w:r>
      <w:r>
        <w:t xml:space="preserve">bulundu”</w:t>
      </w:r>
      <w:r>
        <w:t xml:space="preserve"> </w:t>
      </w:r>
      <w:r>
        <w:t xml:space="preserve">biçiminde. Süre yazılmayan bir fuzzing sonucu değerlendirici için</w:t>
      </w:r>
      <w:r>
        <w:t xml:space="preserve"> </w:t>
      </w:r>
      <w:r>
        <w:rPr>
          <w:b/>
          <w:bCs/>
        </w:rPr>
        <w:t xml:space="preserve">anlamsızdır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Kural: yöntemi hatanın türüne göre seçin</w:t>
      </w:r>
    </w:p>
    <w:p>
      <w:pPr>
        <w:pStyle w:val="BlockText"/>
      </w:pPr>
      <w:r>
        <w:t xml:space="preserve">“Tek bir araç her şeyi bulur”</w:t>
      </w:r>
      <w:r>
        <w:t xml:space="preserve"> </w:t>
      </w:r>
      <w:r>
        <w:t xml:space="preserve">varsayımı yanlıştır. Mantık hataları için el ile inceleme ve SAST; bellek/UB</w:t>
      </w:r>
      <w:r>
        <w:t xml:space="preserve"> </w:t>
      </w:r>
      <w:r>
        <w:t xml:space="preserve">hataları için sanitizer ve fuzzing; birleşik/gerçek dünya senaryoları için sızma testi güvenilir sonuç verir.</w:t>
      </w:r>
      <w:r>
        <w:t xml:space="preserve"> </w:t>
      </w:r>
      <w:r>
        <w:t xml:space="preserve">Kendi projenizde S16’yı doldururken, her test maddesi için</w:t>
      </w:r>
      <w:r>
        <w:t xml:space="preserve"> </w:t>
      </w:r>
      <w:r>
        <w:t xml:space="preserve">“bu hatayı bulmaya en uygun yöntem hangisi?”</w:t>
      </w:r>
      <w:r>
        <w:t xml:space="preserve"> </w:t>
      </w:r>
      <w:r>
        <w:t xml:space="preserve">sorusunu</w:t>
      </w:r>
      <w:r>
        <w:t xml:space="preserve"> </w:t>
      </w:r>
      <w:r>
        <w:t xml:space="preserve">sorun.</w:t>
      </w:r>
    </w:p>
    <w:bookmarkEnd w:id="87"/>
    <w:bookmarkStart w:id="88" w:name="X677f8d2d6824780073153e0fb1c900240a5f1bc"/>
    <w:p>
      <w:pPr>
        <w:pStyle w:val="Heading3"/>
      </w:pPr>
      <w:r>
        <w:t xml:space="preserve">Yanlış pozitif ve yanlış negatif: otomatik araçların iki riski</w:t>
      </w:r>
    </w:p>
    <w:p>
      <w:pPr>
        <w:pStyle w:val="FirstParagraph"/>
      </w:pPr>
      <w:r>
        <w:t xml:space="preserve">Bölüm başındaki</w:t>
      </w:r>
      <w:r>
        <w:t xml:space="preserve"> </w:t>
      </w:r>
      <w:r>
        <w:t xml:space="preserve">“SAST hızlı ama yanlış pozitif üretir”</w:t>
      </w:r>
      <w:r>
        <w:t xml:space="preserve"> </w:t>
      </w:r>
      <w:r>
        <w:t xml:space="preserve">cümlesini açalım — bu iki terim değerlendirmede sürekli</w:t>
      </w:r>
      <w:r>
        <w:t xml:space="preserve"> </w:t>
      </w:r>
      <w:r>
        <w:t xml:space="preserve">geçer: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Yanlış pozitif (false positive):</w:t>
      </w:r>
      <w:r>
        <w:t xml:space="preserve"> </w:t>
      </w:r>
      <w:r>
        <w:t xml:space="preserve">aracın</w:t>
      </w:r>
      <w:r>
        <w:t xml:space="preserve"> </w:t>
      </w:r>
      <w:r>
        <w:t xml:space="preserve">“burada sorun var”</w:t>
      </w:r>
      <w:r>
        <w:t xml:space="preserve"> </w:t>
      </w:r>
      <w:r>
        <w:t xml:space="preserve">dediği ama aslında</w:t>
      </w:r>
      <w:r>
        <w:t xml:space="preserve"> </w:t>
      </w:r>
      <w:r>
        <w:rPr>
          <w:b/>
          <w:bCs/>
        </w:rPr>
        <w:t xml:space="preserve">sorun olmayan</w:t>
      </w:r>
      <w:r>
        <w:t xml:space="preserve"> </w:t>
      </w:r>
      <w:r>
        <w:t xml:space="preserve">durum.</w:t>
      </w:r>
      <w:r>
        <w:t xml:space="preserve"> </w:t>
      </w:r>
      <w:r>
        <w:t xml:space="preserve">Örnek: SAST,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çağrısını görür görmez işaretler; ama hedef tampon zaten güvenli biçimde büyük ayrılmışsa bu</w:t>
      </w:r>
      <w:r>
        <w:t xml:space="preserve"> </w:t>
      </w:r>
      <w:r>
        <w:t xml:space="preserve">bir yanlış pozitiftir. Çok sayıda yanlış pozitif, geliştiricinin aracı</w:t>
      </w:r>
      <w:r>
        <w:t xml:space="preserve"> </w:t>
      </w:r>
      <w:r>
        <w:rPr>
          <w:b/>
          <w:bCs/>
        </w:rPr>
        <w:t xml:space="preserve">kapatmasına</w:t>
      </w:r>
      <w:r>
        <w:t xml:space="preserve"> </w:t>
      </w:r>
      <w:r>
        <w:t xml:space="preserve">(alarm yorgunluğu) yol</w:t>
      </w:r>
      <w:r>
        <w:t xml:space="preserve"> </w:t>
      </w:r>
      <w:r>
        <w:t xml:space="preserve">açar.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Yanlış negatif (false negative):</w:t>
      </w:r>
      <w:r>
        <w:t xml:space="preserve"> </w:t>
      </w:r>
      <w:r>
        <w:t xml:space="preserve">aracın</w:t>
      </w:r>
      <w:r>
        <w:t xml:space="preserve"> </w:t>
      </w:r>
      <w:r>
        <w:rPr>
          <w:b/>
          <w:bCs/>
        </w:rPr>
        <w:t xml:space="preserve">kaçırdığı gerçek</w:t>
      </w:r>
      <w:r>
        <w:t xml:space="preserve"> </w:t>
      </w:r>
      <w:r>
        <w:t xml:space="preserve">sorun. Örnek: bir SAST aracı yalnız bilinen</w:t>
      </w:r>
      <w:r>
        <w:t xml:space="preserve"> </w:t>
      </w:r>
      <w:r>
        <w:t xml:space="preserve">tehlikeli fonksiyon listesine bakıyorsa, aynı hatayı yapan ama listede olmayan özel bir sarmalayıcı (wrapper)</w:t>
      </w:r>
      <w:r>
        <w:t xml:space="preserve"> </w:t>
      </w:r>
      <w:r>
        <w:t xml:space="preserve">fonksiyonu kaçırır. Yanlış negatif, yanlış pozitiften</w:t>
      </w:r>
      <w:r>
        <w:t xml:space="preserve"> </w:t>
      </w:r>
      <w:r>
        <w:rPr>
          <w:b/>
          <w:bCs/>
        </w:rPr>
        <w:t xml:space="preserve">daha tehlikelidir</w:t>
      </w:r>
      <w:r>
        <w:t xml:space="preserve">:</w:t>
      </w:r>
      <w:r>
        <w:t xml:space="preserve"> </w:t>
      </w:r>
      <w:r>
        <w:t xml:space="preserve">“araç temiz dedi”</w:t>
      </w:r>
      <w:r>
        <w:t xml:space="preserve"> </w:t>
      </w:r>
      <w:r>
        <w:t xml:space="preserve">güveni sahte olur.</w:t>
      </w:r>
    </w:p>
    <w:p>
      <w:pPr>
        <w:pStyle w:val="BlockText"/>
      </w:pPr>
      <w:r>
        <w:rPr>
          <w:b/>
          <w:bCs/>
        </w:rPr>
        <w:t xml:space="preserve">Hangisi daha kötü?</w:t>
      </w:r>
    </w:p>
    <w:p>
      <w:pPr>
        <w:pStyle w:val="BlockText"/>
      </w:pPr>
      <w:r>
        <w:t xml:space="preserve">Yanlış pozitif zaman kaybettirir; yanlış negatif</w:t>
      </w:r>
      <w:r>
        <w:t xml:space="preserve"> </w:t>
      </w:r>
      <w:r>
        <w:rPr>
          <w:b/>
          <w:bCs/>
        </w:rPr>
        <w:t xml:space="preserve">güvenlik açığını gizler</w:t>
      </w:r>
      <w:r>
        <w:t xml:space="preserve">. Bir değerlendirici bu yüzden</w:t>
      </w:r>
      <w:r>
        <w:t xml:space="preserve"> </w:t>
      </w:r>
      <w:r>
        <w:t xml:space="preserve">hiçbir otomatik aracın çıktısına körü körüne güvenmez — el ile inceleme (bölüm 3, yöntem 1) her zaman</w:t>
      </w:r>
      <w:r>
        <w:t xml:space="preserve"> </w:t>
      </w:r>
      <w:r>
        <w:rPr>
          <w:b/>
          <w:bCs/>
        </w:rPr>
        <w:t xml:space="preserve">bağımsız</w:t>
      </w:r>
      <w:r>
        <w:t xml:space="preserve"> </w:t>
      </w:r>
      <w:r>
        <w:t xml:space="preserve">bir kontrol katmanı olarak kalır.</w:t>
      </w:r>
    </w:p>
    <w:bookmarkEnd w:id="88"/>
    <w:bookmarkStart w:id="89" w:name="Xdc2c6cc80480b2fef411cf76201444a1b89e5da"/>
    <w:p>
      <w:pPr>
        <w:pStyle w:val="Heading3"/>
      </w:pPr>
      <w:r>
        <w:t xml:space="preserve">Neden</w:t>
      </w:r>
      <w:r>
        <w:t xml:space="preserve"> </w:t>
      </w:r>
      <w:r>
        <w:t xml:space="preserve">“ucuzdan pahalıya”</w:t>
      </w:r>
      <w:r>
        <w:t xml:space="preserve"> </w:t>
      </w:r>
      <w:r>
        <w:t xml:space="preserve">sıra bir maliyet meselesidir</w:t>
      </w:r>
    </w:p>
    <w:p>
      <w:pPr>
        <w:pStyle w:val="FirstParagraph"/>
      </w:pPr>
      <w:r>
        <w:t xml:space="preserve">Bölüm başındaki sıralamayı (kod inceleme → SAST → DAST/sanitizer → fuzzing → sızma testi) bir de</w:t>
      </w:r>
      <w:r>
        <w:t xml:space="preserve"> </w:t>
      </w:r>
      <w:r>
        <w:rPr>
          <w:b/>
          <w:bCs/>
        </w:rPr>
        <w:t xml:space="preserve">göreli maliyet</w:t>
      </w:r>
      <w:r>
        <w:t xml:space="preserve"> </w:t>
      </w:r>
      <w:r>
        <w:t xml:space="preserve">açısından okuyalım. Aşağıdaki tablo</w:t>
      </w:r>
      <w:r>
        <w:t xml:space="preserve"> </w:t>
      </w:r>
      <w:r>
        <w:rPr>
          <w:b/>
          <w:bCs/>
        </w:rPr>
        <w:t xml:space="preserve">gerçek bir ölçüm değil</w:t>
      </w:r>
      <w:r>
        <w:t xml:space="preserve">, yalnız fikri somutlaştırmak için verilen</w:t>
      </w:r>
      <w:r>
        <w:t xml:space="preserve"> </w:t>
      </w:r>
      <w:r>
        <w:rPr>
          <w:b/>
          <w:bCs/>
        </w:rPr>
        <w:t xml:space="preserve">gösterim</w:t>
      </w:r>
      <w:r>
        <w:rPr>
          <w:b/>
          <w:bCs/>
        </w:rPr>
        <w:t xml:space="preserve"> </w:t>
      </w:r>
      <w:r>
        <w:rPr>
          <w:b/>
          <w:bCs/>
        </w:rPr>
        <w:t xml:space="preserve">amaçlı</w:t>
      </w:r>
      <w:r>
        <w:t xml:space="preserve"> </w:t>
      </w:r>
      <w:r>
        <w:t xml:space="preserve">bir sıralamadır: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Bir bulgu başına göreli çaba (gösterim amaçlı)</w:t>
            </w:r>
          </w:p>
        </w:tc>
        <w:tc>
          <w:tcPr/>
          <w:p>
            <w:pPr>
              <w:pStyle w:val="Compact"/>
            </w:pPr>
            <w:r>
              <w:t xml:space="preserve">Ne kadar geniş tarar?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Çok düşük (otomatik, dakikalar)</w:t>
            </w:r>
          </w:p>
        </w:tc>
        <w:tc>
          <w:tcPr/>
          <w:p>
            <w:pPr>
              <w:pStyle w:val="Compact"/>
            </w:pPr>
            <w:r>
              <w:t xml:space="preserve">Çok geniş (bütün kod tabanı)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incelemesi</w:t>
            </w:r>
          </w:p>
        </w:tc>
        <w:tc>
          <w:tcPr/>
          <w:p>
            <w:pPr>
              <w:pStyle w:val="Compact"/>
            </w:pPr>
            <w:r>
              <w:t xml:space="preserve">Orta (insan saatleri)</w:t>
            </w:r>
          </w:p>
        </w:tc>
        <w:tc>
          <w:tcPr/>
          <w:p>
            <w:pPr>
              <w:pStyle w:val="Compact"/>
            </w:pPr>
            <w:r>
              <w:t xml:space="preserve">Orta (inceleyenin baktığı kadar)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+ sanitizer</w:t>
            </w:r>
          </w:p>
        </w:tc>
        <w:tc>
          <w:tcPr/>
          <w:p>
            <w:pPr>
              <w:pStyle w:val="Compact"/>
            </w:pPr>
            <w:r>
              <w:t xml:space="preserve">Düşük-orta (test çalıştırma + otomatik tespit)</w:t>
            </w:r>
          </w:p>
        </w:tc>
        <w:tc>
          <w:tcPr/>
          <w:p>
            <w:pPr>
              <w:pStyle w:val="Compact"/>
            </w:pPr>
            <w:r>
              <w:t xml:space="preserve">Yalnız çalıştırılan yollar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Orta (makine saatleri, insan az)</w:t>
            </w:r>
          </w:p>
        </w:tc>
        <w:tc>
          <w:tcPr/>
          <w:p>
            <w:pPr>
              <w:pStyle w:val="Compact"/>
            </w:pPr>
            <w:r>
              <w:t xml:space="preserve">Zamanla genişler (coverage’a bağlı)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Sızma testi</w:t>
            </w:r>
          </w:p>
        </w:tc>
        <w:tc>
          <w:tcPr/>
          <w:p>
            <w:pPr>
              <w:pStyle w:val="Compact"/>
            </w:pPr>
            <w:r>
              <w:t xml:space="preserve">Yüksek (uzman insan günleri)</w:t>
            </w:r>
          </w:p>
        </w:tc>
        <w:tc>
          <w:tcPr/>
          <w:p>
            <w:pPr>
              <w:pStyle w:val="Compact"/>
            </w:pPr>
            <w:r>
              <w:t xml:space="preserve">Dar ama</w:t>
            </w:r>
            <w:r>
              <w:t xml:space="preserve"> </w:t>
            </w:r>
            <w:r>
              <w:rPr>
                <w:b/>
                <w:bCs/>
              </w:rPr>
              <w:t xml:space="preserve">gerçekçi</w:t>
            </w:r>
            <w:r>
              <w:t xml:space="preserve"> </w:t>
            </w:r>
            <w:r>
              <w:t xml:space="preserve">(gerçek saldırgan senaryosu)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‘gösterim amaçlı’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Gerçek maliyetler; kod tabanının büyüklüğüne, ekibin deneyimine, araçların olgunluğuna göre çok değişir. Burada</w:t>
      </w:r>
      <w:r>
        <w:t xml:space="preserve"> </w:t>
      </w:r>
      <w:r>
        <w:t xml:space="preserve">önemli olan</w:t>
      </w:r>
      <w:r>
        <w:t xml:space="preserve"> </w:t>
      </w:r>
      <w:r>
        <w:rPr>
          <w:b/>
          <w:bCs/>
        </w:rPr>
        <w:t xml:space="preserve">sıra</w:t>
      </w:r>
      <w:r>
        <w:t xml:space="preserve">dır: ucuz/geniş yöntemler önce, pahalı/derin yöntemler sonra gelir — bu sıralamanın</w:t>
      </w:r>
      <w:r>
        <w:t xml:space="preserve"> </w:t>
      </w:r>
      <w:r>
        <w:rPr>
          <w:b/>
          <w:bCs/>
        </w:rPr>
        <w:t xml:space="preserve">kendisi</w:t>
      </w:r>
      <w:r>
        <w:t xml:space="preserve"> </w:t>
      </w:r>
      <w:r>
        <w:t xml:space="preserve">evrensel bir prensiptir, tablodaki sayılar değil.</w:t>
      </w:r>
    </w:p>
    <w:bookmarkEnd w:id="89"/>
    <w:bookmarkStart w:id="90" w:name="X769ca8611ba6e20109dd949ba753cb9841c391c"/>
    <w:p>
      <w:pPr>
        <w:pStyle w:val="Heading3"/>
      </w:pPr>
      <w:r>
        <w:t xml:space="preserve">Yöntemler birbirini nasıl doğrular? Çapraz kontrol</w:t>
      </w:r>
    </w:p>
    <w:p>
      <w:pPr>
        <w:pStyle w:val="FirstParagraph"/>
      </w:pPr>
      <w:r>
        <w:t xml:space="preserve">Bir yöntemin bulduğu bir şeyi başka bir yöntemle</w:t>
      </w:r>
      <w:r>
        <w:t xml:space="preserve"> </w:t>
      </w:r>
      <w:r>
        <w:rPr>
          <w:b/>
          <w:bCs/>
        </w:rPr>
        <w:t xml:space="preserve">doğrulamak</w:t>
      </w:r>
      <w:r>
        <w:t xml:space="preserve">, değerlendirmede güveni artırır. Örnek: SAST bir</w:t>
      </w:r>
      <w:r>
        <w:t xml:space="preserve"> </w:t>
      </w:r>
      <w:r>
        <w:t xml:space="preserve">tamsayı taşması</w:t>
      </w:r>
      <w:r>
        <w:t xml:space="preserve"> </w:t>
      </w:r>
      <w:r>
        <w:rPr>
          <w:b/>
          <w:bCs/>
        </w:rPr>
        <w:t xml:space="preserve">adayı</w:t>
      </w:r>
      <w:r>
        <w:t xml:space="preserve"> </w:t>
      </w:r>
      <w:r>
        <w:t xml:space="preserve">işaretler (yanlış pozitif olabilir); DAST/sanitizer aynı yolu gerçek bir girdiyle</w:t>
      </w:r>
      <w:r>
        <w:t xml:space="preserve"> </w:t>
      </w:r>
      <w:r>
        <w:rPr>
          <w:b/>
          <w:bCs/>
        </w:rPr>
        <w:t xml:space="preserve">çalıştırıp</w:t>
      </w:r>
      <w:r>
        <w:t xml:space="preserve"> </w:t>
      </w:r>
      <w:r>
        <w:t xml:space="preserve">taşmanın</w:t>
      </w:r>
      <w:r>
        <w:t xml:space="preserve"> </w:t>
      </w:r>
      <w:r>
        <w:rPr>
          <w:b/>
          <w:bCs/>
        </w:rPr>
        <w:t xml:space="preserve">gerçekten</w:t>
      </w:r>
      <w:r>
        <w:t xml:space="preserve"> </w:t>
      </w:r>
      <w:r>
        <w:t xml:space="preserve">oluştuğunu gösterirse, bu artık bir yanlış pozitif değil,</w:t>
      </w:r>
      <w:r>
        <w:t xml:space="preserve"> </w:t>
      </w:r>
      <w:r>
        <w:rPr>
          <w:b/>
          <w:bCs/>
        </w:rPr>
        <w:t xml:space="preserve">doğrulanmış</w:t>
      </w:r>
      <w:r>
        <w:t xml:space="preserve"> </w:t>
      </w:r>
      <w:r>
        <w:t xml:space="preserve">bir bulgudur. Sızma testi, genellikle bu doğrulanmış bulguları</w:t>
      </w:r>
      <w:r>
        <w:t xml:space="preserve"> </w:t>
      </w:r>
      <w:r>
        <w:rPr>
          <w:b/>
          <w:bCs/>
        </w:rPr>
        <w:t xml:space="preserve">birleştirerek</w:t>
      </w:r>
      <w:r>
        <w:t xml:space="preserve"> </w:t>
      </w:r>
      <w:r>
        <w:t xml:space="preserve">(chaining) gerçek bir saldırı</w:t>
      </w:r>
      <w:r>
        <w:t xml:space="preserve"> </w:t>
      </w:r>
      <w:r>
        <w:t xml:space="preserve">senaryosu kurar — tek başına düşük etkili görünen iki bulgu, birlikte kullanıldığında ciddi bir zincir oluşturabilir.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‘SAST işaretledi’</w:t>
      </w:r>
      <w:r>
        <w:rPr>
          <w:b/>
          <w:bCs/>
        </w:rPr>
        <w:t xml:space="preserve"> </w:t>
      </w:r>
      <w:r>
        <w:rPr>
          <w:b/>
          <w:bCs/>
        </w:rPr>
        <w:t xml:space="preserve">demeyi</w:t>
      </w:r>
      <w:r>
        <w:rPr>
          <w:b/>
          <w:bCs/>
        </w:rPr>
        <w:t xml:space="preserve"> </w:t>
      </w:r>
      <w:r>
        <w:rPr>
          <w:b/>
          <w:bCs/>
        </w:rPr>
        <w:t xml:space="preserve">‘doğrulandı’</w:t>
      </w:r>
      <w:r>
        <w:rPr>
          <w:b/>
          <w:bCs/>
        </w:rPr>
        <w:t xml:space="preserve"> </w:t>
      </w:r>
      <w:r>
        <w:rPr>
          <w:b/>
          <w:bCs/>
        </w:rPr>
        <w:t xml:space="preserve">ile karıştırmak</w:t>
      </w:r>
    </w:p>
    <w:p>
      <w:pPr>
        <w:pStyle w:val="BlockText"/>
      </w:pPr>
      <w:r>
        <w:t xml:space="preserve">Bir SAST uyarısını doğrulamadan doğrudan rapora</w:t>
      </w:r>
      <w:r>
        <w:t xml:space="preserve"> </w:t>
      </w:r>
      <w:r>
        <w:t xml:space="preserve">“bulgu”</w:t>
      </w:r>
      <w:r>
        <w:t xml:space="preserve"> </w:t>
      </w:r>
      <w:r>
        <w:t xml:space="preserve">olarak yazmak, raporu yanlış pozitiflerle</w:t>
      </w:r>
      <w:r>
        <w:t xml:space="preserve"> </w:t>
      </w:r>
      <w:r>
        <w:t xml:space="preserve">şişirir.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otomatik bir aracın işaretlediği her aday, mümkünse başka bir yöntemle (kod incelemesi ya da</w:t>
      </w:r>
      <w:r>
        <w:t xml:space="preserve"> </w:t>
      </w:r>
      <w:r>
        <w:t xml:space="preserve">çalıştırarak)</w:t>
      </w:r>
      <w:r>
        <w:t xml:space="preserve"> </w:t>
      </w:r>
      <w:r>
        <w:rPr>
          <w:b/>
          <w:bCs/>
        </w:rPr>
        <w:t xml:space="preserve">doğrulanmadan</w:t>
      </w:r>
      <w:r>
        <w:t xml:space="preserve"> </w:t>
      </w:r>
      <w:r>
        <w:t xml:space="preserve">kesin bulgu sayılmaz.</w:t>
      </w:r>
    </w:p>
    <w:p>
      <w:pPr>
        <w:pStyle w:val="BlockText"/>
      </w:pPr>
      <w:r>
        <w:rPr>
          <w:b/>
          <w:bCs/>
        </w:rPr>
        <w:t xml:space="preserve">Kendi projenizde bölüm 3’ü uygularken kontrol listesi</w:t>
      </w:r>
    </w:p>
    <w:p>
      <w:pPr>
        <w:pStyle w:val="Compact"/>
        <w:numPr>
          <w:ilvl w:val="0"/>
          <w:numId w:val="1017"/>
        </w:numPr>
      </w:pPr>
      <w:r>
        <w:t xml:space="preserve">Kod incelemesi yapıldı mı — özellikle kripto kullanımı, girdi doğrulama, hata/sır sızıntısı, denetim</w:t>
      </w:r>
      <w:r>
        <w:t xml:space="preserve"> </w:t>
      </w:r>
      <w:r>
        <w:t xml:space="preserve">atlama yolları (yukarıdaki dört madde)?</w:t>
      </w:r>
    </w:p>
    <w:p>
      <w:pPr>
        <w:pStyle w:val="Compact"/>
        <w:numPr>
          <w:ilvl w:val="0"/>
          <w:numId w:val="1018"/>
        </w:numPr>
      </w:pPr>
      <w:r>
        <w:t xml:space="preserve">SAST ve DAST/sanitizer (4. haftadaki güvenli derleme hattı) çalıştırıldı mı, sonuçlar S16’ya eklendi mi?</w:t>
      </w:r>
    </w:p>
    <w:p>
      <w:pPr>
        <w:pStyle w:val="Compact"/>
        <w:numPr>
          <w:ilvl w:val="0"/>
          <w:numId w:val="1019"/>
        </w:numPr>
      </w:pPr>
      <w:r>
        <w:t xml:space="preserve">Fuzzing çalıştırıldıysa</w:t>
      </w:r>
      <w:r>
        <w:t xml:space="preserve"> </w:t>
      </w:r>
      <w:r>
        <w:rPr>
          <w:b/>
          <w:bCs/>
        </w:rPr>
        <w:t xml:space="preserve">süresi</w:t>
      </w:r>
      <w:r>
        <w:t xml:space="preserve"> </w:t>
      </w:r>
      <w:r>
        <w:t xml:space="preserve">ve ulaşılan kapsam yazıldı mı (yoksa sonuç anlamsızdır)?</w:t>
      </w:r>
    </w:p>
    <w:p>
      <w:pPr>
        <w:pStyle w:val="Compact"/>
        <w:numPr>
          <w:ilvl w:val="0"/>
          <w:numId w:val="1020"/>
        </w:numPr>
      </w:pPr>
      <w:r>
        <w:t xml:space="preserve">Her SAST/fuzzing bulgusu, başka bir yöntemle (kod incelemesi ya da çalıştırarak)</w:t>
      </w:r>
      <w:r>
        <w:t xml:space="preserve"> </w:t>
      </w:r>
      <w:r>
        <w:rPr>
          <w:b/>
          <w:bCs/>
        </w:rPr>
        <w:t xml:space="preserve">doğrulandı</w:t>
      </w:r>
      <w:r>
        <w:t xml:space="preserve"> </w:t>
      </w:r>
      <w:r>
        <w:t xml:space="preserve">mı?</w:t>
      </w:r>
    </w:p>
    <w:p>
      <w:pPr>
        <w:pStyle w:val="Compact"/>
        <w:numPr>
          <w:ilvl w:val="0"/>
          <w:numId w:val="1021"/>
        </w:numPr>
      </w:pPr>
      <w:r>
        <w:t xml:space="preserve">Yöntemler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mi (ucuzdan pahalıya) uygulandı, yoksa doğrudan sızma testine mi atlandı?</w:t>
      </w:r>
    </w:p>
    <w:bookmarkEnd w:id="90"/>
    <w:bookmarkEnd w:id="91"/>
    <w:bookmarkStart w:id="101" w:name="standartların-istediği-testler"/>
    <w:p>
      <w:pPr>
        <w:pStyle w:val="Heading2"/>
      </w:pPr>
      <w:r>
        <w:t xml:space="preserve">4. Standartların istediği testler</w:t>
      </w:r>
    </w:p>
    <w:p>
      <w:pPr>
        <w:pStyle w:val="FirstParagraph"/>
      </w:pPr>
      <w:r>
        <w:t xml:space="preserve">Farklı standartlar farklı test türlerini vurgular. Projenizin hangi gereksinim ailesine yakın olduğunu bilmek, hangi</w:t>
      </w:r>
      <w:r>
        <w:t xml:space="preserve"> </w:t>
      </w:r>
      <w:r>
        <w:t xml:space="preserve">testleri önceliklendireceğinizi belirler.</w:t>
      </w:r>
    </w:p>
    <w:p>
      <w:pPr>
        <w:pStyle w:val="BodyText"/>
      </w:pPr>
      <w:r>
        <w:drawing>
          <wp:inline>
            <wp:extent cx="5759999" cy="2889066"/>
            <wp:effectExtent b="0" l="0" r="0" t="0"/>
            <wp:docPr descr="Standartlar: hangisi neyi sertifikalar" title="" id="93" name="Picture"/>
            <a:graphic>
              <a:graphicData uri="http://schemas.openxmlformats.org/drawingml/2006/picture">
                <pic:pic>
                  <pic:nvPicPr>
                    <pic:cNvPr descr="h12-05-standartla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8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 / çerçeve</w:t>
            </w:r>
          </w:p>
        </w:tc>
        <w:tc>
          <w:tcPr/>
          <w:p>
            <w:pPr>
              <w:pStyle w:val="Compact"/>
            </w:pPr>
            <w:r>
              <w:t xml:space="preserve">Ağırlıklı beklediği test</w:t>
            </w:r>
          </w:p>
        </w:tc>
        <w:tc>
          <w:tcPr/>
          <w:p>
            <w:pPr>
              <w:pStyle w:val="Compact"/>
            </w:pPr>
            <w:r>
              <w:t xml:space="preserve">Kısa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Süreç ve yönetim denetimi</w:t>
            </w:r>
          </w:p>
        </w:tc>
        <w:tc>
          <w:tcPr/>
          <w:p>
            <w:pPr>
              <w:pStyle w:val="Compact"/>
            </w:pPr>
            <w:r>
              <w:t xml:space="preserve">Ürünü değil,</w:t>
            </w:r>
            <w:r>
              <w:t xml:space="preserve"> </w:t>
            </w:r>
            <w:r>
              <w:rPr>
                <w:b/>
                <w:bCs/>
              </w:rPr>
              <w:t xml:space="preserve">kurumu</w:t>
            </w:r>
            <w:r>
              <w:t xml:space="preserve"> </w:t>
            </w:r>
            <w:r>
              <w:t xml:space="preserve">sertifikalar; test yerine kontrol kanıtı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Kriterler (ISO/IEC 15408)</w:t>
            </w:r>
          </w:p>
        </w:tc>
        <w:tc>
          <w:tcPr/>
          <w:p>
            <w:pPr>
              <w:pStyle w:val="Compact"/>
            </w:pPr>
            <w:r>
              <w:t xml:space="preserve">Kaynak inceleme + zafiyet analizi + sızma testi;</w:t>
            </w:r>
            <w:r>
              <w:t xml:space="preserve"> </w:t>
            </w:r>
            <w:r>
              <w:rPr>
                <w:b/>
                <w:bCs/>
              </w:rPr>
              <w:t xml:space="preserve">saldırı potansiyeli</w:t>
            </w:r>
            <w:r>
              <w:t xml:space="preserve"> </w:t>
            </w:r>
            <w:r>
              <w:t xml:space="preserve">derecelendirme</w:t>
            </w:r>
          </w:p>
        </w:tc>
        <w:tc>
          <w:tcPr/>
          <w:p>
            <w:pPr>
              <w:pStyle w:val="Compact"/>
            </w:pPr>
            <w:r>
              <w:t xml:space="preserve">Derinlik EAL ile artar (</w:t>
            </w:r>
            <w:hyperlink r:id="rId39">
              <w:r>
                <w:rPr>
                  <w:rStyle w:val="Hyperlink"/>
                </w:rPr>
                <w:t xml:space="preserve">13. hafta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Kriptografik modül testleri (algoritma doğrulama, kendini test)</w:t>
            </w:r>
          </w:p>
        </w:tc>
        <w:tc>
          <w:tcPr/>
          <w:p>
            <w:pPr>
              <w:pStyle w:val="Compact"/>
            </w:pPr>
            <w:r>
              <w:t xml:space="preserve">Yalnız modülü kapsar (13. hafta)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Temel IoT güvenlik gereksinimlerinin doğrulanması</w:t>
            </w:r>
          </w:p>
        </w:tc>
        <w:tc>
          <w:tcPr/>
          <w:p>
            <w:pPr>
              <w:pStyle w:val="Compact"/>
            </w:pPr>
            <w:r>
              <w:t xml:space="preserve">Hafif, geniş kapsamlı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EMVCo / PCI</w:t>
            </w:r>
          </w:p>
        </w:tc>
        <w:tc>
          <w:tcPr/>
          <w:p>
            <w:pPr>
              <w:pStyle w:val="Compact"/>
            </w:pPr>
            <w:r>
              <w:t xml:space="preserve">İşlevsel uygunluk + laboratuvar sızma testi + saldırı potansiyeli</w:t>
            </w:r>
          </w:p>
        </w:tc>
        <w:tc>
          <w:tcPr/>
          <w:p>
            <w:pPr>
              <w:pStyle w:val="Compact"/>
            </w:pPr>
            <w:r>
              <w:t xml:space="preserve">Ödeme alanı; sıkı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MASVS + MASTG</w:t>
            </w:r>
          </w:p>
        </w:tc>
        <w:tc>
          <w:tcPr/>
          <w:p>
            <w:pPr>
              <w:pStyle w:val="Compact"/>
            </w:pPr>
            <w:r>
              <w:t xml:space="preserve">Mobil uygulama güvenlik testi (statik + dinamik)</w:t>
            </w:r>
          </w:p>
        </w:tc>
        <w:tc>
          <w:tcPr/>
          <w:p>
            <w:pPr>
              <w:pStyle w:val="Compact"/>
            </w:pPr>
            <w:r>
              <w:t xml:space="preserve">Projeniz için en uygulanabilir rehber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Test yöntemi rehberleri</w:t>
      </w:r>
    </w:p>
    <w:p>
      <w:pPr>
        <w:pStyle w:val="BlockText"/>
      </w:pPr>
      <w:r>
        <w:t xml:space="preserve">Sızma testinin</w:t>
      </w:r>
      <w:r>
        <w:t xml:space="preserve"> </w:t>
      </w:r>
      <w:r>
        <w:rPr>
          <w:b/>
          <w:bCs/>
        </w:rPr>
        <w:t xml:space="preserve">nasıl</w:t>
      </w:r>
      <w:r>
        <w:t xml:space="preserve"> </w:t>
      </w:r>
      <w:r>
        <w:t xml:space="preserve">yürütüleceği için olgunlaşmış açık rehberler vardır: web için</w:t>
      </w:r>
      <w:r>
        <w:t xml:space="preserve"> </w:t>
      </w:r>
      <w:r>
        <w:rPr>
          <w:b/>
          <w:bCs/>
        </w:rPr>
        <w:t xml:space="preserve">OWASP WSTG</w:t>
      </w:r>
      <w:r>
        <w:t xml:space="preserve">, mobil için</w:t>
      </w:r>
      <w:r>
        <w:t xml:space="preserve"> </w:t>
      </w:r>
      <w:r>
        <w:rPr>
          <w:b/>
          <w:bCs/>
        </w:rPr>
        <w:t xml:space="preserve">OWASP MASTG</w:t>
      </w:r>
      <w:r>
        <w:t xml:space="preserve">, genel süreç için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. Bunlar bir</w:t>
      </w:r>
      <w:r>
        <w:t xml:space="preserve"> </w:t>
      </w:r>
      <w:r>
        <w:t xml:space="preserve">“saldırı tarifi”</w:t>
      </w:r>
      <w:r>
        <w:t xml:space="preserve"> </w:t>
      </w:r>
      <w:r>
        <w:t xml:space="preserve">değil, kapsamı ve</w:t>
      </w:r>
      <w:r>
        <w:t xml:space="preserve"> </w:t>
      </w:r>
      <w:r>
        <w:t xml:space="preserve">yöntemi standartlaştıran</w:t>
      </w:r>
      <w:r>
        <w:t xml:space="preserve"> </w:t>
      </w:r>
      <w:r>
        <w:rPr>
          <w:b/>
          <w:bCs/>
        </w:rPr>
        <w:t xml:space="preserve">test metodolojileridir</w:t>
      </w:r>
      <w:r>
        <w:t xml:space="preserve">; bir bulgunun tekrarlanabilir ve karşılaştırılabilir olmasını</w:t>
      </w:r>
      <w:r>
        <w:t xml:space="preserve"> </w:t>
      </w:r>
      <w:r>
        <w:t xml:space="preserve">sağlarlar.</w:t>
      </w:r>
    </w:p>
    <w:bookmarkStart w:id="95" w:name="her-standardın-somut-bir-test-örneği"/>
    <w:p>
      <w:pPr>
        <w:pStyle w:val="Heading3"/>
      </w:pPr>
      <w:r>
        <w:t xml:space="preserve">Her standardın somut bir test örneği</w:t>
      </w:r>
    </w:p>
    <w:p>
      <w:pPr>
        <w:pStyle w:val="FirstParagraph"/>
      </w:pPr>
      <w:r>
        <w:t xml:space="preserve">Tablodaki</w:t>
      </w:r>
      <w:r>
        <w:t xml:space="preserve"> </w:t>
      </w:r>
      <w:r>
        <w:t xml:space="preserve">“ağırlıklı beklediği test”</w:t>
      </w:r>
      <w:r>
        <w:t xml:space="preserve"> </w:t>
      </w:r>
      <w:r>
        <w:t xml:space="preserve">satırını somutlaştıralım — her standart için</w:t>
      </w:r>
      <w:r>
        <w:t xml:space="preserve"> </w:t>
      </w:r>
      <w:r>
        <w:rPr>
          <w:b/>
          <w:bCs/>
        </w:rPr>
        <w:t xml:space="preserve">bir örnek test sorusu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ISO/IEC 27001:</w:t>
      </w:r>
      <w:r>
        <w:t xml:space="preserve"> </w:t>
      </w:r>
      <w:r>
        <w:t xml:space="preserve">“Kart verisine erişimi olan çalışanların listesi güncel mi, erişim üç ayda bir gözden</w:t>
      </w:r>
      <w:r>
        <w:t xml:space="preserve"> </w:t>
      </w:r>
      <w:r>
        <w:t xml:space="preserve">geçiriliyor mu?”</w:t>
      </w:r>
      <w:r>
        <w:t xml:space="preserve"> </w:t>
      </w:r>
      <w:r>
        <w:t xml:space="preserve">— bu bir</w:t>
      </w:r>
      <w:r>
        <w:t xml:space="preserve"> </w:t>
      </w:r>
      <w:r>
        <w:rPr>
          <w:b/>
          <w:bCs/>
        </w:rPr>
        <w:t xml:space="preserve">kod</w:t>
      </w:r>
      <w:r>
        <w:t xml:space="preserve"> </w:t>
      </w:r>
      <w:r>
        <w:t xml:space="preserve">sorusu değil, bir</w:t>
      </w:r>
      <w:r>
        <w:t xml:space="preserve"> </w:t>
      </w:r>
      <w:r>
        <w:rPr>
          <w:b/>
          <w:bCs/>
        </w:rPr>
        <w:t xml:space="preserve">süreç</w:t>
      </w:r>
      <w:r>
        <w:t xml:space="preserve"> </w:t>
      </w:r>
      <w:r>
        <w:t xml:space="preserve">sorusudur; kanıt bir erişim kayıt defteridir, bir</w:t>
      </w:r>
      <w:r>
        <w:t xml:space="preserve"> </w:t>
      </w:r>
      <w:r>
        <w:t xml:space="preserve">test kartı değil.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Ortak Kriterler:</w:t>
      </w:r>
      <w:r>
        <w:t xml:space="preserve"> </w:t>
      </w:r>
      <w:r>
        <w:t xml:space="preserve">“Anahtar türetme fonksiyonunun tersine mühendislikle kaç saatte kırıldığı, hangi uzmanlık</w:t>
      </w:r>
      <w:r>
        <w:t xml:space="preserve"> </w:t>
      </w:r>
      <w:r>
        <w:t xml:space="preserve">düzeyinde?”</w:t>
      </w:r>
      <w:r>
        <w:t xml:space="preserve"> </w:t>
      </w:r>
      <w:r>
        <w:t xml:space="preserve">— doğrudan bölüm 5’teki saldırı potansiyeli sorusudur.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FIPS 140-3:</w:t>
      </w:r>
      <w:r>
        <w:t xml:space="preserve"> </w:t>
      </w:r>
      <w:r>
        <w:t xml:space="preserve">“Modül açılışta kendi kendini test ediyor mu (power-up self-test), kriptografik algoritma onaylı</w:t>
      </w:r>
      <w:r>
        <w:t xml:space="preserve"> </w:t>
      </w:r>
      <w:r>
        <w:t xml:space="preserve">bir uygulamayla mı çalışıyor?”</w:t>
      </w:r>
      <w:r>
        <w:t xml:space="preserve"> </w:t>
      </w:r>
      <w:r>
        <w:t xml:space="preserve">— algoritma</w:t>
      </w:r>
      <w:r>
        <w:t xml:space="preserve"> </w:t>
      </w:r>
      <w:r>
        <w:rPr>
          <w:b/>
          <w:bCs/>
        </w:rPr>
        <w:t xml:space="preserve">doğrulama</w:t>
      </w:r>
      <w:r>
        <w:t xml:space="preserve"> </w:t>
      </w:r>
      <w:r>
        <w:t xml:space="preserve">sorusudur, saldırı senaryosu değil.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ETSI EN 303 645:</w:t>
      </w:r>
      <w:r>
        <w:t xml:space="preserve"> </w:t>
      </w:r>
      <w:r>
        <w:t xml:space="preserve">“Cihazda varsayılan/tahmin edilebilir bir parola var mı?”</w:t>
      </w:r>
      <w:r>
        <w:t xml:space="preserve"> </w:t>
      </w:r>
      <w:r>
        <w:t xml:space="preserve">— temel, geniş kapsamlı bir kontrol</w:t>
      </w:r>
      <w:r>
        <w:t xml:space="preserve"> </w:t>
      </w:r>
      <w:r>
        <w:t xml:space="preserve">sorusudur; derinlemesine sızma testi beklemez.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EMVCo / PCI:</w:t>
      </w:r>
      <w:r>
        <w:t xml:space="preserve"> </w:t>
      </w:r>
      <w:r>
        <w:t xml:space="preserve">“Kart verisi bellekte ne kadar süre açık kalıyor, işlem bitince siliniyor mu?”</w:t>
      </w:r>
      <w:r>
        <w:t xml:space="preserve"> </w:t>
      </w:r>
      <w:r>
        <w:t xml:space="preserve">— hem kod</w:t>
      </w:r>
      <w:r>
        <w:t xml:space="preserve"> </w:t>
      </w:r>
      <w:r>
        <w:t xml:space="preserve">incelemesi hem laboratuvar sızma testi gerektirir.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OWASP MASVS:</w:t>
      </w:r>
      <w:r>
        <w:t xml:space="preserve"> </w:t>
      </w:r>
      <w:r>
        <w:t xml:space="preserve">“Uygulama, kök/jailbreak yapılmış bir cihazda çalışırken hassas veriyi koruyor mu?”</w:t>
      </w:r>
      <w:r>
        <w:t xml:space="preserve"> </w:t>
      </w:r>
      <w:r>
        <w:t xml:space="preserve">— hem statik</w:t>
      </w:r>
      <w:r>
        <w:t xml:space="preserve"> </w:t>
      </w:r>
      <w:r>
        <w:t xml:space="preserve">hem dinamik test ister.</w:t>
      </w:r>
    </w:p>
    <w:p>
      <w:pPr>
        <w:pStyle w:val="BlockText"/>
      </w:pPr>
      <w:r>
        <w:rPr>
          <w:b/>
          <w:bCs/>
        </w:rPr>
        <w:t xml:space="preserve">Projeniz için hangi standart</w:t>
      </w:r>
      <w:r>
        <w:rPr>
          <w:b/>
          <w:bCs/>
        </w:rPr>
        <w:t xml:space="preserve"> </w:t>
      </w:r>
      <w:r>
        <w:rPr>
          <w:b/>
          <w:bCs/>
        </w:rPr>
        <w:t xml:space="preserve">‘en yakın’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Kendi projenizin gereksinim ailesini seçerken şu soruyu sorun:</w:t>
      </w:r>
      <w:r>
        <w:t xml:space="preserve"> </w:t>
      </w:r>
      <w:r>
        <w:t xml:space="preserve">“biz bir</w:t>
      </w:r>
      <w:r>
        <w:t xml:space="preserve"> </w:t>
      </w:r>
      <w:r>
        <w:rPr>
          <w:b/>
          <w:bCs/>
        </w:rPr>
        <w:t xml:space="preserve">kurumu mu</w:t>
      </w:r>
      <w:r>
        <w:t xml:space="preserve">, bir</w:t>
      </w:r>
      <w:r>
        <w:t xml:space="preserve"> </w:t>
      </w:r>
      <w:r>
        <w:rPr>
          <w:b/>
          <w:bCs/>
        </w:rPr>
        <w:t xml:space="preserve">kriptografik</w:t>
      </w:r>
      <w:r>
        <w:rPr>
          <w:b/>
          <w:bCs/>
        </w:rPr>
        <w:t xml:space="preserve"> </w:t>
      </w:r>
      <w:r>
        <w:rPr>
          <w:b/>
          <w:bCs/>
        </w:rPr>
        <w:t xml:space="preserve">modülü mü</w:t>
      </w:r>
      <w:r>
        <w:t xml:space="preserve">, bir</w:t>
      </w:r>
      <w:r>
        <w:t xml:space="preserve"> </w:t>
      </w:r>
      <w:r>
        <w:rPr>
          <w:b/>
          <w:bCs/>
        </w:rPr>
        <w:t xml:space="preserve">genel ürünü mü</w:t>
      </w:r>
      <w:r>
        <w:t xml:space="preserve">, yoksa bir</w:t>
      </w:r>
      <w:r>
        <w:t xml:space="preserve"> </w:t>
      </w:r>
      <w:r>
        <w:rPr>
          <w:b/>
          <w:bCs/>
        </w:rPr>
        <w:t xml:space="preserve">mobil uygulamayı mı</w:t>
      </w:r>
      <w:r>
        <w:t xml:space="preserve"> </w:t>
      </w:r>
      <w:r>
        <w:t xml:space="preserve">değerlendiriyoruz?”</w:t>
      </w:r>
      <w:r>
        <w:t xml:space="preserve"> </w:t>
      </w:r>
      <w:r>
        <w:t xml:space="preserve">Bu dersin projesi</w:t>
      </w:r>
      <w:r>
        <w:t xml:space="preserve"> </w:t>
      </w:r>
      <w:r>
        <w:t xml:space="preserve">çoğunlukla üçüncü ve dördüncü kategoriye (genel ürün / mobil uygulama) girer; bu yüzden</w:t>
      </w:r>
      <w:r>
        <w:t xml:space="preserve"> </w:t>
      </w:r>
      <w:r>
        <w:rPr>
          <w:b/>
          <w:bCs/>
        </w:rPr>
        <w:t xml:space="preserve">OWASP MASVS/MASTG</w:t>
      </w:r>
      <w:r>
        <w:t xml:space="preserve"> </w:t>
      </w:r>
      <w:r>
        <w:t xml:space="preserve">en</w:t>
      </w:r>
      <w:r>
        <w:t xml:space="preserve"> </w:t>
      </w:r>
      <w:r>
        <w:t xml:space="preserve">doğrudan uygulanabilir rehberdir, ama saldırı potansiyeli kavramını</w:t>
      </w:r>
      <w:r>
        <w:t xml:space="preserve"> </w:t>
      </w:r>
      <w:r>
        <w:rPr>
          <w:b/>
          <w:bCs/>
        </w:rPr>
        <w:t xml:space="preserve">Ortak Kriterler</w:t>
      </w:r>
      <w:r>
        <w:t xml:space="preserve"> </w:t>
      </w:r>
      <w:r>
        <w:t xml:space="preserve">geleneğinden ödünç</w:t>
      </w:r>
      <w:r>
        <w:t xml:space="preserve"> </w:t>
      </w:r>
      <w:r>
        <w:t xml:space="preserve">alıyoruz.</w:t>
      </w:r>
    </w:p>
    <w:bookmarkEnd w:id="95"/>
    <w:bookmarkStart w:id="96" w:name="X5fa542d889139656fb6b405ef8fe64d0c5ec60b"/>
    <w:p>
      <w:pPr>
        <w:pStyle w:val="Heading3"/>
      </w:pPr>
      <w:r>
        <w:t xml:space="preserve">GüvenPay’in altı sorusu tek tek yanıtlansa nasıl görünür?</w:t>
      </w:r>
    </w:p>
    <w:p>
      <w:pPr>
        <w:pStyle w:val="FirstParagraph"/>
      </w:pPr>
      <w:r>
        <w:t xml:space="preserve">Yukarıdaki altı örnek soruyu GüvenPay’e uygulayıp, aynı ürünün</w:t>
      </w:r>
      <w:r>
        <w:t xml:space="preserve"> </w:t>
      </w:r>
      <w:r>
        <w:rPr>
          <w:b/>
          <w:bCs/>
        </w:rPr>
        <w:t xml:space="preserve">farklı mercekler</w:t>
      </w:r>
      <w:r>
        <w:t xml:space="preserve">den nasıl göründüğünü görelim —</w:t>
      </w:r>
      <w:r>
        <w:t xml:space="preserve"> </w:t>
      </w:r>
      <w:r>
        <w:t xml:space="preserve">bu,</w:t>
      </w:r>
      <w:r>
        <w:t xml:space="preserve"> </w:t>
      </w:r>
      <w:r>
        <w:t xml:space="preserve">“aynı ürün dört farklı sınavdan geçebilir”</w:t>
      </w:r>
      <w:r>
        <w:t xml:space="preserve"> </w:t>
      </w:r>
      <w:r>
        <w:t xml:space="preserve">fikrinin (bölüm 1) somutlaşmış hâlidir: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GüvenPay’in cevabı (kurgusal)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Erişim kaydı güncel mi? (ISO 27001)</w:t>
            </w:r>
          </w:p>
        </w:tc>
        <w:tc>
          <w:tcPr/>
          <w:p>
            <w:pPr>
              <w:pStyle w:val="Compact"/>
            </w:pPr>
            <w:r>
              <w:t xml:space="preserve">GüvenPay’in kendisi değil, GüvenPay’i barındıran şirketin BT departmanı bu soruya cevap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 türetme kaç saatte kırılır? (Ortak Kriterler)</w:t>
            </w:r>
          </w:p>
        </w:tc>
        <w:tc>
          <w:tcPr/>
          <w:p>
            <w:pPr>
              <w:pStyle w:val="Compact"/>
            </w:pPr>
            <w:r>
              <w:t xml:space="preserve">F-03 düzeltmesi öncesi: saatler (BASIC). Sonrası: aylar (HIGH)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Modül kendi kendini test ediyor mu? (FIPS 140-3)</w:t>
            </w:r>
          </w:p>
        </w:tc>
        <w:tc>
          <w:tcPr/>
          <w:p>
            <w:pPr>
              <w:pStyle w:val="Compact"/>
            </w:pPr>
            <w:r>
              <w:t xml:space="preserve">GüvenPay bir kriptografik modül</w:t>
            </w:r>
            <w:r>
              <w:t xml:space="preserve"> </w:t>
            </w:r>
            <w:r>
              <w:rPr>
                <w:b/>
                <w:bCs/>
              </w:rPr>
              <w:t xml:space="preserve">değil</w:t>
            </w:r>
            <w:r>
              <w:t xml:space="preserve">, bir uygulama SDK’sıdır — bu soru kapsam dışıdır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Varsayılan parola var mı? (ETSI)</w:t>
            </w:r>
          </w:p>
        </w:tc>
        <w:tc>
          <w:tcPr/>
          <w:p>
            <w:pPr>
              <w:pStyle w:val="Compact"/>
            </w:pPr>
            <w:r>
              <w:t xml:space="preserve">GüvenPay bir IoT cihazı değil; bu soru da kapsam dışıdır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 verisi bellekte ne kadar açık kalıyor? (EMVCo/PCI)</w:t>
            </w:r>
          </w:p>
        </w:tc>
        <w:tc>
          <w:tcPr/>
          <w:p>
            <w:pPr>
              <w:pStyle w:val="Compact"/>
            </w:pPr>
            <w:r>
              <w:t xml:space="preserve">Kullanım sonrası bellek sıfırlanıyor (kanıt: PT-05)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Root’lu cihazda veri korunuyor mu? (MASVS)</w:t>
            </w:r>
          </w:p>
        </w:tc>
        <w:tc>
          <w:tcPr/>
          <w:p>
            <w:pPr>
              <w:pStyle w:val="Compact"/>
            </w:pPr>
            <w:r>
              <w:t xml:space="preserve">Evet — PT-07 test kartı bunu kanıtlıyor (bölüm 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tablodan çıkan ders</w:t>
      </w:r>
    </w:p>
    <w:p>
      <w:pPr>
        <w:pStyle w:val="BlockText"/>
      </w:pPr>
      <w:r>
        <w:t xml:space="preserve">GüvenPay’in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standarda aynı ölçüde</w:t>
      </w:r>
      <w:r>
        <w:t xml:space="preserve"> </w:t>
      </w:r>
      <w:r>
        <w:t xml:space="preserve">“yakın”</w:t>
      </w:r>
      <w:r>
        <w:t xml:space="preserve"> </w:t>
      </w:r>
      <w:r>
        <w:t xml:space="preserve">olmadığını görüyoruz: FIPS 140-3 ve ETSI soruları kapsam</w:t>
      </w:r>
      <w:r>
        <w:t xml:space="preserve"> </w:t>
      </w:r>
      <w:r>
        <w:t xml:space="preserve">dışı çıktı, ama Ortak Kriterler, EMVCo/PCI ve MASVS soruları doğrudan uygulanabilir oldu. Kendi projeniz için de</w:t>
      </w:r>
      <w:r>
        <w:t xml:space="preserve"> </w:t>
      </w:r>
      <w:r>
        <w:t xml:space="preserve">aynı egzersizi yapmanız, hangi standarda</w:t>
      </w:r>
      <w:r>
        <w:t xml:space="preserve"> </w:t>
      </w:r>
      <w:r>
        <w:rPr>
          <w:b/>
          <w:bCs/>
        </w:rPr>
        <w:t xml:space="preserve">gerçekten</w:t>
      </w:r>
      <w:r>
        <w:t xml:space="preserve"> </w:t>
      </w:r>
      <w:r>
        <w:t xml:space="preserve">yakın olduğunuzu netleştirir.</w:t>
      </w:r>
    </w:p>
    <w:bookmarkEnd w:id="96"/>
    <w:bookmarkStart w:id="97" w:name="X4397b86f603a2b880706cfcaaebc52226b2f62f"/>
    <w:p>
      <w:pPr>
        <w:pStyle w:val="Heading3"/>
      </w:pPr>
      <w:r>
        <w:t xml:space="preserve">Ödeme alanında iki ayrı kapsam: yazılım mı, kurum mu?</w:t>
      </w:r>
    </w:p>
    <w:p>
      <w:pPr>
        <w:pStyle w:val="FirstParagraph"/>
      </w:pPr>
      <w:r>
        <w:t xml:space="preserve">Ödeme güvenliği alanında</w:t>
      </w:r>
      <w:r>
        <w:t xml:space="preserve"> </w:t>
      </w:r>
      <w:r>
        <w:t xml:space="preserve">“PCI”</w:t>
      </w:r>
      <w:r>
        <w:t xml:space="preserve"> </w:t>
      </w:r>
      <w:r>
        <w:t xml:space="preserve">tek bir standart değil, bir</w:t>
      </w:r>
      <w:r>
        <w:t xml:space="preserve"> </w:t>
      </w:r>
      <w:r>
        <w:rPr>
          <w:b/>
          <w:bCs/>
        </w:rPr>
        <w:t xml:space="preserve">standartlar ailesidir</w:t>
      </w:r>
      <w:r>
        <w:t xml:space="preserve">; hangisinin geçerli olduğu</w:t>
      </w:r>
      <w:r>
        <w:t xml:space="preserve"> </w:t>
      </w:r>
      <w:r>
        <w:t xml:space="preserve">“neyin”</w:t>
      </w:r>
      <w:r>
        <w:t xml:space="preserve"> </w:t>
      </w:r>
      <w:r>
        <w:t xml:space="preserve">değerlendirildiğine bağlıdır: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PCI DSS (Data Security Standard):</w:t>
      </w:r>
      <w:r>
        <w:t xml:space="preserve"> </w:t>
      </w:r>
      <w:r>
        <w:t xml:space="preserve">kart verisi işleyen bir</w:t>
      </w:r>
      <w:r>
        <w:t xml:space="preserve"> </w:t>
      </w:r>
      <w:r>
        <w:rPr>
          <w:b/>
          <w:bCs/>
        </w:rPr>
        <w:t xml:space="preserve">kurumun/ortamın</w:t>
      </w:r>
      <w:r>
        <w:t xml:space="preserve"> </w:t>
      </w:r>
      <w:r>
        <w:t xml:space="preserve">uyumunu denetler — sunucular,</w:t>
      </w:r>
      <w:r>
        <w:t xml:space="preserve"> </w:t>
      </w:r>
      <w:r>
        <w:t xml:space="preserve">ağ segmentasyonu, erişim kayıtları. Bir yazılımın kendisi değil, o yazılımın</w:t>
      </w:r>
      <w:r>
        <w:t xml:space="preserve"> </w:t>
      </w:r>
      <w:r>
        <w:rPr>
          <w:b/>
          <w:bCs/>
        </w:rPr>
        <w:t xml:space="preserve">çalıştığı ortam</w:t>
      </w:r>
      <w:r>
        <w:t xml:space="preserve"> </w:t>
      </w:r>
      <w:r>
        <w:t xml:space="preserve">kapsamdadır.</w:t>
      </w:r>
      <w:r>
        <w:t xml:space="preserve"> </w:t>
      </w:r>
      <w:r>
        <w:t xml:space="preserve">ISO/IEC 27001’e benzer şekilde (bölüm 1)</w:t>
      </w:r>
      <w:r>
        <w:t xml:space="preserve"> </w:t>
      </w:r>
      <w:r>
        <w:rPr>
          <w:b/>
          <w:bCs/>
        </w:rPr>
        <w:t xml:space="preserve">süreç ve ortam</w:t>
      </w:r>
      <w:r>
        <w:t xml:space="preserve"> </w:t>
      </w:r>
      <w:r>
        <w:t xml:space="preserve">odaklıdır.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PCI yazılım standartları (ör. SSF — Software Security Framework, MPoC — Mobile Payments on COTS):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yazılımın kendisinin</w:t>
      </w:r>
      <w:r>
        <w:t xml:space="preserve"> </w:t>
      </w:r>
      <w:r>
        <w:t xml:space="preserve">(kart verisini nasıl işlediği, sakladığı, sildiği) güvenli tasarlanıp tasarlanmadığını</w:t>
      </w:r>
      <w:r>
        <w:t xml:space="preserve"> </w:t>
      </w:r>
      <w:r>
        <w:t xml:space="preserve">değerlendirir — bu, GüvenPay gibi bir SDK’nın kapsamına daha yakındır.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EMVCo:</w:t>
      </w:r>
      <w:r>
        <w:t xml:space="preserve"> </w:t>
      </w:r>
      <w:r>
        <w:t xml:space="preserve">çip ve yazılım tabanlı ödeme</w:t>
      </w:r>
      <w:r>
        <w:t xml:space="preserve"> </w:t>
      </w:r>
      <w:r>
        <w:rPr>
          <w:b/>
          <w:bCs/>
        </w:rPr>
        <w:t xml:space="preserve">akışlarının</w:t>
      </w:r>
      <w:r>
        <w:t xml:space="preserve"> </w:t>
      </w:r>
      <w:r>
        <w:t xml:space="preserve">(işlem doğrulama, kriptografik protokol adımları) uygun</w:t>
      </w:r>
      <w:r>
        <w:t xml:space="preserve"> </w:t>
      </w:r>
      <w:r>
        <w:t xml:space="preserve">şekilde uygulanıp uygulanmadığını, laboratuvar sızma testiyle değerlendirir.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‘PCI uyumluyuz’</w:t>
      </w:r>
      <w:r>
        <w:rPr>
          <w:b/>
          <w:bCs/>
        </w:rPr>
        <w:t xml:space="preserve"> </w:t>
      </w:r>
      <w:r>
        <w:rPr>
          <w:b/>
          <w:bCs/>
        </w:rPr>
        <w:t xml:space="preserve">derken hangi PCI’ı kastettiğini belirtmemek</w:t>
      </w:r>
    </w:p>
    <w:p>
      <w:pPr>
        <w:pStyle w:val="BlockText"/>
      </w:pPr>
      <w:r>
        <w:t xml:space="preserve">“PCI uyumluyuz”</w:t>
      </w:r>
      <w:r>
        <w:t xml:space="preserve"> </w:t>
      </w:r>
      <w:r>
        <w:t xml:space="preserve">cümlesi eksiktir: PCI</w:t>
      </w:r>
      <w:r>
        <w:t xml:space="preserve"> </w:t>
      </w:r>
      <w:r>
        <w:rPr>
          <w:b/>
          <w:bCs/>
        </w:rPr>
        <w:t xml:space="preserve">DSS</w:t>
      </w:r>
      <w:r>
        <w:t xml:space="preserve"> </w:t>
      </w:r>
      <w:r>
        <w:t xml:space="preserve">uyumu bir işletmenin ortamıyla ilgilidir, PCI</w:t>
      </w:r>
      <w:r>
        <w:t xml:space="preserve"> </w:t>
      </w:r>
      <w:r>
        <w:rPr>
          <w:b/>
          <w:bCs/>
        </w:rPr>
        <w:t xml:space="preserve">SSF/MPoC</w:t>
      </w:r>
      <w:r>
        <w:t xml:space="preserve"> </w:t>
      </w:r>
      <w:r>
        <w:t xml:space="preserve">uyumu</w:t>
      </w:r>
      <w:r>
        <w:t xml:space="preserve"> </w:t>
      </w:r>
      <w:r>
        <w:t xml:space="preserve">bir yazılımın kendisiyle. Bir mobil ödeme SDK’sı geliştiren bir ekip için doğru cümle</w:t>
      </w:r>
      <w:r>
        <w:t xml:space="preserve"> </w:t>
      </w:r>
      <w:r>
        <w:t xml:space="preserve">“yazılımımız PCI MPoC</w:t>
      </w:r>
      <w:r>
        <w:t xml:space="preserve"> </w:t>
      </w:r>
      <w:r>
        <w:t xml:space="preserve">gereksinimlerini hedefliyor”</w:t>
      </w:r>
      <w:r>
        <w:t xml:space="preserve"> </w:t>
      </w:r>
      <w:r>
        <w:t xml:space="preserve">olabilir;</w:t>
      </w:r>
      <w:r>
        <w:t xml:space="preserve"> </w:t>
      </w:r>
      <w:r>
        <w:t xml:space="preserve">“PCI DSS uyumluyuz”</w:t>
      </w:r>
      <w:r>
        <w:t xml:space="preserve"> </w:t>
      </w:r>
      <w:r>
        <w:t xml:space="preserve">demek — DSS bir kurumsal ortam standardı olduğu</w:t>
      </w:r>
      <w:r>
        <w:t xml:space="preserve"> </w:t>
      </w:r>
      <w:r>
        <w:t xml:space="preserve">için — SDK’nın kendisi hakkında hiçbir şey söylemez.</w:t>
      </w:r>
    </w:p>
    <w:bookmarkEnd w:id="97"/>
    <w:bookmarkStart w:id="98" w:name="X09221fa8f7135a357feb7de6631edcfee531d9e"/>
    <w:p>
      <w:pPr>
        <w:pStyle w:val="Heading3"/>
      </w:pPr>
      <w:r>
        <w:t xml:space="preserve">Test derinliği her standartta aynı değildir</w:t>
      </w:r>
    </w:p>
    <w:p>
      <w:pPr>
        <w:pStyle w:val="FirstParagraph"/>
      </w:pPr>
      <w:r>
        <w:t xml:space="preserve">Aynı</w:t>
      </w:r>
      <w:r>
        <w:t xml:space="preserve"> </w:t>
      </w:r>
      <w:r>
        <w:t xml:space="preserve">“sızma testi”</w:t>
      </w:r>
      <w:r>
        <w:t xml:space="preserve"> </w:t>
      </w:r>
      <w:r>
        <w:t xml:space="preserve">sözcüğü, standarttan standarda</w:t>
      </w:r>
      <w:r>
        <w:t xml:space="preserve"> </w:t>
      </w:r>
      <w:r>
        <w:rPr>
          <w:b/>
          <w:bCs/>
        </w:rPr>
        <w:t xml:space="preserve">çok farklı derinlikte</w:t>
      </w:r>
      <w:r>
        <w:t xml:space="preserve"> </w:t>
      </w:r>
      <w:r>
        <w:t xml:space="preserve">bir çalışmayı ifade edebilir: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Derinlik</w:t>
            </w:r>
          </w:p>
        </w:tc>
        <w:tc>
          <w:tcPr/>
          <w:p>
            <w:pPr>
              <w:pStyle w:val="Compact"/>
            </w:pPr>
            <w:r>
              <w:t xml:space="preserve">Tipik süre</w:t>
            </w:r>
          </w:p>
        </w:tc>
        <w:tc>
          <w:tcPr/>
          <w:p>
            <w:pPr>
              <w:pStyle w:val="Compact"/>
            </w:pPr>
            <w:r>
              <w:t xml:space="preserve">Örnek bağlam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Yüzeysel tarama</w:t>
            </w:r>
          </w:p>
        </w:tc>
        <w:tc>
          <w:tcPr/>
          <w:p>
            <w:pPr>
              <w:pStyle w:val="Compact"/>
            </w:pPr>
            <w:r>
              <w:t xml:space="preserve">Saatler</w:t>
            </w:r>
          </w:p>
        </w:tc>
        <w:tc>
          <w:tcPr/>
          <w:p>
            <w:pPr>
              <w:pStyle w:val="Compact"/>
            </w:pPr>
            <w:r>
              <w:t xml:space="preserve">Temel IoT kontrolü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Odaklı fonksiyonel test</w:t>
            </w:r>
          </w:p>
        </w:tc>
        <w:tc>
          <w:tcPr/>
          <w:p>
            <w:pPr>
              <w:pStyle w:val="Compact"/>
            </w:pPr>
            <w:r>
              <w:t xml:space="preserve">Günler</w:t>
            </w:r>
          </w:p>
        </w:tc>
        <w:tc>
          <w:tcPr/>
          <w:p>
            <w:pPr>
              <w:pStyle w:val="Compact"/>
            </w:pPr>
            <w:r>
              <w:t xml:space="preserve">OWASP MASVS 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Derin, uzman ekip</w:t>
            </w:r>
          </w:p>
        </w:tc>
        <w:tc>
          <w:tcPr/>
          <w:p>
            <w:pPr>
              <w:pStyle w:val="Compact"/>
            </w:pPr>
            <w:r>
              <w:t xml:space="preserve">Haftalar</w:t>
            </w:r>
          </w:p>
        </w:tc>
        <w:tc>
          <w:tcPr/>
          <w:p>
            <w:pPr>
              <w:pStyle w:val="Compact"/>
            </w:pPr>
            <w:r>
              <w:t xml:space="preserve">Ortak Kriterler yüksek güvence düzeyleri (13. hafta), EMVCo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Sürekli/bağımsız üçüncü parti</w:t>
            </w:r>
          </w:p>
        </w:tc>
        <w:tc>
          <w:tcPr/>
          <w:p>
            <w:pPr>
              <w:pStyle w:val="Compact"/>
            </w:pPr>
            <w:r>
              <w:t xml:space="preserve">Aylar boyunca tekrarlanan</w:t>
            </w:r>
          </w:p>
        </w:tc>
        <w:tc>
          <w:tcPr/>
          <w:p>
            <w:pPr>
              <w:pStyle w:val="Compact"/>
            </w:pPr>
            <w:r>
              <w:t xml:space="preserve">PCI DSS yıllık değerlendirme döngüsü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Derinlik neden değişir?</w:t>
      </w:r>
    </w:p>
    <w:p>
      <w:pPr>
        <w:pStyle w:val="BlockText"/>
      </w:pPr>
      <w:r>
        <w:t xml:space="preserve">Bir standardın hedef aldığı</w:t>
      </w:r>
      <w:r>
        <w:t xml:space="preserve"> </w:t>
      </w:r>
      <w:r>
        <w:rPr>
          <w:b/>
          <w:bCs/>
        </w:rPr>
        <w:t xml:space="preserve">varlığın değeri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saldırgan modeli</w:t>
      </w:r>
      <w:r>
        <w:t xml:space="preserve"> </w:t>
      </w:r>
      <w:r>
        <w:t xml:space="preserve">ne kadar yüksekse, beklenen derinlik o</w:t>
      </w:r>
      <w:r>
        <w:t xml:space="preserve"> </w:t>
      </w:r>
      <w:r>
        <w:t xml:space="preserve">kadar artar. Bir IoT ampulün temel güvenliği ile bir ödeme kartının anahtar hiyerarşisi aynı titizlikte test</w:t>
      </w:r>
      <w:r>
        <w:t xml:space="preserve"> </w:t>
      </w:r>
      <w:r>
        <w:t xml:space="preserve">edilmez — çünkü kırılmalarının sonucu</w:t>
      </w:r>
      <w:r>
        <w:t xml:space="preserve"> </w:t>
      </w:r>
      <w:r>
        <w:rPr>
          <w:b/>
          <w:bCs/>
        </w:rPr>
        <w:t xml:space="preserve">aynı ölçekte değildir</w:t>
      </w:r>
      <w:r>
        <w:t xml:space="preserve">. Bu, 13. haftadaki güvence düzeyleri</w:t>
      </w:r>
      <w:r>
        <w:t xml:space="preserve"> </w:t>
      </w:r>
      <w:r>
        <w:t xml:space="preserve">tartışmasının ön hazırlığıdır.</w:t>
      </w:r>
    </w:p>
    <w:bookmarkEnd w:id="98"/>
    <w:bookmarkStart w:id="99" w:name="Xaef6edc4304f18d93f9a75792ee9dde6885a5bf"/>
    <w:p>
      <w:pPr>
        <w:pStyle w:val="Heading3"/>
      </w:pPr>
      <w:r>
        <w:t xml:space="preserve">Aynı gereksinim, altı farklı sözle: bir karşılaştırma</w:t>
      </w:r>
    </w:p>
    <w:p>
      <w:pPr>
        <w:pStyle w:val="FirstParagraph"/>
      </w:pPr>
      <w:r>
        <w:t xml:space="preserve">“Kart verisi şifrelenmelidir”</w:t>
      </w:r>
      <w:r>
        <w:t xml:space="preserve"> </w:t>
      </w:r>
      <w:r>
        <w:t xml:space="preserve">gibi tek bir güvenlik gereksinimi, farklı standartlarda</w:t>
      </w:r>
      <w:r>
        <w:t xml:space="preserve"> </w:t>
      </w:r>
      <w:r>
        <w:rPr>
          <w:b/>
          <w:bCs/>
        </w:rPr>
        <w:t xml:space="preserve">farklı sözcüklerle</w:t>
      </w:r>
      <w:r>
        <w:t xml:space="preserve">, ama</w:t>
      </w:r>
      <w:r>
        <w:t xml:space="preserve"> </w:t>
      </w:r>
      <w:r>
        <w:t xml:space="preserve">aynı temel fikirle karşımıza çıkar. Bu benzerliği görmek, 13. haftadaki uyum matrisini doldururken çok işinize</w:t>
      </w:r>
      <w:r>
        <w:t xml:space="preserve"> </w:t>
      </w:r>
      <w:r>
        <w:t xml:space="preserve">yarayacak: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Standart</w:t>
            </w:r>
          </w:p>
        </w:tc>
        <w:tc>
          <w:tcPr/>
          <w:p>
            <w:pPr>
              <w:pStyle w:val="Compact"/>
            </w:pPr>
            <w:r>
              <w:t xml:space="preserve">Aynı fikri nasıl ifade eder?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</w:t>
            </w:r>
          </w:p>
        </w:tc>
        <w:tc>
          <w:tcPr/>
          <w:p>
            <w:pPr>
              <w:pStyle w:val="Compact"/>
            </w:pPr>
            <w:r>
              <w:t xml:space="preserve">“Kriptografik kontroller politikası”</w:t>
            </w:r>
            <w:r>
              <w:t xml:space="preserve"> </w:t>
            </w:r>
            <w:r>
              <w:t xml:space="preserve">(Ek A maddesi) — kurumun şifreleme</w:t>
            </w:r>
            <w:r>
              <w:t xml:space="preserve"> </w:t>
            </w:r>
            <w:r>
              <w:rPr>
                <w:b/>
                <w:bCs/>
              </w:rPr>
              <w:t xml:space="preserve">politikası</w:t>
            </w:r>
            <w:r>
              <w:t xml:space="preserve"> </w:t>
            </w:r>
            <w:r>
              <w:t xml:space="preserve">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Ortak Kriterler</w:t>
            </w:r>
          </w:p>
        </w:tc>
        <w:tc>
          <w:tcPr/>
          <w:p>
            <w:pPr>
              <w:pStyle w:val="Compact"/>
            </w:pPr>
            <w:r>
              <w:t xml:space="preserve">“Gizlilik”</w:t>
            </w:r>
            <w:r>
              <w:t xml:space="preserve"> </w:t>
            </w:r>
            <w:r>
              <w:t xml:space="preserve">güvenlik işlevi gereksinimi (FCS ailesi) — TOE’nin hangi kriptografik işlevi</w:t>
            </w:r>
            <w:r>
              <w:t xml:space="preserve"> </w:t>
            </w:r>
            <w:r>
              <w:rPr>
                <w:b/>
                <w:bCs/>
              </w:rPr>
              <w:t xml:space="preserve">nasıl</w:t>
            </w:r>
            <w:r>
              <w:t xml:space="preserve"> </w:t>
            </w:r>
            <w:r>
              <w:t xml:space="preserve">sağladığı tanımlanır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140-3</w:t>
            </w:r>
          </w:p>
        </w:tc>
        <w:tc>
          <w:tcPr/>
          <w:p>
            <w:pPr>
              <w:pStyle w:val="Compact"/>
            </w:pPr>
            <w:r>
              <w:t xml:space="preserve">Onaylı bir algoritmanın, onaylı bir kip ve anahtar yönetimiyle</w:t>
            </w:r>
            <w:r>
              <w:t xml:space="preserve"> </w:t>
            </w:r>
            <w:r>
              <w:rPr>
                <w:b/>
                <w:bCs/>
              </w:rPr>
              <w:t xml:space="preserve">kullanılması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ETSI EN 303 645</w:t>
            </w:r>
          </w:p>
        </w:tc>
        <w:tc>
          <w:tcPr/>
          <w:p>
            <w:pPr>
              <w:pStyle w:val="Compact"/>
            </w:pPr>
            <w:r>
              <w:t xml:space="preserve">“Hassas güvenlik parametreleri güvenli şekilde saklanmalı”</w:t>
            </w:r>
            <w:r>
              <w:t xml:space="preserve"> </w:t>
            </w:r>
            <w:r>
              <w:t xml:space="preserve">(temel gereksinim)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EMVCo / PCI</w:t>
            </w:r>
          </w:p>
        </w:tc>
        <w:tc>
          <w:tcPr/>
          <w:p>
            <w:pPr>
              <w:pStyle w:val="Compact"/>
            </w:pPr>
            <w:r>
              <w:t xml:space="preserve">Kart verisinin saklanırken ve iletilirken</w:t>
            </w:r>
            <w:r>
              <w:t xml:space="preserve"> </w:t>
            </w:r>
            <w:r>
              <w:rPr>
                <w:b/>
                <w:bCs/>
              </w:rPr>
              <w:t xml:space="preserve">şifrelenmesi</w:t>
            </w:r>
            <w:r>
              <w:t xml:space="preserve">, anahtar yönetimi süreçleri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</w:t>
            </w:r>
          </w:p>
        </w:tc>
        <w:tc>
          <w:tcPr/>
          <w:p>
            <w:pPr>
              <w:pStyle w:val="Compact"/>
            </w:pPr>
            <w:r>
              <w:t xml:space="preserve">“MASVS-CRYPTO”</w:t>
            </w:r>
            <w:r>
              <w:t xml:space="preserve"> </w:t>
            </w:r>
            <w:r>
              <w:t xml:space="preserve">kontrol ailesi — uygulamanın doğru kriptografik ilkeleri kullanması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Kural: gereksinimin</w:t>
      </w:r>
      <w:r>
        <w:rPr>
          <w:b/>
          <w:bCs/>
        </w:rPr>
        <w:t xml:space="preserve"> </w:t>
      </w:r>
      <w:r>
        <w:rPr>
          <w:b/>
          <w:bCs/>
        </w:rPr>
        <w:t xml:space="preserve">‘ruhunu’</w:t>
      </w:r>
      <w:r>
        <w:rPr>
          <w:b/>
          <w:bCs/>
        </w:rPr>
        <w:t xml:space="preserve"> </w:t>
      </w:r>
      <w:r>
        <w:rPr>
          <w:b/>
          <w:bCs/>
        </w:rPr>
        <w:t xml:space="preserve">önce anlayın, sonra standarda çevirin</w:t>
      </w:r>
    </w:p>
    <w:p>
      <w:pPr>
        <w:pStyle w:val="BlockText"/>
      </w:pPr>
      <w:r>
        <w:t xml:space="preserve">Bu altı satırın</w:t>
      </w:r>
      <w:r>
        <w:t xml:space="preserve"> </w:t>
      </w:r>
      <w:r>
        <w:rPr>
          <w:b/>
          <w:bCs/>
        </w:rPr>
        <w:t xml:space="preserve">hepsi aynı şeyi</w:t>
      </w:r>
      <w:r>
        <w:t xml:space="preserve"> </w:t>
      </w:r>
      <w:r>
        <w:t xml:space="preserve">söylüyor:</w:t>
      </w:r>
      <w:r>
        <w:t xml:space="preserve"> </w:t>
      </w:r>
      <w:r>
        <w:t xml:space="preserve">“hassas veriyi güçlü, doğru kullanılan kriptografiyle koru.”</w:t>
      </w:r>
      <w:r>
        <w:t xml:space="preserve"> </w:t>
      </w:r>
      <w:r>
        <w:t xml:space="preserve">Bir</w:t>
      </w:r>
      <w:r>
        <w:t xml:space="preserve"> </w:t>
      </w:r>
      <w:r>
        <w:t xml:space="preserve">gereksinim şablonunu doldururken önce bu ortak fikri anlamak, sonra hangi standardın hangi kelimeleri</w:t>
      </w:r>
      <w:r>
        <w:t xml:space="preserve"> </w:t>
      </w:r>
      <w:r>
        <w:t xml:space="preserve">kullandığını öğrenmek, ezberden çok daha kalıcıdır.</w:t>
      </w:r>
    </w:p>
    <w:bookmarkEnd w:id="99"/>
    <w:bookmarkStart w:id="100" w:name="standartları-kim-yazıyor-kim-güncelliyor"/>
    <w:p>
      <w:pPr>
        <w:pStyle w:val="Heading3"/>
      </w:pPr>
      <w:r>
        <w:t xml:space="preserve">Standartları kim yazıyor, kim güncelliyor?</w:t>
      </w:r>
    </w:p>
    <w:p>
      <w:pPr>
        <w:pStyle w:val="FirstParagraph"/>
      </w:pPr>
      <w:r>
        <w:t xml:space="preserve">Zayıf bir öğrencinin sık sorduğu, ama nadiren yanıtlanan bir soru:</w:t>
      </w:r>
      <w:r>
        <w:t xml:space="preserve"> </w:t>
      </w:r>
      <w:r>
        <w:t xml:space="preserve">“bu standartları kim uyduruyor?”</w:t>
      </w:r>
      <w:r>
        <w:t xml:space="preserve"> </w:t>
      </w:r>
      <w:r>
        <w:t xml:space="preserve">Kısa cevap:</w:t>
      </w:r>
      <w:r>
        <w:t xml:space="preserve"> </w:t>
      </w:r>
      <w:r>
        <w:t xml:space="preserve">hiçbiri tek bir kişinin ya da şirketin ürünü değildir; her biri, o alandaki</w:t>
      </w:r>
      <w:r>
        <w:t xml:space="preserve"> </w:t>
      </w:r>
      <w:r>
        <w:rPr>
          <w:b/>
          <w:bCs/>
        </w:rPr>
        <w:t xml:space="preserve">birçok kurumun ortak çalışmasıyla</w:t>
      </w:r>
      <w:r>
        <w:t xml:space="preserve"> </w:t>
      </w:r>
      <w:r>
        <w:t xml:space="preserve">oluşturulur ve düzenli olarak (genelde birkaç yılda bir) güncellenir — tıpkı</w:t>
      </w:r>
      <w:r>
        <w:t xml:space="preserve"> </w:t>
      </w:r>
      <w:hyperlink r:id="rId20">
        <w:r>
          <w:rPr>
            <w:rStyle w:val="Hyperlink"/>
          </w:rPr>
          <w:t xml:space="preserve">2. haftada</w:t>
        </w:r>
      </w:hyperlink>
      <w:r>
        <w:t xml:space="preserve"> </w:t>
      </w:r>
      <w:r>
        <w:t xml:space="preserve">gördüğümüz CVSS’in v2’den</w:t>
      </w:r>
      <w:r>
        <w:t xml:space="preserve"> </w:t>
      </w:r>
      <w:r>
        <w:t xml:space="preserve">v3.1’e, v4.0’a evrilmesi gibi. Bu güncellemelerin nedeni genelde ya (a) yeni bir saldırı tekniğinin ortaya çıkması</w:t>
      </w:r>
      <w:r>
        <w:t xml:space="preserve"> </w:t>
      </w:r>
      <w:r>
        <w:t xml:space="preserve">ya da (b) önceki sürümün belirsiz/tutarsız bulunan bir maddesinin netleştirilmesidir.</w:t>
      </w:r>
    </w:p>
    <w:p>
      <w:pPr>
        <w:pStyle w:val="BlockText"/>
      </w:pPr>
      <w:r>
        <w:rPr>
          <w:b/>
          <w:bCs/>
        </w:rPr>
        <w:t xml:space="preserve">Bu neden önemlidir?</w:t>
      </w:r>
    </w:p>
    <w:p>
      <w:pPr>
        <w:pStyle w:val="BlockText"/>
      </w:pPr>
      <w:r>
        <w:t xml:space="preserve">Bir projede</w:t>
      </w:r>
      <w:r>
        <w:t xml:space="preserve"> </w:t>
      </w:r>
      <w:r>
        <w:t xml:space="preserve">“standart X’e uyuyoruz”</w:t>
      </w:r>
      <w:r>
        <w:t xml:space="preserve"> </w:t>
      </w:r>
      <w:r>
        <w:t xml:space="preserve">derken</w:t>
      </w:r>
      <w:r>
        <w:t xml:space="preserve"> </w:t>
      </w:r>
      <w:r>
        <w:rPr>
          <w:b/>
          <w:bCs/>
        </w:rPr>
        <w:t xml:space="preserve">hangi sürümü</w:t>
      </w:r>
      <w:r>
        <w:t xml:space="preserve"> </w:t>
      </w:r>
      <w:r>
        <w:t xml:space="preserve">kastettiğinizi belirtmek gerekir — tıpkı TOE</w:t>
      </w:r>
      <w:r>
        <w:t xml:space="preserve"> </w:t>
      </w:r>
      <w:r>
        <w:t xml:space="preserve">kimliğinde sürüm + hash gerektiği gibi (bölüm 2). Eski bir sürüme göre tasarlanmış bir gereksinim şablonu, güncel</w:t>
      </w:r>
      <w:r>
        <w:t xml:space="preserve"> </w:t>
      </w:r>
      <w:r>
        <w:t xml:space="preserve">tehdit modelini yansıtmayabilir.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4" w:name="Xd3d906c58774463637bcc369177bfca839a3606"/>
    <w:p>
      <w:pPr>
        <w:pStyle w:val="Heading2"/>
      </w:pPr>
      <w:r>
        <w:t xml:space="preserve">5. Saldırı potansiyeli ve bulgu derecelendirme</w:t>
      </w:r>
    </w:p>
    <w:p>
      <w:pPr>
        <w:pStyle w:val="FirstParagraph"/>
      </w:pPr>
      <w:r>
        <w:t xml:space="preserve">Bir korumanın</w:t>
      </w:r>
      <w:r>
        <w:t xml:space="preserve"> </w:t>
      </w:r>
      <w:r>
        <w:t xml:space="preserve">“var olması”</w:t>
      </w:r>
      <w:r>
        <w:t xml:space="preserve"> </w:t>
      </w:r>
      <w:r>
        <w:t xml:space="preserve">yetmediğini,</w:t>
      </w:r>
      <w:r>
        <w:t xml:space="preserve"> </w:t>
      </w:r>
      <w:r>
        <w:t xml:space="preserve">“ne kadar kolay aşıldığının”</w:t>
      </w:r>
      <w:r>
        <w:t xml:space="preserve"> </w:t>
      </w:r>
      <w:r>
        <w:t xml:space="preserve">ölçülmesi gerektiğini söylemiştik. Ortak</w:t>
      </w:r>
      <w:r>
        <w:t xml:space="preserve"> </w:t>
      </w:r>
      <w:r>
        <w:t xml:space="preserve">Kriterler ve ödeme şemaları bu ölçüyü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(attack potential) puanlamasıyla yapar. Bir bulgunun</w:t>
      </w:r>
      <w:r>
        <w:t xml:space="preserve"> </w:t>
      </w:r>
      <w:r>
        <w:t xml:space="preserve">ciddiyeti,</w:t>
      </w:r>
      <w:r>
        <w:t xml:space="preserve"> </w:t>
      </w:r>
      <w:r>
        <w:t xml:space="preserve">“kırmak için ne gerekti?”</w:t>
      </w:r>
      <w:r>
        <w:t xml:space="preserve"> </w:t>
      </w:r>
      <w:r>
        <w:t xml:space="preserve">sorusuna verilen yanıtla belirlenir. Bu,</w:t>
      </w:r>
      <w:r>
        <w:t xml:space="preserve"> </w:t>
      </w:r>
      <w:hyperlink r:id="rId102">
        <w:r>
          <w:rPr>
            <w:rStyle w:val="Hyperlink"/>
          </w:rPr>
          <w:t xml:space="preserve">Hafta 9, §9</w:t>
        </w:r>
      </w:hyperlink>
      <w:r>
        <w:t xml:space="preserve">’daki</w:t>
      </w:r>
      <w:r>
        <w:t xml:space="preserve"> </w:t>
      </w:r>
      <w:r>
        <w:t xml:space="preserve">“gizlemenin ölçülmesi”</w:t>
      </w:r>
      <w:r>
        <w:t xml:space="preserve"> </w:t>
      </w:r>
      <w:r>
        <w:t xml:space="preserve">(güç, dayanıklılık) çerçevesinin değerlendirmedeki resmî halidir.</w:t>
      </w:r>
    </w:p>
    <w:p>
      <w:pPr>
        <w:pStyle w:val="BodyText"/>
      </w:pPr>
      <w:r>
        <w:drawing>
          <wp:inline>
            <wp:extent cx="5759999" cy="3498404"/>
            <wp:effectExtent b="0" l="0" r="0" t="0"/>
            <wp:docPr descr="Saldırı potansiyelinin beş faktörü ve düzeyleri" title="" id="104" name="Picture"/>
            <a:graphic>
              <a:graphicData uri="http://schemas.openxmlformats.org/drawingml/2006/picture">
                <pic:pic>
                  <pic:nvPicPr>
                    <pic:cNvPr descr="h12-03-saldiri-potansiyeli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9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428518"/>
            <wp:effectExtent b="0" l="0" r="0" t="0"/>
            <wp:docPr descr="Saldırı potansiyeli ile CVSS’in farkı" title="" id="107" name="Picture"/>
            <a:graphic>
              <a:graphicData uri="http://schemas.openxmlformats.org/drawingml/2006/picture">
                <pic:pic>
                  <pic:nvPicPr>
                    <pic:cNvPr descr="h12-08-potansiyel-cvs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2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9" w:name="saldırı-potansiyeli-faktörleri"/>
    <w:p>
      <w:pPr>
        <w:pStyle w:val="Heading3"/>
      </w:pPr>
      <w:r>
        <w:t xml:space="preserve">Saldırı potansiyeli faktörleri</w:t>
      </w:r>
    </w:p>
    <w:p>
      <w:pPr>
        <w:pStyle w:val="FirstParagraph"/>
      </w:pPr>
      <w:r>
        <w:t xml:space="preserve">Bir saldırıyı gerçekleştirmek için gereken çabayı beş–altı faktörle puanlarız; her faktörün puanları toplanır ve</w:t>
      </w:r>
      <w:r>
        <w:t xml:space="preserve"> </w:t>
      </w:r>
      <w:r>
        <w:t xml:space="preserve">toplam bir dirençlik düzeyine (ör.</w:t>
      </w:r>
      <w:r>
        <w:t xml:space="preserve"> </w:t>
      </w:r>
      <w:r>
        <w:t xml:space="preserve">“temel / orta / yüksek / çok yüksek”</w:t>
      </w:r>
      <w:r>
        <w:t xml:space="preserve">) eşlenir.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Düşük puan</w:t>
            </w:r>
          </w:p>
        </w:tc>
        <w:tc>
          <w:tcPr/>
          <w:p>
            <w:pPr>
              <w:pStyle w:val="Compact"/>
            </w:pPr>
            <w:r>
              <w:t xml:space="preserve">Yüksek puan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Geçen süre (elapsed time)</w:t>
            </w:r>
          </w:p>
        </w:tc>
        <w:tc>
          <w:tcPr/>
          <w:p>
            <w:pPr>
              <w:pStyle w:val="Compact"/>
            </w:pPr>
            <w:r>
              <w:t xml:space="preserve">Saldırı ne kadar sürdü?</w:t>
            </w:r>
          </w:p>
        </w:tc>
        <w:tc>
          <w:tcPr/>
          <w:p>
            <w:pPr>
              <w:pStyle w:val="Compact"/>
            </w:pPr>
            <w:r>
              <w:t xml:space="preserve">Bir gün</w:t>
            </w:r>
          </w:p>
        </w:tc>
        <w:tc>
          <w:tcPr/>
          <w:p>
            <w:pPr>
              <w:pStyle w:val="Compact"/>
            </w:pPr>
            <w:r>
              <w:t xml:space="preserve">Aylar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Uzmanlık (expertise)</w:t>
            </w:r>
          </w:p>
        </w:tc>
        <w:tc>
          <w:tcPr/>
          <w:p>
            <w:pPr>
              <w:pStyle w:val="Compact"/>
            </w:pPr>
            <w:r>
              <w:t xml:space="preserve">Ne düzeyde beceri gerekti?</w:t>
            </w:r>
          </w:p>
        </w:tc>
        <w:tc>
          <w:tcPr/>
          <w:p>
            <w:pPr>
              <w:pStyle w:val="Compact"/>
            </w:pPr>
            <w:r>
              <w:t xml:space="preserve">Sıradan kullanıcı</w:t>
            </w:r>
          </w:p>
        </w:tc>
        <w:tc>
          <w:tcPr/>
          <w:p>
            <w:pPr>
              <w:pStyle w:val="Compact"/>
            </w:pPr>
            <w:r>
              <w:t xml:space="preserve">Konu uzmanı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Hedef bilgisi (knowledge of TOE)</w:t>
            </w:r>
          </w:p>
        </w:tc>
        <w:tc>
          <w:tcPr/>
          <w:p>
            <w:pPr>
              <w:pStyle w:val="Compact"/>
            </w:pPr>
            <w:r>
              <w:t xml:space="preserve">Ürün hakkında ne bilmek gerekti?</w:t>
            </w:r>
          </w:p>
        </w:tc>
        <w:tc>
          <w:tcPr/>
          <w:p>
            <w:pPr>
              <w:pStyle w:val="Compact"/>
            </w:pPr>
            <w:r>
              <w:t xml:space="preserve">Kamuya açık</w:t>
            </w:r>
          </w:p>
        </w:tc>
        <w:tc>
          <w:tcPr/>
          <w:p>
            <w:pPr>
              <w:pStyle w:val="Compact"/>
            </w:pPr>
            <w:r>
              <w:t xml:space="preserve">İç/gizli belgeler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Fırsat penceresi (window of opportunity)</w:t>
            </w:r>
          </w:p>
        </w:tc>
        <w:tc>
          <w:tcPr/>
          <w:p>
            <w:pPr>
              <w:pStyle w:val="Compact"/>
            </w:pPr>
            <w:r>
              <w:t xml:space="preserve">Ne kadar erişim/deneme gerekti?</w:t>
            </w:r>
          </w:p>
        </w:tc>
        <w:tc>
          <w:tcPr/>
          <w:p>
            <w:pPr>
              <w:pStyle w:val="Compact"/>
            </w:pPr>
            <w:r>
              <w:t xml:space="preserve">Sınırsız/uzaktan</w:t>
            </w:r>
          </w:p>
        </w:tc>
        <w:tc>
          <w:tcPr/>
          <w:p>
            <w:pPr>
              <w:pStyle w:val="Compact"/>
            </w:pPr>
            <w:r>
              <w:t xml:space="preserve">Kısıtlı fiziksel erişim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Ekipman (equipment)</w:t>
            </w:r>
          </w:p>
        </w:tc>
        <w:tc>
          <w:tcPr/>
          <w:p>
            <w:pPr>
              <w:pStyle w:val="Compact"/>
            </w:pPr>
            <w:r>
              <w:t xml:space="preserve">Hangi araçlar gerekti?</w:t>
            </w:r>
          </w:p>
        </w:tc>
        <w:tc>
          <w:tcPr/>
          <w:p>
            <w:pPr>
              <w:pStyle w:val="Compact"/>
            </w:pPr>
            <w:r>
              <w:t xml:space="preserve">Standart, ücretsiz</w:t>
            </w:r>
          </w:p>
        </w:tc>
        <w:tc>
          <w:tcPr/>
          <w:p>
            <w:pPr>
              <w:pStyle w:val="Compact"/>
            </w:pPr>
            <w:r>
              <w:t xml:space="preserve">Özel, pahalı</w:t>
            </w:r>
          </w:p>
        </w:tc>
      </w:tr>
    </w:tbl>
    <w:p>
      <w:pPr>
        <w:pStyle w:val="BodyText"/>
      </w:pPr>
      <w:r>
        <w:rPr>
          <w:b/>
          <w:bCs/>
        </w:rPr>
        <w:t xml:space="preserve">Yorum:</w:t>
      </w:r>
      <w:r>
        <w:t xml:space="preserve"> </w:t>
      </w:r>
      <w:r>
        <w:t xml:space="preserve">Toplam puan</w:t>
      </w:r>
      <w:r>
        <w:t xml:space="preserve"> </w:t>
      </w:r>
      <w:r>
        <w:rPr>
          <w:b/>
          <w:bCs/>
        </w:rPr>
        <w:t xml:space="preserve">yüksekse</w:t>
      </w:r>
      <w:r>
        <w:t xml:space="preserve">, saldırı zor demektir; koruma iyidir. Puan</w:t>
      </w:r>
      <w:r>
        <w:t xml:space="preserve"> </w:t>
      </w:r>
      <w:r>
        <w:rPr>
          <w:b/>
          <w:bCs/>
        </w:rPr>
        <w:t xml:space="preserve">düşükse</w:t>
      </w:r>
      <w:r>
        <w:t xml:space="preserve"> </w:t>
      </w:r>
      <w:r>
        <w:t xml:space="preserve">(ör. sıradan kullanıcı, bir</w:t>
      </w:r>
      <w:r>
        <w:t xml:space="preserve"> </w:t>
      </w:r>
      <w:r>
        <w:t xml:space="preserve">saatte, ücretsiz araçla), bu ciddi bir bulgudur. Buradaki mantık</w:t>
      </w:r>
      <w:r>
        <w:t xml:space="preserve"> </w:t>
      </w:r>
      <w:hyperlink r:id="rId102">
        <w:r>
          <w:rPr>
            <w:rStyle w:val="Hyperlink"/>
          </w:rPr>
          <w:t xml:space="preserve">Hafta 9, §9</w:t>
        </w:r>
      </w:hyperlink>
      <w:r>
        <w:t xml:space="preserve">’daki dört ölçütle aynıdır: bir savunmanın</w:t>
      </w:r>
      <w:r>
        <w:t xml:space="preserve"> </w:t>
      </w:r>
      <w:r>
        <w:t xml:space="preserve">gücü, onu aşmanın maliyetiyle ölçülür.</w:t>
      </w:r>
    </w:p>
    <w:bookmarkEnd w:id="109"/>
    <w:bookmarkStart w:id="110" w:name="her-faktör-neden-orada-tek-tek-gerekçesi"/>
    <w:p>
      <w:pPr>
        <w:pStyle w:val="Heading3"/>
      </w:pPr>
      <w:r>
        <w:t xml:space="preserve">Her faktör neden orada? Tek tek gerekçesi</w:t>
      </w:r>
    </w:p>
    <w:p>
      <w:pPr>
        <w:pStyle w:val="FirstParagraph"/>
      </w:pPr>
      <w:r>
        <w:t xml:space="preserve">Beş faktör rastgele seçilmemiştir; her biri gerçek bir saldırganın karşılaştığı</w:t>
      </w:r>
      <w:r>
        <w:t xml:space="preserve"> </w:t>
      </w:r>
      <w:r>
        <w:rPr>
          <w:b/>
          <w:bCs/>
        </w:rPr>
        <w:t xml:space="preserve">farklı bir maliyet türünü</w:t>
      </w:r>
      <w:r>
        <w:t xml:space="preserve"> </w:t>
      </w:r>
      <w:r>
        <w:t xml:space="preserve">temsil eder. Zayıf bir öğrencinin en çok karıştırdığı nokta budur —</w:t>
      </w:r>
      <w:r>
        <w:t xml:space="preserve"> </w:t>
      </w:r>
      <w:r>
        <w:t xml:space="preserve">“bunlar neden bu beşi, başka değil?”</w:t>
      </w:r>
      <w:r>
        <w:t xml:space="preserve"> </w:t>
      </w:r>
      <w:r>
        <w:t xml:space="preserve">sorusunun</w:t>
      </w:r>
      <w:r>
        <w:t xml:space="preserve"> </w:t>
      </w:r>
      <w:r>
        <w:t xml:space="preserve">cevabı: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Geçen süre:</w:t>
      </w:r>
      <w:r>
        <w:t xml:space="preserve"> </w:t>
      </w:r>
      <w:r>
        <w:t xml:space="preserve">saldırganın</w:t>
      </w:r>
      <w:r>
        <w:t xml:space="preserve"> </w:t>
      </w:r>
      <w:r>
        <w:rPr>
          <w:b/>
          <w:bCs/>
        </w:rPr>
        <w:t xml:space="preserve">zamanı</w:t>
      </w:r>
      <w:r>
        <w:t xml:space="preserve"> </w:t>
      </w:r>
      <w:r>
        <w:t xml:space="preserve">sonsuz değildir; bir kurumsal saldırgan bile bir açığı bulmak için ayları</w:t>
      </w:r>
      <w:r>
        <w:t xml:space="preserve"> </w:t>
      </w:r>
      <w:r>
        <w:t xml:space="preserve">değil genelde günleri göze alır. Süre arttıkça, gerçek dünyada bu saldırıyı</w:t>
      </w:r>
      <w:r>
        <w:t xml:space="preserve"> </w:t>
      </w:r>
      <w:r>
        <w:rPr>
          <w:b/>
          <w:bCs/>
        </w:rPr>
        <w:t xml:space="preserve">deneyecek kişi sayısı azalır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Uzmanlık:</w:t>
      </w:r>
      <w:r>
        <w:t xml:space="preserve"> </w:t>
      </w:r>
      <w:r>
        <w:t xml:space="preserve">herkes tersine mühendislik ya da kriptanaliz yapamaz. Uzmanlık düzeyi arttıkça, o saldırıyı</w:t>
      </w:r>
      <w:r>
        <w:t xml:space="preserve"> </w:t>
      </w:r>
      <w:r>
        <w:t xml:space="preserve">gerçekleştirebilecek</w:t>
      </w:r>
      <w:r>
        <w:t xml:space="preserve"> </w:t>
      </w:r>
      <w:r>
        <w:rPr>
          <w:b/>
          <w:bCs/>
        </w:rPr>
        <w:t xml:space="preserve">insan havuzu daralır</w:t>
      </w:r>
      <w:r>
        <w:t xml:space="preserve"> </w:t>
      </w:r>
      <w:r>
        <w:t xml:space="preserve">—</w:t>
      </w:r>
      <w:r>
        <w:t xml:space="preserve"> </w:t>
      </w:r>
      <w:r>
        <w:t xml:space="preserve">“sıradan kullanıcı”</w:t>
      </w:r>
      <w:r>
        <w:t xml:space="preserve"> </w:t>
      </w:r>
      <w:r>
        <w:t xml:space="preserve">milyonlarca kişiyi kapsarken</w:t>
      </w:r>
      <w:r>
        <w:t xml:space="preserve"> </w:t>
      </w:r>
      <w:r>
        <w:t xml:space="preserve">“çoklu uzman”</w:t>
      </w:r>
      <w:r>
        <w:t xml:space="preserve"> </w:t>
      </w:r>
      <w:r>
        <w:t xml:space="preserve">belki birkaç yüz kişiyi kapsar.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Hedef bilgisi:</w:t>
      </w:r>
      <w:r>
        <w:t xml:space="preserve"> </w:t>
      </w:r>
      <w:r>
        <w:t xml:space="preserve">kamuya açık bir bilgiyle (ör. genel API belgesi) yapılabilen bir saldırı, iç/gizli belge</w:t>
      </w:r>
      <w:r>
        <w:t xml:space="preserve"> </w:t>
      </w:r>
      <w:r>
        <w:t xml:space="preserve">gerektiren bir saldırıdan</w:t>
      </w:r>
      <w:r>
        <w:t xml:space="preserve"> </w:t>
      </w:r>
      <w:r>
        <w:rPr>
          <w:b/>
          <w:bCs/>
        </w:rPr>
        <w:t xml:space="preserve">çok daha erişilebilirdir</w:t>
      </w:r>
      <w:r>
        <w:t xml:space="preserve"> </w:t>
      </w:r>
      <w:r>
        <w:t xml:space="preserve">— çünkü saldırganın önce o bilgiyi</w:t>
      </w:r>
      <w:r>
        <w:t xml:space="preserve"> </w:t>
      </w:r>
      <w:r>
        <w:rPr>
          <w:b/>
          <w:bCs/>
        </w:rPr>
        <w:t xml:space="preserve">sızdırması ya da</w:t>
      </w:r>
      <w:r>
        <w:rPr>
          <w:b/>
          <w:bCs/>
        </w:rPr>
        <w:t xml:space="preserve"> </w:t>
      </w:r>
      <w:r>
        <w:rPr>
          <w:b/>
          <w:bCs/>
        </w:rPr>
        <w:t xml:space="preserve">çalması</w:t>
      </w:r>
      <w:r>
        <w:t xml:space="preserve"> </w:t>
      </w:r>
      <w:r>
        <w:t xml:space="preserve">gerekmez.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Fırsat (erişim penceresi):</w:t>
      </w:r>
      <w:r>
        <w:t xml:space="preserve"> </w:t>
      </w:r>
      <w:r>
        <w:t xml:space="preserve">bir saldırı sınırsız deneme hakkıyla (ör. kendi cihazında, offline) mı yapılıyor,</w:t>
      </w:r>
      <w:r>
        <w:t xml:space="preserve"> </w:t>
      </w:r>
      <w:r>
        <w:t xml:space="preserve">yoksa kısıtlı bir pencerede (ör. bir ATM’ye üç dakikalığına erişim) mi? Deneme sayısı sınırlıysa, saldırganın</w:t>
      </w:r>
      <w:r>
        <w:t xml:space="preserve"> </w:t>
      </w:r>
      <w:r>
        <w:rPr>
          <w:b/>
          <w:bCs/>
        </w:rPr>
        <w:t xml:space="preserve">ilk seferde başarılı olması</w:t>
      </w:r>
      <w:r>
        <w:t xml:space="preserve"> </w:t>
      </w:r>
      <w:r>
        <w:t xml:space="preserve">gerekir — bu çok daha zordur.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Ekipman:</w:t>
      </w:r>
      <w:r>
        <w:t xml:space="preserve"> </w:t>
      </w:r>
      <w:r>
        <w:t xml:space="preserve">standart, ücretsiz bir araçla (ör. bir hata ayıklayıcı) yapılabilen bir saldırı; özel-uyarlanmış,</w:t>
      </w:r>
      <w:r>
        <w:t xml:space="preserve"> </w:t>
      </w:r>
      <w:r>
        <w:t xml:space="preserve">pahalı bir laboratuvar ekipmanı (ör. odaklı iyon ışını) gerektiren bir saldırıdan</w:t>
      </w:r>
      <w:r>
        <w:t xml:space="preserve"> </w:t>
      </w:r>
      <w:r>
        <w:rPr>
          <w:b/>
          <w:bCs/>
        </w:rPr>
        <w:t xml:space="preserve">erişilebilirlik</w:t>
      </w:r>
      <w:r>
        <w:t xml:space="preserve"> </w:t>
      </w:r>
      <w:r>
        <w:t xml:space="preserve">açısından</w:t>
      </w:r>
      <w:r>
        <w:t xml:space="preserve"> </w:t>
      </w:r>
      <w:r>
        <w:t xml:space="preserve">bambaşka bir kategoridedir.</w:t>
      </w:r>
    </w:p>
    <w:p>
      <w:pPr>
        <w:pStyle w:val="BlockText"/>
      </w:pPr>
      <w:r>
        <w:rPr>
          <w:b/>
          <w:bCs/>
        </w:rPr>
        <w:t xml:space="preserve">Kural: her faktör</w:t>
      </w:r>
      <w:r>
        <w:rPr>
          <w:b/>
          <w:bCs/>
        </w:rPr>
        <w:t xml:space="preserve"> </w:t>
      </w:r>
      <w:r>
        <w:rPr>
          <w:b/>
          <w:bCs/>
        </w:rPr>
        <w:t xml:space="preserve">‘kaç kişi bunu yapabilir’</w:t>
      </w:r>
      <w:r>
        <w:rPr>
          <w:b/>
          <w:bCs/>
        </w:rPr>
        <w:t xml:space="preserve"> </w:t>
      </w:r>
      <w:r>
        <w:rPr>
          <w:b/>
          <w:bCs/>
        </w:rPr>
        <w:t xml:space="preserve">sorusunu farklı bir açıdan daraltır</w:t>
      </w:r>
    </w:p>
    <w:p>
      <w:pPr>
        <w:pStyle w:val="BlockText"/>
      </w:pPr>
      <w:r>
        <w:t xml:space="preserve">Beş faktörün toplamı aslında dolaylı olarak şu soruyu yanıtlar:</w:t>
      </w:r>
      <w:r>
        <w:t xml:space="preserve"> </w:t>
      </w:r>
      <w:r>
        <w:t xml:space="preserve">“gerçek dünyada, bu saldırıyı gerçekleştirebilecek</w:t>
      </w:r>
      <w:r>
        <w:t xml:space="preserve"> </w:t>
      </w:r>
      <w:r>
        <w:t xml:space="preserve">kaç kişi/kurum var?”</w:t>
      </w:r>
      <w:r>
        <w:t xml:space="preserve"> </w:t>
      </w:r>
      <w:r>
        <w:t xml:space="preserve">Düşük puan = çok kişi yapabilir = yaygın risk. Yüksek puan = neredeyse kimse yapamaz = dar,</w:t>
      </w:r>
      <w:r>
        <w:t xml:space="preserve"> </w:t>
      </w:r>
      <w:r>
        <w:t xml:space="preserve">uzman bir tehdit kümesi.</w:t>
      </w:r>
    </w:p>
    <w:p>
      <w:pPr>
        <w:pStyle w:val="BlockText"/>
      </w:pPr>
      <w:r>
        <w:rPr>
          <w:b/>
          <w:bCs/>
        </w:rPr>
        <w:t xml:space="preserve">Örnek (sentetik)</w:t>
      </w:r>
    </w:p>
    <w:p>
      <w:pPr>
        <w:pStyle w:val="BlockText"/>
      </w:pPr>
      <w:r>
        <w:t xml:space="preserve">“Sürüm derlemesinde bir lisans denetimi, ücretsiz bir tersine derleyiciyle, orta düzey bir kullanıcının bir</w:t>
      </w:r>
      <w:r>
        <w:t xml:space="preserve"> </w:t>
      </w:r>
      <w:r>
        <w:t xml:space="preserve">saatte bulup tek bayt yamasıyla atlayabildiği bir dala bağlıydı.”</w:t>
      </w:r>
      <w:r>
        <w:t xml:space="preserve"> </w:t>
      </w:r>
      <w:r>
        <w:t xml:space="preserve">→ süre: düşük, uzmanlık: orta, bilgi: kamuya</w:t>
      </w:r>
      <w:r>
        <w:t xml:space="preserve"> </w:t>
      </w:r>
      <w:r>
        <w:t xml:space="preserve">açık, ekipman: ücretsiz →</w:t>
      </w:r>
      <w:r>
        <w:t xml:space="preserve"> </w:t>
      </w:r>
      <w:r>
        <w:rPr>
          <w:b/>
          <w:bCs/>
        </w:rPr>
        <w:t xml:space="preserve">düşük saldırı potansiyeli → ciddi bulgu.</w:t>
      </w:r>
      <w:r>
        <w:t xml:space="preserve"> </w:t>
      </w:r>
      <w:r>
        <w:t xml:space="preserve">Öneri: opak boolean + rastgele çıkış</w:t>
      </w:r>
      <w:r>
        <w:t xml:space="preserve"> </w:t>
      </w:r>
      <w:r>
        <w:t xml:space="preserve">(9. hafta) ve sunucu tarafı denetim.</w:t>
      </w:r>
    </w:p>
    <w:bookmarkEnd w:id="110"/>
    <w:bookmarkStart w:id="117" w:name="X72d8b3d2ed9de894b19f7c7f5d16391b259d88d"/>
    <w:p>
      <w:pPr>
        <w:pStyle w:val="Heading3"/>
      </w:pPr>
      <w:r>
        <w:t xml:space="preserve">Puan tablosu (derste kullanacağımız sadeleştirilmiş ölçek)</w:t>
      </w:r>
    </w:p>
    <w:p>
      <w:pPr>
        <w:pStyle w:val="FirstParagraph"/>
      </w:pPr>
      <w:r>
        <w:t xml:space="preserve">Yukarıdaki tablo</w:t>
      </w:r>
      <w:r>
        <w:t xml:space="preserve"> </w:t>
      </w:r>
      <w:r>
        <w:t xml:space="preserve">“düşük/yüksek”</w:t>
      </w:r>
      <w:r>
        <w:t xml:space="preserve"> </w:t>
      </w:r>
      <w:r>
        <w:t xml:space="preserve">diyor; puanlama yapabilmek için</w:t>
      </w:r>
      <w:r>
        <w:t xml:space="preserve"> </w:t>
      </w:r>
      <w:r>
        <w:rPr>
          <w:b/>
          <w:bCs/>
        </w:rPr>
        <w:t xml:space="preserve">sayılar</w:t>
      </w:r>
      <w:r>
        <w:t xml:space="preserve"> </w:t>
      </w:r>
      <w:r>
        <w:t xml:space="preserve">gerekir. Derste (ve demoda) şu</w:t>
      </w:r>
      <w:r>
        <w:t xml:space="preserve"> </w:t>
      </w:r>
      <w:r>
        <w:t xml:space="preserve">sadeleştirilmiş Ortak Kriterler/JIL ölçeğini kullanıyoruz: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Seviye 0</w:t>
            </w:r>
          </w:p>
        </w:tc>
        <w:tc>
          <w:tcPr/>
          <w:p>
            <w:pPr>
              <w:pStyle w:val="Compact"/>
            </w:pPr>
            <w:r>
              <w:t xml:space="preserve">Seviye 1</w:t>
            </w:r>
          </w:p>
        </w:tc>
        <w:tc>
          <w:tcPr/>
          <w:p>
            <w:pPr>
              <w:pStyle w:val="Compact"/>
            </w:pPr>
            <w:r>
              <w:t xml:space="preserve">Seviye 2</w:t>
            </w:r>
          </w:p>
        </w:tc>
        <w:tc>
          <w:tcPr/>
          <w:p>
            <w:pPr>
              <w:pStyle w:val="Compact"/>
            </w:pPr>
            <w:r>
              <w:t xml:space="preserve">Seviye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Geçen süre</w:t>
            </w:r>
          </w:p>
        </w:tc>
        <w:tc>
          <w:tcPr/>
          <w:p>
            <w:pPr>
              <w:pStyle w:val="Compact"/>
            </w:pPr>
            <w:r>
              <w:t xml:space="preserve">&lt; 1 gün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&lt; 1 hafta →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&lt; 1 ay →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aylar →</w:t>
            </w:r>
            <w:r>
              <w:t xml:space="preserve"> </w:t>
            </w:r>
            <w:r>
              <w:rPr>
                <w:b/>
                <w:bCs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Uzmanlık</w:t>
            </w:r>
          </w:p>
        </w:tc>
        <w:tc>
          <w:tcPr/>
          <w:p>
            <w:pPr>
              <w:pStyle w:val="Compact"/>
            </w:pPr>
            <w:r>
              <w:t xml:space="preserve">sıradan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yetkin →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uzman →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çoklu uzman →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Hedef bilgisi</w:t>
            </w:r>
          </w:p>
        </w:tc>
        <w:tc>
          <w:tcPr/>
          <w:p>
            <w:pPr>
              <w:pStyle w:val="Compact"/>
            </w:pPr>
            <w:r>
              <w:t xml:space="preserve">kamuya açık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kısıtlı →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hassas →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kritik →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Fırsat</w:t>
            </w:r>
          </w:p>
        </w:tc>
        <w:tc>
          <w:tcPr/>
          <w:p>
            <w:pPr>
              <w:pStyle w:val="Compact"/>
            </w:pPr>
            <w:r>
              <w:t xml:space="preserve">sınırsız/uzak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kısıtlı →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çok kısıtlı →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Ekipman</w:t>
            </w:r>
          </w:p>
        </w:tc>
        <w:tc>
          <w:tcPr/>
          <w:p>
            <w:pPr>
              <w:pStyle w:val="Compact"/>
            </w:pPr>
            <w:r>
              <w:t xml:space="preserve">standart/ücretsiz 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özel →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özel-uyarlanmış →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Toplam puanın karşılığı: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Toplam</w:t>
            </w:r>
          </w:p>
        </w:tc>
        <w:tc>
          <w:tcPr/>
          <w:p>
            <w:pPr>
              <w:pStyle w:val="Compact"/>
            </w:pPr>
            <w:r>
              <w:t xml:space="preserve">Düzey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0–9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düşük direnç →</w:t>
            </w:r>
            <w:r>
              <w:t xml:space="preserve"> </w:t>
            </w:r>
            <w:r>
              <w:rPr>
                <w:b/>
                <w:bCs/>
              </w:rPr>
              <w:t xml:space="preserve">ciddi bulgu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10–13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14–19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20–24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BEYOND (yalnız çok yetenekli saldırgan)</w:t>
            </w:r>
          </w:p>
        </w:tc>
      </w:tr>
    </w:tbl>
    <w:p>
      <w:pPr>
        <w:pStyle w:val="BodyText"/>
      </w:pPr>
      <w:r>
        <w:t xml:space="preserve">Beş faktörün seviyelerini seçip programın gerçek kodunu (</w:t>
      </w:r>
      <w:r>
        <w:rPr>
          <w:rStyle w:val="VerbatimChar"/>
        </w:rPr>
        <w:t xml:space="preserve">rating()</w:t>
      </w:r>
      <w:r>
        <w:t xml:space="preserve">) adım adım izleyin; toplam puan hangi dala düşüyor, görün.</w:t>
      </w:r>
    </w:p>
    <w:p>
      <w:pPr>
        <w:pStyle w:val="BodyText"/>
      </w:pPr>
      <w:r>
        <w:drawing>
          <wp:inline>
            <wp:extent cx="5111999" cy="6632297"/>
            <wp:effectExtent b="0" l="0" r="0" t="0"/>
            <wp:docPr descr="Saldırı potansiyeli hesaplayıcı — adım adım" title="" id="112" name="Picture"/>
            <a:graphic>
              <a:graphicData uri="http://schemas.openxmlformats.org/drawingml/2006/picture">
                <pic:pic>
                  <pic:nvPicPr>
                    <pic:cNvPr descr="attack-potential-calculator.t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63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(lisans denetimi, korumasız),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(aynı denetim, korumalı) ve iki uç örneği (</w:t>
      </w:r>
      <w:r>
        <w:rPr>
          <w:b/>
          <w:bCs/>
        </w:rPr>
        <w:t xml:space="preserve">bütün faktörler seviye 0</w:t>
      </w:r>
      <w:r>
        <w:t xml:space="preserve">,</w:t>
      </w:r>
      <w:r>
        <w:t xml:space="preserve"> </w:t>
      </w:r>
      <w:r>
        <w:rPr>
          <w:b/>
          <w:bCs/>
        </w:rPr>
        <w:t xml:space="preserve">güvenli öğe çıkarma</w:t>
      </w:r>
      <w:r>
        <w:t xml:space="preserve">) deneyin; 🎲 ile kendi beş seviyenizi de girebilirsiniz.</w:t>
      </w:r>
    </w:p>
    <w:bookmarkStart w:id="114" w:name="Xc9cbfa254cda3c93864d5ba02cb059f9063d6f3"/>
    <w:p>
      <w:pPr>
        <w:pStyle w:val="Heading4"/>
      </w:pPr>
      <w:r>
        <w:t xml:space="preserve">Uçtan uca örnek: bir bulguyu baştan sona puanlayalım</w:t>
      </w:r>
    </w:p>
    <w:p>
      <w:pPr>
        <w:pStyle w:val="FirstParagraph"/>
      </w:pPr>
      <w:r>
        <w:rPr>
          <w:b/>
          <w:bCs/>
        </w:rPr>
        <w:t xml:space="preserve">Senaryo.</w:t>
      </w:r>
      <w:r>
        <w:t xml:space="preserve"> </w:t>
      </w:r>
      <w:r>
        <w:t xml:space="preserve">“Sürüm derlemesindeki lisans denetimi, ücretsiz bir tersine derleyiciyle,</w:t>
      </w:r>
      <w:r>
        <w:t xml:space="preserve"> </w:t>
      </w:r>
      <w:r>
        <w:rPr>
          <w:b/>
          <w:bCs/>
        </w:rPr>
        <w:t xml:space="preserve">yetkin</w:t>
      </w:r>
      <w:r>
        <w:t xml:space="preserve"> </w:t>
      </w:r>
      <w:r>
        <w:t xml:space="preserve">(uzman değil) bir</w:t>
      </w:r>
      <w:r>
        <w:t xml:space="preserve"> </w:t>
      </w:r>
      <w:r>
        <w:t xml:space="preserve">kullanıcının</w:t>
      </w:r>
      <w:r>
        <w:t xml:space="preserve"> </w:t>
      </w:r>
      <w:r>
        <w:rPr>
          <w:b/>
          <w:bCs/>
        </w:rPr>
        <w:t xml:space="preserve">bir saatte</w:t>
      </w:r>
      <w:r>
        <w:t xml:space="preserve"> </w:t>
      </w:r>
      <w:r>
        <w:t xml:space="preserve">bulup</w:t>
      </w:r>
      <w:r>
        <w:t xml:space="preserve"> </w:t>
      </w:r>
      <w:r>
        <w:rPr>
          <w:b/>
          <w:bCs/>
        </w:rPr>
        <w:t xml:space="preserve">tek bayt yamasıyla</w:t>
      </w:r>
      <w:r>
        <w:t xml:space="preserve"> </w:t>
      </w:r>
      <w:r>
        <w:t xml:space="preserve">atlayabildiği bir dala bağlı.”</w:t>
      </w:r>
    </w:p>
    <w:p>
      <w:pPr>
        <w:pStyle w:val="BodyText"/>
      </w:pPr>
      <w:r>
        <w:t xml:space="preserve">Beş faktörü tek tek okuyup puanlıyoruz: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Senaryodaki karşılığı</w:t>
            </w:r>
          </w:p>
        </w:tc>
        <w:tc>
          <w:tcPr/>
          <w:p>
            <w:pPr>
              <w:pStyle w:val="Compact"/>
            </w:pPr>
            <w:r>
              <w:t xml:space="preserve">Seviye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Geçen süre</w:t>
            </w:r>
          </w:p>
        </w:tc>
        <w:tc>
          <w:tcPr/>
          <w:p>
            <w:pPr>
              <w:pStyle w:val="Compact"/>
            </w:pPr>
            <w:r>
              <w:t xml:space="preserve">bir saat</w:t>
            </w:r>
          </w:p>
        </w:tc>
        <w:tc>
          <w:tcPr/>
          <w:p>
            <w:pPr>
              <w:pStyle w:val="Compact"/>
            </w:pPr>
            <w:r>
              <w:t xml:space="preserve">&lt; 1 gün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Uzmanlık</w:t>
            </w:r>
          </w:p>
        </w:tc>
        <w:tc>
          <w:tcPr/>
          <w:p>
            <w:pPr>
              <w:pStyle w:val="Compact"/>
            </w:pPr>
            <w:r>
              <w:t xml:space="preserve">yetkin kullanıcı</w:t>
            </w:r>
          </w:p>
        </w:tc>
        <w:tc>
          <w:tcPr/>
          <w:p>
            <w:pPr>
              <w:pStyle w:val="Compact"/>
            </w:pPr>
            <w:r>
              <w:t xml:space="preserve">yetkin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Hedef bilgisi</w:t>
            </w:r>
          </w:p>
        </w:tc>
        <w:tc>
          <w:tcPr/>
          <w:p>
            <w:pPr>
              <w:pStyle w:val="Compact"/>
            </w:pPr>
            <w:r>
              <w:t xml:space="preserve">mağazadan inen binary, belge gerekmedi</w:t>
            </w:r>
          </w:p>
        </w:tc>
        <w:tc>
          <w:tcPr/>
          <w:p>
            <w:pPr>
              <w:pStyle w:val="Compact"/>
            </w:pPr>
            <w:r>
              <w:t xml:space="preserve">kamuya açık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Fırsat</w:t>
            </w:r>
          </w:p>
        </w:tc>
        <w:tc>
          <w:tcPr/>
          <w:p>
            <w:pPr>
              <w:pStyle w:val="Compact"/>
            </w:pPr>
            <w:r>
              <w:t xml:space="preserve">kendi cihazında sınırsız deneme</w:t>
            </w:r>
          </w:p>
        </w:tc>
        <w:tc>
          <w:tcPr/>
          <w:p>
            <w:pPr>
              <w:pStyle w:val="Compact"/>
            </w:pPr>
            <w:r>
              <w:t xml:space="preserve">sınırsız/uzak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Ekipman</w:t>
            </w:r>
          </w:p>
        </w:tc>
        <w:tc>
          <w:tcPr/>
          <w:p>
            <w:pPr>
              <w:pStyle w:val="Compact"/>
            </w:pPr>
            <w:r>
              <w:t xml:space="preserve">ücretsiz tersine derleyici</w:t>
            </w:r>
          </w:p>
        </w:tc>
        <w:tc>
          <w:tcPr/>
          <w:p>
            <w:pPr>
              <w:pStyle w:val="Compact"/>
            </w:pPr>
            <w:r>
              <w:t xml:space="preserve">standart/ücretsiz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Toplam = 0 + 3 + 0 + 0 + 0 = 3        →  3 ≤ 9  →  BASIC</w:t>
      </w:r>
    </w:p>
    <w:p>
      <w:pPr>
        <w:pStyle w:val="FirstParagraph"/>
      </w:pPr>
      <w:r>
        <w:rPr>
          <w:b/>
          <w:bCs/>
        </w:rPr>
        <w:t xml:space="preserve">Sonuç:</w:t>
      </w:r>
      <w:r>
        <w:t xml:space="preserve"> </w:t>
      </w:r>
      <w:r>
        <w:rPr>
          <w:b/>
          <w:bCs/>
        </w:rPr>
        <w:t xml:space="preserve">BASIC düzey = düşük direnç = ciddi bulgu.</w:t>
      </w:r>
      <w:r>
        <w:t xml:space="preserve"> </w:t>
      </w:r>
      <w:r>
        <w:t xml:space="preserve">Rapora</w:t>
      </w:r>
      <w:r>
        <w:t xml:space="preserve"> </w:t>
      </w:r>
      <w:r>
        <w:t xml:space="preserve">“önce bu kapatılmalı”</w:t>
      </w:r>
      <w:r>
        <w:t xml:space="preserve"> </w:t>
      </w:r>
      <w:r>
        <w:t xml:space="preserve">diye yazılır.</w:t>
      </w:r>
    </w:p>
    <w:p>
      <w:pPr>
        <w:pStyle w:val="BodyText"/>
      </w:pPr>
      <w:r>
        <w:rPr>
          <w:b/>
          <w:bCs/>
        </w:rPr>
        <w:t xml:space="preserve">Şimdi koruma ekleyelim ve yeniden puanlayalım.</w:t>
      </w:r>
      <w:r>
        <w:t xml:space="preserve"> </w:t>
      </w:r>
      <w:r>
        <w:t xml:space="preserve">9. haftadan opak boolean + rastgele çıkış, üstüne sunucu tarafı</w:t>
      </w:r>
      <w:r>
        <w:t xml:space="preserve"> </w:t>
      </w:r>
      <w:r>
        <w:t xml:space="preserve">denetim koyduk. Aynı saldırı artık: bir haftada (4),</w:t>
      </w:r>
      <w:r>
        <w:t xml:space="preserve"> </w:t>
      </w:r>
      <w:r>
        <w:rPr>
          <w:b/>
          <w:bCs/>
        </w:rPr>
        <w:t xml:space="preserve">uzman</w:t>
      </w:r>
      <w:r>
        <w:t xml:space="preserve"> </w:t>
      </w:r>
      <w:r>
        <w:t xml:space="preserve">gerektiriyor (6), iç davranışı öğrenmek</w:t>
      </w:r>
      <w:r>
        <w:t xml:space="preserve"> </w:t>
      </w:r>
      <w:r>
        <w:rPr>
          <w:b/>
          <w:bCs/>
        </w:rPr>
        <w:t xml:space="preserve">kısıtlı</w:t>
      </w:r>
      <w:r>
        <w:rPr>
          <w:b/>
          <w:bCs/>
        </w:rPr>
        <w:t xml:space="preserve"> </w:t>
      </w:r>
      <w:r>
        <w:rPr>
          <w:b/>
          <w:bCs/>
        </w:rPr>
        <w:t xml:space="preserve">bilgi</w:t>
      </w:r>
      <w:r>
        <w:t xml:space="preserve"> </w:t>
      </w:r>
      <w:r>
        <w:t xml:space="preserve">istiyor (3), sunucu denetimi yüzünden deneme</w:t>
      </w:r>
      <w:r>
        <w:t xml:space="preserve"> </w:t>
      </w:r>
      <w:r>
        <w:rPr>
          <w:b/>
          <w:bCs/>
        </w:rPr>
        <w:t xml:space="preserve">kısıtlı</w:t>
      </w:r>
      <w:r>
        <w:t xml:space="preserve"> </w:t>
      </w:r>
      <w:r>
        <w:t xml:space="preserve">(4), ekipman hâlâ ücretsiz (0):</w:t>
      </w:r>
    </w:p>
    <w:p>
      <w:pPr>
        <w:pStyle w:val="SourceCode"/>
      </w:pPr>
      <w:r>
        <w:rPr>
          <w:rStyle w:val="VerbatimChar"/>
        </w:rPr>
        <w:t xml:space="preserve">Toplam = 4 + 6 + 3 + 4 + 0 = 17       →  14 ≤ 17 ≤ 19  →  HIGH</w:t>
      </w:r>
    </w:p>
    <w:p>
      <w:pPr>
        <w:pStyle w:val="FirstParagraph"/>
      </w:pPr>
      <w:r>
        <w:t xml:space="preserve">Yani koruma, bulguyu</w:t>
      </w:r>
      <w:r>
        <w:t xml:space="preserve"> </w:t>
      </w:r>
      <w:r>
        <w:rPr>
          <w:b/>
          <w:bCs/>
        </w:rPr>
        <w:t xml:space="preserve">BASIC (3)</w:t>
      </w:r>
      <w:r>
        <w:t xml:space="preserve"> </w:t>
      </w:r>
      <w:r>
        <w:t xml:space="preserve">düzeyinden</w:t>
      </w:r>
      <w:r>
        <w:t xml:space="preserve"> </w:t>
      </w:r>
      <w:r>
        <w:rPr>
          <w:b/>
          <w:bCs/>
        </w:rPr>
        <w:t xml:space="preserve">HIGH (17)</w:t>
      </w:r>
      <w:r>
        <w:t xml:space="preserve"> </w:t>
      </w:r>
      <w:r>
        <w:t xml:space="preserve">düzeyine taşıdı.</w:t>
      </w:r>
      <w:r>
        <w:t xml:space="preserve"> </w:t>
      </w:r>
      <w:r>
        <w:t xml:space="preserve">“Koruma ekledim”</w:t>
      </w:r>
      <w:r>
        <w:t xml:space="preserve"> </w:t>
      </w:r>
      <w:r>
        <w:t xml:space="preserve">demek yerine</w:t>
      </w:r>
      <w:r>
        <w:t xml:space="preserve"> </w:t>
      </w:r>
      <w:r>
        <w:rPr>
          <w:b/>
          <w:bCs/>
        </w:rPr>
        <w:t xml:space="preserve">ölçüyle</w:t>
      </w:r>
      <w:r>
        <w:t xml:space="preserve"> </w:t>
      </w:r>
      <w:r>
        <w:t xml:space="preserve">konuşmuş olduk; S16’ya yazılacak cümle budur.</w:t>
      </w:r>
    </w:p>
    <w:p>
      <w:pPr>
        <w:pStyle w:val="BlockText"/>
      </w:pPr>
      <w:r>
        <w:rPr>
          <w:b/>
          <w:bCs/>
        </w:rPr>
        <w:t xml:space="preserve">Aynı sayıları demoda üretin</w:t>
      </w:r>
    </w:p>
    <w:p>
      <w:pPr>
        <w:pStyle w:val="BlockText"/>
      </w:pPr>
      <w:r>
        <w:rPr>
          <w:rStyle w:val="VerbatimChar"/>
        </w:rPr>
        <w:t xml:space="preserve">code/week-12/02-attack-potential</w:t>
      </w:r>
      <w:r>
        <w:t xml:space="preserve"> </w:t>
      </w:r>
      <w:r>
        <w:t xml:space="preserve">demosu bu ölçeği uygular. Faktör seviyelerini argüman olarak verin</w:t>
      </w:r>
      <w:r>
        <w:t xml:space="preserve"> </w:t>
      </w:r>
      <w:r>
        <w:t xml:space="preserve">(sıra: süre uzmanlık bilgi fırsat ekipman):</w:t>
      </w:r>
    </w:p>
    <w:p>
      <w:pPr>
        <w:pStyle w:val="SourceCode"/>
      </w:pPr>
      <w:r>
        <w:rPr>
          <w:rStyle w:val="ExtensionTok"/>
        </w:rPr>
        <w:t xml:space="preserve">./bin/linux/attack_potential</w:t>
      </w:r>
      <w:r>
        <w:rPr>
          <w:rStyle w:val="NormalTok"/>
        </w:rPr>
        <w:t xml:space="preserve"> 0 1 0 0 0     </w:t>
      </w:r>
      <w:r>
        <w:rPr>
          <w:rStyle w:val="CommentTok"/>
        </w:rPr>
        <w:t xml:space="preserve"># korumasız hâl  -&gt; puan 3  (BASIC)</w:t>
      </w:r>
      <w:r>
        <w:br/>
      </w:r>
      <w:r>
        <w:rPr>
          <w:rStyle w:val="ExtensionTok"/>
        </w:rPr>
        <w:t xml:space="preserve">./bin/linux/attack_potential</w:t>
      </w:r>
      <w:r>
        <w:rPr>
          <w:rStyle w:val="NormalTok"/>
        </w:rPr>
        <w:t xml:space="preserve"> 1 2 1 1 0     </w:t>
      </w:r>
      <w:r>
        <w:rPr>
          <w:rStyle w:val="CommentTok"/>
        </w:rPr>
        <w:t xml:space="preserve"># korumalı hâl   -&gt; puan 17 (HIGH)</w:t>
      </w:r>
    </w:p>
    <w:p>
      <w:pPr>
        <w:pStyle w:val="BlockText"/>
      </w:pPr>
      <w:r>
        <w:t xml:space="preserve">Windows’ta:</w:t>
      </w:r>
      <w:r>
        <w:t xml:space="preserve"> </w:t>
      </w:r>
      <w:r>
        <w:rPr>
          <w:rStyle w:val="VerbatimChar"/>
        </w:rPr>
        <w:t xml:space="preserve">.\bin\windows\attack_potential.exe 0 1 0 0 0</w:t>
      </w:r>
      <w:r>
        <w:t xml:space="preserve">. Argümansız çalıştırırsanız gömülü üç örnek</w:t>
      </w:r>
      <w:r>
        <w:t xml:space="preserve"> </w:t>
      </w:r>
      <w:r>
        <w:t xml:space="preserve">bulguyu (lisans yaması · WBC anahtar çıkarma · güvenli öğe kırma) puanlar.</w:t>
      </w:r>
    </w:p>
    <w:bookmarkEnd w:id="114"/>
    <w:bookmarkStart w:id="115" w:name="Xb15532006f55a6def6e9e83c5c3948775d288ec"/>
    <w:p>
      <w:pPr>
        <w:pStyle w:val="Heading4"/>
      </w:pPr>
      <w:r>
        <w:t xml:space="preserve">İkinci uçtan uca örnek: tam tersi uçta bir senaryo (</w:t>
      </w:r>
      <w:r>
        <w:t xml:space="preserve">“güvenli öğe kırma”</w:t>
      </w:r>
      <w:r>
        <w:t xml:space="preserve">)</w:t>
      </w:r>
    </w:p>
    <w:p>
      <w:pPr>
        <w:pStyle w:val="FirstParagraph"/>
      </w:pPr>
      <w:r>
        <w:t xml:space="preserve">İlk örnekte (lisans denetimi) saldırı</w:t>
      </w:r>
      <w:r>
        <w:t xml:space="preserve"> </w:t>
      </w:r>
      <w:r>
        <w:rPr>
          <w:b/>
          <w:bCs/>
        </w:rPr>
        <w:t xml:space="preserve">çok kolaydı</w:t>
      </w:r>
      <w:r>
        <w:t xml:space="preserve">. Şimdi ölçeğin öbür ucuna, demodaki üçüncü gömülü örneğe</w:t>
      </w:r>
      <w:r>
        <w:t xml:space="preserve"> </w:t>
      </w:r>
      <w:r>
        <w:t xml:space="preserve">(</w:t>
      </w:r>
      <w:r>
        <w:t xml:space="preserve">“Güvenli öğe (SE) kırma”</w:t>
      </w:r>
      <w:r>
        <w:t xml:space="preserve">) bakalım — bu kez bir saldırının</w:t>
      </w:r>
      <w:r>
        <w:t xml:space="preserve"> </w:t>
      </w:r>
      <w:r>
        <w:rPr>
          <w:b/>
          <w:bCs/>
        </w:rPr>
        <w:t xml:space="preserve">ne kadar zor olabileceğini</w:t>
      </w:r>
      <w:r>
        <w:t xml:space="preserve"> </w:t>
      </w:r>
      <w:r>
        <w:t xml:space="preserve">görmek için.</w:t>
      </w:r>
    </w:p>
    <w:p>
      <w:pPr>
        <w:pStyle w:val="BodyText"/>
      </w:pPr>
      <w:r>
        <w:rPr>
          <w:b/>
          <w:bCs/>
        </w:rPr>
        <w:t xml:space="preserve">Senaryo B.</w:t>
      </w:r>
      <w:r>
        <w:t xml:space="preserve"> </w:t>
      </w:r>
      <w:r>
        <w:t xml:space="preserve">“Bir ödeme kartındaki güvenli öğeden (secure element) simetrik ana anahtarın, donanım seviyesinde</w:t>
      </w:r>
      <w:r>
        <w:t xml:space="preserve"> </w:t>
      </w:r>
      <w:r>
        <w:t xml:space="preserve">bir yan kanal/hata enjeksiyonu saldırısıyla çıkarılması. Saldırgan, çip üreticisinin iç belgelerine ve özel olarak</w:t>
      </w:r>
      <w:r>
        <w:t xml:space="preserve"> </w:t>
      </w:r>
      <w:r>
        <w:t xml:space="preserve">uyarlanmış laboratuvar ekipmanına (ör. hassas ölçüm probu, odaklı iyon ışını) erişen, birden fazla alanda (donanım +</w:t>
      </w:r>
      <w:r>
        <w:t xml:space="preserve"> </w:t>
      </w:r>
      <w:r>
        <w:t xml:space="preserve">kriptanaliz) uzman bir</w:t>
      </w:r>
      <w:r>
        <w:t xml:space="preserve"> </w:t>
      </w:r>
      <w:r>
        <w:rPr>
          <w:b/>
          <w:bCs/>
        </w:rPr>
        <w:t xml:space="preserve">ekip</w:t>
      </w:r>
      <w:r>
        <w:t xml:space="preserve"> </w:t>
      </w:r>
      <w:r>
        <w:t xml:space="preserve">gerektiriyor; saldırı aylar sürüyor ve cihaza</w:t>
      </w:r>
      <w:r>
        <w:t xml:space="preserve"> </w:t>
      </w:r>
      <w:r>
        <w:rPr>
          <w:b/>
          <w:bCs/>
        </w:rPr>
        <w:t xml:space="preserve">çok kısıtlı</w:t>
      </w:r>
      <w:r>
        <w:t xml:space="preserve"> </w:t>
      </w:r>
      <w:r>
        <w:t xml:space="preserve">fiziksel erişim</w:t>
      </w:r>
      <w:r>
        <w:t xml:space="preserve"> </w:t>
      </w:r>
      <w:r>
        <w:t xml:space="preserve">istiyor.”</w:t>
      </w:r>
    </w:p>
    <w:p>
      <w:pPr>
        <w:pStyle w:val="BodyText"/>
      </w:pPr>
      <w:r>
        <w:t xml:space="preserve">Beş faktörü aynı sadeleştirilmiş ölçekle (yukarıdaki puan tablosu) tek tek puanlayalım: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Senaryodaki karşılığı</w:t>
            </w:r>
          </w:p>
        </w:tc>
        <w:tc>
          <w:tcPr/>
          <w:p>
            <w:pPr>
              <w:pStyle w:val="Compact"/>
            </w:pPr>
            <w:r>
              <w:t xml:space="preserve">Seviye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Geçen süre</w:t>
            </w:r>
          </w:p>
        </w:tc>
        <w:tc>
          <w:tcPr/>
          <w:p>
            <w:pPr>
              <w:pStyle w:val="Compact"/>
            </w:pPr>
            <w:r>
              <w:t xml:space="preserve">saldırı aylar sürüyor</w:t>
            </w:r>
          </w:p>
        </w:tc>
        <w:tc>
          <w:tcPr/>
          <w:p>
            <w:pPr>
              <w:pStyle w:val="Compact"/>
            </w:pPr>
            <w:r>
              <w:t xml:space="preserve">aylar (Seviye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Uzmanlık</w:t>
            </w:r>
          </w:p>
        </w:tc>
        <w:tc>
          <w:tcPr/>
          <w:p>
            <w:pPr>
              <w:pStyle w:val="Compact"/>
            </w:pPr>
            <w:r>
              <w:t xml:space="preserve">donanım + kriptanaliz, birden fazla uzman</w:t>
            </w:r>
          </w:p>
        </w:tc>
        <w:tc>
          <w:tcPr/>
          <w:p>
            <w:pPr>
              <w:pStyle w:val="Compact"/>
            </w:pPr>
            <w:r>
              <w:t xml:space="preserve">çoklu uzman (Seviye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Hedef bilgisi</w:t>
            </w:r>
          </w:p>
        </w:tc>
        <w:tc>
          <w:tcPr/>
          <w:p>
            <w:pPr>
              <w:pStyle w:val="Compact"/>
            </w:pPr>
            <w:r>
              <w:t xml:space="preserve">çip üreticisinin iç belgeleri gerekiyor</w:t>
            </w:r>
          </w:p>
        </w:tc>
        <w:tc>
          <w:tcPr/>
          <w:p>
            <w:pPr>
              <w:pStyle w:val="Compact"/>
            </w:pPr>
            <w:r>
              <w:t xml:space="preserve">kritik (Seviye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Fırsat</w:t>
            </w:r>
          </w:p>
        </w:tc>
        <w:tc>
          <w:tcPr/>
          <w:p>
            <w:pPr>
              <w:pStyle w:val="Compact"/>
            </w:pPr>
            <w:r>
              <w:t xml:space="preserve">cihaza çok kısıtlı fiziksel erişim</w:t>
            </w:r>
          </w:p>
        </w:tc>
        <w:tc>
          <w:tcPr/>
          <w:p>
            <w:pPr>
              <w:pStyle w:val="Compact"/>
            </w:pPr>
            <w:r>
              <w:t xml:space="preserve">çok kısıtlı (Seviye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Ekipman</w:t>
            </w:r>
          </w:p>
        </w:tc>
        <w:tc>
          <w:tcPr/>
          <w:p>
            <w:pPr>
              <w:pStyle w:val="Compact"/>
            </w:pPr>
            <w:r>
              <w:t xml:space="preserve">odaklı iyon ışını, özel ölçüm probu</w:t>
            </w:r>
          </w:p>
        </w:tc>
        <w:tc>
          <w:tcPr/>
          <w:p>
            <w:pPr>
              <w:pStyle w:val="Compact"/>
            </w:pPr>
            <w:r>
              <w:t xml:space="preserve">özel-uyarlanmış (Seviye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Toplam = 19 + 8 + 11 + 10 + 7 = 55        →  55 &gt;= 25  →  BEYOND (yalniz cok yetenekli saldirgan)</w:t>
      </w:r>
    </w:p>
    <w:p>
      <w:pPr>
        <w:pStyle w:val="FirstParagraph"/>
      </w:pPr>
      <w:r>
        <w:rPr>
          <w:b/>
          <w:bCs/>
        </w:rPr>
        <w:t xml:space="preserve">Sonuç:</w:t>
      </w:r>
      <w:r>
        <w:t xml:space="preserve"> </w:t>
      </w:r>
      <w:r>
        <w:rPr>
          <w:b/>
          <w:bCs/>
        </w:rPr>
        <w:t xml:space="preserve">BEYOND düzey = çok yüksek direnç = düşük öncelikli bulgu</w:t>
      </w:r>
      <w:r>
        <w:t xml:space="preserve"> </w:t>
      </w:r>
      <w:r>
        <w:t xml:space="preserve">(yine de sıfır risk demek değildir — çok</w:t>
      </w:r>
      <w:r>
        <w:t xml:space="preserve"> </w:t>
      </w:r>
      <w:r>
        <w:t xml:space="preserve">kaynaklı bir saldırganın erişimi olabilir; rapor bunu</w:t>
      </w:r>
      <w:r>
        <w:t xml:space="preserve"> </w:t>
      </w:r>
      <w:r>
        <w:t xml:space="preserve">“kalan risk”</w:t>
      </w:r>
      <w:r>
        <w:t xml:space="preserve"> </w:t>
      </w:r>
      <w:r>
        <w:t xml:space="preserve">olarak yazar, bölüm 6 ve 12’de göreceğiz).</w:t>
      </w:r>
    </w:p>
    <w:p>
      <w:pPr>
        <w:pStyle w:val="BlockText"/>
      </w:pPr>
      <w:r>
        <w:rPr>
          <w:b/>
          <w:bCs/>
        </w:rPr>
        <w:t xml:space="preserve">Demoda doğrulayın</w:t>
      </w:r>
    </w:p>
    <w:p>
      <w:pPr>
        <w:pStyle w:val="BlockText"/>
      </w:pPr>
      <w:r>
        <w:rPr>
          <w:rStyle w:val="VerbatimChar"/>
        </w:rPr>
        <w:t xml:space="preserve">code/week-12/02-attack-potential</w:t>
      </w:r>
      <w:r>
        <w:t xml:space="preserve"> </w:t>
      </w:r>
      <w:r>
        <w:t xml:space="preserve">demosunu</w:t>
      </w:r>
      <w:r>
        <w:t xml:space="preserve"> </w:t>
      </w:r>
      <w:r>
        <w:rPr>
          <w:b/>
          <w:bCs/>
        </w:rPr>
        <w:t xml:space="preserve">argümansız</w:t>
      </w:r>
      <w:r>
        <w:t xml:space="preserve"> </w:t>
      </w:r>
      <w:r>
        <w:t xml:space="preserve">çalıştırın; üçüncü gömülü örnek (</w:t>
      </w:r>
      <w:r>
        <w:t xml:space="preserve">“Secure element</w:t>
      </w:r>
      <w:r>
        <w:t xml:space="preserve"> </w:t>
      </w:r>
      <w:r>
        <w:t xml:space="preserve">key extraction”</w:t>
      </w:r>
      <w:r>
        <w:t xml:space="preserve">) tam olarak</w:t>
      </w:r>
      <w:r>
        <w:t xml:space="preserve"> </w:t>
      </w:r>
      <w:r>
        <w:rPr>
          <w:rStyle w:val="VerbatimChar"/>
        </w:rPr>
        <w:t xml:space="preserve">ELAPSED_TIME[3] + EXPERTISE[3] + KNOWLEDGE[3] + OPPORTUNITY[2] + EQUIPMENT[2] = 19+8+11+10+7 = 55</w:t>
      </w:r>
      <w:r>
        <w:t xml:space="preserve"> </w:t>
      </w:r>
      <w:r>
        <w:t xml:space="preserve">hesabını yapar</w:t>
      </w:r>
      <w:r>
        <w:t xml:space="preserve"> </w:t>
      </w:r>
      <w:r>
        <w:t xml:space="preserve">ve ekrana</w:t>
      </w:r>
      <w:r>
        <w:t xml:space="preserve"> </w:t>
      </w:r>
      <w:r>
        <w:rPr>
          <w:rStyle w:val="VerbatimChar"/>
        </w:rPr>
        <w:t xml:space="preserve">score=55 -&gt; BEYOND</w:t>
      </w:r>
      <w:r>
        <w:t xml:space="preserve"> </w:t>
      </w:r>
      <w:r>
        <w:t xml:space="preserve">yazar — yukarıda elle yapılan hesapla</w:t>
      </w:r>
      <w:r>
        <w:t xml:space="preserve"> </w:t>
      </w:r>
      <w:r>
        <w:rPr>
          <w:b/>
          <w:bCs/>
        </w:rPr>
        <w:t xml:space="preserve">birebir</w:t>
      </w:r>
      <w:r>
        <w:t xml:space="preserve"> </w:t>
      </w:r>
      <w:r>
        <w:t xml:space="preserve">aynı sonucu üretir.</w:t>
      </w:r>
    </w:p>
    <w:p>
      <w:pPr>
        <w:pStyle w:val="FirstParagraph"/>
      </w:pPr>
      <w:r>
        <w:rPr>
          <w:b/>
          <w:bCs/>
        </w:rPr>
        <w:t xml:space="preserve">Üç sonucun karşılaştırması: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Senaryo A (lisans, korumasız)</w:t>
            </w:r>
          </w:p>
        </w:tc>
        <w:tc>
          <w:tcPr/>
          <w:p>
            <w:pPr>
              <w:pStyle w:val="Compact"/>
            </w:pPr>
            <w:r>
              <w:t xml:space="preserve">Senaryo A (lisans, korumalı)</w:t>
            </w:r>
          </w:p>
        </w:tc>
        <w:tc>
          <w:tcPr/>
          <w:p>
            <w:pPr>
              <w:pStyle w:val="Compact"/>
            </w:pPr>
            <w:r>
              <w:t xml:space="preserve">Senaryo B (SE kırma)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Toplam puan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BEYOND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Ciddi bulgu, hemen kapatılmalı</w:t>
            </w:r>
          </w:p>
        </w:tc>
        <w:tc>
          <w:tcPr/>
          <w:p>
            <w:pPr>
              <w:pStyle w:val="Compact"/>
            </w:pPr>
            <w:r>
              <w:t xml:space="preserve">Kabul edilebilir, sürekli izlenmeli</w:t>
            </w:r>
          </w:p>
        </w:tc>
        <w:tc>
          <w:tcPr/>
          <w:p>
            <w:pPr>
              <w:pStyle w:val="Compact"/>
            </w:pPr>
            <w:r>
              <w:t xml:space="preserve">Gerçekçi tehdit modelinde göz ardı edilebilir</w:t>
            </w:r>
          </w:p>
        </w:tc>
      </w:tr>
    </w:tbl>
    <w:bookmarkEnd w:id="115"/>
    <w:bookmarkStart w:id="116" w:name="X634072859ebed6fd0d441a8f28d8795896d8796"/>
    <w:p>
      <w:pPr>
        <w:pStyle w:val="Heading4"/>
      </w:pPr>
      <w:r>
        <w:t xml:space="preserve">Ek alıştırma: demodaki üçüncü gömülü örneği elle doğrulayalım</w:t>
      </w:r>
    </w:p>
    <w:p>
      <w:pPr>
        <w:pStyle w:val="FirstParagraph"/>
      </w:pPr>
      <w:r>
        <w:t xml:space="preserve">İki uç örneği (3 ve 55) gördük; demonun ikinci gömülü bulgusunu (</w:t>
      </w:r>
      <w:r>
        <w:t xml:space="preserve">“White-box key extraction”</w:t>
      </w:r>
      <w:r>
        <w:t xml:space="preserve">) da elle hesaplayıp aracın</w:t>
      </w:r>
      <w:r>
        <w:t xml:space="preserve"> </w:t>
      </w:r>
      <w:r>
        <w:t xml:space="preserve">çıktısıyla karşılaştıralım:</w:t>
      </w:r>
    </w:p>
    <w:p>
      <w:pPr>
        <w:pStyle w:val="BodyText"/>
      </w:pPr>
      <w:r>
        <w:t xml:space="preserve">“Beyaz kutu kriptografi (white-box crypto) uygulamasından anahtar çıkarma; saldırgan</w:t>
      </w:r>
      <w:r>
        <w:t xml:space="preserve"> </w:t>
      </w:r>
      <w:r>
        <w:rPr>
          <w:b/>
          <w:bCs/>
        </w:rPr>
        <w:t xml:space="preserve">çoklu uzman</w:t>
      </w:r>
      <w:r>
        <w:t xml:space="preserve"> </w:t>
      </w:r>
      <w:r>
        <w:t xml:space="preserve">düzeyinde</w:t>
      </w:r>
      <w:r>
        <w:t xml:space="preserve"> </w:t>
      </w:r>
      <w:r>
        <w:t xml:space="preserve">bilgi gerektiren farklı analiz (DCA — differential computation analysis) tekniğini uyguluyor, ürünün iç yapısı</w:t>
      </w:r>
      <w:r>
        <w:t xml:space="preserve"> </w:t>
      </w:r>
      <w:r>
        <w:t xml:space="preserve">hakkında</w:t>
      </w:r>
      <w:r>
        <w:t xml:space="preserve"> </w:t>
      </w:r>
      <w:r>
        <w:rPr>
          <w:b/>
          <w:bCs/>
        </w:rPr>
        <w:t xml:space="preserve">hassas</w:t>
      </w:r>
      <w:r>
        <w:t xml:space="preserve"> </w:t>
      </w:r>
      <w:r>
        <w:t xml:space="preserve">(genel kullanıcıya kapalı) belgeye ihtiyaç duyuyor, saldırı</w:t>
      </w:r>
      <w:r>
        <w:t xml:space="preserve"> </w:t>
      </w:r>
      <w:r>
        <w:rPr>
          <w:b/>
          <w:bCs/>
        </w:rPr>
        <w:t xml:space="preserve">bir ay</w:t>
      </w:r>
      <w:r>
        <w:t xml:space="preserve"> </w:t>
      </w:r>
      <w:r>
        <w:t xml:space="preserve">kadar sürüyor, cihaza</w:t>
      </w:r>
      <w:r>
        <w:t xml:space="preserve"> </w:t>
      </w:r>
      <w:r>
        <w:t xml:space="preserve">erişimi</w:t>
      </w:r>
      <w:r>
        <w:t xml:space="preserve"> </w:t>
      </w:r>
      <w:r>
        <w:rPr>
          <w:b/>
          <w:bCs/>
        </w:rPr>
        <w:t xml:space="preserve">kısıtlı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özel</w:t>
      </w:r>
      <w:r>
        <w:t xml:space="preserve"> </w:t>
      </w:r>
      <w:r>
        <w:t xml:space="preserve">(hazır satılan bir analiz aracı) kullanıyor.”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Faktör</w:t>
            </w:r>
          </w:p>
        </w:tc>
        <w:tc>
          <w:tcPr/>
          <w:p>
            <w:pPr>
              <w:pStyle w:val="Compact"/>
            </w:pPr>
            <w:r>
              <w:t xml:space="preserve">Seviye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Geçen süre</w:t>
            </w:r>
          </w:p>
        </w:tc>
        <w:tc>
          <w:tcPr/>
          <w:p>
            <w:pPr>
              <w:pStyle w:val="Compact"/>
            </w:pPr>
            <w:r>
              <w:t xml:space="preserve">&lt; 1 ay (Seviye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Uzmanlık</w:t>
            </w:r>
          </w:p>
        </w:tc>
        <w:tc>
          <w:tcPr/>
          <w:p>
            <w:pPr>
              <w:pStyle w:val="Compact"/>
            </w:pPr>
            <w:r>
              <w:t xml:space="preserve">çoklu uzman (Seviye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Hedef bilgisi</w:t>
            </w:r>
          </w:p>
        </w:tc>
        <w:tc>
          <w:tcPr/>
          <w:p>
            <w:pPr>
              <w:pStyle w:val="Compact"/>
            </w:pPr>
            <w:r>
              <w:t xml:space="preserve">hassas (Seviye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Fırsat</w:t>
            </w:r>
          </w:p>
        </w:tc>
        <w:tc>
          <w:tcPr/>
          <w:p>
            <w:pPr>
              <w:pStyle w:val="Compact"/>
            </w:pPr>
            <w:r>
              <w:t xml:space="preserve">kısıtlı (Seviye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Ekipman</w:t>
            </w:r>
          </w:p>
        </w:tc>
        <w:tc>
          <w:tcPr/>
          <w:p>
            <w:pPr>
              <w:pStyle w:val="Compact"/>
            </w:pPr>
            <w:r>
              <w:t xml:space="preserve">özel (Seviye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Toplam = 10 + 8 + 7 + 4 + 4 = 33        -&gt;  33 &gt;= 25  -&gt;  BEYOND</w:t>
      </w:r>
    </w:p>
    <w:p>
      <w:pPr>
        <w:pStyle w:val="FirstParagraph"/>
      </w:pPr>
      <w:r>
        <w:t xml:space="preserve">Demoda</w:t>
      </w:r>
      <w:r>
        <w:t xml:space="preserve"> </w:t>
      </w:r>
      <w:r>
        <w:rPr>
          <w:rStyle w:val="VerbatimChar"/>
        </w:rPr>
        <w:t xml:space="preserve">./bin/linux/attack_potential 2 3 2 1 1</w:t>
      </w:r>
      <w:r>
        <w:t xml:space="preserve"> </w:t>
      </w:r>
      <w:r>
        <w:t xml:space="preserve">komutuyla (sıra: süre uzmanlık bilgi fırsat ekipman) aynı sonucu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score=33 -&gt; BEYOND</w:t>
      </w:r>
      <w:r>
        <w:t xml:space="preserve">) doğrulayabilirsiniz — kod içindeki gömülü</w:t>
      </w:r>
      <w:r>
        <w:t xml:space="preserve"> </w:t>
      </w:r>
      <w:r>
        <w:t xml:space="preserve">“White-box key extraction (DCA)”</w:t>
      </w:r>
      <w:r>
        <w:t xml:space="preserve"> </w:t>
      </w:r>
      <w:r>
        <w:t xml:space="preserve">örneğiyle birebir aynı</w:t>
      </w:r>
      <w:r>
        <w:t xml:space="preserve"> </w:t>
      </w:r>
      <w:r>
        <w:t xml:space="preserve">girdilerdir. Bu, ilk bakışta</w:t>
      </w:r>
      <w:r>
        <w:t xml:space="preserve"> </w:t>
      </w:r>
      <w:r>
        <w:t xml:space="preserve">“lisans yamasından çok daha zor ama SE kırma kadar da uç olmayan”</w:t>
      </w:r>
      <w:r>
        <w:t xml:space="preserve"> </w:t>
      </w:r>
      <w:r>
        <w:t xml:space="preserve">bir senaryonun bile,</w:t>
      </w:r>
      <w:r>
        <w:t xml:space="preserve"> </w:t>
      </w:r>
      <w:r>
        <w:t xml:space="preserve">beş faktör birlikte toplandığında hızla</w:t>
      </w:r>
      <w:r>
        <w:t xml:space="preserve"> </w:t>
      </w:r>
      <w:r>
        <w:rPr>
          <w:b/>
          <w:bCs/>
        </w:rPr>
        <w:t xml:space="preserve">BEYOND</w:t>
      </w:r>
      <w:r>
        <w:t xml:space="preserve"> </w:t>
      </w:r>
      <w:r>
        <w:t xml:space="preserve">bandına çıkabileceğini gösterir; sayılar sezgisel</w:t>
      </w:r>
      <w:r>
        <w:t xml:space="preserve"> </w:t>
      </w:r>
      <w:r>
        <w:t xml:space="preserve">“orta zorlukta”</w:t>
      </w:r>
      <w:r>
        <w:t xml:space="preserve"> </w:t>
      </w:r>
      <w:r>
        <w:t xml:space="preserve">hissinden</w:t>
      </w:r>
      <w:r>
        <w:t xml:space="preserve"> </w:t>
      </w:r>
      <w:r>
        <w:rPr>
          <w:b/>
          <w:bCs/>
        </w:rPr>
        <w:t xml:space="preserve">daha yüksek</w:t>
      </w:r>
      <w:r>
        <w:t xml:space="preserve"> </w:t>
      </w:r>
      <w:r>
        <w:t xml:space="preserve">çıkabilir — bu yüzden tahmin değil, hesap gerekir.</w:t>
      </w:r>
    </w:p>
    <w:bookmarkEnd w:id="116"/>
    <w:bookmarkEnd w:id="117"/>
    <w:bookmarkStart w:id="122" w:name="cvss-ile-derecelendirme"/>
    <w:p>
      <w:pPr>
        <w:pStyle w:val="Heading3"/>
      </w:pPr>
      <w:r>
        <w:t xml:space="preserve">CVSS ile derecelendirme</w:t>
      </w:r>
    </w:p>
    <w:p>
      <w:pPr>
        <w:pStyle w:val="FirstParagraph"/>
      </w:pPr>
      <w:r>
        <w:t xml:space="preserve">Saldırı potansiyeli</w:t>
      </w:r>
      <w:r>
        <w:t xml:space="preserve"> </w:t>
      </w:r>
      <w:r>
        <w:t xml:space="preserve">“kırmak ne kadar zor?”</w:t>
      </w:r>
      <w:r>
        <w:t xml:space="preserve"> </w:t>
      </w:r>
      <w:r>
        <w:t xml:space="preserve">derken,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(Common Vulnerability Scoring System)</w:t>
      </w:r>
      <w:r>
        <w:t xml:space="preserve"> </w:t>
      </w:r>
      <w:r>
        <w:t xml:space="preserve">“bu zafiyetin</w:t>
      </w:r>
      <w:r>
        <w:t xml:space="preserve"> </w:t>
      </w:r>
      <w:r>
        <w:t xml:space="preserve">etkisi ne kadar büyük?”</w:t>
      </w:r>
      <w:r>
        <w:t xml:space="preserve"> </w:t>
      </w:r>
      <w:r>
        <w:t xml:space="preserve">sorusuna standart bir puan verir. İki ölçü birbirini tamamlar: biri</w:t>
      </w:r>
      <w:r>
        <w:t xml:space="preserve"> </w:t>
      </w:r>
      <w:r>
        <w:rPr>
          <w:b/>
          <w:bCs/>
        </w:rPr>
        <w:t xml:space="preserve">olabilirliği</w:t>
      </w:r>
      <w:r>
        <w:t xml:space="preserve"> </w:t>
      </w:r>
      <w:r>
        <w:t xml:space="preserve">(saldırının zorluğu), öteki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(gizlilik/bütünlük/erişilebilirlik kaybı) tartar. Bir bulgu raporunda</w:t>
      </w:r>
      <w:r>
        <w:t xml:space="preserve"> </w:t>
      </w:r>
      <w:r>
        <w:t xml:space="preserve">çoğunlukla ikisi birden verilir; önceliklendirme buna göre yapılır.</w:t>
      </w:r>
    </w:p>
    <w:bookmarkStart w:id="121" w:name="Xc09aff215482bfb579c28a789795d32b8380b70"/>
    <w:p>
      <w:pPr>
        <w:pStyle w:val="Heading4"/>
      </w:pPr>
      <w:r>
        <w:t xml:space="preserve">Aynı bulgu, iki farklı puan: CVSS neden saldırı potansiyelinden farklı çıkar?</w:t>
      </w:r>
    </w:p>
    <w:p>
      <w:pPr>
        <w:pStyle w:val="FirstParagraph"/>
      </w:pPr>
      <w:r>
        <w:t xml:space="preserve">Şimdi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bulguyu (Senaryo B — güvenli öğeden anahtar çıkarma) hem saldırı potansiyeliyle (yukarıda:</w:t>
      </w:r>
      <w:r>
        <w:t xml:space="preserve"> </w:t>
      </w:r>
      <w:r>
        <w:rPr>
          <w:b/>
          <w:bCs/>
        </w:rPr>
        <w:t xml:space="preserve">55,</w:t>
      </w:r>
      <w:r>
        <w:rPr>
          <w:b/>
          <w:bCs/>
        </w:rPr>
        <w:t xml:space="preserve"> </w:t>
      </w:r>
      <w:r>
        <w:rPr>
          <w:b/>
          <w:bCs/>
        </w:rPr>
        <w:t xml:space="preserve">BEYOND</w:t>
      </w:r>
      <w:r>
        <w:t xml:space="preserve">) hem de CVSS ile puanlayalım; ikisinin</w:t>
      </w:r>
      <w:r>
        <w:t xml:space="preserve"> </w:t>
      </w:r>
      <w:r>
        <w:rPr>
          <w:b/>
          <w:bCs/>
        </w:rPr>
        <w:t xml:space="preserve">neden aynı sayıyı vermediğini</w:t>
      </w:r>
      <w:r>
        <w:t xml:space="preserve"> </w:t>
      </w:r>
      <w:r>
        <w:t xml:space="preserve">adım adım görelim.</w:t>
      </w:r>
    </w:p>
    <w:p>
      <w:pPr>
        <w:pStyle w:val="BodyText"/>
      </w:pPr>
      <w:r>
        <w:t xml:space="preserve">CVSS v3.1 taban puanı, sekiz metrikten hesaplanır (</w:t>
      </w:r>
      <w:hyperlink r:id="rId28">
        <w:r>
          <w:rPr>
            <w:rStyle w:val="Hyperlink"/>
          </w:rPr>
          <w:t xml:space="preserve">Hafta 2, §15</w:t>
        </w:r>
      </w:hyperlink>
      <w:r>
        <w:t xml:space="preserve">’te tanıtıldı); burada ilgili dördünü kullanıyoruz: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Saldırı vektörü (AV):</w:t>
      </w:r>
      <w:r>
        <w:t xml:space="preserve"> </w:t>
      </w:r>
      <w:r>
        <w:t xml:space="preserve">saldırgan nereden erişiyor? Ağ (N) · Bitişik (A) · Yerel (L) ·</w:t>
      </w:r>
      <w:r>
        <w:t xml:space="preserve"> </w:t>
      </w:r>
      <w:r>
        <w:rPr>
          <w:b/>
          <w:bCs/>
        </w:rPr>
        <w:t xml:space="preserve">Fiziksel (P)</w:t>
      </w:r>
      <w:r>
        <w:t xml:space="preserve">.</w:t>
      </w:r>
      <w:r>
        <w:t xml:space="preserve"> </w:t>
      </w:r>
      <w:r>
        <w:t xml:space="preserve">Senaryo B fiziksel erişim istiyor →</w:t>
      </w:r>
      <w:r>
        <w:t xml:space="preserve"> </w:t>
      </w:r>
      <w:r>
        <w:rPr>
          <w:b/>
          <w:bCs/>
        </w:rPr>
        <w:t xml:space="preserve">AV:P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Saldırı karmaşıklığı (AC):</w:t>
      </w:r>
      <w:r>
        <w:t xml:space="preserve"> </w:t>
      </w:r>
      <w:r>
        <w:t xml:space="preserve">koşullar saldırganın kontrolü dışında mı zorlaşıyor? Düşük (L) ·</w:t>
      </w:r>
      <w:r>
        <w:t xml:space="preserve"> </w:t>
      </w:r>
      <w:r>
        <w:rPr>
          <w:b/>
          <w:bCs/>
        </w:rPr>
        <w:t xml:space="preserve">Yüksek (H)</w:t>
      </w:r>
      <w:r>
        <w:t xml:space="preserve">.</w:t>
      </w:r>
      <w:r>
        <w:t xml:space="preserve"> </w:t>
      </w:r>
      <w:r>
        <w:t xml:space="preserve">Özel ekipman + uzman ekip gerektiren bir donanım saldırısı →</w:t>
      </w:r>
      <w:r>
        <w:t xml:space="preserve"> </w:t>
      </w:r>
      <w:r>
        <w:rPr>
          <w:b/>
          <w:bCs/>
        </w:rPr>
        <w:t xml:space="preserve">AC:H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Gerekli yetki (PR) / kullanıcı etkileşimi (UI):</w:t>
      </w:r>
      <w:r>
        <w:t xml:space="preserve"> </w:t>
      </w:r>
      <w:r>
        <w:t xml:space="preserve">saldırgan önceden bir hesaba ya da kullanıcı eylemine mi</w:t>
      </w:r>
      <w:r>
        <w:t xml:space="preserve"> </w:t>
      </w:r>
      <w:r>
        <w:t xml:space="preserve">ihtiyaç duyuyor? Burada hiçbiri gerekmiyor →</w:t>
      </w:r>
      <w:r>
        <w:t xml:space="preserve"> </w:t>
      </w:r>
      <w:r>
        <w:rPr>
          <w:b/>
          <w:bCs/>
        </w:rPr>
        <w:t xml:space="preserve">PR:N, UI:N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Etki (C/I/A):</w:t>
      </w:r>
      <w:r>
        <w:t xml:space="preserve"> </w:t>
      </w:r>
      <w:r>
        <w:t xml:space="preserve">başarılı olursa sonuç ne kadar kötü? Ana anahtar ele geçerse</w:t>
      </w:r>
      <w:r>
        <w:t xml:space="preserve"> </w:t>
      </w:r>
      <w:r>
        <w:rPr>
          <w:b/>
          <w:bCs/>
        </w:rPr>
        <w:t xml:space="preserve">bütün</w:t>
      </w:r>
      <w:r>
        <w:t xml:space="preserve"> </w:t>
      </w:r>
      <w:r>
        <w:t xml:space="preserve">kartların gizliliği,</w:t>
      </w:r>
      <w:r>
        <w:t xml:space="preserve"> </w:t>
      </w:r>
      <w:r>
        <w:t xml:space="preserve">bütünlüğü ve işlem onayının güvenilirliği çöker →</w:t>
      </w:r>
      <w:r>
        <w:t xml:space="preserve"> </w:t>
      </w:r>
      <w:r>
        <w:rPr>
          <w:b/>
          <w:bCs/>
        </w:rPr>
        <w:t xml:space="preserve">C:H, I:H, A:H</w:t>
      </w:r>
      <w:r>
        <w:t xml:space="preserve"> </w:t>
      </w:r>
      <w:r>
        <w:t xml:space="preserve">(tam kayıp).</w:t>
      </w:r>
    </w:p>
    <w:p>
      <w:pPr>
        <w:pStyle w:val="FirstParagraph"/>
      </w:pPr>
      <w:r>
        <w:t xml:space="preserve">Vektör:</w:t>
      </w:r>
      <w:r>
        <w:t xml:space="preserve"> </w:t>
      </w:r>
      <w:r>
        <w:rPr>
          <w:b/>
          <w:bCs/>
        </w:rPr>
        <w:t xml:space="preserve">AV:P/AC:H/PR:N/UI:N/S:U/C:H/I:H/A:H</w:t>
      </w:r>
    </w:p>
    <w:p>
      <w:pPr>
        <w:pStyle w:val="BodyText"/>
      </w:pPr>
      <w:r>
        <w:t xml:space="preserve">CVSS v3.1 formülü iki alt puanı birleştirir:</w:t>
      </w:r>
      <w:r>
        <w:t xml:space="preserve"> </w:t>
      </w:r>
      <w:r>
        <w:rPr>
          <w:b/>
          <w:bCs/>
        </w:rPr>
        <w:t xml:space="preserve">Etki</w:t>
      </w:r>
      <w:r>
        <w:t xml:space="preserve"> </w:t>
      </w:r>
      <w:r>
        <w:t xml:space="preserve">(impact) alt puanı yalnız C/I/A’dan,</w:t>
      </w:r>
      <w:r>
        <w:t xml:space="preserve"> </w:t>
      </w:r>
      <w:r>
        <w:rPr>
          <w:b/>
          <w:bCs/>
        </w:rPr>
        <w:t xml:space="preserve">Sömürülebilirlik</w:t>
      </w:r>
      <w:r>
        <w:t xml:space="preserve"> </w:t>
      </w:r>
      <w:r>
        <w:t xml:space="preserve">(exploitability) alt puanı AV/AC/PR/UI’den hesaplanır. Sayıları kendimiz toplayalım:</w:t>
      </w:r>
    </w:p>
    <w:p>
      <w:pPr>
        <w:pStyle w:val="SourceCode"/>
      </w:pPr>
      <w:r>
        <w:rPr>
          <w:rStyle w:val="VerbatimChar"/>
        </w:rPr>
        <w:t xml:space="preserve">Etki alt puani (Scope: Degismedi, C=H, I=H, A=H -&gt; her biri 0.56):</w:t>
      </w:r>
      <w:r>
        <w:br/>
      </w:r>
      <w:r>
        <w:rPr>
          <w:rStyle w:val="VerbatimChar"/>
        </w:rPr>
        <w:t xml:space="preserve">  ISS    = 1 - [(1-0.56) x (1-0.56) x (1-0.56)]</w:t>
      </w:r>
      <w:r>
        <w:br/>
      </w:r>
      <w:r>
        <w:rPr>
          <w:rStyle w:val="VerbatimChar"/>
        </w:rPr>
        <w:t xml:space="preserve">         = 1 - (0.44 x 0.44 x 0.44)</w:t>
      </w:r>
      <w:r>
        <w:br/>
      </w:r>
      <w:r>
        <w:rPr>
          <w:rStyle w:val="VerbatimChar"/>
        </w:rPr>
        <w:t xml:space="preserve">         = 1 - 0.085184</w:t>
      </w:r>
      <w:r>
        <w:br/>
      </w:r>
      <w:r>
        <w:rPr>
          <w:rStyle w:val="VerbatimChar"/>
        </w:rPr>
        <w:t xml:space="preserve">         = 0.914816</w:t>
      </w:r>
      <w:r>
        <w:br/>
      </w:r>
      <w:r>
        <w:rPr>
          <w:rStyle w:val="VerbatimChar"/>
        </w:rPr>
        <w:t xml:space="preserve">  Impact = 6.42 x ISS = 6.42 x 0.914816 = 5.873   (ara deger)</w:t>
      </w:r>
      <w:r>
        <w:br/>
      </w:r>
      <w:r>
        <w:br/>
      </w:r>
      <w:r>
        <w:rPr>
          <w:rStyle w:val="VerbatimChar"/>
        </w:rPr>
        <w:t xml:space="preserve">Somurulebilirlik alt puani (AV:P=0.20, AC:H=0.44, PR:N=0.85, UI:N=0.85):</w:t>
      </w:r>
      <w:r>
        <w:br/>
      </w:r>
      <w:r>
        <w:rPr>
          <w:rStyle w:val="VerbatimChar"/>
        </w:rPr>
        <w:t xml:space="preserve">  Exploitability = 8.22 x 0.20 x 0.44 x 0.85 x 0.85 = 0.523   (ara deger)</w:t>
      </w:r>
      <w:r>
        <w:br/>
      </w:r>
      <w:r>
        <w:br/>
      </w:r>
      <w:r>
        <w:rPr>
          <w:rStyle w:val="VerbatimChar"/>
        </w:rPr>
        <w:t xml:space="preserve">Taban puan = yukari_yuvarla( min(5.873 + 0.523, 10) )</w:t>
      </w:r>
      <w:r>
        <w:br/>
      </w:r>
      <w:r>
        <w:rPr>
          <w:rStyle w:val="VerbatimChar"/>
        </w:rPr>
        <w:t xml:space="preserve">           = yukari_yuvarla(6.396)</w:t>
      </w:r>
      <w:r>
        <w:br/>
      </w:r>
      <w:r>
        <w:rPr>
          <w:rStyle w:val="VerbatimChar"/>
        </w:rPr>
        <w:t xml:space="preserve">           = 6.4   -&gt;  "Orta" bandi (NVD: 4.0-6.9)</w:t>
      </w:r>
    </w:p>
    <w:p>
      <w:pPr>
        <w:pStyle w:val="FirstParagraph"/>
      </w:pPr>
      <w:r>
        <w:rPr>
          <w:b/>
          <w:bCs/>
        </w:rPr>
        <w:t xml:space="preserve">Şimdi aynı etkiyi (C:H/I:H/A:H) ama farklı bir erişim biçimiyle karşılaştıralım</w:t>
      </w:r>
      <w:r>
        <w:t xml:space="preserve"> </w:t>
      </w:r>
      <w:r>
        <w:t xml:space="preserve">— bu yalnız öğretim amaçlı bir</w:t>
      </w:r>
      <w:r>
        <w:t xml:space="preserve"> </w:t>
      </w:r>
      <w:r>
        <w:t xml:space="preserve">karşılaştırma, GüvenPay ürününde böyle bir açık</w:t>
      </w:r>
      <w:r>
        <w:t xml:space="preserve"> </w:t>
      </w:r>
      <w:r>
        <w:rPr>
          <w:b/>
          <w:bCs/>
        </w:rPr>
        <w:t xml:space="preserve">iddia edilmiyor</w:t>
      </w:r>
      <w:r>
        <w:t xml:space="preserve">. Aynı sonucu ağ üzerinden, düşük karmaşıklıkla</w:t>
      </w:r>
      <w:r>
        <w:t xml:space="preserve"> </w:t>
      </w:r>
      <w:r>
        <w:t xml:space="preserve">elde edebilen</w:t>
      </w:r>
      <w:r>
        <w:t xml:space="preserve"> </w:t>
      </w:r>
      <w:r>
        <w:rPr>
          <w:b/>
          <w:bCs/>
        </w:rPr>
        <w:t xml:space="preserve">varsayımsal</w:t>
      </w:r>
      <w:r>
        <w:t xml:space="preserve"> </w:t>
      </w:r>
      <w:r>
        <w:t xml:space="preserve">bir açık olsaydı (</w:t>
      </w:r>
      <w:r>
        <w:rPr>
          <w:b/>
          <w:bCs/>
        </w:rPr>
        <w:t xml:space="preserve">AV:N/AC:L/PR:N/UI:N/S:U/C:H/I:H/A:H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Exploitability = 8.22 x 0.85 x 0.77 x 0.85 x 0.85 = 3.887</w:t>
      </w:r>
      <w:r>
        <w:br/>
      </w:r>
      <w:r>
        <w:rPr>
          <w:rStyle w:val="VerbatimChar"/>
        </w:rPr>
        <w:t xml:space="preserve">Taban puan     = yukari_yuvarla( min(5.873 + 3.887, 10) ) = yukari_yuvarla(9.760) = 9.8  -&gt; "Kritik"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Senaryo B (gerçek, fiziksel)</w:t>
            </w:r>
          </w:p>
        </w:tc>
        <w:tc>
          <w:tcPr/>
          <w:p>
            <w:pPr>
              <w:pStyle w:val="Compact"/>
            </w:pPr>
            <w:r>
              <w:t xml:space="preserve">Varsayımsal (yalnız karşılaştırma)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 taban puanı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</w:t>
            </w:r>
            <w:r>
              <w:t xml:space="preserve"> </w:t>
            </w:r>
            <w:r>
              <w:t xml:space="preserve">(Orta)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</w:t>
            </w:r>
            <w:r>
              <w:t xml:space="preserve"> </w:t>
            </w:r>
            <w:r>
              <w:t xml:space="preserve">(Kritik)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  <w:r>
              <w:t xml:space="preserve"> </w:t>
            </w:r>
            <w:r>
              <w:t xml:space="preserve">(BEYOND)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Neden farklı çıkıyor?</w:t>
      </w:r>
      <w:r>
        <w:t xml:space="preserve"> </w:t>
      </w:r>
      <w:r>
        <w:t xml:space="preserve">Çünkü iki ölçü</w:t>
      </w:r>
      <w:r>
        <w:t xml:space="preserve"> </w:t>
      </w:r>
      <w:r>
        <w:rPr>
          <w:b/>
          <w:bCs/>
        </w:rPr>
        <w:t xml:space="preserve">farklı soruları</w:t>
      </w:r>
      <w:r>
        <w:t xml:space="preserve"> </w:t>
      </w:r>
      <w:r>
        <w:t xml:space="preserve">farklı</w:t>
      </w:r>
      <w:r>
        <w:t xml:space="preserve"> </w:t>
      </w:r>
      <w:r>
        <w:rPr>
          <w:b/>
          <w:bCs/>
        </w:rPr>
        <w:t xml:space="preserve">çözünürlüklerle</w:t>
      </w:r>
      <w:r>
        <w:t xml:space="preserve"> </w:t>
      </w:r>
      <w:r>
        <w:t xml:space="preserve">yanıtlıyor:</w:t>
      </w:r>
    </w:p>
    <w:p>
      <w:pPr>
        <w:pStyle w:val="Compact"/>
        <w:numPr>
          <w:ilvl w:val="0"/>
          <w:numId w:val="1026"/>
        </w:numPr>
      </w:pPr>
      <w:r>
        <w:t xml:space="preserve">CVSS’in AV/AC metrikleri</w:t>
      </w:r>
      <w:r>
        <w:t xml:space="preserve"> </w:t>
      </w:r>
      <w:r>
        <w:rPr>
          <w:b/>
          <w:bCs/>
        </w:rPr>
        <w:t xml:space="preserve">kaba, kategorik</w:t>
      </w:r>
      <w:r>
        <w:t xml:space="preserve"> </w:t>
      </w:r>
      <w:r>
        <w:t xml:space="preserve">seçeneklerdir (N/A/L/P; L/H) —</w:t>
      </w:r>
      <w:r>
        <w:t xml:space="preserve"> </w:t>
      </w:r>
      <w:r>
        <w:t xml:space="preserve">“fiziksel erişim ve yüksek</w:t>
      </w:r>
      <w:r>
        <w:t xml:space="preserve"> </w:t>
      </w:r>
      <w:r>
        <w:t xml:space="preserve">karmaşıklık”</w:t>
      </w:r>
      <w:r>
        <w:t xml:space="preserve"> </w:t>
      </w:r>
      <w:r>
        <w:t xml:space="preserve">demek, saldırının bir hafta mı yoksa altı ay mı süreceğini, bir kişi mi yoksa beş uzmanlık dalından</w:t>
      </w:r>
      <w:r>
        <w:t xml:space="preserve"> </w:t>
      </w:r>
      <w:r>
        <w:t xml:space="preserve">bir ekip mi gerektiğini</w:t>
      </w:r>
      <w:r>
        <w:t xml:space="preserve"> </w:t>
      </w:r>
      <w:r>
        <w:rPr>
          <w:b/>
          <w:bCs/>
        </w:rPr>
        <w:t xml:space="preserve">ayırt etmez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Saldırı potansiyeli ise süreyi, uzmanlığı, bilgiyi, fırsatı ve ekipmanı</w:t>
      </w:r>
      <w:r>
        <w:t xml:space="preserve"> </w:t>
      </w:r>
      <w:r>
        <w:rPr>
          <w:b/>
          <w:bCs/>
        </w:rPr>
        <w:t xml:space="preserve">ayrı ayrı, ince taneli</w:t>
      </w:r>
      <w:r>
        <w:t xml:space="preserve"> </w:t>
      </w:r>
      <w:r>
        <w:t xml:space="preserve">puanlar (0’dan</w:t>
      </w:r>
      <w:r>
        <w:t xml:space="preserve"> </w:t>
      </w:r>
      <w:r>
        <w:t xml:space="preserve">19’a kadar) toplar — tam olarak</w:t>
      </w:r>
      <w:r>
        <w:t xml:space="preserve"> </w:t>
      </w:r>
      <w:r>
        <w:t xml:space="preserve">“altı ay + beş uzman + özel iyon ışını”</w:t>
      </w:r>
      <w:r>
        <w:t xml:space="preserve"> </w:t>
      </w:r>
      <w:r>
        <w:t xml:space="preserve">ile</w:t>
      </w:r>
      <w:r>
        <w:t xml:space="preserve"> </w:t>
      </w:r>
      <w:r>
        <w:t xml:space="preserve">“bir gün + tek kullanıcı + ücretsiz</w:t>
      </w:r>
      <w:r>
        <w:t xml:space="preserve"> </w:t>
      </w:r>
      <w:r>
        <w:t xml:space="preserve">araç”</w:t>
      </w:r>
      <w:r>
        <w:t xml:space="preserve"> </w:t>
      </w:r>
      <w:r>
        <w:t xml:space="preserve">arasındaki farkı yakalamak</w:t>
      </w:r>
      <w:r>
        <w:t xml:space="preserve"> </w:t>
      </w:r>
      <w:r>
        <w:rPr>
          <w:b/>
          <w:bCs/>
        </w:rPr>
        <w:t xml:space="preserve">için tasarlanmıştır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CVSS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(bu açık gerçekleşirse ne olur) ölçer; saldırı potansiyeli</w:t>
      </w:r>
      <w:r>
        <w:t xml:space="preserve"> </w:t>
      </w:r>
      <w:r>
        <w:rPr>
          <w:b/>
          <w:bCs/>
        </w:rPr>
        <w:t xml:space="preserve">maliyeti</w:t>
      </w:r>
      <w:r>
        <w:t xml:space="preserve"> </w:t>
      </w:r>
      <w:r>
        <w:t xml:space="preserve">(bu açığı gerçekleştirmek</w:t>
      </w:r>
      <w:r>
        <w:t xml:space="preserve"> </w:t>
      </w:r>
      <w:r>
        <w:t xml:space="preserve">ne kadara mal olur) ölçer. İkisi de</w:t>
      </w:r>
      <w:r>
        <w:t xml:space="preserve"> </w:t>
      </w:r>
      <w:r>
        <w:t xml:space="preserve">“yüksek”</w:t>
      </w:r>
      <w:r>
        <w:t xml:space="preserve"> </w:t>
      </w:r>
      <w:r>
        <w:t xml:space="preserve">çıkabilir (Senaryo B’de olduğu gibi: etki felaket ama maliyet çok</w:t>
      </w:r>
      <w:r>
        <w:t xml:space="preserve"> </w:t>
      </w:r>
      <w:r>
        <w:t xml:space="preserve">yüksek), ya da ikisi de</w:t>
      </w:r>
      <w:r>
        <w:t xml:space="preserve"> </w:t>
      </w:r>
      <w:r>
        <w:t xml:space="preserve">“düşük”</w:t>
      </w:r>
      <w:r>
        <w:t xml:space="preserve"> </w:t>
      </w:r>
      <w:r>
        <w:t xml:space="preserve">çıkabilir (lisans yaması örneğinde olduğu gibi).</w:t>
      </w:r>
    </w:p>
    <w:p>
      <w:pPr>
        <w:pStyle w:val="BlockText"/>
      </w:pPr>
      <w:r>
        <w:rPr>
          <w:b/>
          <w:bCs/>
        </w:rPr>
        <w:t xml:space="preserve">Kural: ikisini birlikte okuyun, birini diğerinin yerine koymayın</w:t>
      </w:r>
    </w:p>
    <w:p>
      <w:pPr>
        <w:pStyle w:val="BlockText"/>
      </w:pPr>
      <w:r>
        <w:t xml:space="preserve">Bir raporda yalnız CVSS 9.8 görüp</w:t>
      </w:r>
      <w:r>
        <w:t xml:space="preserve"> </w:t>
      </w:r>
      <w:r>
        <w:t xml:space="preserve">“acil, hemen kapatılmalı”</w:t>
      </w:r>
      <w:r>
        <w:t xml:space="preserve"> </w:t>
      </w:r>
      <w:r>
        <w:t xml:space="preserve">demek, saldırı potansiyelinin</w:t>
      </w:r>
      <w:r>
        <w:t xml:space="preserve"> </w:t>
      </w:r>
      <w:r>
        <w:rPr>
          <w:b/>
          <w:bCs/>
        </w:rPr>
        <w:t xml:space="preserve">55/BEYOND</w:t>
      </w:r>
      <w:r>
        <w:t xml:space="preserve"> </w:t>
      </w:r>
      <w:r>
        <w:t xml:space="preserve">olduğunu (gerçekte çok yüksek maliyetli bir saldırı gerektirdiğini) gözden kaçırabilir — kaynaklar yanlış</w:t>
      </w:r>
      <w:r>
        <w:t xml:space="preserve"> </w:t>
      </w:r>
      <w:r>
        <w:t xml:space="preserve">önceliklendirilir. Tersi de olur: düşük CVSS’li ama saldırı potansiyeli BASIC olan (kolay, düşük etkili ama</w:t>
      </w:r>
      <w:r>
        <w:t xml:space="preserve"> </w:t>
      </w:r>
      <w:r>
        <w:rPr>
          <w:b/>
          <w:bCs/>
        </w:rPr>
        <w:t xml:space="preserve">çok sık</w:t>
      </w:r>
      <w:r>
        <w:t xml:space="preserve"> </w:t>
      </w:r>
      <w:r>
        <w:t xml:space="preserve">sömürülebilir) bir bulgu, toplamda daha çok zarar verebilir.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önceliklendirme ikisine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bakar; hiçbir sertifikasyon şeması tek bir sayıya indirgemez.</w:t>
      </w:r>
    </w:p>
    <w:p>
      <w:pPr>
        <w:pStyle w:val="BlockText"/>
      </w:pPr>
      <w:r>
        <w:rPr>
          <w:b/>
          <w:bCs/>
        </w:rPr>
        <w:t xml:space="preserve">Sık yapılan hata: CVSS ile saldırı potansiyelini karıştırmak</w:t>
      </w:r>
    </w:p>
    <w:p>
      <w:pPr>
        <w:pStyle w:val="BlockText"/>
      </w:pPr>
      <w:r>
        <w:t xml:space="preserve">“CVSS 9.8, çok tehlikeli”</w:t>
      </w:r>
      <w:r>
        <w:t xml:space="preserve"> </w:t>
      </w:r>
      <w:r>
        <w:t xml:space="preserve">ile</w:t>
      </w:r>
      <w:r>
        <w:t xml:space="preserve"> </w:t>
      </w:r>
      <w:r>
        <w:t xml:space="preserve">“saldırı potansiyeli BASIC, çok kolay”</w:t>
      </w:r>
      <w:r>
        <w:t xml:space="preserve"> </w:t>
      </w:r>
      <w:r>
        <w:t xml:space="preserve">cümleleri</w:t>
      </w:r>
      <w:r>
        <w:t xml:space="preserve"> </w:t>
      </w:r>
      <w:r>
        <w:rPr>
          <w:b/>
          <w:bCs/>
        </w:rPr>
        <w:t xml:space="preserve">aynı şey değildir</w:t>
      </w:r>
      <w:r>
        <w:t xml:space="preserve">. Bir</w:t>
      </w:r>
      <w:r>
        <w:t xml:space="preserve"> </w:t>
      </w:r>
      <w:r>
        <w:t xml:space="preserve">öğrenci S16’da yalnız CVSS yazıp saldırı potansiyelini atlarsa (ya da tam tersi), raporun okuyucusu</w:t>
      </w:r>
      <w:r>
        <w:t xml:space="preserve"> </w:t>
      </w:r>
      <w:r>
        <w:rPr>
          <w:b/>
          <w:bCs/>
        </w:rPr>
        <w:t xml:space="preserve">maliyet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etki</w:t>
      </w:r>
      <w:r>
        <w:t xml:space="preserve"> </w:t>
      </w:r>
      <w:r>
        <w:t xml:space="preserve">boyutlarından birini hiç göremez.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her ciddi bulgu için ikisi de yazılır; farklı</w:t>
      </w:r>
      <w:r>
        <w:t xml:space="preserve"> </w:t>
      </w:r>
      <w:r>
        <w:t xml:space="preserve">çıkmaları hata değil,</w:t>
      </w:r>
      <w:r>
        <w:t xml:space="preserve"> </w:t>
      </w:r>
      <w:r>
        <w:rPr>
          <w:b/>
          <w:bCs/>
        </w:rPr>
        <w:t xml:space="preserve">beklenen</w:t>
      </w:r>
      <w:r>
        <w:t xml:space="preserve"> </w:t>
      </w:r>
      <w:r>
        <w:t xml:space="preserve">bir durumdur (farklı soruları yanıtlıyorlar).</w:t>
      </w:r>
    </w:p>
    <w:p>
      <w:pPr>
        <w:pStyle w:val="FirstParagraph"/>
      </w:pPr>
      <w:r>
        <w:t xml:space="preserve">Aynı bulguyu iki eksende (basitleştirilmiş CVSS-benzeri puan ve gerçek</w:t>
      </w:r>
      <w:r>
        <w:t xml:space="preserve"> </w:t>
      </w:r>
      <w:r>
        <w:rPr>
          <w:rStyle w:val="VerbatimChar"/>
        </w:rPr>
        <w:t xml:space="preserve">attack_potential.c</w:t>
      </w:r>
      <w:r>
        <w:t xml:space="preserve"> </w:t>
      </w:r>
      <w:r>
        <w:t xml:space="preserve">kodu) puanlayıp önceliğin nasıl çıktığını görün.</w:t>
      </w:r>
    </w:p>
    <w:p>
      <w:pPr>
        <w:pStyle w:val="BodyText"/>
      </w:pPr>
      <w:r>
        <w:drawing>
          <wp:inline>
            <wp:extent cx="5111999" cy="5686862"/>
            <wp:effectExtent b="0" l="0" r="0" t="0"/>
            <wp:docPr descr="CVSS-benzeri ve saldırı potansiyeli — adım adım" title="" id="119" name="Picture"/>
            <a:graphic>
              <a:graphicData uri="http://schemas.openxmlformats.org/drawingml/2006/picture">
                <pic:pic>
                  <pic:nvPicPr>
                    <pic:cNvPr descr="cvss-vs-attack-potential.tr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68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(ikisi de uyuşuyor: ACİL),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(etki büyük ama saldırı çok zor: izlenir) ve iki uç örneği (</w:t>
      </w:r>
      <w:r>
        <w:rPr>
          <w:b/>
          <w:bCs/>
        </w:rPr>
        <w:t xml:space="preserve">her iki eksende en düşük</w:t>
      </w:r>
      <w:r>
        <w:t xml:space="preserve">,</w:t>
      </w:r>
      <w:r>
        <w:t xml:space="preserve"> </w:t>
      </w:r>
      <w:r>
        <w:rPr>
          <w:b/>
          <w:bCs/>
        </w:rPr>
        <w:t xml:space="preserve">her iki eksende en yüksek</w:t>
      </w:r>
      <w:r>
        <w:t xml:space="preserve">) karşılaştırın.</w:t>
      </w:r>
    </w:p>
    <w:bookmarkEnd w:id="121"/>
    <w:bookmarkEnd w:id="122"/>
    <w:bookmarkStart w:id="123" w:name="X8cdcc41088dece34d0fc271d27ba2834d14c119"/>
    <w:p>
      <w:pPr>
        <w:pStyle w:val="Heading3"/>
      </w:pPr>
      <w:r>
        <w:t xml:space="preserve">Zincirleme saldırılar: birden fazla zafiyetin birleşimi</w:t>
      </w:r>
    </w:p>
    <w:p>
      <w:pPr>
        <w:pStyle w:val="FirstParagraph"/>
      </w:pPr>
      <w:r>
        <w:t xml:space="preserve">Bölüm 2’nin sonunda</w:t>
      </w:r>
      <w:r>
        <w:t xml:space="preserve"> </w:t>
      </w:r>
      <w:r>
        <w:t xml:space="preserve">“iyi tasarlanmış bir üründe saldırgan birkaç korumayı</w:t>
      </w:r>
      <w:r>
        <w:t xml:space="preserve"> </w:t>
      </w:r>
      <w:r>
        <w:rPr>
          <w:b/>
          <w:bCs/>
        </w:rPr>
        <w:t xml:space="preserve">zincirlemek</w:t>
      </w:r>
      <w:r>
        <w:t xml:space="preserve"> </w:t>
      </w:r>
      <w:r>
        <w:t xml:space="preserve">zorunda kalır”</w:t>
      </w:r>
      <w:r>
        <w:t xml:space="preserve"> </w:t>
      </w:r>
      <w:r>
        <w:t xml:space="preserve">demiştik;</w:t>
      </w:r>
      <w:r>
        <w:t xml:space="preserve"> </w:t>
      </w:r>
      <w:r>
        <w:t xml:space="preserve">bunu saldırı potansiyeli diliyle açalım. Tek başına</w:t>
      </w:r>
      <w:r>
        <w:t xml:space="preserve"> </w:t>
      </w:r>
      <w:r>
        <w:rPr>
          <w:b/>
          <w:bCs/>
        </w:rPr>
        <w:t xml:space="preserve">çok yüksek</w:t>
      </w:r>
      <w:r>
        <w:t xml:space="preserve"> </w:t>
      </w:r>
      <w:r>
        <w:t xml:space="preserve">dirençli (ör. BEYOND) bir koruma bile,</w:t>
      </w:r>
      <w:r>
        <w:t xml:space="preserve"> </w:t>
      </w:r>
      <w:r>
        <w:rPr>
          <w:b/>
          <w:bCs/>
        </w:rPr>
        <w:t xml:space="preserve">başka</w:t>
      </w:r>
      <w:r>
        <w:t xml:space="preserve"> </w:t>
      </w:r>
      <w:r>
        <w:t xml:space="preserve">bir zafiyetle birleşince toplam direnç düşebilir. Örnek: Senaryo B’deki güvenli öğe (BEYOND, puan 55) tek başına</w:t>
      </w:r>
      <w:r>
        <w:t xml:space="preserve"> </w:t>
      </w:r>
      <w:r>
        <w:t xml:space="preserve">neredeyse sömürülemez; ama eğer ayrıca cihazın işletim sistemi eski bir sürümdeyse ve bilinen bir kök (root)</w:t>
      </w:r>
      <w:r>
        <w:t xml:space="preserve"> </w:t>
      </w:r>
      <w:r>
        <w:t xml:space="preserve">açığı varsa, saldırgan önce o</w:t>
      </w:r>
      <w:r>
        <w:t xml:space="preserve"> </w:t>
      </w:r>
      <w:r>
        <w:rPr>
          <w:b/>
          <w:bCs/>
        </w:rPr>
        <w:t xml:space="preserve">daha kolay</w:t>
      </w:r>
      <w:r>
        <w:t xml:space="preserve"> </w:t>
      </w:r>
      <w:r>
        <w:t xml:space="preserve">açıkla cihaza tam erişim kazanıp, sonra donanım saldırısı için gereken</w:t>
      </w:r>
      <w:r>
        <w:t xml:space="preserve"> </w:t>
      </w:r>
      <w:r>
        <w:t xml:space="preserve">“çok kısıtlı”</w:t>
      </w:r>
      <w:r>
        <w:t xml:space="preserve"> </w:t>
      </w:r>
      <w:r>
        <w:t xml:space="preserve">fırsatı</w:t>
      </w:r>
      <w:r>
        <w:t xml:space="preserve"> </w:t>
      </w:r>
      <w:r>
        <w:t xml:space="preserve">“sınırsız”</w:t>
      </w:r>
      <w:r>
        <w:t xml:space="preserve">a çevirebilir — bu da fırsat faktörünü 10’dan 0’a düşürür ve toplam puanı</w:t>
      </w:r>
      <w:r>
        <w:t xml:space="preserve"> </w:t>
      </w:r>
      <w:r>
        <w:rPr>
          <w:b/>
          <w:bCs/>
        </w:rPr>
        <w:t xml:space="preserve">55’ten</w:t>
      </w:r>
      <w:r>
        <w:rPr>
          <w:b/>
          <w:bCs/>
        </w:rPr>
        <w:t xml:space="preserve"> </w:t>
      </w:r>
      <w:r>
        <w:rPr>
          <w:b/>
          <w:bCs/>
        </w:rPr>
        <w:t xml:space="preserve">45’e</w:t>
      </w:r>
      <w:r>
        <w:t xml:space="preserve"> </w:t>
      </w:r>
      <w:r>
        <w:t xml:space="preserve">indirir (hâlâ BEYOND, ama daha kolay bir BEYOND).</w:t>
      </w:r>
    </w:p>
    <w:p>
      <w:pPr>
        <w:pStyle w:val="BlockText"/>
      </w:pPr>
      <w:r>
        <w:rPr>
          <w:b/>
          <w:bCs/>
        </w:rPr>
        <w:t xml:space="preserve">Sık yapılan hata: her bulguyu tek başına, izole değerlendirmek</w:t>
      </w:r>
    </w:p>
    <w:p>
      <w:pPr>
        <w:pStyle w:val="BlockText"/>
      </w:pPr>
      <w:r>
        <w:t xml:space="preserve">Bir zafiyeti yalnız kendi başına puanlamak, başka bir zafiyetle</w:t>
      </w:r>
      <w:r>
        <w:t xml:space="preserve"> </w:t>
      </w:r>
      <w:r>
        <w:rPr>
          <w:b/>
          <w:bCs/>
        </w:rPr>
        <w:t xml:space="preserve">birleştiğinde</w:t>
      </w:r>
      <w:r>
        <w:t xml:space="preserve"> </w:t>
      </w:r>
      <w:r>
        <w:t xml:space="preserve">ne olacağını gözden kaçırır.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zafiyet analizi adımında (adım 6) değerlendirici yalnız tek tek zafiyetlere değil, olası</w:t>
      </w:r>
      <w:r>
        <w:t xml:space="preserve"> </w:t>
      </w:r>
      <w:r>
        <w:rPr>
          <w:b/>
          <w:bCs/>
        </w:rPr>
        <w:t xml:space="preserve">zincirlere</w:t>
      </w:r>
      <w:r>
        <w:t xml:space="preserve"> </w:t>
      </w:r>
      <w:r>
        <w:t xml:space="preserve">de bakar; bir bulgu raporu bazen</w:t>
      </w:r>
      <w:r>
        <w:t xml:space="preserve"> </w:t>
      </w:r>
      <w:r>
        <w:t xml:space="preserve">“F-04 ile F-09 birlikte kullanılırsa…”</w:t>
      </w:r>
      <w:r>
        <w:t xml:space="preserve"> </w:t>
      </w:r>
      <w:r>
        <w:t xml:space="preserve">gibi bir</w:t>
      </w:r>
      <w:r>
        <w:t xml:space="preserve"> </w:t>
      </w:r>
      <w:r>
        <w:rPr>
          <w:b/>
          <w:bCs/>
        </w:rPr>
        <w:t xml:space="preserve">birleşik senaryo</w:t>
      </w:r>
      <w:r>
        <w:t xml:space="preserve"> </w:t>
      </w:r>
      <w:r>
        <w:t xml:space="preserve">da</w:t>
      </w:r>
      <w:r>
        <w:t xml:space="preserve"> </w:t>
      </w:r>
      <w:r>
        <w:t xml:space="preserve">içerir.</w:t>
      </w:r>
    </w:p>
    <w:bookmarkEnd w:id="123"/>
    <w:bookmarkEnd w:id="124"/>
    <w:bookmarkStart w:id="141" w:name="bulgu-öneri-aksiyon-ve-etki-analizi"/>
    <w:p>
      <w:pPr>
        <w:pStyle w:val="Heading2"/>
      </w:pPr>
      <w:r>
        <w:t xml:space="preserve">6. Bulgu → öneri → aksiyon ve etki analizi</w:t>
      </w:r>
    </w:p>
    <w:p>
      <w:pPr>
        <w:pStyle w:val="FirstParagraph"/>
      </w:pPr>
      <w:r>
        <w:t xml:space="preserve">Değerlendirme bir</w:t>
      </w:r>
      <w:r>
        <w:t xml:space="preserve"> </w:t>
      </w:r>
      <w:r>
        <w:t xml:space="preserve">“geçti/kaldı”</w:t>
      </w:r>
      <w:r>
        <w:t xml:space="preserve"> </w:t>
      </w:r>
      <w:r>
        <w:t xml:space="preserve">damgası değil, bir</w:t>
      </w:r>
      <w:r>
        <w:t xml:space="preserve"> </w:t>
      </w:r>
      <w:r>
        <w:rPr>
          <w:b/>
          <w:bCs/>
        </w:rPr>
        <w:t xml:space="preserve">iyileştirme döngüsüdür</w:t>
      </w:r>
      <w:r>
        <w:t xml:space="preserve">. Her bulgu için:</w:t>
      </w:r>
    </w:p>
    <w:p>
      <w:pPr>
        <w:pStyle w:val="BodyText"/>
      </w:pPr>
      <w:r>
        <w:drawing>
          <wp:inline>
            <wp:extent cx="5759999" cy="2321317"/>
            <wp:effectExtent b="0" l="0" r="0" t="0"/>
            <wp:docPr descr="Etki analizi ile delta değerlendirme farkı" title="" id="126" name="Picture"/>
            <a:graphic>
              <a:graphicData uri="http://schemas.openxmlformats.org/drawingml/2006/picture">
                <pic:pic>
                  <pic:nvPicPr>
                    <pic:cNvPr descr="h12-10-etki-delt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2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1570600"/>
            <wp:effectExtent b="0" l="0" r="0" t="0"/>
            <wp:docPr descr="Bulgu, öneri, aksiyon döngüsü" title="" id="129" name="Picture"/>
            <a:graphic>
              <a:graphicData uri="http://schemas.openxmlformats.org/drawingml/2006/picture">
                <pic:pic>
                  <pic:nvPicPr>
                    <pic:cNvPr descr="h12-09-bulgu-dongusu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7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Bulgu:</w:t>
      </w:r>
      <w:r>
        <w:t xml:space="preserve"> </w:t>
      </w:r>
      <w:r>
        <w:t xml:space="preserve">laboratuvar ne buldu (kanıtla, tekrarlanabilir biçimde).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Öneri:</w:t>
      </w:r>
      <w:r>
        <w:t xml:space="preserve"> </w:t>
      </w:r>
      <w:r>
        <w:t xml:space="preserve">laboratuvarın önerdiği düzeltme yönü.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Aksiyon:</w:t>
      </w:r>
      <w:r>
        <w:t xml:space="preserve"> </w:t>
      </w:r>
      <w:r>
        <w:t xml:space="preserve">geliştiricinin ne yaptığı (ya da neden yapmadığı — gerekçeli kabul de bir aksiyondur).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Kapanış:</w:t>
      </w:r>
      <w:r>
        <w:t xml:space="preserve"> </w:t>
      </w:r>
      <w:r>
        <w:t xml:space="preserve">bazı bulgular</w:t>
      </w:r>
      <w:r>
        <w:t xml:space="preserve"> </w:t>
      </w:r>
      <w:r>
        <w:t xml:space="preserve">“güvenlik açığı değil, iyi uygulama önerisi”</w:t>
      </w:r>
      <w:r>
        <w:t xml:space="preserve"> </w:t>
      </w:r>
      <w:r>
        <w:t xml:space="preserve">olarak da kapanabilir.</w:t>
      </w:r>
    </w:p>
    <w:p>
      <w:pPr>
        <w:pStyle w:val="FirstParagraph"/>
      </w:pPr>
      <w:r>
        <w:t xml:space="preserve">Bu döngü, vize sonrası projenizde beklediğimiz</w:t>
      </w:r>
      <w:r>
        <w:t xml:space="preserve"> </w:t>
      </w:r>
      <w:r>
        <w:rPr>
          <w:b/>
          <w:bCs/>
        </w:rPr>
        <w:t xml:space="preserve">bulgu–aksiyon listesinin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7. hafta</w:t>
        </w:r>
      </w:hyperlink>
      <w:r>
        <w:t xml:space="preserve">) kaynağıdır.</w:t>
      </w:r>
    </w:p>
    <w:p>
      <w:pPr>
        <w:pStyle w:val="BodyText"/>
      </w:pPr>
      <w:r>
        <w:t xml:space="preserve">Birden çok bulgunun aynı dört aşamadan geçip kapandı/kabul edildi/etkilenmez/açık olarak nasıl sonuçlandığını izleyin.</w:t>
      </w:r>
    </w:p>
    <w:p>
      <w:pPr>
        <w:pStyle w:val="BodyText"/>
      </w:pPr>
      <w:r>
        <w:drawing>
          <wp:inline>
            <wp:extent cx="5111999" cy="5663107"/>
            <wp:effectExtent b="0" l="0" r="0" t="0"/>
            <wp:docPr descr="Bulgu-öneri-aksiyon-kapanış döngüsü — adım adım" title="" id="132" name="Picture"/>
            <a:graphic>
              <a:graphicData uri="http://schemas.openxmlformats.org/drawingml/2006/picture">
                <pic:pic>
                  <pic:nvPicPr>
                    <pic:cNvPr descr="finding-recommendation-action-impact.tr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66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(çoğu kapandı),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(birçoğu hâlâ açık) ve iki uç örneği (</w:t>
      </w:r>
      <w:r>
        <w:rPr>
          <w:b/>
          <w:bCs/>
        </w:rPr>
        <w:t xml:space="preserve">hepsi kapandı</w:t>
      </w:r>
      <w:r>
        <w:t xml:space="preserve">,</w:t>
      </w:r>
      <w:r>
        <w:t xml:space="preserve"> </w:t>
      </w:r>
      <w:r>
        <w:rPr>
          <w:b/>
          <w:bCs/>
        </w:rPr>
        <w:t xml:space="preserve">hiçbiri kapanmadı</w:t>
      </w:r>
      <w:r>
        <w:t xml:space="preserve">) karşılaştırın.</w:t>
      </w:r>
    </w:p>
    <w:bookmarkStart w:id="134" w:name="X0ebbba240bf6730cfb505e597d49bc8b2c60efc"/>
    <w:p>
      <w:pPr>
        <w:pStyle w:val="Heading3"/>
      </w:pPr>
      <w:r>
        <w:t xml:space="preserve">Güvenlik etki analizi ve delta değerlendirme</w:t>
      </w:r>
    </w:p>
    <w:p>
      <w:pPr>
        <w:pStyle w:val="FirstParagraph"/>
      </w:pPr>
      <w:r>
        <w:t xml:space="preserve">Düzeltmeler yeni bir sürüm doğurduğunda, her şeyi baştan değerlendirmek pahalıdır. Bu yüzden iki belge devreye girer</w:t>
      </w:r>
      <w:r>
        <w:t xml:space="preserve"> </w:t>
      </w:r>
      <w:r>
        <w:t xml:space="preserve">(süreçteki 10. ve 11. adımlar):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Güvenlik etki analizi (security impact analysis):</w:t>
      </w:r>
      <w:r>
        <w:t xml:space="preserve"> </w:t>
      </w:r>
      <w:r>
        <w:t xml:space="preserve">Yeni sürümdeki değişiklikleri sınıflandırır (yeni özellik /</w:t>
      </w:r>
      <w:r>
        <w:t xml:space="preserve"> </w:t>
      </w:r>
      <w:r>
        <w:t xml:space="preserve">iyileştirme / hata düzeltmesi), etkilenen dosyaları listeler ve her değişikliğin</w:t>
      </w:r>
      <w:r>
        <w:t xml:space="preserve"> </w:t>
      </w:r>
      <w:r>
        <w:rPr>
          <w:b/>
          <w:bCs/>
        </w:rPr>
        <w:t xml:space="preserve">güvenlik etkisini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Delta değerlendirme:</w:t>
      </w:r>
      <w:r>
        <w:t xml:space="preserve"> </w:t>
      </w:r>
      <w:r>
        <w:t xml:space="preserve">Laboratuvar, bu belgeye dayanarak</w:t>
      </w:r>
      <w:r>
        <w:t xml:space="preserve"> </w:t>
      </w:r>
      <w:r>
        <w:rPr>
          <w:b/>
          <w:bCs/>
        </w:rPr>
        <w:t xml:space="preserve">yalnız değişen kısmı</w:t>
      </w:r>
      <w:r>
        <w:t xml:space="preserve"> </w:t>
      </w:r>
      <w:r>
        <w:t xml:space="preserve">yeniden değerlendirir; işaretli</w:t>
      </w:r>
      <w:r>
        <w:t xml:space="preserve"> </w:t>
      </w:r>
      <w:r>
        <w:t xml:space="preserve">belgeleri, değişiklik dizinini, dosya listesini ve</w:t>
      </w:r>
      <w:r>
        <w:t xml:space="preserve"> </w:t>
      </w:r>
      <w:r>
        <w:rPr>
          <w:b/>
          <w:bCs/>
        </w:rPr>
        <w:t xml:space="preserve">yeni TOE kimliğini</w:t>
      </w:r>
      <w:r>
        <w:t xml:space="preserve"> </w:t>
      </w:r>
      <w:r>
        <w:t xml:space="preserve">ister.</w:t>
      </w:r>
    </w:p>
    <w:p>
      <w:pPr>
        <w:pStyle w:val="BlockText"/>
      </w:pPr>
      <w:r>
        <w:rPr>
          <w:b/>
          <w:bCs/>
        </w:rPr>
        <w:t xml:space="preserve">Karıştırılan iki kavram</w:t>
      </w:r>
    </w:p>
    <w:p>
      <w:pPr>
        <w:pStyle w:val="BlockText"/>
      </w:pPr>
      <w:r>
        <w:rPr>
          <w:b/>
          <w:bCs/>
        </w:rPr>
        <w:t xml:space="preserve">Etki analizi</w:t>
      </w:r>
      <w:r>
        <w:t xml:space="preserve"> </w:t>
      </w:r>
      <w:r>
        <w:t xml:space="preserve">değişikliğin güvenlik etkisini</w:t>
      </w:r>
      <w:r>
        <w:t xml:space="preserve"> </w:t>
      </w:r>
      <w:r>
        <w:rPr>
          <w:i/>
          <w:iCs/>
        </w:rPr>
        <w:t xml:space="preserve">belgeler</w:t>
      </w:r>
      <w:r>
        <w:t xml:space="preserve">;</w:t>
      </w:r>
      <w:r>
        <w:t xml:space="preserve"> </w:t>
      </w:r>
      <w:r>
        <w:rPr>
          <w:b/>
          <w:bCs/>
        </w:rPr>
        <w:t xml:space="preserve">delta değerlendirme</w:t>
      </w:r>
      <w:r>
        <w:t xml:space="preserve"> </w:t>
      </w:r>
      <w:r>
        <w:t xml:space="preserve">bu belgeye dayanıp</w:t>
      </w:r>
      <w:r>
        <w:t xml:space="preserve"> </w:t>
      </w:r>
      <w:r>
        <w:rPr>
          <w:i/>
          <w:iCs/>
        </w:rPr>
        <w:t xml:space="preserve">yalnız</w:t>
      </w:r>
      <w:r>
        <w:rPr>
          <w:i/>
          <w:iCs/>
        </w:rPr>
        <w:t xml:space="preserve"> </w:t>
      </w:r>
      <w:r>
        <w:rPr>
          <w:i/>
          <w:iCs/>
        </w:rPr>
        <w:t xml:space="preserve">değişeni yeniden değerlendirir</w:t>
      </w:r>
      <w:r>
        <w:t xml:space="preserve">. Biri geliştiricinin çıktısı, öteki laboratuvarın işidir. Sürüm kimliği ve özet</w:t>
      </w:r>
      <w:r>
        <w:t xml:space="preserve"> </w:t>
      </w:r>
      <w:r>
        <w:t xml:space="preserve">değerleri tutarlı olmazsa delta değerlendirme yapılamaz (değerlendirilen ürün belirsizleşir).</w:t>
      </w:r>
    </w:p>
    <w:bookmarkEnd w:id="134"/>
    <w:bookmarkStart w:id="135" w:name="X6baa73e5da365eb867f94852837a57366fa1cb7"/>
    <w:p>
      <w:pPr>
        <w:pStyle w:val="Heading3"/>
      </w:pPr>
      <w:r>
        <w:t xml:space="preserve">Uçtan uca örnek: bir bulgunun doğuşundan kapanışına</w:t>
      </w:r>
    </w:p>
    <w:p>
      <w:pPr>
        <w:pStyle w:val="FirstParagraph"/>
      </w:pPr>
      <w:r>
        <w:t xml:space="preserve">Bölüm 2’deki GüvenPay örneğinde geçen</w:t>
      </w:r>
      <w:r>
        <w:t xml:space="preserve"> </w:t>
      </w:r>
      <w:r>
        <w:t xml:space="preserve">“F-03: sabit tuzla anahtar türetme”</w:t>
      </w:r>
      <w:r>
        <w:t xml:space="preserve"> </w:t>
      </w:r>
      <w:r>
        <w:t xml:space="preserve">bulgusunu, dört adımın</w:t>
      </w:r>
      <w:r>
        <w:t xml:space="preserve"> </w:t>
      </w:r>
      <w:r>
        <w:rPr>
          <w:b/>
          <w:bCs/>
        </w:rPr>
        <w:t xml:space="preserve">her birinde</w:t>
      </w:r>
      <w:r>
        <w:t xml:space="preserve"> </w:t>
      </w:r>
      <w:r>
        <w:t xml:space="preserve">somut olarak izleyelim — bu, projenizin bulgu–aksiyon tablosunun nasıl doldurulacağının tam örneğidir.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Bulgu (laboratuvar, 12 Kasım):</w:t>
      </w:r>
      <w:r>
        <w:t xml:space="preserve"> </w:t>
      </w:r>
      <w:r>
        <w:t xml:space="preserve">“</w:t>
      </w:r>
      <w:r>
        <w:rPr>
          <w:rStyle w:val="VerbatimChar"/>
        </w:rPr>
        <w:t xml:space="preserve">anahtar_yonetimi.c</w:t>
      </w:r>
      <w:r>
        <w:t xml:space="preserve"> </w:t>
      </w:r>
      <w:r>
        <w:t xml:space="preserve">satır 22’de anahtar türetme fonksiyonu sabit bir dize</w:t>
      </w:r>
      <w:r>
        <w:t xml:space="preserve"> </w:t>
      </w:r>
      <w:r>
        <w:t xml:space="preserve">(</w:t>
      </w:r>
      <w:r>
        <w:rPr>
          <w:rStyle w:val="VerbatimChar"/>
        </w:rPr>
        <w:t xml:space="preserve">\"guvenpay_tuz_2024\"</w:t>
      </w:r>
      <w:r>
        <w:t xml:space="preserve">) kullanıyor. Kanıt: iki farklı test cihazında aynı girdiyle çalıştırıldığında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64 baytlık anahtar üretildi (ekran çıktısı ekte). Saldırı potansiyeli: süre &lt; 1 gün (kaynak kodda görülüyor),</w:t>
      </w:r>
      <w:r>
        <w:t xml:space="preserve"> </w:t>
      </w:r>
      <w:r>
        <w:t xml:space="preserve">uzmanlık sıradan, bilgi kamuya açık, fırsat sınırsız, ekipman ücretsiz →</w:t>
      </w:r>
      <w:r>
        <w:t xml:space="preserve"> </w:t>
      </w:r>
      <w:r>
        <w:rPr>
          <w:b/>
          <w:bCs/>
        </w:rPr>
        <w:t xml:space="preserve">toplam 0, BASIC</w:t>
      </w:r>
      <w:r>
        <w:t xml:space="preserve"> </w:t>
      </w:r>
      <w:r>
        <w:t xml:space="preserve">(bölüm 5’teki puan</w:t>
      </w:r>
      <w:r>
        <w:t xml:space="preserve"> </w:t>
      </w:r>
      <w:r>
        <w:t xml:space="preserve">tablosuyla).”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Öneri (laboratuvar, aynı raporda):</w:t>
      </w:r>
      <w:r>
        <w:t xml:space="preserve"> </w:t>
      </w:r>
      <w:r>
        <w:t xml:space="preserve">“Her cihaz için benzersiz, CSPRNG’den (hafta 3) üretilmiş bir tuz</w:t>
      </w:r>
      <w:r>
        <w:t xml:space="preserve"> </w:t>
      </w:r>
      <w:r>
        <w:t xml:space="preserve">kullanın; tuzu cihaza özgü güvenli depoda saklayın; HKDF ile anahtar türetin.”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Aksiyon (GüvenPay, 15 Kasım):</w:t>
      </w:r>
      <w:r>
        <w:t xml:space="preserve"> </w:t>
      </w:r>
      <w:r>
        <w:t xml:space="preserve">“Kabul edildi.</w:t>
      </w:r>
      <w:r>
        <w:t xml:space="preserve"> </w:t>
      </w:r>
      <w:r>
        <w:rPr>
          <w:rStyle w:val="VerbatimChar"/>
        </w:rPr>
        <w:t xml:space="preserve">anahtar_yonetimi.c</w:t>
      </w:r>
      <w:r>
        <w:t xml:space="preserve"> </w:t>
      </w:r>
      <w:r>
        <w:t xml:space="preserve">içinde işletim sisteminin CSPRNG’i</w:t>
      </w:r>
      <w:r>
        <w:t xml:space="preserve"> </w:t>
      </w:r>
      <w:r>
        <w:t xml:space="preserve">(hafta 3) ile 32 baytlık rastgele tuz üretiliyor, cihazın güvenli deposuna yazılıyor. Değişiklik v3.2.1’e</w:t>
      </w:r>
      <w:r>
        <w:t xml:space="preserve"> </w:t>
      </w:r>
      <w:r>
        <w:t xml:space="preserve">girdi.”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Kapanış (laboratuvar, delta değerlendirme sonrası, 22 Kasım):</w:t>
      </w:r>
      <w:r>
        <w:t xml:space="preserve"> </w:t>
      </w:r>
      <w:r>
        <w:t xml:space="preserve">“Doğrulandı: iki cihazdan artık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anahtar üretiliyor. Bulgu</w:t>
      </w:r>
      <w:r>
        <w:t xml:space="preserve"> </w:t>
      </w:r>
      <w:r>
        <w:rPr>
          <w:b/>
          <w:bCs/>
        </w:rPr>
        <w:t xml:space="preserve">kapandı</w:t>
      </w:r>
      <w:r>
        <w:t xml:space="preserve">.”</w:t>
      </w:r>
    </w:p>
    <w:p>
      <w:pPr>
        <w:pStyle w:val="FirstParagraph"/>
      </w:pPr>
      <w:r>
        <w:t xml:space="preserve">Karşılaştırma için,</w:t>
      </w:r>
      <w:r>
        <w:t xml:space="preserve"> </w:t>
      </w:r>
      <w:r>
        <w:t xml:space="preserve">“güvenlik açığı değil, iyi uygulama önerisi”</w:t>
      </w:r>
      <w:r>
        <w:t xml:space="preserve"> </w:t>
      </w:r>
      <w:r>
        <w:t xml:space="preserve">olarak kapanan bir örnek de görelim:</w:t>
      </w:r>
      <w:r>
        <w:t xml:space="preserve"> </w:t>
      </w:r>
      <w:r>
        <w:t xml:space="preserve">“Bulgu F-07:</w:t>
      </w:r>
      <w:r>
        <w:t xml:space="preserve"> </w:t>
      </w:r>
      <w:r>
        <w:t xml:space="preserve">günlük mesajları yalnız İngilizce, Türkçe hata mesajı yok.”</w:t>
      </w:r>
      <w:r>
        <w:t xml:space="preserve"> </w:t>
      </w:r>
      <w:r>
        <w:t xml:space="preserve">GüvenPay yanıtı:</w:t>
      </w:r>
      <w:r>
        <w:t xml:space="preserve"> </w:t>
      </w:r>
      <w:r>
        <w:t xml:space="preserve">“Bu bir güvenlik açığı değil, günlük</w:t>
      </w:r>
      <w:r>
        <w:t xml:space="preserve"> </w:t>
      </w:r>
      <w:r>
        <w:t xml:space="preserve">mesajları hiçbir hassas veri içermiyor (kanıt: F-03 incelemesinde günlük çıktısı da kontrol edildi) — kullanılabilirlik</w:t>
      </w:r>
      <w:r>
        <w:t xml:space="preserve"> </w:t>
      </w:r>
      <w:r>
        <w:t xml:space="preserve">önerisi olarak not edildi, güvenlik bulgusu listesinden çıkarıldı.”</w:t>
      </w:r>
      <w:r>
        <w:t xml:space="preserve"> </w:t>
      </w:r>
      <w:r>
        <w:t xml:space="preserve">Laboratuvar bu gerekçeyi kabul eder ve bulguyu</w:t>
      </w:r>
      <w:r>
        <w:t xml:space="preserve"> </w:t>
      </w:r>
      <w:r>
        <w:rPr>
          <w:b/>
          <w:bCs/>
        </w:rPr>
        <w:t xml:space="preserve">“etkilenmez”</w:t>
      </w:r>
      <w:r>
        <w:t xml:space="preserve"> </w:t>
      </w:r>
      <w:r>
        <w:t xml:space="preserve">olarak kapatır.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‘kabul ediyoruz’</w:t>
      </w:r>
      <w:r>
        <w:rPr>
          <w:b/>
          <w:bCs/>
        </w:rPr>
        <w:t xml:space="preserve"> </w:t>
      </w:r>
      <w:r>
        <w:rPr>
          <w:b/>
          <w:bCs/>
        </w:rPr>
        <w:t xml:space="preserve">deyip hiçbir şey değiştirmemek</w:t>
      </w:r>
    </w:p>
    <w:p>
      <w:pPr>
        <w:pStyle w:val="BlockText"/>
      </w:pPr>
      <w:r>
        <w:t xml:space="preserve">Bir bulguyu</w:t>
      </w:r>
      <w:r>
        <w:t xml:space="preserve"> </w:t>
      </w:r>
      <w:r>
        <w:t xml:space="preserve">“kabul edildi”</w:t>
      </w:r>
      <w:r>
        <w:t xml:space="preserve"> </w:t>
      </w:r>
      <w:r>
        <w:t xml:space="preserve">diye işaretleyip kaynak kodda</w:t>
      </w:r>
      <w:r>
        <w:t xml:space="preserve"> </w:t>
      </w:r>
      <w:r>
        <w:rPr>
          <w:b/>
          <w:bCs/>
        </w:rPr>
        <w:t xml:space="preserve">hiçbir değişiklik yapmamak</w:t>
      </w:r>
      <w:r>
        <w:t xml:space="preserve">, delta değerlendirmede</w:t>
      </w:r>
      <w:r>
        <w:t xml:space="preserve"> </w:t>
      </w:r>
      <w:r>
        <w:t xml:space="preserve">hemen ortaya çıkar (adım 11) — laboratuvar aynı testi tekrar çalıştırır ve bulgunun hâlâ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olduğunu</w:t>
      </w:r>
      <w:r>
        <w:t xml:space="preserve"> </w:t>
      </w:r>
      <w:r>
        <w:t xml:space="preserve">görür.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“kabul edildi”</w:t>
      </w:r>
      <w:r>
        <w:t xml:space="preserve"> </w:t>
      </w:r>
      <w:r>
        <w:t xml:space="preserve">bir aksiyon taahhüdüdür; aksiyon sütunu her zaman</w:t>
      </w:r>
      <w:r>
        <w:t xml:space="preserve"> </w:t>
      </w:r>
      <w:r>
        <w:rPr>
          <w:b/>
          <w:bCs/>
        </w:rPr>
        <w:t xml:space="preserve">ne yapıldığını</w:t>
      </w:r>
      <w:r>
        <w:t xml:space="preserve">,</w:t>
      </w:r>
      <w:r>
        <w:t xml:space="preserve"> </w:t>
      </w:r>
      <w:r>
        <w:t xml:space="preserve">“yapılacak”</w:t>
      </w:r>
      <w:r>
        <w:t xml:space="preserve"> </w:t>
      </w:r>
      <w:r>
        <w:t xml:space="preserve">değil</w:t>
      </w:r>
      <w:r>
        <w:t xml:space="preserve"> </w:t>
      </w:r>
      <w:r>
        <w:rPr>
          <w:b/>
          <w:bCs/>
        </w:rPr>
        <w:t xml:space="preserve">yapılmış</w:t>
      </w:r>
      <w:r>
        <w:t xml:space="preserve"> </w:t>
      </w:r>
      <w:r>
        <w:t xml:space="preserve">zamanla yazılır (S16 finalde</w:t>
      </w:r>
      <w:r>
        <w:t xml:space="preserve"> </w:t>
      </w:r>
      <w:r>
        <w:t xml:space="preserve">“sonuç”</w:t>
      </w:r>
      <w:r>
        <w:t xml:space="preserve"> </w:t>
      </w:r>
      <w:r>
        <w:t xml:space="preserve">ister, bölüm 9).</w:t>
      </w:r>
    </w:p>
    <w:bookmarkEnd w:id="135"/>
    <w:bookmarkStart w:id="136" w:name="X0d874a9c42e35378386c604a6d210306a0b7555"/>
    <w:p>
      <w:pPr>
        <w:pStyle w:val="Heading3"/>
      </w:pPr>
      <w:r>
        <w:t xml:space="preserve">Uçtan uca örnek: bir güvenlik etki analizi belgesi</w:t>
      </w:r>
    </w:p>
    <w:p>
      <w:pPr>
        <w:pStyle w:val="FirstParagraph"/>
      </w:pPr>
      <w:r>
        <w:t xml:space="preserve">Adım 10’daki etki analizini tam olarak GüvenPay’in v3.2.0 → v3.2.1 geçişi için yazalım (bu, projenizde vize</w:t>
      </w:r>
      <w:r>
        <w:t xml:space="preserve"> </w:t>
      </w:r>
      <w:r>
        <w:t xml:space="preserve">sonrası bir düzeltme yaptığınızda dolduracağınız belgenin küçültülmüş hâlidir):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Önceki sürüm / yeni sürüm</w:t>
            </w:r>
          </w:p>
        </w:tc>
        <w:tc>
          <w:tcPr/>
          <w:p>
            <w:pPr>
              <w:pStyle w:val="Compact"/>
            </w:pPr>
            <w:r>
              <w:t xml:space="preserve">3.2.0 (özet:</w:t>
            </w:r>
            <w:r>
              <w:t xml:space="preserve"> </w:t>
            </w:r>
            <w:r>
              <w:rPr>
                <w:rStyle w:val="VerbatimChar"/>
              </w:rPr>
              <w:t xml:space="preserve">a1b2...</w:t>
            </w:r>
            <w:r>
              <w:t xml:space="preserve">) → 3.2.1 (özet:</w:t>
            </w:r>
            <w:r>
              <w:t xml:space="preserve"> </w:t>
            </w:r>
            <w:r>
              <w:rPr>
                <w:rStyle w:val="VerbatimChar"/>
              </w:rPr>
              <w:t xml:space="preserve">f9e8...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Değişiklik türü</w:t>
            </w:r>
          </w:p>
        </w:tc>
        <w:tc>
          <w:tcPr/>
          <w:p>
            <w:pPr>
              <w:pStyle w:val="Compact"/>
            </w:pPr>
            <w:r>
              <w:t xml:space="preserve">Hata düzeltmesi (güvenlik)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Etkilenen dosyalar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anahtar_yonetimi.c</w:t>
            </w:r>
            <w:r>
              <w:t xml:space="preserve"> </w:t>
            </w:r>
            <w:r>
              <w:t xml:space="preserve">(değişti);</w:t>
            </w:r>
            <w:r>
              <w:t xml:space="preserve"> </w:t>
            </w:r>
            <w:r>
              <w:rPr>
                <w:rStyle w:val="VerbatimChar"/>
              </w:rPr>
              <w:t xml:space="preserve">kart_deposu.c</w:t>
            </w:r>
            <w:r>
              <w:t xml:space="preserve">, ağ katmanı (değişmedi)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Değişikliğin özeti</w:t>
            </w:r>
          </w:p>
        </w:tc>
        <w:tc>
          <w:tcPr/>
          <w:p>
            <w:pPr>
              <w:pStyle w:val="Compact"/>
            </w:pPr>
            <w:r>
              <w:t xml:space="preserve">Sabit tuz yerine cihaz başına CSPRNG tuzu + güvenli depoda saklama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etkisi</w:t>
            </w:r>
          </w:p>
        </w:tc>
        <w:tc>
          <w:tcPr/>
          <w:p>
            <w:pPr>
              <w:pStyle w:val="Compact"/>
            </w:pPr>
            <w:r>
              <w:t xml:space="preserve">F-03 bulgusunu kapatır; başka bir varlığı</w:t>
            </w:r>
            <w:r>
              <w:t xml:space="preserve"> </w:t>
            </w:r>
            <w:r>
              <w:rPr>
                <w:b/>
                <w:bCs/>
              </w:rPr>
              <w:t xml:space="preserve">olumsuz etkilemez</w:t>
            </w:r>
            <w:r>
              <w:t xml:space="preserve"> </w:t>
            </w:r>
            <w:r>
              <w:t xml:space="preserve">(geriye dönük uyumluluk ayrı bir geçiş betiğiyle test edildi)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değerlendirme gerekli mi?</w:t>
            </w:r>
          </w:p>
        </w:tc>
        <w:tc>
          <w:tcPr/>
          <w:p>
            <w:pPr>
              <w:pStyle w:val="Compact"/>
            </w:pPr>
            <w:r>
              <w:t xml:space="preserve">Evet — yalnız</w:t>
            </w:r>
            <w:r>
              <w:t xml:space="preserve"> </w:t>
            </w:r>
            <w:r>
              <w:rPr>
                <w:rStyle w:val="VerbatimChar"/>
              </w:rPr>
              <w:t xml:space="preserve">anahtar_yonetimi.c</w:t>
            </w:r>
            <w:r>
              <w:t xml:space="preserve"> </w:t>
            </w:r>
            <w:r>
              <w:t xml:space="preserve">ve F-03 testinin tekrarı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Kural: etki analizi</w:t>
      </w:r>
      <w:r>
        <w:rPr>
          <w:b/>
          <w:bCs/>
        </w:rPr>
        <w:t xml:space="preserve"> </w:t>
      </w:r>
      <w:r>
        <w:rPr>
          <w:b/>
          <w:bCs/>
        </w:rPr>
        <w:t xml:space="preserve">‘ne değişti’</w:t>
      </w:r>
      <w:r>
        <w:rPr>
          <w:b/>
          <w:bCs/>
        </w:rPr>
        <w:t xml:space="preserve"> </w:t>
      </w:r>
      <w:r>
        <w:rPr>
          <w:b/>
          <w:bCs/>
        </w:rPr>
        <w:t xml:space="preserve">değil,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‘güvenliği nasıl etkiledi’</w:t>
      </w:r>
      <w:r>
        <w:rPr>
          <w:b/>
          <w:bCs/>
        </w:rPr>
        <w:t xml:space="preserve"> </w:t>
      </w:r>
      <w:r>
        <w:rPr>
          <w:b/>
          <w:bCs/>
        </w:rPr>
        <w:t xml:space="preserve">sorusuna cevap verir</w:t>
      </w:r>
    </w:p>
    <w:p>
      <w:pPr>
        <w:pStyle w:val="BlockText"/>
      </w:pPr>
      <w:r>
        <w:t xml:space="preserve">Yalnız</w:t>
      </w:r>
      <w:r>
        <w:t xml:space="preserve"> </w:t>
      </w:r>
      <w:r>
        <w:t xml:space="preserve">“dosya X değişti”</w:t>
      </w:r>
      <w:r>
        <w:t xml:space="preserve"> </w:t>
      </w:r>
      <w:r>
        <w:t xml:space="preserve">yazmak yetmez;</w:t>
      </w:r>
      <w:r>
        <w:t xml:space="preserve"> </w:t>
      </w:r>
      <w:r>
        <w:rPr>
          <w:b/>
          <w:bCs/>
        </w:rPr>
        <w:t xml:space="preserve">hangi varlığı, hangi yönde</w:t>
      </w:r>
      <w:r>
        <w:t xml:space="preserve"> </w:t>
      </w:r>
      <w:r>
        <w:t xml:space="preserve">etkilediği (iyileştirdi mi, yeni risk mi</w:t>
      </w:r>
      <w:r>
        <w:t xml:space="preserve"> </w:t>
      </w:r>
      <w:r>
        <w:t xml:space="preserve">getirdi mi, nötr mü) açıkça yazılmalıdır. Bir değişiklik bazen</w:t>
      </w:r>
      <w:r>
        <w:t xml:space="preserve"> </w:t>
      </w:r>
      <w:r>
        <w:rPr>
          <w:b/>
          <w:bCs/>
        </w:rPr>
        <w:t xml:space="preserve">yeni bir zafiyet</w:t>
      </w:r>
      <w:r>
        <w:t xml:space="preserve"> </w:t>
      </w:r>
      <w:r>
        <w:t xml:space="preserve">de getirebilir — etki</w:t>
      </w:r>
      <w:r>
        <w:t xml:space="preserve"> </w:t>
      </w:r>
      <w:r>
        <w:t xml:space="preserve">analizinin görevi tam olarak bunu erken yakalamaktır.</w:t>
      </w:r>
    </w:p>
    <w:bookmarkEnd w:id="136"/>
    <w:bookmarkStart w:id="137" w:name="X0977ec5ca0c192f845f21c70b33b6b11b9712b4"/>
    <w:p>
      <w:pPr>
        <w:pStyle w:val="Heading3"/>
      </w:pPr>
      <w:r>
        <w:t xml:space="preserve">Kalan risk: her şey kapanmaz, kapanmayan açıkça yazılır</w:t>
      </w:r>
    </w:p>
    <w:p>
      <w:pPr>
        <w:pStyle w:val="FirstParagraph"/>
      </w:pPr>
      <w:r>
        <w:t xml:space="preserve">Bölüm 0’da tanımladığımız</w:t>
      </w:r>
      <w:r>
        <w:t xml:space="preserve"> </w:t>
      </w:r>
      <w:r>
        <w:rPr>
          <w:b/>
          <w:bCs/>
        </w:rPr>
        <w:t xml:space="preserve">kalan risk</w:t>
      </w:r>
      <w:r>
        <w:t xml:space="preserve"> </w:t>
      </w:r>
      <w:r>
        <w:t xml:space="preserve">kavramını burada somutlaştıralım. GüvenPay’in F-08 bulgusunu (anahtar</w:t>
      </w:r>
      <w:r>
        <w:t xml:space="preserve"> </w:t>
      </w:r>
      <w:r>
        <w:t xml:space="preserve">rotasyonu yılda bir kez) düşünelim: laboratuvar bunun daha sık yapılmasını önerir, ama GüvenPay performans ve</w:t>
      </w:r>
      <w:r>
        <w:t xml:space="preserve"> </w:t>
      </w:r>
      <w:r>
        <w:t xml:space="preserve">kullanıcı deneyimi maliyetini gerekçe göstererek riski</w:t>
      </w:r>
      <w:r>
        <w:t xml:space="preserve"> </w:t>
      </w:r>
      <w:r>
        <w:rPr>
          <w:b/>
          <w:bCs/>
        </w:rPr>
        <w:t xml:space="preserve">kabul eder</w:t>
      </w:r>
      <w:r>
        <w:t xml:space="preserve">. Rapor bunu şöyle yazar:</w:t>
      </w:r>
      <w:r>
        <w:t xml:space="preserve"> </w:t>
      </w:r>
      <w:r>
        <w:t xml:space="preserve">“F-08: anahtar</w:t>
      </w:r>
      <w:r>
        <w:t xml:space="preserve"> </w:t>
      </w:r>
      <w:r>
        <w:t xml:space="preserve">rotasyon sıklığı yılda bir. Saldırı potansiyeli: HIGH (17) — kolay değil ama imkânsız da değil. GüvenPay bu riski,</w:t>
      </w:r>
      <w:r>
        <w:t xml:space="preserve"> </w:t>
      </w:r>
      <w:r>
        <w:t xml:space="preserve">performans maliyeti gerekçesiyle</w:t>
      </w:r>
      <w:r>
        <w:t xml:space="preserve"> </w:t>
      </w:r>
      <w:r>
        <w:rPr>
          <w:b/>
          <w:bCs/>
        </w:rPr>
        <w:t xml:space="preserve">kabul etmiştir</w:t>
      </w:r>
      <w:r>
        <w:t xml:space="preserve">; kalan risk laboratuvar tarafından</w:t>
      </w:r>
      <w:r>
        <w:t xml:space="preserve"> </w:t>
      </w:r>
      <w:r>
        <w:rPr>
          <w:b/>
          <w:bCs/>
        </w:rPr>
        <w:t xml:space="preserve">kayıt altına alınmıştır</w:t>
      </w:r>
      <w:r>
        <w:t xml:space="preserve">,</w:t>
      </w:r>
      <w:r>
        <w:t xml:space="preserve"> </w:t>
      </w:r>
      <w:r>
        <w:t xml:space="preserve">kapatılmamıştır.”</w:t>
      </w:r>
    </w:p>
    <w:p>
      <w:pPr>
        <w:pStyle w:val="BlockText"/>
      </w:pPr>
      <w:r>
        <w:rPr>
          <w:b/>
          <w:bCs/>
        </w:rPr>
        <w:t xml:space="preserve">Sık yapılan hata: kalan riski raporda hiç yazmamak</w:t>
      </w:r>
    </w:p>
    <w:p>
      <w:pPr>
        <w:pStyle w:val="BlockText"/>
      </w:pPr>
      <w:r>
        <w:t xml:space="preserve">Kapatılmayan her bulguyu sessizce atlamak, okuyucuya</w:t>
      </w:r>
      <w:r>
        <w:t xml:space="preserve"> </w:t>
      </w:r>
      <w:r>
        <w:t xml:space="preserve">“her şey kapandı”</w:t>
      </w:r>
      <w:r>
        <w:t xml:space="preserve"> </w:t>
      </w:r>
      <w:r>
        <w:t xml:space="preserve">izlenimi verir — bu</w:t>
      </w:r>
      <w:r>
        <w:t xml:space="preserve"> </w:t>
      </w:r>
      <w:r>
        <w:rPr>
          <w:b/>
          <w:bCs/>
        </w:rPr>
        <w:t xml:space="preserve">yanıltıcıdır</w:t>
      </w:r>
      <w:r>
        <w:t xml:space="preserve">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kapatılmayan her bulgu, gerekçesiyle birlikte</w:t>
      </w:r>
      <w:r>
        <w:t xml:space="preserve"> </w:t>
      </w:r>
      <w:r>
        <w:rPr>
          <w:b/>
          <w:bCs/>
        </w:rPr>
        <w:t xml:space="preserve">kalan risk</w:t>
      </w:r>
      <w:r>
        <w:t xml:space="preserve"> </w:t>
      </w:r>
      <w:r>
        <w:t xml:space="preserve">listesine yazılır; final projenizde</w:t>
      </w:r>
      <w:r>
        <w:t xml:space="preserve"> </w:t>
      </w:r>
      <w:r>
        <w:t xml:space="preserve">(bölüm 9, madde 5) bu liste açıkça istenir.</w:t>
      </w:r>
    </w:p>
    <w:bookmarkEnd w:id="137"/>
    <w:bookmarkStart w:id="138" w:name="X2a02f7462d00f7204be14e541aea0e156a2182e"/>
    <w:p>
      <w:pPr>
        <w:pStyle w:val="Heading3"/>
      </w:pPr>
      <w:r>
        <w:t xml:space="preserve">F-03’ün tüm yaşam döngüsü: bir zaman çizelgesinde</w:t>
      </w:r>
    </w:p>
    <w:p>
      <w:pPr>
        <w:pStyle w:val="FirstParagraph"/>
      </w:pPr>
      <w:r>
        <w:t xml:space="preserve">Bu haftanın birçok bölümünde F-03 bulgusunu farklı açılardan gördük — bölüm 2’de nasıl bulunduğunu, bu bölümde</w:t>
      </w:r>
      <w:r>
        <w:t xml:space="preserve"> </w:t>
      </w:r>
      <w:r>
        <w:t xml:space="preserve">bulgu-aksiyon döngüsünü, bölüm 7’de test kartlarını (PT-03/PT-07). Hepsini tek bir zaman çizelgesinde toplayalım;</w:t>
      </w:r>
      <w:r>
        <w:t xml:space="preserve"> </w:t>
      </w:r>
      <w:r>
        <w:t xml:space="preserve">bu, bir bulgunun</w:t>
      </w:r>
      <w:r>
        <w:t xml:space="preserve"> </w:t>
      </w:r>
      <w:r>
        <w:rPr>
          <w:b/>
          <w:bCs/>
        </w:rPr>
        <w:t xml:space="preserve">baştan sona</w:t>
      </w:r>
      <w:r>
        <w:t xml:space="preserve"> </w:t>
      </w:r>
      <w:r>
        <w:t xml:space="preserve">nasıl izlendiğinin tam resmidir: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oldu</w:t>
            </w:r>
          </w:p>
        </w:tc>
        <w:tc>
          <w:tcPr/>
          <w:p>
            <w:pPr>
              <w:pStyle w:val="Compact"/>
            </w:pPr>
            <w:r>
              <w:t xml:space="preserve">Belge/kanıt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~5 Kasım</w:t>
            </w:r>
          </w:p>
        </w:tc>
        <w:tc>
          <w:tcPr/>
          <w:p>
            <w:pPr>
              <w:pStyle w:val="Compact"/>
            </w:pPr>
            <w:r>
              <w:t xml:space="preserve">Adım 5 (kod incelemesi)</w:t>
            </w:r>
          </w:p>
        </w:tc>
        <w:tc>
          <w:tcPr/>
          <w:p>
            <w:pPr>
              <w:pStyle w:val="Compact"/>
            </w:pPr>
            <w:r>
              <w:t xml:space="preserve">Sabit tuz fark edildi, bulgu adayı olarak not edildi</w:t>
            </w:r>
          </w:p>
        </w:tc>
        <w:tc>
          <w:tcPr/>
          <w:p>
            <w:pPr>
              <w:pStyle w:val="Compact"/>
            </w:pPr>
            <w:r>
              <w:t xml:space="preserve">Değerlendirici notu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Kasım</w:t>
            </w:r>
          </w:p>
        </w:tc>
        <w:tc>
          <w:tcPr/>
          <w:p>
            <w:pPr>
              <w:pStyle w:val="Compact"/>
            </w:pPr>
            <w:r>
              <w:t xml:space="preserve">Adım 6 (zafiyet analizi)</w:t>
            </w:r>
          </w:p>
        </w:tc>
        <w:tc>
          <w:tcPr/>
          <w:p>
            <w:pPr>
              <w:pStyle w:val="Compact"/>
            </w:pPr>
            <w:r>
              <w:t xml:space="preserve">Sabit tuz, sızma testi planına PT-03 olarak eklendi</w:t>
            </w:r>
          </w:p>
        </w:tc>
        <w:tc>
          <w:tcPr/>
          <w:p>
            <w:pPr>
              <w:pStyle w:val="Compact"/>
            </w:pPr>
            <w:r>
              <w:t xml:space="preserve">Sızma testi planı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10–14 Kasım</w:t>
            </w:r>
          </w:p>
        </w:tc>
        <w:tc>
          <w:tcPr/>
          <w:p>
            <w:pPr>
              <w:pStyle w:val="Compact"/>
            </w:pPr>
            <w:r>
              <w:t xml:space="preserve">Adım 7 (sızma testi)</w:t>
            </w:r>
          </w:p>
        </w:tc>
        <w:tc>
          <w:tcPr/>
          <w:p>
            <w:pPr>
              <w:pStyle w:val="Compact"/>
            </w:pPr>
            <w:r>
              <w:t xml:space="preserve">PT-03 çalıştırıldı, iki cihazdan aynı anahtar gözlendi</w:t>
            </w:r>
          </w:p>
        </w:tc>
        <w:tc>
          <w:tcPr/>
          <w:p>
            <w:pPr>
              <w:pStyle w:val="Compact"/>
            </w:pPr>
            <w:r>
              <w:t xml:space="preserve">PT-03 test kartı (KALDI)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Kasım</w:t>
            </w:r>
          </w:p>
        </w:tc>
        <w:tc>
          <w:tcPr/>
          <w:p>
            <w:pPr>
              <w:pStyle w:val="Compact"/>
            </w:pPr>
            <w:r>
              <w:t xml:space="preserve">Adım 9 (bulgular)</w:t>
            </w:r>
          </w:p>
        </w:tc>
        <w:tc>
          <w:tcPr/>
          <w:p>
            <w:pPr>
              <w:pStyle w:val="Compact"/>
            </w:pPr>
            <w:r>
              <w:t xml:space="preserve">Bulgu resmen raporlandı: F-03</w:t>
            </w:r>
          </w:p>
        </w:tc>
        <w:tc>
          <w:tcPr/>
          <w:p>
            <w:pPr>
              <w:pStyle w:val="Compact"/>
            </w:pPr>
            <w:r>
              <w:t xml:space="preserve">Bulgu raporu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Kasım</w:t>
            </w:r>
          </w:p>
        </w:tc>
        <w:tc>
          <w:tcPr/>
          <w:p>
            <w:pPr>
              <w:pStyle w:val="Compact"/>
            </w:pPr>
            <w:r>
              <w:t xml:space="preserve">Bulgu-aksiyon (bölüm 6)</w:t>
            </w:r>
          </w:p>
        </w:tc>
        <w:tc>
          <w:tcPr/>
          <w:p>
            <w:pPr>
              <w:pStyle w:val="Compact"/>
            </w:pPr>
            <w:r>
              <w:t xml:space="preserve">GüvenPay düzeltmeyi v3.2.1’e ekledi</w:t>
            </w:r>
          </w:p>
        </w:tc>
        <w:tc>
          <w:tcPr/>
          <w:p>
            <w:pPr>
              <w:pStyle w:val="Compact"/>
            </w:pPr>
            <w:r>
              <w:t xml:space="preserve">Kaynak kod commit’i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~18 Kasım</w:t>
            </w:r>
          </w:p>
        </w:tc>
        <w:tc>
          <w:tcPr/>
          <w:p>
            <w:pPr>
              <w:pStyle w:val="Compact"/>
            </w:pPr>
            <w:r>
              <w:t xml:space="preserve">Adım 10 (etki analizi)</w:t>
            </w:r>
          </w:p>
        </w:tc>
        <w:tc>
          <w:tcPr/>
          <w:p>
            <w:pPr>
              <w:pStyle w:val="Compact"/>
            </w:pPr>
            <w:r>
              <w:t xml:space="preserve">GüvenPay etki analizi belgesini yazdı</w:t>
            </w:r>
          </w:p>
        </w:tc>
        <w:tc>
          <w:tcPr/>
          <w:p>
            <w:pPr>
              <w:pStyle w:val="Compact"/>
            </w:pPr>
            <w:r>
              <w:t xml:space="preserve">Etki analizi belgesi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Kasım</w:t>
            </w:r>
          </w:p>
        </w:tc>
        <w:tc>
          <w:tcPr/>
          <w:p>
            <w:pPr>
              <w:pStyle w:val="Compact"/>
            </w:pPr>
            <w:r>
              <w:t xml:space="preserve">Adım 11 (delta değerlendirme)</w:t>
            </w:r>
          </w:p>
        </w:tc>
        <w:tc>
          <w:tcPr/>
          <w:p>
            <w:pPr>
              <w:pStyle w:val="Compact"/>
            </w:pPr>
            <w:r>
              <w:t xml:space="preserve">PT-07 çalıştırıldı, farklı anahtarlar doğrulandı</w:t>
            </w:r>
          </w:p>
        </w:tc>
        <w:tc>
          <w:tcPr/>
          <w:p>
            <w:pPr>
              <w:pStyle w:val="Compact"/>
            </w:pPr>
            <w:r>
              <w:t xml:space="preserve">PT-07 test kartı (GEÇTİ)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Kasım</w:t>
            </w:r>
          </w:p>
        </w:tc>
        <w:tc>
          <w:tcPr/>
          <w:p>
            <w:pPr>
              <w:pStyle w:val="Compact"/>
            </w:pPr>
            <w:r>
              <w:t xml:space="preserve">Kapanış (bölüm 6)</w:t>
            </w:r>
          </w:p>
        </w:tc>
        <w:tc>
          <w:tcPr/>
          <w:p>
            <w:pPr>
              <w:pStyle w:val="Compact"/>
            </w:pPr>
            <w:r>
              <w:t xml:space="preserve">F-03 resmen kapandı</w:t>
            </w:r>
          </w:p>
        </w:tc>
        <w:tc>
          <w:tcPr/>
          <w:p>
            <w:pPr>
              <w:pStyle w:val="Compact"/>
            </w:pPr>
            <w:r>
              <w:t xml:space="preserve">Bulgu raporu güncellemesi</w:t>
            </w:r>
          </w:p>
        </w:tc>
      </w:tr>
    </w:tbl>
    <w:p>
      <w:pPr>
        <w:pStyle w:val="BlockText"/>
      </w:pPr>
      <w:r>
        <w:rPr>
          <w:b/>
          <w:bCs/>
        </w:rPr>
        <w:t xml:space="preserve">Kural: bir bulgunun izlenebilirliği, tek bir belgede değil zincirde yaşar</w:t>
      </w:r>
    </w:p>
    <w:p>
      <w:pPr>
        <w:pStyle w:val="BlockText"/>
      </w:pPr>
      <w:r>
        <w:t xml:space="preserve">Dikkat edin: F-03’ün hikâyesi tek bir dosyada değil,</w:t>
      </w:r>
      <w:r>
        <w:t xml:space="preserve"> </w:t>
      </w:r>
      <w:r>
        <w:rPr>
          <w:b/>
          <w:bCs/>
        </w:rPr>
        <w:t xml:space="preserve">birbirine referans veren</w:t>
      </w:r>
      <w:r>
        <w:t xml:space="preserve"> </w:t>
      </w:r>
      <w:r>
        <w:t xml:space="preserve">birden fazla belgede</w:t>
      </w:r>
      <w:r>
        <w:t xml:space="preserve"> </w:t>
      </w:r>
      <w:r>
        <w:t xml:space="preserve">(sızma testi planı, test kartları, bulgu raporu, etki analizi belgesi, kaynak kod geçmişi) yaşıyor. Bu</w:t>
      </w:r>
      <w:r>
        <w:t xml:space="preserve"> </w:t>
      </w:r>
      <w:r>
        <w:t xml:space="preserve">izlenebilirlik zinciri kopmadan tutulursa, bir yıl sonra bile</w:t>
      </w:r>
      <w:r>
        <w:t xml:space="preserve"> </w:t>
      </w:r>
      <w:r>
        <w:t xml:space="preserve">“bu bulgu neden, nasıl kapandı?”</w:t>
      </w:r>
      <w:r>
        <w:t xml:space="preserve"> </w:t>
      </w:r>
      <w:r>
        <w:t xml:space="preserve">sorusu</w:t>
      </w:r>
      <w:r>
        <w:t xml:space="preserve"> </w:t>
      </w:r>
      <w:r>
        <w:t xml:space="preserve">saniyeler içinde yanıtlanabilir —</w:t>
      </w:r>
      <w:r>
        <w:t xml:space="preserve"> </w:t>
      </w:r>
      <w:hyperlink r:id="rId39">
        <w:r>
          <w:rPr>
            <w:rStyle w:val="Hyperlink"/>
          </w:rPr>
          <w:t xml:space="preserve">13. haftadaki</w:t>
        </w:r>
      </w:hyperlink>
      <w:r>
        <w:t xml:space="preserve"> </w:t>
      </w:r>
      <w:r>
        <w:t xml:space="preserve">izlenebilirlik/uyum matrisi tam olarak bu disiplinin</w:t>
      </w:r>
      <w:r>
        <w:t xml:space="preserve"> </w:t>
      </w:r>
      <w:r>
        <w:t xml:space="preserve">genelleştirilmiş hâlidir.</w:t>
      </w:r>
    </w:p>
    <w:bookmarkEnd w:id="138"/>
    <w:bookmarkStart w:id="139" w:name="X041cba23a21546cbf6f3bfabda886dafe564411"/>
    <w:p>
      <w:pPr>
        <w:pStyle w:val="Heading3"/>
      </w:pPr>
      <w:r>
        <w:t xml:space="preserve">Delta değerlendirmede kapsam kayması (scope creep)</w:t>
      </w:r>
    </w:p>
    <w:p>
      <w:pPr>
        <w:pStyle w:val="FirstParagraph"/>
      </w:pPr>
      <w:r>
        <w:t xml:space="preserve">Bir düzeltme yaparken sık karşılaşılan bir tuzak: geliştirici</w:t>
      </w:r>
      <w:r>
        <w:t xml:space="preserve"> </w:t>
      </w:r>
      <w:r>
        <w:t xml:space="preserve">“zaten oradaydım”</w:t>
      </w:r>
      <w:r>
        <w:t xml:space="preserve"> </w:t>
      </w:r>
      <w:r>
        <w:t xml:space="preserve">diyerek F-03’ü düzeltirken</w:t>
      </w:r>
      <w:r>
        <w:t xml:space="preserve"> </w:t>
      </w:r>
      <w:r>
        <w:t xml:space="preserve">ilgisiz başka küçük değişiklikler de yapar (ör. bir arayüz metnini günceller, kullanılmayan bir fonksiyonu siler).</w:t>
      </w:r>
      <w:r>
        <w:t xml:space="preserve"> </w:t>
      </w:r>
      <w:r>
        <w:t xml:space="preserve">Etki analizi belgesi yalnız F-03’ü anlatırsa, laboratuvar delta değerlendirmede</w:t>
      </w:r>
      <w:r>
        <w:t xml:space="preserve"> </w:t>
      </w:r>
      <w:r>
        <w:rPr>
          <w:b/>
          <w:bCs/>
        </w:rPr>
        <w:t xml:space="preserve">beklenmedik</w:t>
      </w:r>
      <w:r>
        <w:t xml:space="preserve"> </w:t>
      </w:r>
      <w:r>
        <w:t xml:space="preserve">bir dosya</w:t>
      </w:r>
      <w:r>
        <w:t xml:space="preserve"> </w:t>
      </w:r>
      <w:r>
        <w:t xml:space="preserve">değişikliği görür.</w:t>
      </w:r>
    </w:p>
    <w:p>
      <w:pPr>
        <w:pStyle w:val="BlockText"/>
      </w:pPr>
      <w:r>
        <w:rPr>
          <w:b/>
          <w:bCs/>
        </w:rPr>
        <w:t xml:space="preserve">Sık yapılan hata:</w:t>
      </w:r>
      <w:r>
        <w:rPr>
          <w:b/>
          <w:bCs/>
        </w:rPr>
        <w:t xml:space="preserve"> </w:t>
      </w:r>
      <w:r>
        <w:rPr>
          <w:b/>
          <w:bCs/>
        </w:rPr>
        <w:t xml:space="preserve">‘küçük, ilgisiz’</w:t>
      </w:r>
      <w:r>
        <w:rPr>
          <w:b/>
          <w:bCs/>
        </w:rPr>
        <w:t xml:space="preserve"> </w:t>
      </w:r>
      <w:r>
        <w:rPr>
          <w:b/>
          <w:bCs/>
        </w:rPr>
        <w:t xml:space="preserve">değişiklikleri etki analizine yazmamak</w:t>
      </w:r>
    </w:p>
    <w:p>
      <w:pPr>
        <w:pStyle w:val="BlockText"/>
      </w:pPr>
      <w:r>
        <w:t xml:space="preserve">“Zaten o dosyadaydım, küçük bir şey daha değiştirdim”</w:t>
      </w:r>
      <w:r>
        <w:t xml:space="preserve"> </w:t>
      </w:r>
      <w:r>
        <w:t xml:space="preserve">diye düşünülen her satır, etki analizi belgesinde</w:t>
      </w:r>
      <w:r>
        <w:t xml:space="preserve"> </w:t>
      </w:r>
      <w:r>
        <w:rPr>
          <w:b/>
          <w:bCs/>
        </w:rPr>
        <w:t xml:space="preserve">yer</w:t>
      </w:r>
      <w:r>
        <w:rPr>
          <w:b/>
          <w:bCs/>
        </w:rPr>
        <w:t xml:space="preserve"> </w:t>
      </w:r>
      <w:r>
        <w:rPr>
          <w:b/>
          <w:bCs/>
        </w:rPr>
        <w:t xml:space="preserve">almalıdır</w:t>
      </w:r>
      <w:r>
        <w:t xml:space="preserve"> </w:t>
      </w:r>
      <w:r>
        <w:t xml:space="preserve">— küçüklüğüne siz karar veremezsiniz, laboratuvar karar verir.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etki analizi, gerçekte</w:t>
      </w:r>
      <w:r>
        <w:t xml:space="preserve"> </w:t>
      </w:r>
      <w:r>
        <w:rPr>
          <w:b/>
          <w:bCs/>
        </w:rPr>
        <w:t xml:space="preserve">değişen her dosyayı</w:t>
      </w:r>
      <w:r>
        <w:t xml:space="preserve"> </w:t>
      </w:r>
      <w:r>
        <w:t xml:space="preserve">listeler;</w:t>
      </w:r>
      <w:r>
        <w:t xml:space="preserve"> </w:t>
      </w:r>
      <w:r>
        <w:t xml:space="preserve">“önemsiz”</w:t>
      </w:r>
      <w:r>
        <w:t xml:space="preserve"> </w:t>
      </w:r>
      <w:r>
        <w:t xml:space="preserve">diye atlanan bir satır, delta değerlendirmenin kapsamını daraltıp</w:t>
      </w:r>
      <w:r>
        <w:t xml:space="preserve"> </w:t>
      </w:r>
      <w:r>
        <w:t xml:space="preserve">gözden kaçan bir zafiyete kapı açabilir.</w:t>
      </w:r>
    </w:p>
    <w:bookmarkEnd w:id="139"/>
    <w:bookmarkStart w:id="140" w:name="X16078e9b5c1ec33f26de3c56b7d6cdba79fd8a2"/>
    <w:p>
      <w:pPr>
        <w:pStyle w:val="Heading3"/>
      </w:pPr>
      <w:r>
        <w:t xml:space="preserve">Ne zaman bir düzeltme yeni bir zafiyet getirir?</w:t>
      </w:r>
    </w:p>
    <w:p>
      <w:pPr>
        <w:pStyle w:val="FirstParagraph"/>
      </w:pPr>
      <w:r>
        <w:t xml:space="preserve">Bölüm 10’daki (adım) etki analizi belgesi hep</w:t>
      </w:r>
      <w:r>
        <w:t xml:space="preserve"> </w:t>
      </w:r>
      <w:r>
        <w:t xml:space="preserve">“iyileştirdi”</w:t>
      </w:r>
      <w:r>
        <w:t xml:space="preserve"> </w:t>
      </w:r>
      <w:r>
        <w:t xml:space="preserve">örnekleriyle anlatılır; ama gerçekte bir düzeltme</w:t>
      </w:r>
      <w:r>
        <w:t xml:space="preserve"> </w:t>
      </w:r>
      <w:r>
        <w:rPr>
          <w:b/>
          <w:bCs/>
        </w:rPr>
        <w:t xml:space="preserve">yeni bir sorun</w:t>
      </w:r>
      <w:r>
        <w:t xml:space="preserve"> </w:t>
      </w:r>
      <w:r>
        <w:t xml:space="preserve">da getirebilir. Kurgusal bir örnek: GüvenPay, F-03’ü kapatırken tuzu güvenli depoya yazarken bir</w:t>
      </w:r>
      <w:r>
        <w:t xml:space="preserve"> </w:t>
      </w:r>
      <w:r>
        <w:t xml:space="preserve">hata ayıklama derlemesinde yanlışlıkla tuzu da</w:t>
      </w:r>
      <w:r>
        <w:t xml:space="preserve"> </w:t>
      </w:r>
      <w:r>
        <w:rPr>
          <w:b/>
          <w:bCs/>
        </w:rPr>
        <w:t xml:space="preserve">günlüğe</w:t>
      </w:r>
      <w:r>
        <w:t xml:space="preserve"> </w:t>
      </w:r>
      <w:r>
        <w:t xml:space="preserve">yazdıran bir satır bırakır. Delta değerlendirme sırasında</w:t>
      </w:r>
      <w:r>
        <w:t xml:space="preserve"> </w:t>
      </w:r>
      <w:r>
        <w:t xml:space="preserve">laboratuvar yalnız</w:t>
      </w:r>
      <w:r>
        <w:t xml:space="preserve"> </w:t>
      </w:r>
      <w:r>
        <w:t xml:space="preserve">“tuz artık benzersiz mi?”</w:t>
      </w:r>
      <w:r>
        <w:t xml:space="preserve"> </w:t>
      </w:r>
      <w:r>
        <w:t xml:space="preserve">sorusuna değil,</w:t>
      </w:r>
      <w:r>
        <w:t xml:space="preserve"> </w:t>
      </w:r>
      <w:r>
        <w:rPr>
          <w:rStyle w:val="VerbatimChar"/>
        </w:rPr>
        <w:t xml:space="preserve">anahtar_yonetimi.c</w:t>
      </w:r>
      <w:r>
        <w:t xml:space="preserve"> </w:t>
      </w:r>
      <w:r>
        <w:t xml:space="preserve">dosyasının</w:t>
      </w:r>
      <w:r>
        <w:t xml:space="preserve"> </w:t>
      </w:r>
      <w:r>
        <w:rPr>
          <w:b/>
          <w:bCs/>
        </w:rPr>
        <w:t xml:space="preserve">tamamına</w:t>
      </w:r>
      <w:r>
        <w:t xml:space="preserve"> </w:t>
      </w:r>
      <w:r>
        <w:t xml:space="preserve">bakar ve</w:t>
      </w:r>
      <w:r>
        <w:t xml:space="preserve"> </w:t>
      </w:r>
      <w:r>
        <w:t xml:space="preserve">bu yeni günlük satırını fark eder — yeni bir bulgu (F-11) olarak kaydeder.</w:t>
      </w:r>
    </w:p>
    <w:p>
      <w:pPr>
        <w:pStyle w:val="BlockText"/>
      </w:pPr>
      <w:r>
        <w:rPr>
          <w:b/>
          <w:bCs/>
        </w:rPr>
        <w:t xml:space="preserve">Sık yapılan hata: bir düzeltmenin yalnız</w:t>
      </w:r>
      <w:r>
        <w:rPr>
          <w:b/>
          <w:bCs/>
        </w:rPr>
        <w:t xml:space="preserve"> </w:t>
      </w:r>
      <w:r>
        <w:rPr>
          <w:b/>
          <w:bCs/>
        </w:rPr>
        <w:t xml:space="preserve">‘iyi’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 varsaymak</w:t>
      </w:r>
    </w:p>
    <w:p>
      <w:pPr>
        <w:pStyle w:val="BlockText"/>
      </w:pPr>
      <w:r>
        <w:t xml:space="preserve">Bir değişikliğin</w:t>
      </w:r>
      <w:r>
        <w:t xml:space="preserve"> </w:t>
      </w:r>
      <w:r>
        <w:rPr>
          <w:b/>
          <w:bCs/>
        </w:rPr>
        <w:t xml:space="preserve">yalnızca</w:t>
      </w:r>
      <w:r>
        <w:t xml:space="preserve"> </w:t>
      </w:r>
      <w:r>
        <w:t xml:space="preserve">eski bir bulguyu kapattığını varsaymak tehlikelidir; her değişiklik, değiştirdiği</w:t>
      </w:r>
      <w:r>
        <w:t xml:space="preserve"> </w:t>
      </w:r>
      <w:r>
        <w:t xml:space="preserve">kodun</w:t>
      </w:r>
      <w:r>
        <w:t xml:space="preserve"> </w:t>
      </w:r>
      <w:r>
        <w:rPr>
          <w:b/>
          <w:bCs/>
        </w:rPr>
        <w:t xml:space="preserve">çevresinde</w:t>
      </w:r>
      <w:r>
        <w:t xml:space="preserve"> </w:t>
      </w:r>
      <w:r>
        <w:t xml:space="preserve">yeni bir davranışa da yol açabilir.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delta değerlendirme, yalnız</w:t>
      </w:r>
      <w:r>
        <w:t xml:space="preserve"> </w:t>
      </w:r>
      <w:r>
        <w:t xml:space="preserve">“eski bulgu</w:t>
      </w:r>
      <w:r>
        <w:t xml:space="preserve"> </w:t>
      </w:r>
      <w:r>
        <w:t xml:space="preserve">kapandı mı?”</w:t>
      </w:r>
      <w:r>
        <w:t xml:space="preserve"> </w:t>
      </w:r>
      <w:r>
        <w:t xml:space="preserve">değil,</w:t>
      </w:r>
      <w:r>
        <w:t xml:space="preserve"> </w:t>
      </w:r>
      <w:r>
        <w:t xml:space="preserve">“değişen dosyada</w:t>
      </w:r>
      <w:r>
        <w:t xml:space="preserve"> </w:t>
      </w:r>
      <w:r>
        <w:rPr>
          <w:b/>
          <w:bCs/>
        </w:rPr>
        <w:t xml:space="preserve">yeni</w:t>
      </w:r>
      <w:r>
        <w:t xml:space="preserve"> </w:t>
      </w:r>
      <w:r>
        <w:t xml:space="preserve">bir sorun var mı?”</w:t>
      </w:r>
      <w:r>
        <w:t xml:space="preserve"> </w:t>
      </w:r>
      <w:r>
        <w:t xml:space="preserve">sorusunu da sorar — bu yüzden delta</w:t>
      </w:r>
      <w:r>
        <w:t xml:space="preserve"> </w:t>
      </w:r>
      <w:r>
        <w:t xml:space="preserve">değerlendirme yalnızca eski testi tekrarlamaz, değişen dosyanın</w:t>
      </w:r>
      <w:r>
        <w:t xml:space="preserve"> </w:t>
      </w:r>
      <w:r>
        <w:rPr>
          <w:b/>
          <w:bCs/>
        </w:rPr>
        <w:t xml:space="preserve">tamamını</w:t>
      </w:r>
      <w:r>
        <w:t xml:space="preserve"> </w:t>
      </w:r>
      <w:r>
        <w:t xml:space="preserve">yeniden inceler.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4" w:name="sızma-testi-planı"/>
    <w:p>
      <w:pPr>
        <w:pStyle w:val="Heading2"/>
      </w:pPr>
      <w:r>
        <w:t xml:space="preserve">7. Sızma testi planı</w:t>
      </w:r>
    </w:p>
    <w:p>
      <w:pPr>
        <w:pStyle w:val="FirstParagraph"/>
      </w:pPr>
      <w:r>
        <w:t xml:space="preserve">Sızma testi, yukarıdaki yöntemleri saldırgan bakışıyla birleştiren,</w:t>
      </w:r>
      <w:r>
        <w:t xml:space="preserve"> </w:t>
      </w:r>
      <w:r>
        <w:rPr>
          <w:b/>
          <w:bCs/>
        </w:rPr>
        <w:t xml:space="preserve">planlı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izinli</w:t>
      </w:r>
      <w:r>
        <w:t xml:space="preserve"> </w:t>
      </w:r>
      <w:r>
        <w:t xml:space="preserve">bir etkinliktir.</w:t>
      </w:r>
      <w:r>
        <w:t xml:space="preserve"> </w:t>
      </w:r>
      <w:r>
        <w:t xml:space="preserve">“Planlı”</w:t>
      </w:r>
      <w:r>
        <w:t xml:space="preserve"> </w:t>
      </w:r>
      <w:r>
        <w:t xml:space="preserve">ve</w:t>
      </w:r>
      <w:r>
        <w:t xml:space="preserve"> </w:t>
      </w:r>
      <w:r>
        <w:t xml:space="preserve">“izinli”</w:t>
      </w:r>
      <w:r>
        <w:t xml:space="preserve"> </w:t>
      </w:r>
      <w:r>
        <w:t xml:space="preserve">sözcükleri isteğe bağlı değildir: kapsamı ve kuralları yazılı olmayan bir test, meşru bir</w:t>
      </w:r>
      <w:r>
        <w:t xml:space="preserve"> </w:t>
      </w:r>
      <w:r>
        <w:t xml:space="preserve">güvenlik çalışması değildir. Bir plan en az şu dört başlığı içerir.</w:t>
      </w:r>
    </w:p>
    <w:p>
      <w:pPr>
        <w:pStyle w:val="BodyText"/>
      </w:pPr>
      <w:r>
        <w:drawing>
          <wp:inline>
            <wp:extent cx="5759999" cy="1655394"/>
            <wp:effectExtent b="0" l="0" r="0" t="0"/>
            <wp:docPr descr="Sızma testi planının dört başlığı" title="" id="143" name="Picture"/>
            <a:graphic>
              <a:graphicData uri="http://schemas.openxmlformats.org/drawingml/2006/picture">
                <pic:pic>
                  <pic:nvPicPr>
                    <pic:cNvPr descr="h12-11-pentest-plani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5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5" w:name="kapsam-scope"/>
    <w:p>
      <w:pPr>
        <w:pStyle w:val="Heading3"/>
      </w:pPr>
      <w:r>
        <w:t xml:space="preserve">1. Kapsam (scope)</w:t>
      </w:r>
    </w:p>
    <w:p>
      <w:pPr>
        <w:pStyle w:val="FirstParagraph"/>
      </w:pPr>
      <w:r>
        <w:t xml:space="preserve">Neyin test edileceği ve neyin</w:t>
      </w:r>
      <w:r>
        <w:t xml:space="preserve"> </w:t>
      </w:r>
      <w:r>
        <w:rPr>
          <w:b/>
          <w:bCs/>
        </w:rPr>
        <w:t xml:space="preserve">edilmeyeceği</w:t>
      </w:r>
      <w:r>
        <w:t xml:space="preserve"> </w:t>
      </w:r>
      <w:r>
        <w:t xml:space="preserve">açıkça yazılır: hangi binary dosya/sürüm, hangi bileşenler, hangi</w:t>
      </w:r>
      <w:r>
        <w:t xml:space="preserve"> </w:t>
      </w:r>
      <w:r>
        <w:t xml:space="preserve">ortam (test ortamı mı, üretim mi), hangi veriler (yalnız sentetik). Kapsam dışı bırakılanlar da yazılır (ör. üçüncü</w:t>
      </w:r>
      <w:r>
        <w:t xml:space="preserve"> </w:t>
      </w:r>
      <w:r>
        <w:t xml:space="preserve">taraf sunucular, gerçek kullanıcı verisi).</w:t>
      </w:r>
    </w:p>
    <w:p>
      <w:pPr>
        <w:pStyle w:val="BlockText"/>
      </w:pPr>
      <w:r>
        <w:rPr>
          <w:b/>
          <w:bCs/>
        </w:rPr>
        <w:t xml:space="preserve">GüvenPay kapsam maddesi (örnek metin)</w:t>
      </w:r>
    </w:p>
    <w:p>
      <w:pPr>
        <w:pStyle w:val="BlockText"/>
      </w:pPr>
      <w:r>
        <w:t xml:space="preserve">“Kapsam: GüvenPay Cüzdan SDK v3.2.1, Android ARM64 derlemesi, test ortamı (üretim değil), yalnız sentetik kart</w:t>
      </w:r>
      <w:r>
        <w:t xml:space="preserve"> </w:t>
      </w:r>
      <w:r>
        <w:t xml:space="preserve">verisi.</w:t>
      </w:r>
      <w:r>
        <w:t xml:space="preserve"> </w:t>
      </w:r>
      <w:r>
        <w:rPr>
          <w:b/>
          <w:bCs/>
        </w:rPr>
        <w:t xml:space="preserve">Kapsam dışı:</w:t>
      </w:r>
      <w:r>
        <w:t xml:space="preserve"> </w:t>
      </w:r>
      <w:r>
        <w:t xml:space="preserve">işletim sistemi çekirdeği, üçüncü taraf ödeme ağ geçidi, gerçek kullanıcı hesapları.”</w:t>
      </w:r>
    </w:p>
    <w:bookmarkEnd w:id="145"/>
    <w:bookmarkStart w:id="146" w:name="angajman-kuralları-rules-of-engagement"/>
    <w:p>
      <w:pPr>
        <w:pStyle w:val="Heading3"/>
      </w:pPr>
      <w:r>
        <w:t xml:space="preserve">2. Angajman kuralları (rules of engagement)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Yazılı izin</w:t>
      </w:r>
      <w:r>
        <w:t xml:space="preserve"> </w:t>
      </w:r>
      <w:r>
        <w:t xml:space="preserve">ve yetkili imzası; test penceresi (tarih/saat).</w:t>
      </w:r>
    </w:p>
    <w:p>
      <w:pPr>
        <w:pStyle w:val="Compact"/>
        <w:numPr>
          <w:ilvl w:val="0"/>
          <w:numId w:val="1030"/>
        </w:numPr>
      </w:pPr>
      <w:r>
        <w:t xml:space="preserve">İzin verilen ve</w:t>
      </w:r>
      <w:r>
        <w:t xml:space="preserve"> </w:t>
      </w:r>
      <w:r>
        <w:rPr>
          <w:b/>
          <w:bCs/>
        </w:rPr>
        <w:t xml:space="preserve">yasak</w:t>
      </w:r>
      <w:r>
        <w:t xml:space="preserve"> </w:t>
      </w:r>
      <w:r>
        <w:t xml:space="preserve">yöntemler (ör. hizmet kesintisine yol açacak testler hariç).</w:t>
      </w:r>
    </w:p>
    <w:p>
      <w:pPr>
        <w:pStyle w:val="Compact"/>
        <w:numPr>
          <w:ilvl w:val="0"/>
          <w:numId w:val="1030"/>
        </w:numPr>
      </w:pPr>
      <w:r>
        <w:t xml:space="preserve">Veri işleme kuralı: gerçek kişisel veri kullanılmaz; bulgular gizli tutulur.</w:t>
      </w:r>
    </w:p>
    <w:p>
      <w:pPr>
        <w:pStyle w:val="Compact"/>
        <w:numPr>
          <w:ilvl w:val="0"/>
          <w:numId w:val="1030"/>
        </w:numPr>
      </w:pPr>
      <w:r>
        <w:t xml:space="preserve">Durdurma koşulu (kill switch): kritik bir etki görülürse test durur ve derhal bildirilir.</w:t>
      </w:r>
    </w:p>
    <w:p>
      <w:pPr>
        <w:pStyle w:val="Compact"/>
        <w:numPr>
          <w:ilvl w:val="0"/>
          <w:numId w:val="1030"/>
        </w:numPr>
      </w:pPr>
      <w:r>
        <w:t xml:space="preserve">İletişim ve yükseltme (escalation) noktaları.</w:t>
      </w:r>
    </w:p>
    <w:p>
      <w:pPr>
        <w:pStyle w:val="BlockText"/>
      </w:pPr>
      <w:r>
        <w:rPr>
          <w:b/>
          <w:bCs/>
        </w:rPr>
        <w:t xml:space="preserve">GüvenPay angajman kuralı maddesi (örnek metin)</w:t>
      </w:r>
    </w:p>
    <w:p>
      <w:pPr>
        <w:pStyle w:val="BlockText"/>
      </w:pPr>
      <w:r>
        <w:t xml:space="preserve">“Test penceresi: 10–14 Kasım, 09:00–18:00. Yasak yöntem: üretim sunucusuna karşı hizmet reddi (DoS) denemesi.</w:t>
      </w:r>
      <w:r>
        <w:t xml:space="preserve"> </w:t>
      </w:r>
      <w:r>
        <w:t xml:space="preserve">Durdurma koşulu: gerçek kullanıcı verisine rastlanırsa test</w:t>
      </w:r>
      <w:r>
        <w:t xml:space="preserve"> </w:t>
      </w:r>
      <w:r>
        <w:rPr>
          <w:b/>
          <w:bCs/>
        </w:rPr>
        <w:t xml:space="preserve">anında</w:t>
      </w:r>
      <w:r>
        <w:t xml:space="preserve"> </w:t>
      </w:r>
      <w:r>
        <w:t xml:space="preserve">durur ve GüvenPay güvenlik ekibine</w:t>
      </w:r>
      <w:r>
        <w:t xml:space="preserve"> </w:t>
      </w:r>
      <w:r>
        <w:t xml:space="preserve">bildirilir. İletişim noktası: güvenlik ekibi sorumlusu.”</w:t>
      </w:r>
    </w:p>
    <w:bookmarkEnd w:id="146"/>
    <w:bookmarkStart w:id="147" w:name="yöntem-methodology"/>
    <w:p>
      <w:pPr>
        <w:pStyle w:val="Heading3"/>
      </w:pPr>
      <w:r>
        <w:t xml:space="preserve">3. Yöntem (methodology)</w:t>
      </w:r>
    </w:p>
    <w:p>
      <w:pPr>
        <w:pStyle w:val="FirstParagraph"/>
      </w:pPr>
      <w:r>
        <w:t xml:space="preserve">Tanınmış bir metodoloji seçilir ve ona uyulur: mobil için</w:t>
      </w:r>
      <w:r>
        <w:t xml:space="preserve"> </w:t>
      </w:r>
      <w:r>
        <w:rPr>
          <w:b/>
          <w:bCs/>
        </w:rPr>
        <w:t xml:space="preserve">OWASP MASTG/MASVS</w:t>
      </w:r>
      <w:r>
        <w:t xml:space="preserve">, web için</w:t>
      </w:r>
      <w:r>
        <w:t xml:space="preserve"> </w:t>
      </w:r>
      <w:r>
        <w:rPr>
          <w:b/>
          <w:bCs/>
        </w:rPr>
        <w:t xml:space="preserve">OWASP WSTG</w:t>
      </w:r>
      <w:r>
        <w:t xml:space="preserve">, genel süreç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PTES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. Yöntem seçimi, sonucun</w:t>
      </w:r>
      <w:r>
        <w:t xml:space="preserve"> </w:t>
      </w:r>
      <w:r>
        <w:rPr>
          <w:b/>
          <w:bCs/>
        </w:rPr>
        <w:t xml:space="preserve">tekrarlanabilir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karşılaştırılabilir</w:t>
      </w:r>
      <w:r>
        <w:t xml:space="preserve"> </w:t>
      </w:r>
      <w:r>
        <w:t xml:space="preserve">olmasını sağlar.</w:t>
      </w:r>
    </w:p>
    <w:p>
      <w:pPr>
        <w:pStyle w:val="BlockText"/>
      </w:pPr>
      <w:r>
        <w:rPr>
          <w:b/>
          <w:bCs/>
        </w:rPr>
        <w:t xml:space="preserve">GüvenPay yöntem maddesi (örnek metin)</w:t>
      </w:r>
    </w:p>
    <w:p>
      <w:pPr>
        <w:pStyle w:val="BlockText"/>
      </w:pPr>
      <w:r>
        <w:t xml:space="preserve">“Yöntem: OWASP MASTG’nin depolama (storage) ve kriptografi (cryptography) test kategorileri temel alınmıştır.”</w:t>
      </w:r>
    </w:p>
    <w:bookmarkEnd w:id="147"/>
    <w:bookmarkStart w:id="151" w:name="test-şablonu-sekiz-başlık"/>
    <w:p>
      <w:pPr>
        <w:pStyle w:val="Heading3"/>
      </w:pPr>
      <w:r>
        <w:t xml:space="preserve">4. Test şablonu (sekiz başlık)</w:t>
      </w:r>
    </w:p>
    <w:p>
      <w:pPr>
        <w:pStyle w:val="FirstParagraph"/>
      </w:pPr>
      <w:r>
        <w:t xml:space="preserve">Değerlendirmedeki her test aynı şablonla yazılır; bu, projenizin S16 bölümünün de iskeletidir: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kimliği</w:t>
            </w:r>
          </w:p>
        </w:tc>
        <w:tc>
          <w:tcPr/>
          <w:p>
            <w:pPr>
              <w:pStyle w:val="Compact"/>
            </w:pPr>
            <w:r>
              <w:t xml:space="preserve">Benzersiz numara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İlgili gereksinim</w:t>
            </w:r>
          </w:p>
        </w:tc>
        <w:tc>
          <w:tcPr/>
          <w:p>
            <w:pPr>
              <w:pStyle w:val="Compact"/>
            </w:pPr>
            <w:r>
              <w:t xml:space="preserve">Hangi gereksinimi/varlığı sınıyor (S17 ile bağ)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Ne doğrulanıyor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 koşullar</w:t>
            </w:r>
          </w:p>
        </w:tc>
        <w:tc>
          <w:tcPr/>
          <w:p>
            <w:pPr>
              <w:pStyle w:val="Compact"/>
            </w:pPr>
            <w:r>
              <w:t xml:space="preserve">Ortam, sürüm, veriler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Yöntem/adımlar</w:t>
            </w:r>
          </w:p>
        </w:tc>
        <w:tc>
          <w:tcPr/>
          <w:p>
            <w:pPr>
              <w:pStyle w:val="Compact"/>
            </w:pPr>
            <w:r>
              <w:t xml:space="preserve">Tekrarlanabilir biçimde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Beklenen sonuç</w:t>
            </w:r>
          </w:p>
        </w:tc>
        <w:tc>
          <w:tcPr/>
          <w:p>
            <w:pPr>
              <w:pStyle w:val="Compact"/>
            </w:pPr>
            <w:r>
              <w:t xml:space="preserve">Güvenli davranış ne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Gözlenen sonuç</w:t>
            </w:r>
          </w:p>
        </w:tc>
        <w:tc>
          <w:tcPr/>
          <w:p>
            <w:pPr>
              <w:pStyle w:val="Compact"/>
            </w:pPr>
            <w:r>
              <w:t xml:space="preserve">Ne oldu (kanıtla)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 / karar</w:t>
            </w:r>
          </w:p>
        </w:tc>
        <w:tc>
          <w:tcPr/>
          <w:p>
            <w:pPr>
              <w:pStyle w:val="Compact"/>
            </w:pPr>
            <w:r>
              <w:t xml:space="preserve">Puanlama + geçti/kaldı + öneri</w:t>
            </w:r>
          </w:p>
        </w:tc>
      </w:tr>
    </w:tbl>
    <w:p>
      <w:pPr>
        <w:pStyle w:val="BodyText"/>
      </w:pPr>
      <w:r>
        <w:t xml:space="preserve">Sekiz alan da rastgele seçilmemiştir; her biri, testin</w:t>
      </w:r>
      <w:r>
        <w:t xml:space="preserve"> </w:t>
      </w:r>
      <w:r>
        <w:rPr>
          <w:b/>
          <w:bCs/>
        </w:rPr>
        <w:t xml:space="preserve">tekrarlanabilir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tartışılabilir</w:t>
      </w:r>
      <w:r>
        <w:t xml:space="preserve"> </w:t>
      </w:r>
      <w:r>
        <w:t xml:space="preserve">olması için gerekli</w:t>
      </w:r>
      <w:r>
        <w:t xml:space="preserve"> </w:t>
      </w:r>
      <w:r>
        <w:t xml:space="preserve">bir soruyu yanıtlar: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kimliği:</w:t>
      </w:r>
      <w:r>
        <w:t xml:space="preserve"> </w:t>
      </w:r>
      <w:r>
        <w:t xml:space="preserve">bir bulguyu (bölüm 6) ya da rapor satırını (bölüm 8) hangi teste bağlayacağınızı bilmeniz</w:t>
      </w:r>
      <w:r>
        <w:t xml:space="preserve"> </w:t>
      </w:r>
      <w:r>
        <w:t xml:space="preserve">gerekir — kimliksiz bir test, kanıtı olmayan bir iddiadır.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İlgili gereksinim:</w:t>
      </w:r>
      <w:r>
        <w:t xml:space="preserve"> </w:t>
      </w:r>
      <w:r>
        <w:t xml:space="preserve">bir test, hiçbir gereksinime bağlı değilse</w:t>
      </w:r>
      <w:r>
        <w:t xml:space="preserve"> </w:t>
      </w:r>
      <w:r>
        <w:t xml:space="preserve">“neden bu testi yapıyoruz?”</w:t>
      </w:r>
      <w:r>
        <w:t xml:space="preserve"> </w:t>
      </w:r>
      <w:r>
        <w:t xml:space="preserve">sorusuna cevap</w:t>
      </w:r>
      <w:r>
        <w:t xml:space="preserve"> </w:t>
      </w:r>
      <w:r>
        <w:t xml:space="preserve">veremez; bu alan S17 uyum matrisine giden</w:t>
      </w:r>
      <w:r>
        <w:t xml:space="preserve"> </w:t>
      </w:r>
      <w:r>
        <w:rPr>
          <w:b/>
          <w:bCs/>
        </w:rPr>
        <w:t xml:space="preserve">köprüdür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Amaç:</w:t>
      </w:r>
      <w:r>
        <w:t xml:space="preserve"> </w:t>
      </w:r>
      <w:r>
        <w:t xml:space="preserve">“ne doğrulanıyor”</w:t>
      </w:r>
      <w:r>
        <w:t xml:space="preserve"> </w:t>
      </w:r>
      <w:r>
        <w:t xml:space="preserve">cümlesi olmadan, bir okuyucu testin</w:t>
      </w:r>
      <w:r>
        <w:t xml:space="preserve"> </w:t>
      </w:r>
      <w:r>
        <w:rPr>
          <w:b/>
          <w:bCs/>
        </w:rPr>
        <w:t xml:space="preserve">neyi kanıtlamaya çalıştığını</w:t>
      </w:r>
      <w:r>
        <w:t xml:space="preserve"> </w:t>
      </w:r>
      <w:r>
        <w:t xml:space="preserve">anlayamaz.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Ön koşullar:</w:t>
      </w:r>
      <w:r>
        <w:t xml:space="preserve"> </w:t>
      </w:r>
      <w:r>
        <w:t xml:space="preserve">hangi sürüm, hangi ortam, hangi veriyle test edildiği yazılmazsa, aynı testi bir başkası</w:t>
      </w:r>
      <w:r>
        <w:t xml:space="preserve"> </w:t>
      </w:r>
      <w:r>
        <w:rPr>
          <w:b/>
          <w:bCs/>
        </w:rPr>
        <w:t xml:space="preserve">tekrar edemez</w:t>
      </w:r>
      <w:r>
        <w:t xml:space="preserve"> </w:t>
      </w:r>
      <w:r>
        <w:t xml:space="preserve">(delta değerlendirmede bu hayati önemdedir).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Yöntem/adımlar:</w:t>
      </w:r>
      <w:r>
        <w:t xml:space="preserve"> </w:t>
      </w:r>
      <w:r>
        <w:t xml:space="preserve">adım adım yazılmamış bir test,</w:t>
      </w:r>
      <w:r>
        <w:t xml:space="preserve"> </w:t>
      </w:r>
      <w:r>
        <w:t xml:space="preserve">“nasıl yaptım hatırlamıyorum”</w:t>
      </w:r>
      <w:r>
        <w:t xml:space="preserve"> </w:t>
      </w:r>
      <w:r>
        <w:t xml:space="preserve">riskini taşır; tekrarlanabilirlik</w:t>
      </w:r>
      <w:r>
        <w:t xml:space="preserve"> </w:t>
      </w:r>
      <w:r>
        <w:t xml:space="preserve">burada da kilit kelimedir.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Beklenen sonuç:</w:t>
      </w:r>
      <w:r>
        <w:t xml:space="preserve"> </w:t>
      </w:r>
      <w:r>
        <w:t xml:space="preserve">önceden yazılmazsa, testi çalıştıran kişi sonucu</w:t>
      </w:r>
      <w:r>
        <w:t xml:space="preserve"> </w:t>
      </w:r>
      <w:r>
        <w:rPr>
          <w:b/>
          <w:bCs/>
        </w:rPr>
        <w:t xml:space="preserve">istediği gibi yorumlama</w:t>
      </w:r>
      <w:r>
        <w:t xml:space="preserve"> </w:t>
      </w:r>
      <w:r>
        <w:t xml:space="preserve">eğilimine</w:t>
      </w:r>
      <w:r>
        <w:t xml:space="preserve"> </w:t>
      </w:r>
      <w:r>
        <w:t xml:space="preserve">girebilir (bilişsel önyargı, bölüm 1’deki</w:t>
      </w:r>
      <w:r>
        <w:t xml:space="preserve"> </w:t>
      </w:r>
      <w:r>
        <w:t xml:space="preserve">“geliştirici kendi ürününü onaylayamaz”</w:t>
      </w:r>
      <w:r>
        <w:t xml:space="preserve"> </w:t>
      </w:r>
      <w:r>
        <w:t xml:space="preserve">mantığının küçük ölçekli hâli).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Gözlenen sonuç:</w:t>
      </w:r>
      <w:r>
        <w:t xml:space="preserve"> </w:t>
      </w:r>
      <w:r>
        <w:t xml:space="preserve">kanıtsız bir</w:t>
      </w:r>
      <w:r>
        <w:t xml:space="preserve"> </w:t>
      </w:r>
      <w:r>
        <w:t xml:space="preserve">“çalıştı”</w:t>
      </w:r>
      <w:r>
        <w:t xml:space="preserve"> </w:t>
      </w:r>
      <w:r>
        <w:t xml:space="preserve">cümlesi, bölüm 0’da tanımladığımız anlamda bir</w:t>
      </w:r>
      <w:r>
        <w:t xml:space="preserve"> </w:t>
      </w:r>
      <w:r>
        <w:rPr>
          <w:b/>
          <w:bCs/>
        </w:rPr>
        <w:t xml:space="preserve">bulgu bile değildir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Saldırı potansiyeli/karar:</w:t>
      </w:r>
      <w:r>
        <w:t xml:space="preserve"> </w:t>
      </w:r>
      <w:r>
        <w:t xml:space="preserve">testin sonucunu bir</w:t>
      </w:r>
      <w:r>
        <w:t xml:space="preserve"> </w:t>
      </w:r>
      <w:r>
        <w:rPr>
          <w:b/>
          <w:bCs/>
        </w:rPr>
        <w:t xml:space="preserve">önceliğe</w:t>
      </w:r>
      <w:r>
        <w:t xml:space="preserve"> </w:t>
      </w:r>
      <w:r>
        <w:t xml:space="preserve">(bölüm 8’deki öncelik matrisi) çevirir.</w:t>
      </w:r>
    </w:p>
    <w:p>
      <w:pPr>
        <w:pStyle w:val="BlockText"/>
      </w:pPr>
      <w:r>
        <w:rPr>
          <w:b/>
          <w:bCs/>
        </w:rPr>
        <w:t xml:space="preserve">Takım etkinliği (sınıf içi)</w:t>
      </w:r>
    </w:p>
    <w:p>
      <w:pPr>
        <w:pStyle w:val="BlockText"/>
      </w:pPr>
      <w:r>
        <w:t xml:space="preserve">Her takım, kendi projesinden bir varlık seçer (ör. yerel veritabanındaki hassas kayıt) ve onun için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test</w:t>
      </w:r>
      <w:r>
        <w:t xml:space="preserve"> </w:t>
      </w:r>
      <w:r>
        <w:t xml:space="preserve">kartı doldurur: amaç, ön koşul, adımlar, beklenen/gözlenen sonuç, saldırı potansiyeli. Amaç bir açık bulmak değil,</w:t>
      </w:r>
      <w:r>
        <w:t xml:space="preserve"> </w:t>
      </w:r>
      <w:r>
        <w:rPr>
          <w:b/>
          <w:bCs/>
        </w:rPr>
        <w:t xml:space="preserve">doğru test kartını yazmayı</w:t>
      </w:r>
      <w:r>
        <w:t xml:space="preserve"> </w:t>
      </w:r>
      <w:r>
        <w:t xml:space="preserve">öğrenmektir.</w:t>
      </w:r>
    </w:p>
    <w:p>
      <w:pPr>
        <w:pStyle w:val="FirstParagraph"/>
      </w:pPr>
      <w:r>
        <w:t xml:space="preserve">Bütün planı bir ağaç olarak görün: kapsam kökten başlar, her tehdit kendi dalını, her test kartı bir yaprağı oluşturur; kapsama yüzdesi otomatik hesaplanır.</w:t>
      </w:r>
    </w:p>
    <w:p>
      <w:pPr>
        <w:pStyle w:val="BodyText"/>
      </w:pPr>
      <w:r>
        <w:drawing>
          <wp:inline>
            <wp:extent cx="5111999" cy="2465732"/>
            <wp:effectExtent b="0" l="0" r="0" t="0"/>
            <wp:docPr descr="Sızma testi planı ağacı — adım adım" title="" id="149" name="Picture"/>
            <a:graphic>
              <a:graphicData uri="http://schemas.openxmlformats.org/drawingml/2006/picture">
                <pic:pic>
                  <pic:nvPicPr>
                    <pic:cNvPr descr="pentest-plan-tree.tr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6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(çoğu test kartı çalıştırıldı, biri KALDI),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(birçoğu henüz çalıştırılmadı) ve iki uç örneği (</w:t>
      </w:r>
      <w:r>
        <w:rPr>
          <w:b/>
          <w:bCs/>
        </w:rPr>
        <w:t xml:space="preserve">hiçbiri çalıştırılmadı</w:t>
      </w:r>
      <w:r>
        <w:t xml:space="preserve">,</w:t>
      </w:r>
      <w:r>
        <w:t xml:space="preserve"> </w:t>
      </w:r>
      <w:r>
        <w:rPr>
          <w:b/>
          <w:bCs/>
        </w:rPr>
        <w:t xml:space="preserve">kapsama %100</w:t>
      </w:r>
      <w:r>
        <w:t xml:space="preserve">) deneyin.</w:t>
      </w:r>
    </w:p>
    <w:bookmarkEnd w:id="151"/>
    <w:bookmarkStart w:id="152" w:name="doldurulmuş-bir-test-kartı-örneği"/>
    <w:p>
      <w:pPr>
        <w:pStyle w:val="Heading3"/>
      </w:pPr>
      <w:r>
        <w:t xml:space="preserve">Doldurulmuş bir test kartı örneği</w:t>
      </w:r>
    </w:p>
    <w:p>
      <w:pPr>
        <w:pStyle w:val="FirstParagraph"/>
      </w:pPr>
      <w:r>
        <w:t xml:space="preserve">Aşağıda, sekiz başlıklı şablonun</w:t>
      </w:r>
      <w:r>
        <w:t xml:space="preserve"> </w:t>
      </w:r>
      <w:r>
        <w:rPr>
          <w:b/>
          <w:bCs/>
        </w:rPr>
        <w:t xml:space="preserve">gerçekten doldurulmuş</w:t>
      </w:r>
      <w:r>
        <w:t xml:space="preserve"> </w:t>
      </w:r>
      <w:r>
        <w:t xml:space="preserve">hâlini görüyoruz —</w:t>
      </w:r>
      <w:r>
        <w:t xml:space="preserve"> </w:t>
      </w:r>
      <w:hyperlink r:id="rId24">
        <w:r>
          <w:rPr>
            <w:rStyle w:val="Hyperlink"/>
          </w:rPr>
          <w:t xml:space="preserve">Hafta 3, §2</w:t>
        </w:r>
      </w:hyperlink>
      <w:r>
        <w:t xml:space="preserve">’deki AES-GCM/AEAD demosuyla</w:t>
      </w:r>
      <w:r>
        <w:t xml:space="preserve"> </w:t>
      </w:r>
      <w:r>
        <w:t xml:space="preserve">doğrudan bağlantılı bir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kimliği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İlgili gereksinim</w:t>
            </w:r>
          </w:p>
        </w:tc>
        <w:tc>
          <w:tcPr/>
          <w:p>
            <w:pPr>
              <w:pStyle w:val="Compact"/>
            </w:pPr>
            <w:r>
              <w:t xml:space="preserve">S5 / R-12:</w:t>
            </w:r>
            <w:r>
              <w:t xml:space="preserve"> </w:t>
            </w:r>
            <w:r>
              <w:t xml:space="preserve">“Yerel veritabanındaki kart alanları AEAD ile şifrelenir”</w:t>
            </w:r>
            <w:r>
              <w:t xml:space="preserve"> </w:t>
            </w:r>
            <w:r>
              <w:t xml:space="preserve">(hafta 3, S17’ye bağlı)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Root edilmiş bir cihazda, yerel veritabanı dosyasının doğrudan okunmasıyla kart verisinin açık metin olarak ele geçirilip geçirilemediğini; kurcalanmış bir kaydın</w:t>
            </w:r>
            <w:r>
              <w:t xml:space="preserve"> </w:t>
            </w:r>
            <w:r>
              <w:rPr>
                <w:b/>
                <w:bCs/>
              </w:rPr>
              <w:t xml:space="preserve">reddedilip reddedilmediğini</w:t>
            </w:r>
            <w:r>
              <w:t xml:space="preserve"> </w:t>
            </w:r>
            <w:r>
              <w:t xml:space="preserve">doğrulamak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 koşullar</w:t>
            </w:r>
          </w:p>
        </w:tc>
        <w:tc>
          <w:tcPr/>
          <w:p>
            <w:pPr>
              <w:pStyle w:val="Compact"/>
            </w:pPr>
            <w:r>
              <w:t xml:space="preserve">Test cihazı root edilmiş; GüvenPay v3.2.1 kurulu; veritabanında yalnız</w:t>
            </w:r>
            <w:r>
              <w:t xml:space="preserve"> </w:t>
            </w:r>
            <w:r>
              <w:rPr>
                <w:b/>
                <w:bCs/>
              </w:rPr>
              <w:t xml:space="preserve">sentetik</w:t>
            </w:r>
            <w:r>
              <w:t xml:space="preserve"> </w:t>
            </w:r>
            <w:r>
              <w:t xml:space="preserve">test kartı verisi (gerçek PAN yok, bu haftanın etik kuralı)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Yöntem/adımlar</w:t>
            </w:r>
          </w:p>
        </w:tc>
        <w:tc>
          <w:tcPr/>
          <w:p>
            <w:pPr>
              <w:pStyle w:val="Compact"/>
            </w:pPr>
            <w:r>
              <w:t xml:space="preserve">(1) Uygulamanın veri dizinindeki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dosyası cihazdan çekilir. (2) Dosya bir hex düzenleyicide incelenir, 16 haneli PAN deseni aranır. (3) Bulunamazsa, şifreli bir kayıttaki etiketin (tag) son baytı değiştirilir. (4) Uygulama yeniden başlatılır, davranış gözlenir.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Beklenen sonuç</w:t>
            </w:r>
          </w:p>
        </w:tc>
        <w:tc>
          <w:tcPr/>
          <w:p>
            <w:pPr>
              <w:pStyle w:val="Compact"/>
            </w:pPr>
            <w:r>
              <w:t xml:space="preserve">Dosyada hiçbir alan açık metin görünmemeli (AEAD şifreli); kurcalanan kayıt açılışta</w:t>
            </w:r>
            <w:r>
              <w:t xml:space="preserve"> </w:t>
            </w:r>
            <w:r>
              <w:rPr>
                <w:b/>
                <w:bCs/>
              </w:rPr>
              <w:t xml:space="preserve">reddedilmeli</w:t>
            </w:r>
            <w:r>
              <w:t xml:space="preserve"> </w:t>
            </w:r>
            <w:r>
              <w:t xml:space="preserve">(fail-closed, hafta 3 kuralı)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Gözlenen sonuç</w:t>
            </w:r>
          </w:p>
        </w:tc>
        <w:tc>
          <w:tcPr/>
          <w:p>
            <w:pPr>
              <w:pStyle w:val="Compact"/>
            </w:pPr>
            <w:r>
              <w:t xml:space="preserve">Dosya incelendi: tüm hassas alanlar rastgele görünen bayt dizileri (şifreli), desen eşleşmesi</w:t>
            </w:r>
            <w:r>
              <w:t xml:space="preserve"> </w:t>
            </w:r>
            <w:r>
              <w:rPr>
                <w:b/>
                <w:bCs/>
              </w:rPr>
              <w:t xml:space="preserve">yok</w:t>
            </w:r>
            <w:r>
              <w:t xml:space="preserve">. Kurcalanan kaydın etiketi değiştirildiğinde uygulama</w:t>
            </w:r>
            <w:r>
              <w:t xml:space="preserve"> </w:t>
            </w:r>
            <w:r>
              <w:t xml:space="preserve">“bütünlük doğrulama başarısız”</w:t>
            </w:r>
            <w:r>
              <w:t xml:space="preserve"> </w:t>
            </w:r>
            <w:r>
              <w:t xml:space="preserve">günlüğü yazdı ve kaydı</w:t>
            </w:r>
            <w:r>
              <w:t xml:space="preserve"> </w:t>
            </w:r>
            <w:r>
              <w:rPr>
                <w:b/>
                <w:bCs/>
              </w:rPr>
              <w:t xml:space="preserve">sildi</w:t>
            </w:r>
            <w:r>
              <w:t xml:space="preserve">; çökmedi, sessizce yanlış veri de döndürmedi.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 / karar</w:t>
            </w:r>
          </w:p>
        </w:tc>
        <w:tc>
          <w:tcPr/>
          <w:p>
            <w:pPr>
              <w:pStyle w:val="Compact"/>
            </w:pPr>
            <w:r>
              <w:t xml:space="preserve">Doğrudan dosya okuması başarısız olduğundan saldırgan anahtar çıkarmaya yönelmek zorunda kalır — bu, bölüm 5’teki</w:t>
            </w:r>
            <w:r>
              <w:t xml:space="preserve"> </w:t>
            </w:r>
            <w:r>
              <w:rPr>
                <w:b/>
                <w:bCs/>
              </w:rPr>
              <w:t xml:space="preserve">Senaryo B</w:t>
            </w:r>
            <w:r>
              <w:t xml:space="preserve"> </w:t>
            </w:r>
            <w:r>
              <w:t xml:space="preserve">ile aynı sınıfa girer (fiziksel + özel ekipman, puan 55, BEYOND).</w:t>
            </w:r>
            <w:r>
              <w:t xml:space="preserve"> </w:t>
            </w:r>
            <w:r>
              <w:rPr>
                <w:b/>
                <w:bCs/>
              </w:rPr>
              <w:t xml:space="preserve">Karar: GEÇTİ.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tablo neden S16’nın iskeleti?</w:t>
      </w:r>
    </w:p>
    <w:p>
      <w:pPr>
        <w:pStyle w:val="BlockText"/>
      </w:pPr>
      <w:r>
        <w:t xml:space="preserve">Dikkat edin:</w:t>
      </w:r>
      <w:r>
        <w:t xml:space="preserve"> </w:t>
      </w:r>
      <w:r>
        <w:t xml:space="preserve">“gözlenen sonuç”</w:t>
      </w:r>
      <w:r>
        <w:t xml:space="preserve"> </w:t>
      </w:r>
      <w:r>
        <w:t xml:space="preserve">satırı</w:t>
      </w:r>
      <w:r>
        <w:t xml:space="preserve"> </w:t>
      </w:r>
      <w:r>
        <w:rPr>
          <w:b/>
          <w:bCs/>
        </w:rPr>
        <w:t xml:space="preserve">kanıtla</w:t>
      </w:r>
      <w:r>
        <w:t xml:space="preserve"> </w:t>
      </w:r>
      <w:r>
        <w:t xml:space="preserve">(günlük çıktısı, dosya inceleme sonucu) yazılmış,</w:t>
      </w:r>
      <w:r>
        <w:t xml:space="preserve"> </w:t>
      </w:r>
      <w:r>
        <w:t xml:space="preserve">“muhtemelen</w:t>
      </w:r>
      <w:r>
        <w:t xml:space="preserve"> </w:t>
      </w:r>
      <w:r>
        <w:t xml:space="preserve">çalışıyor”</w:t>
      </w:r>
      <w:r>
        <w:t xml:space="preserve"> </w:t>
      </w:r>
      <w:r>
        <w:t xml:space="preserve">gibi bir varsayım içermiyor. Finalde S16’dan beklenen tam olarak budur (bölüm 9) —</w:t>
      </w:r>
      <w:r>
        <w:t xml:space="preserve"> </w:t>
      </w:r>
      <w:r>
        <w:rPr>
          <w:b/>
          <w:bCs/>
        </w:rPr>
        <w:t xml:space="preserve">plan değil,</w:t>
      </w:r>
      <w:r>
        <w:rPr>
          <w:b/>
          <w:bCs/>
        </w:rPr>
        <w:t xml:space="preserve"> </w:t>
      </w:r>
      <w:r>
        <w:rPr>
          <w:b/>
          <w:bCs/>
        </w:rPr>
        <w:t xml:space="preserve">sonuç.</w:t>
      </w:r>
    </w:p>
    <w:bookmarkEnd w:id="152"/>
    <w:bookmarkStart w:id="153" w:name="bir-de-kaldi-başarısız-örneği-görelim"/>
    <w:p>
      <w:pPr>
        <w:pStyle w:val="Heading3"/>
      </w:pPr>
      <w:r>
        <w:t xml:space="preserve">Bir de KALDI (başarısız) örneği görelim</w:t>
      </w:r>
    </w:p>
    <w:p>
      <w:pPr>
        <w:pStyle w:val="FirstParagraph"/>
      </w:pPr>
      <w:r>
        <w:t xml:space="preserve">PT-07</w:t>
      </w:r>
      <w:r>
        <w:t xml:space="preserve"> </w:t>
      </w:r>
      <w:r>
        <w:rPr>
          <w:b/>
          <w:bCs/>
        </w:rPr>
        <w:t xml:space="preserve">geçti</w:t>
      </w:r>
      <w:r>
        <w:t xml:space="preserve">; ama bir test kartının</w:t>
      </w:r>
      <w:r>
        <w:t xml:space="preserve"> </w:t>
      </w:r>
      <w:r>
        <w:rPr>
          <w:b/>
          <w:bCs/>
        </w:rPr>
        <w:t xml:space="preserve">kaldığı</w:t>
      </w:r>
      <w:r>
        <w:t xml:space="preserve"> </w:t>
      </w:r>
      <w:r>
        <w:t xml:space="preserve">durumu da görmeden bölüm eksik kalır — çünkü bir öğrencinin en</w:t>
      </w:r>
      <w:r>
        <w:t xml:space="preserve"> </w:t>
      </w:r>
      <w:r>
        <w:t xml:space="preserve">sık yaptığı hata, yalnız geçen testleri göstermektir. Aynı GüvenPay’in ilk sürümünde (v3.2.0, F-03 düzeltilmeden</w:t>
      </w:r>
      <w:r>
        <w:t xml:space="preserve"> </w:t>
      </w:r>
      <w:r>
        <w:t xml:space="preserve">önce) aynı test şöyle sonuçlanırdı: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kimliği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PT-03</w:t>
            </w:r>
            <w:r>
              <w:t xml:space="preserve"> </w:t>
            </w:r>
            <w:r>
              <w:t xml:space="preserve">(F-03’ün kaynağı)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İlgili gereksinim</w:t>
            </w:r>
          </w:p>
        </w:tc>
        <w:tc>
          <w:tcPr/>
          <w:p>
            <w:pPr>
              <w:pStyle w:val="Compact"/>
            </w:pPr>
            <w:r>
              <w:t xml:space="preserve">R-11:</w:t>
            </w:r>
            <w:r>
              <w:t xml:space="preserve"> </w:t>
            </w:r>
            <w:r>
              <w:t xml:space="preserve">“Her cihazda anahtar türetme benzersiz olmalı”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</w:t>
            </w:r>
          </w:p>
        </w:tc>
        <w:tc>
          <w:tcPr/>
          <w:p>
            <w:pPr>
              <w:pStyle w:val="Compact"/>
            </w:pPr>
            <w:r>
              <w:t xml:space="preserve">İki farklı cihazda aynı girdiyle anahtar türetmenin</w:t>
            </w:r>
            <w:r>
              <w:t xml:space="preserve"> </w:t>
            </w:r>
            <w:r>
              <w:rPr>
                <w:b/>
                <w:bCs/>
              </w:rPr>
              <w:t xml:space="preserve">farklı</w:t>
            </w:r>
            <w:r>
              <w:t xml:space="preserve"> </w:t>
            </w:r>
            <w:r>
              <w:t xml:space="preserve">anahtarlar üretip üretmediğini doğrulamak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 koşullar</w:t>
            </w:r>
          </w:p>
        </w:tc>
        <w:tc>
          <w:tcPr/>
          <w:p>
            <w:pPr>
              <w:pStyle w:val="Compact"/>
            </w:pPr>
            <w:r>
              <w:t xml:space="preserve">İki test cihazı, GüvenPay v3.2.0, aynı sentetik kullanıcı verisi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Yöntem/adımlar</w:t>
            </w:r>
          </w:p>
        </w:tc>
        <w:tc>
          <w:tcPr/>
          <w:p>
            <w:pPr>
              <w:pStyle w:val="Compact"/>
            </w:pPr>
            <w:r>
              <w:t xml:space="preserve">(1) Her iki cihazda da uygulama sıfırdan kurulur. (2) Aynı kullanıcı verisiyle anahtar türetme tetiklenir. (3) Üretilen anahtarlar dışa aktarılıp karşılaştırılır.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Beklenen sonuç</w:t>
            </w:r>
          </w:p>
        </w:tc>
        <w:tc>
          <w:tcPr/>
          <w:p>
            <w:pPr>
              <w:pStyle w:val="Compact"/>
            </w:pPr>
            <w:r>
              <w:t xml:space="preserve">İki cihazdan</w:t>
            </w:r>
            <w:r>
              <w:t xml:space="preserve"> </w:t>
            </w:r>
            <w:r>
              <w:rPr>
                <w:b/>
                <w:bCs/>
              </w:rPr>
              <w:t xml:space="preserve">farklı</w:t>
            </w:r>
            <w:r>
              <w:t xml:space="preserve"> </w:t>
            </w:r>
            <w:r>
              <w:t xml:space="preserve">anahtar üretilmeli (cihaza özgü rastgele tuz sayesinde)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Gözlenen sonuç</w:t>
            </w:r>
          </w:p>
        </w:tc>
        <w:tc>
          <w:tcPr/>
          <w:p>
            <w:pPr>
              <w:pStyle w:val="Compact"/>
            </w:pPr>
            <w:r>
              <w:t xml:space="preserve">İki cihazdan da</w:t>
            </w:r>
            <w:r>
              <w:t xml:space="preserve"> </w:t>
            </w:r>
            <w:r>
              <w:rPr>
                <w:b/>
                <w:bCs/>
              </w:rPr>
              <w:t xml:space="preserve">aynı</w:t>
            </w:r>
            <w:r>
              <w:t xml:space="preserve"> </w:t>
            </w:r>
            <w:r>
              <w:t xml:space="preserve">64 baytlık anahtar üretildi (ekran çıktısı ekte, bayt bayt eşleşme). Kaynak kod incelendiğinde tuzun sabit bir dize olduğu görüldü.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 / karar</w:t>
            </w:r>
          </w:p>
        </w:tc>
        <w:tc>
          <w:tcPr/>
          <w:p>
            <w:pPr>
              <w:pStyle w:val="Compact"/>
            </w:pPr>
            <w:r>
              <w:t xml:space="preserve">Süre &lt; 1 gün, uzmanlık sıradan, bilgi kamuya açık, fırsat sınırsız, ekipman ücretsiz →</w:t>
            </w:r>
            <w:r>
              <w:t xml:space="preserve"> </w:t>
            </w:r>
            <w:r>
              <w:rPr>
                <w:b/>
                <w:bCs/>
              </w:rPr>
              <w:t xml:space="preserve">toplam 0, BASIC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Karar: KALDI.</w:t>
            </w:r>
            <w:r>
              <w:t xml:space="preserve"> </w:t>
            </w:r>
            <w:r>
              <w:t xml:space="preserve">Bu, F-03 bulgusunun doğduğu testtir (bölüm 6).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Kural: KALDI bir başarısızlık değil, sürecin çalıştığının kanıtıdır</w:t>
      </w:r>
    </w:p>
    <w:p>
      <w:pPr>
        <w:pStyle w:val="BlockText"/>
      </w:pPr>
      <w:r>
        <w:t xml:space="preserve">Bir test planında</w:t>
      </w:r>
      <w:r>
        <w:t xml:space="preserve"> </w:t>
      </w:r>
      <w:r>
        <w:rPr>
          <w:b/>
          <w:bCs/>
        </w:rPr>
        <w:t xml:space="preserve">hiç</w:t>
      </w:r>
      <w:r>
        <w:t xml:space="preserve"> </w:t>
      </w:r>
      <w:r>
        <w:t xml:space="preserve">KALDI görmemek, genelde</w:t>
      </w:r>
      <w:r>
        <w:t xml:space="preserve"> </w:t>
      </w:r>
      <w:r>
        <w:t xml:space="preserve">“hiçbir zafiyet yok”</w:t>
      </w:r>
      <w:r>
        <w:t xml:space="preserve"> </w:t>
      </w:r>
      <w:r>
        <w:t xml:space="preserve">değil,</w:t>
      </w:r>
      <w:r>
        <w:t xml:space="preserve"> </w:t>
      </w:r>
      <w:r>
        <w:t xml:space="preserve">“yeterince derin bakılmadı”</w:t>
      </w:r>
      <w:r>
        <w:t xml:space="preserve"> </w:t>
      </w:r>
      <w:r>
        <w:t xml:space="preserve">anlamına gelir. İyi bir S16, en az birkaç KALDI içerip, her birinin nasıl</w:t>
      </w:r>
      <w:r>
        <w:t xml:space="preserve"> </w:t>
      </w:r>
      <w:r>
        <w:rPr>
          <w:b/>
          <w:bCs/>
        </w:rPr>
        <w:t xml:space="preserve">kapandığını</w:t>
      </w:r>
      <w:r>
        <w:t xml:space="preserve"> </w:t>
      </w:r>
      <w:r>
        <w:t xml:space="preserve">(bölüm 6’daki</w:t>
      </w:r>
      <w:r>
        <w:t xml:space="preserve"> </w:t>
      </w:r>
      <w:r>
        <w:t xml:space="preserve">bulgu-aksiyon döngüsüyle) göstermelidir — bu tam olarak PT-03 → F-03 → PT-07 zincirinde gördüğümüz şeydir.</w:t>
      </w:r>
    </w:p>
    <w:p>
      <w:pPr>
        <w:pStyle w:val="BlockText"/>
      </w:pPr>
      <w:r>
        <w:rPr>
          <w:b/>
          <w:bCs/>
        </w:rPr>
        <w:t xml:space="preserve">Sahada nasıl uygulanır? Yazılı izin neden bu kadar katı?</w:t>
      </w:r>
    </w:p>
    <w:p>
      <w:pPr>
        <w:pStyle w:val="BlockText"/>
      </w:pPr>
      <w:r>
        <w:t xml:space="preserve">Angajman kurallarındaki</w:t>
      </w:r>
      <w:r>
        <w:t xml:space="preserve"> </w:t>
      </w:r>
      <w:r>
        <w:t xml:space="preserve">“yazılı izin”</w:t>
      </w:r>
      <w:r>
        <w:t xml:space="preserve"> </w:t>
      </w:r>
      <w:r>
        <w:t xml:space="preserve">maddesi süs değildir: yetkisiz bir sisteme erişim denemesi, niyet ne</w:t>
      </w:r>
      <w:r>
        <w:t xml:space="preserve"> </w:t>
      </w:r>
      <w:r>
        <w:t xml:space="preserve">olursa olsun (ders projesi,</w:t>
      </w:r>
      <w:r>
        <w:t xml:space="preserve"> </w:t>
      </w:r>
      <w:r>
        <w:t xml:space="preserve">“iyi niyetli”</w:t>
      </w:r>
      <w:r>
        <w:t xml:space="preserve"> </w:t>
      </w:r>
      <w:r>
        <w:t xml:space="preserve">araştırma), birçok ülkede</w:t>
      </w:r>
      <w:r>
        <w:t xml:space="preserve"> </w:t>
      </w:r>
      <w:r>
        <w:rPr>
          <w:b/>
          <w:bCs/>
        </w:rPr>
        <w:t xml:space="preserve">suç</w:t>
      </w:r>
      <w:r>
        <w:t xml:space="preserve"> </w:t>
      </w:r>
      <w:r>
        <w:t xml:space="preserve">sayılır. Bu yüzden gerçek</w:t>
      </w:r>
      <w:r>
        <w:t xml:space="preserve"> </w:t>
      </w:r>
      <w:r>
        <w:t xml:space="preserve">laboratuvarlar teste başlamadan önce imzalı bir sözleşme olmadan</w:t>
      </w:r>
      <w:r>
        <w:t xml:space="preserve"> </w:t>
      </w:r>
      <w:r>
        <w:rPr>
          <w:b/>
          <w:bCs/>
        </w:rPr>
        <w:t xml:space="preserve">tek bir komut bile</w:t>
      </w:r>
      <w:r>
        <w:t xml:space="preserve"> </w:t>
      </w:r>
      <w:r>
        <w:t xml:space="preserve">çalıştırmaz. Ders</w:t>
      </w:r>
      <w:r>
        <w:t xml:space="preserve"> </w:t>
      </w:r>
      <w:r>
        <w:t xml:space="preserve">projenizde bu riski tamamen ortadan kaldırmak için sızma testi çalışmaları yalnız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projeniz üzerinde,</w:t>
      </w:r>
      <w:r>
        <w:t xml:space="preserve"> </w:t>
      </w:r>
      <w:r>
        <w:t xml:space="preserve">kağıt üstünde planlanır (yukarıdaki etik ve hukuki çerçeve kutusu).</w:t>
      </w:r>
    </w:p>
    <w:bookmarkEnd w:id="153"/>
    <w:bookmarkEnd w:id="154"/>
    <w:bookmarkStart w:id="166" w:name="raporlama"/>
    <w:p>
      <w:pPr>
        <w:pStyle w:val="Heading2"/>
      </w:pPr>
      <w:r>
        <w:t xml:space="preserve">8. Raporlama</w:t>
      </w:r>
    </w:p>
    <w:p>
      <w:pPr>
        <w:pStyle w:val="FirstParagraph"/>
      </w:pPr>
      <w:r>
        <w:t xml:space="preserve">İyi bir güvenlik raporu, bir</w:t>
      </w:r>
      <w:r>
        <w:t xml:space="preserve"> </w:t>
      </w:r>
      <w:r>
        <w:t xml:space="preserve">“kaldınız”</w:t>
      </w:r>
      <w:r>
        <w:t xml:space="preserve"> </w:t>
      </w:r>
      <w:r>
        <w:t xml:space="preserve">listesi değil,</w:t>
      </w:r>
      <w:r>
        <w:t xml:space="preserve"> </w:t>
      </w:r>
      <w:r>
        <w:rPr>
          <w:b/>
          <w:bCs/>
        </w:rPr>
        <w:t xml:space="preserve">karar verilebilir</w:t>
      </w:r>
      <w:r>
        <w:t xml:space="preserve"> </w:t>
      </w:r>
      <w:r>
        <w:t xml:space="preserve">bir belgedir:</w:t>
      </w:r>
    </w:p>
    <w:p>
      <w:pPr>
        <w:pStyle w:val="BodyText"/>
      </w:pPr>
      <w:r>
        <w:drawing>
          <wp:inline>
            <wp:extent cx="5759999" cy="2567191"/>
            <wp:effectExtent b="0" l="0" r="0" t="0"/>
            <wp:docPr descr="Raporun dört bölümü ve okuyucuları" title="" id="156" name="Picture"/>
            <a:graphic>
              <a:graphicData uri="http://schemas.openxmlformats.org/drawingml/2006/picture">
                <pic:pic>
                  <pic:nvPicPr>
                    <pic:cNvPr descr="h12-12-raporlama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Yönetici özeti:</w:t>
      </w:r>
      <w:r>
        <w:t xml:space="preserve"> </w:t>
      </w:r>
      <w:r>
        <w:t xml:space="preserve">teknik olmayan okur için genel durum ve en kritik üç bulgu. Okuyucu genellikle bir yönetici ya</w:t>
      </w:r>
      <w:r>
        <w:t xml:space="preserve"> </w:t>
      </w:r>
      <w:r>
        <w:t xml:space="preserve">da müşteridir;</w:t>
      </w:r>
      <w:r>
        <w:t xml:space="preserve"> </w:t>
      </w:r>
      <w:r>
        <w:t xml:space="preserve">“kaç bulgu var”</w:t>
      </w:r>
      <w:r>
        <w:t xml:space="preserve"> </w:t>
      </w:r>
      <w:r>
        <w:t xml:space="preserve">değil,</w:t>
      </w:r>
      <w:r>
        <w:t xml:space="preserve"> </w:t>
      </w:r>
      <w:r>
        <w:t xml:space="preserve">“üretime hazır mıyız”</w:t>
      </w:r>
      <w:r>
        <w:t xml:space="preserve"> </w:t>
      </w:r>
      <w:r>
        <w:t xml:space="preserve">sorusuna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cevap verir.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Yöntem ve kapsam:</w:t>
      </w:r>
      <w:r>
        <w:t xml:space="preserve"> </w:t>
      </w:r>
      <w:r>
        <w:t xml:space="preserve">ne test edildi, ne edilmedi, hangi metodolojiyle. Kapsam dışı bırakılanların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dışarıda kaldığı da yazılır — aksi hâlde okuyucu</w:t>
      </w:r>
      <w:r>
        <w:t xml:space="preserve"> </w:t>
      </w:r>
      <w:r>
        <w:t xml:space="preserve">“test edilmedi mi, yoksa unutuldu mu”</w:t>
      </w:r>
      <w:r>
        <w:t xml:space="preserve"> </w:t>
      </w:r>
      <w:r>
        <w:t xml:space="preserve">ayrımını yapamaz.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Bulgular:</w:t>
      </w:r>
      <w:r>
        <w:t xml:space="preserve"> </w:t>
      </w:r>
      <w:r>
        <w:t xml:space="preserve">her biri kanıt, saldırı potansiyeli ve CVSS, öneri ile. Bulgular önem sırasına göre (en ciddi önce)</w:t>
      </w:r>
      <w:r>
        <w:t xml:space="preserve"> </w:t>
      </w:r>
      <w:r>
        <w:t xml:space="preserve">listelenir; her biri tek başına okunduğunda bile anlaşılır olmalıdır.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Bulgu–aksiyon tablosu:</w:t>
      </w:r>
      <w:r>
        <w:t xml:space="preserve"> </w:t>
      </w:r>
      <w:r>
        <w:t xml:space="preserve">geliştiricinin yanıtı ve kapanış durumu. Bu, bölüm 6’daki dört adımlı döngünün</w:t>
      </w:r>
      <w:r>
        <w:t xml:space="preserve"> </w:t>
      </w:r>
      <w:r>
        <w:t xml:space="preserve">(bulgu → öneri → aksiyon → kapanış) rapordaki karşılığıdır.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kapatılmayan ya da devredilen riskler, gerekçesiyle. Bu bölüm</w:t>
      </w:r>
      <w:r>
        <w:t xml:space="preserve"> </w:t>
      </w:r>
      <w:r>
        <w:rPr>
          <w:b/>
          <w:bCs/>
        </w:rPr>
        <w:t xml:space="preserve">atlanamaz</w:t>
      </w:r>
      <w:r>
        <w:t xml:space="preserve">: bir raporun en çok</w:t>
      </w:r>
      <w:r>
        <w:t xml:space="preserve"> </w:t>
      </w:r>
      <w:r>
        <w:t xml:space="preserve">güven kazandıran kısmı, aslında</w:t>
      </w:r>
      <w:r>
        <w:t xml:space="preserve"> </w:t>
      </w:r>
      <w:r>
        <w:t xml:space="preserve">“her şeyi çözdük”</w:t>
      </w:r>
      <w:r>
        <w:t xml:space="preserve"> </w:t>
      </w:r>
      <w:r>
        <w:t xml:space="preserve">değil,</w:t>
      </w:r>
      <w:r>
        <w:t xml:space="preserve"> </w:t>
      </w:r>
      <w:r>
        <w:t xml:space="preserve">“şunu çözemedik, işte nedeni”</w:t>
      </w:r>
      <w:r>
        <w:t xml:space="preserve"> </w:t>
      </w:r>
      <w:r>
        <w:t xml:space="preserve">cümlesidir.</w:t>
      </w:r>
    </w:p>
    <w:p>
      <w:pPr>
        <w:pStyle w:val="FirstParagraph"/>
      </w:pPr>
      <w:r>
        <w:t xml:space="preserve">Beş bölümü doldurup açık ve ACİL bulgu kalıp kalmadığına göre</w:t>
      </w:r>
      <w:r>
        <w:t xml:space="preserve"> </w:t>
      </w:r>
      <w:r>
        <w:t xml:space="preserve">“üretime hazır”</w:t>
      </w:r>
      <w:r>
        <w:t xml:space="preserve"> </w:t>
      </w:r>
      <w:r>
        <w:t xml:space="preserve">kararının nasıl çıktığını izleyin.</w:t>
      </w:r>
    </w:p>
    <w:p>
      <w:pPr>
        <w:pStyle w:val="BodyText"/>
      </w:pPr>
      <w:r>
        <w:drawing>
          <wp:inline>
            <wp:extent cx="5111999" cy="10912884"/>
            <wp:effectExtent b="0" l="0" r="0" t="0"/>
            <wp:docPr descr="Rapor yapısı — adım adım" title="" id="159" name="Picture"/>
            <a:graphic>
              <a:graphicData uri="http://schemas.openxmlformats.org/drawingml/2006/picture">
                <pic:pic>
                  <pic:nvPicPr>
                    <pic:cNvPr descr="report-structure.tr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91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(açık acil bulgu yok → HAZIR) ile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(bir açık acil bulgu → HAZIR DEĞİL) ve iki uç örneği (</w:t>
      </w:r>
      <w:r>
        <w:rPr>
          <w:b/>
          <w:bCs/>
        </w:rPr>
        <w:t xml:space="preserve">hepsi kapandı</w:t>
      </w:r>
      <w:r>
        <w:t xml:space="preserve">,</w:t>
      </w:r>
      <w:r>
        <w:t xml:space="preserve"> </w:t>
      </w:r>
      <w:r>
        <w:rPr>
          <w:b/>
          <w:bCs/>
        </w:rPr>
        <w:t xml:space="preserve">hepsi açık ve acil</w:t>
      </w:r>
      <w:r>
        <w:t xml:space="preserve">) karşılaştırın.</w:t>
      </w:r>
    </w:p>
    <w:p>
      <w:pPr>
        <w:pStyle w:val="BlockText"/>
      </w:pPr>
      <w:r>
        <w:rPr>
          <w:b/>
          <w:bCs/>
        </w:rPr>
        <w:t xml:space="preserve">Eleştirel okuma alıştırması</w:t>
      </w:r>
    </w:p>
    <w:p>
      <w:pPr>
        <w:pStyle w:val="BlockText"/>
      </w:pPr>
      <w:r>
        <w:t xml:space="preserve">Size verilen kısa bir bulgu metnini birlikte okuyun: bu bulgunun saldırı potansiyeli doğru mu derecelendirilmiş?</w:t>
      </w:r>
      <w:r>
        <w:t xml:space="preserve"> </w:t>
      </w:r>
      <w:r>
        <w:t xml:space="preserve">Öneri uygulanabilir mi?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diyen bir satırın kanıtı var mı? Bu okuma,</w:t>
      </w:r>
      <w:r>
        <w:t xml:space="preserve"> </w:t>
      </w:r>
      <w:hyperlink r:id="rId39">
        <w:r>
          <w:rPr>
            <w:rStyle w:val="Hyperlink"/>
          </w:rPr>
          <w:t xml:space="preserve">13. haftadaki</w:t>
        </w:r>
      </w:hyperlink>
      <w:r>
        <w:t xml:space="preserve"> </w:t>
      </w:r>
      <w:r>
        <w:t xml:space="preserve">uyum matrisi</w:t>
      </w:r>
      <w:r>
        <w:t xml:space="preserve"> </w:t>
      </w:r>
      <w:r>
        <w:t xml:space="preserve">okumasının provasıdır.</w:t>
      </w:r>
    </w:p>
    <w:bookmarkStart w:id="161" w:name="X351b0fbfea4941ee5bdcf88e030afdbd49fcfdd"/>
    <w:p>
      <w:pPr>
        <w:pStyle w:val="Heading3"/>
      </w:pPr>
      <w:r>
        <w:t xml:space="preserve">Bir rapor, birden çok okuyucuya hizmet eder</w:t>
      </w:r>
    </w:p>
    <w:p>
      <w:pPr>
        <w:pStyle w:val="FirstParagraph"/>
      </w:pPr>
      <w:r>
        <w:t xml:space="preserve">Yukarıdaki beş bölümün neden hepsinin gerekli olduğunu anlamak için, aynı raporu</w:t>
      </w:r>
      <w:r>
        <w:t xml:space="preserve"> </w:t>
      </w:r>
      <w:r>
        <w:rPr>
          <w:b/>
          <w:bCs/>
        </w:rPr>
        <w:t xml:space="preserve">kim okuyacak</w:t>
      </w:r>
      <w:r>
        <w:t xml:space="preserve"> </w:t>
      </w:r>
      <w:r>
        <w:t xml:space="preserve">sorusunu</w:t>
      </w:r>
      <w:r>
        <w:t xml:space="preserve"> </w:t>
      </w:r>
      <w:r>
        <w:t xml:space="preserve">soralım — her bölüm aslında farklı bir okuyucu için yazılır: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Kim okur?</w:t>
            </w:r>
          </w:p>
        </w:tc>
        <w:tc>
          <w:tcPr/>
          <w:p>
            <w:pPr>
              <w:pStyle w:val="Compact"/>
            </w:pPr>
            <w:r>
              <w:t xml:space="preserve">Ne arıyor?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Yönetici özeti</w:t>
            </w:r>
          </w:p>
        </w:tc>
        <w:tc>
          <w:tcPr/>
          <w:p>
            <w:pPr>
              <w:pStyle w:val="Compact"/>
            </w:pPr>
            <w:r>
              <w:t xml:space="preserve">Yönetici, müşteri, banka</w:t>
            </w:r>
          </w:p>
        </w:tc>
        <w:tc>
          <w:tcPr/>
          <w:p>
            <w:pPr>
              <w:pStyle w:val="Compact"/>
            </w:pPr>
            <w:r>
              <w:t xml:space="preserve">“Üretime hazır mı, evet/hayır?”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Yöntem ve kapsam</w:t>
            </w:r>
          </w:p>
        </w:tc>
        <w:tc>
          <w:tcPr/>
          <w:p>
            <w:pPr>
              <w:pStyle w:val="Compact"/>
            </w:pPr>
            <w:r>
              <w:t xml:space="preserve">Bir sonraki değerlendirici, denetçi</w:t>
            </w:r>
          </w:p>
        </w:tc>
        <w:tc>
          <w:tcPr/>
          <w:p>
            <w:pPr>
              <w:pStyle w:val="Compact"/>
            </w:pPr>
            <w:r>
              <w:t xml:space="preserve">“Bu test</w:t>
            </w:r>
            <w:r>
              <w:t xml:space="preserve"> </w:t>
            </w:r>
            <w:r>
              <w:rPr>
                <w:b/>
                <w:bCs/>
              </w:rPr>
              <w:t xml:space="preserve">tekrarlanabilir</w:t>
            </w:r>
            <w:r>
              <w:t xml:space="preserve"> </w:t>
            </w:r>
            <w:r>
              <w:t xml:space="preserve">mi, neyi kapsamamış?”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Bulgular</w:t>
            </w:r>
          </w:p>
        </w:tc>
        <w:tc>
          <w:tcPr/>
          <w:p>
            <w:pPr>
              <w:pStyle w:val="Compact"/>
            </w:pPr>
            <w:r>
              <w:t xml:space="preserve">Geliştirme ekibi lideri</w:t>
            </w:r>
          </w:p>
        </w:tc>
        <w:tc>
          <w:tcPr/>
          <w:p>
            <w:pPr>
              <w:pStyle w:val="Compact"/>
            </w:pPr>
            <w:r>
              <w:t xml:space="preserve">“Hangi sırayla düzeltmeliyiz?”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Bulgu–aksiyon tablosu</w:t>
            </w:r>
          </w:p>
        </w:tc>
        <w:tc>
          <w:tcPr/>
          <w:p>
            <w:pPr>
              <w:pStyle w:val="Compact"/>
            </w:pPr>
            <w:r>
              <w:t xml:space="preserve">Proje yöneticisi, gelecekteki bakım ekibi</w:t>
            </w:r>
          </w:p>
        </w:tc>
        <w:tc>
          <w:tcPr/>
          <w:p>
            <w:pPr>
              <w:pStyle w:val="Compact"/>
            </w:pPr>
            <w:r>
              <w:t xml:space="preserve">“Bu sorun daha önce görülmüş mü, ne yapılmış?”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Kalan risk</w:t>
            </w:r>
          </w:p>
        </w:tc>
        <w:tc>
          <w:tcPr/>
          <w:p>
            <w:pPr>
              <w:pStyle w:val="Compact"/>
            </w:pPr>
            <w:r>
              <w:t xml:space="preserve">Üst yönetim, sigorta/hukuk</w:t>
            </w:r>
          </w:p>
        </w:tc>
        <w:tc>
          <w:tcPr/>
          <w:p>
            <w:pPr>
              <w:pStyle w:val="Compact"/>
            </w:pPr>
            <w:r>
              <w:t xml:space="preserve">“Kabul ettiğimiz risk tam olarak ne, kim onayladı?”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Bu yüzden gerçek raporlar genellikle</w:t>
      </w:r>
      <w:r>
        <w:t xml:space="preserve"> </w:t>
      </w:r>
      <w:r>
        <w:rPr>
          <w:b/>
          <w:bCs/>
        </w:rPr>
        <w:t xml:space="preserve">tek bir üslupla</w:t>
      </w:r>
      <w:r>
        <w:t xml:space="preserve"> </w:t>
      </w:r>
      <w:r>
        <w:t xml:space="preserve">yazılmaz: yönetici özeti sade, jargonsuz bir dille;</w:t>
      </w:r>
      <w:r>
        <w:t xml:space="preserve"> </w:t>
      </w:r>
      <w:r>
        <w:t xml:space="preserve">bulgular bölümü teknik terimlerle (CWE kimliği, saldırı potansiyeli puanı) yazılır. Bir raporu tek bir</w:t>
      </w:r>
      <w:r>
        <w:t xml:space="preserve"> </w:t>
      </w:r>
      <w:r>
        <w:t xml:space="preserve">okuyucuya göre (yalnız yöneticiye ya da yalnız mühendise) yazmak, diğer okuyucuların ihtiyacını karşılamaz.</w:t>
      </w:r>
    </w:p>
    <w:bookmarkEnd w:id="161"/>
    <w:bookmarkStart w:id="162" w:name="örnek-bir-yönetici-özeti-paragrafı"/>
    <w:p>
      <w:pPr>
        <w:pStyle w:val="Heading3"/>
      </w:pPr>
      <w:r>
        <w:t xml:space="preserve">Örnek: bir yönetici özeti paragrafı</w:t>
      </w:r>
    </w:p>
    <w:p>
      <w:pPr>
        <w:pStyle w:val="BlockText"/>
      </w:pPr>
      <w:r>
        <w:rPr>
          <w:b/>
          <w:bCs/>
        </w:rPr>
        <w:t xml:space="preserve">GüvenPay değerlendirme raporu — yönetici özeti (örnek)</w:t>
      </w:r>
    </w:p>
    <w:p>
      <w:pPr>
        <w:pStyle w:val="BlockText"/>
      </w:pPr>
      <w:r>
        <w:t xml:space="preserve">“GüvenPay Cüzdan SDK v3.2.1, OWASP MASVS L2 hedefiyle değerlendirilmiştir. Toplam 9 bulgudan 7’si kapatılmış,</w:t>
      </w:r>
      <w:r>
        <w:t xml:space="preserve"> </w:t>
      </w:r>
      <w:r>
        <w:t xml:space="preserve">1’i düşük öncelikli olarak kabul edilmiş, 1’i (F-03, sabit tuz) düzeltilip</w:t>
      </w:r>
      <w:r>
        <w:t xml:space="preserve"> </w:t>
      </w:r>
      <w:r>
        <w:rPr>
          <w:b/>
          <w:bCs/>
        </w:rPr>
        <w:t xml:space="preserve">doğrulanmıştır</w:t>
      </w:r>
      <w:r>
        <w:t xml:space="preserve">. En kritik üç</w:t>
      </w:r>
      <w:r>
        <w:t xml:space="preserve"> </w:t>
      </w:r>
      <w:r>
        <w:t xml:space="preserve">bulgu: (1) F-03 — anahtar türetmede sabit tuz [kapandı], (2) F-05 — hata ayıklama günlüklerinin sürüm</w:t>
      </w:r>
      <w:r>
        <w:t xml:space="preserve"> </w:t>
      </w:r>
      <w:r>
        <w:t xml:space="preserve">derlemesinde aktif kalması [kapandı], (3) F-08 — anahtar rotasyon sıklığının düşük olması [kalan risk, gerekçeli</w:t>
      </w:r>
      <w:r>
        <w:t xml:space="preserve"> </w:t>
      </w:r>
      <w:r>
        <w:t xml:space="preserve">kabul]. Ürün, üretime</w:t>
      </w:r>
      <w:r>
        <w:t xml:space="preserve"> </w:t>
      </w:r>
      <w:r>
        <w:rPr>
          <w:b/>
          <w:bCs/>
        </w:rPr>
        <w:t xml:space="preserve">hazır</w:t>
      </w:r>
      <w:r>
        <w:t xml:space="preserve"> </w:t>
      </w:r>
      <w:r>
        <w:t xml:space="preserve">değerlendirilmiştir.”</w:t>
      </w:r>
    </w:p>
    <w:bookmarkEnd w:id="162"/>
    <w:bookmarkStart w:id="163" w:name="örnek-bir-bulgu-satırının-rapor-biçimi"/>
    <w:p>
      <w:pPr>
        <w:pStyle w:val="Heading3"/>
      </w:pPr>
      <w:r>
        <w:t xml:space="preserve">Örnek: bir bulgu satırının rapor biçimi</w:t>
      </w:r>
    </w:p>
    <w:p>
      <w:pPr>
        <w:pStyle w:val="FirstParagraph"/>
      </w:pPr>
      <w:r>
        <w:t xml:space="preserve">Bulgular tablosunda her satır aynı disiplinle yazılır — kanıt, saldırı potansiyeli/CVSS, öneri birlikte: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Bulgu no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  <w:tc>
          <w:tcPr/>
          <w:p>
            <w:pPr>
              <w:pStyle w:val="Compact"/>
            </w:pPr>
            <w:r>
              <w:t xml:space="preserve">Kanıt</w:t>
            </w:r>
          </w:p>
        </w:tc>
        <w:tc>
          <w:tcPr/>
          <w:p>
            <w:pPr>
              <w:pStyle w:val="Compact"/>
            </w:pPr>
            <w:r>
              <w:t xml:space="preserve">Saldırı pot.</w:t>
            </w:r>
          </w:p>
        </w:tc>
        <w:tc>
          <w:tcPr/>
          <w:p>
            <w:pPr>
              <w:pStyle w:val="Compact"/>
            </w:pPr>
            <w:r>
              <w:t xml:space="preserve">CVSS*</w:t>
            </w:r>
          </w:p>
        </w:tc>
        <w:tc>
          <w:tcPr/>
          <w:p>
            <w:pPr>
              <w:pStyle w:val="Compact"/>
            </w:pPr>
            <w:r>
              <w:t xml:space="preserve">Öneri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Sabit tuzla anahtar türetme</w:t>
            </w:r>
          </w:p>
        </w:tc>
        <w:tc>
          <w:tcPr/>
          <w:p>
            <w:pPr>
              <w:pStyle w:val="Compact"/>
            </w:pPr>
            <w:r>
              <w:t xml:space="preserve">2 cihazdan aynı anahtar (ek A)</w:t>
            </w:r>
          </w:p>
        </w:tc>
        <w:tc>
          <w:tcPr/>
          <w:p>
            <w:pPr>
              <w:pStyle w:val="Compact"/>
            </w:pPr>
            <w:r>
              <w:t xml:space="preserve">0 (BASIC)</w:t>
            </w:r>
          </w:p>
        </w:tc>
        <w:tc>
          <w:tcPr/>
          <w:p>
            <w:pPr>
              <w:pStyle w:val="Compact"/>
            </w:pPr>
            <w:r>
              <w:t xml:space="preserve">5.9 (Orta)</w:t>
            </w:r>
          </w:p>
        </w:tc>
        <w:tc>
          <w:tcPr/>
          <w:p>
            <w:pPr>
              <w:pStyle w:val="Compact"/>
            </w:pPr>
            <w:r>
              <w:t xml:space="preserve">CSPRNG tuzu + HKDF</w:t>
            </w:r>
          </w:p>
        </w:tc>
        <w:tc>
          <w:tcPr/>
          <w:p>
            <w:pPr>
              <w:pStyle w:val="Compact"/>
            </w:pPr>
            <w:r>
              <w:t xml:space="preserve">Kapandı (PT-03 ile doğrulandı)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Anahtar rotasyonu yıllık</w:t>
            </w:r>
          </w:p>
        </w:tc>
        <w:tc>
          <w:tcPr/>
          <w:p>
            <w:pPr>
              <w:pStyle w:val="Compact"/>
            </w:pPr>
            <w:r>
              <w:t xml:space="preserve">Kılavuz bölüm 6.1</w:t>
            </w:r>
          </w:p>
        </w:tc>
        <w:tc>
          <w:tcPr/>
          <w:p>
            <w:pPr>
              <w:pStyle w:val="Compact"/>
            </w:pPr>
            <w:r>
              <w:t xml:space="preserve">17 (HIGH)</w:t>
            </w:r>
          </w:p>
        </w:tc>
        <w:tc>
          <w:tcPr/>
          <w:p>
            <w:pPr>
              <w:pStyle w:val="Compact"/>
            </w:pPr>
            <w:r>
              <w:t xml:space="preserve">4.2 (Orta)</w:t>
            </w:r>
          </w:p>
        </w:tc>
        <w:tc>
          <w:tcPr/>
          <w:p>
            <w:pPr>
              <w:pStyle w:val="Compact"/>
            </w:pPr>
            <w:r>
              <w:t xml:space="preserve">Rotasyonu sıklaştırın</w:t>
            </w:r>
          </w:p>
        </w:tc>
        <w:tc>
          <w:tcPr/>
          <w:p>
            <w:pPr>
              <w:pStyle w:val="Compact"/>
            </w:pPr>
            <w:r>
              <w:t xml:space="preserve">Kalan risk (kabul)</w:t>
            </w:r>
          </w:p>
        </w:tc>
      </w:tr>
    </w:tbl>
    <w:p>
      <w:pPr>
        <w:pStyle w:val="BodyText"/>
      </w:pPr>
      <w:r>
        <w:rPr>
          <w:i/>
          <w:iCs/>
        </w:rPr>
        <w:t xml:space="preserve">(*Bu örnekteki CVSS değerleri gösterim amaçlıdır; gerçek puanlama bölüm 5’teki AV/AC/PR/UI/C/I/A seçimleriyle ve</w:t>
      </w:r>
      <w:r>
        <w:rPr>
          <w:i/>
          <w:iCs/>
        </w:rPr>
        <w:t xml:space="preserve"> </w:t>
      </w:r>
      <w:r>
        <w:rPr>
          <w:i/>
          <w:iCs/>
        </w:rPr>
        <w:t xml:space="preserve">standart CVSS hesaplayıcısıyla yapılır.)</w:t>
      </w:r>
    </w:p>
    <w:p>
      <w:pPr>
        <w:pStyle w:val="BlockText"/>
      </w:pPr>
      <w:r>
        <w:rPr>
          <w:b/>
          <w:bCs/>
        </w:rPr>
        <w:t xml:space="preserve">Sık yapılan hata: kanıtsız</w:t>
      </w:r>
      <w:r>
        <w:rPr>
          <w:b/>
          <w:bCs/>
        </w:rPr>
        <w:t xml:space="preserve"> </w:t>
      </w:r>
      <w:r>
        <w:rPr>
          <w:b/>
          <w:bCs/>
        </w:rPr>
        <w:t xml:space="preserve">‘kapandı’</w:t>
      </w:r>
      <w:r>
        <w:rPr>
          <w:b/>
          <w:bCs/>
        </w:rPr>
        <w:t xml:space="preserve"> </w:t>
      </w:r>
      <w:r>
        <w:rPr>
          <w:b/>
          <w:bCs/>
        </w:rPr>
        <w:t xml:space="preserve">yazmak</w:t>
      </w:r>
    </w:p>
    <w:p>
      <w:pPr>
        <w:pStyle w:val="BlockText"/>
      </w:pPr>
      <w:r>
        <w:t xml:space="preserve">Bir bulguyu</w:t>
      </w:r>
      <w:r>
        <w:t xml:space="preserve"> </w:t>
      </w:r>
      <w:r>
        <w:t xml:space="preserve">“kapandı”</w:t>
      </w:r>
      <w:r>
        <w:t xml:space="preserve"> </w:t>
      </w:r>
      <w:r>
        <w:t xml:space="preserve">diye işaretleyip</w:t>
      </w:r>
      <w:r>
        <w:t xml:space="preserve"> </w:t>
      </w:r>
      <w:r>
        <w:rPr>
          <w:b/>
          <w:bCs/>
        </w:rPr>
        <w:t xml:space="preserve">hangi testin bunu doğruladığını</w:t>
      </w:r>
      <w:r>
        <w:t xml:space="preserve"> </w:t>
      </w:r>
      <w:r>
        <w:t xml:space="preserve">yazmamak, okuyucunun (ve bir sonraki</w:t>
      </w:r>
      <w:r>
        <w:t xml:space="preserve"> </w:t>
      </w:r>
      <w:r>
        <w:t xml:space="preserve">değerlendiricinin) bu iddiaya güvenmesini imkânsız kılar.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her</w:t>
      </w:r>
      <w:r>
        <w:t xml:space="preserve"> </w:t>
      </w:r>
      <w:r>
        <w:t xml:space="preserve">“kapandı”</w:t>
      </w:r>
      <w:r>
        <w:t xml:space="preserve"> </w:t>
      </w:r>
      <w:r>
        <w:t xml:space="preserve">satırı, onu doğrulayan test</w:t>
      </w:r>
      <w:r>
        <w:t xml:space="preserve"> </w:t>
      </w:r>
      <w:r>
        <w:t xml:space="preserve">kimliğine (ör.</w:t>
      </w:r>
      <w:r>
        <w:t xml:space="preserve"> </w:t>
      </w:r>
      <w:r>
        <w:t xml:space="preserve">“PT-07 ile doğrulandı”</w:t>
      </w:r>
      <w:r>
        <w:t xml:space="preserve">) işaret eder.</w:t>
      </w:r>
    </w:p>
    <w:bookmarkEnd w:id="163"/>
    <w:bookmarkStart w:id="164" w:name="X8867a189404fd3d72bfc0bcb816c4fa17f97cd1"/>
    <w:p>
      <w:pPr>
        <w:pStyle w:val="Heading3"/>
      </w:pPr>
      <w:r>
        <w:t xml:space="preserve">Bulguları önceliklendirmek: basit bir öncelik matrisi</w:t>
      </w:r>
    </w:p>
    <w:p>
      <w:pPr>
        <w:pStyle w:val="FirstParagraph"/>
      </w:pPr>
      <w:r>
        <w:t xml:space="preserve">Bölüm 5’te CVSS’in</w:t>
      </w:r>
      <w:r>
        <w:t xml:space="preserve"> </w:t>
      </w:r>
      <w:r>
        <w:rPr>
          <w:b/>
          <w:bCs/>
        </w:rPr>
        <w:t xml:space="preserve">etkiyi</w:t>
      </w:r>
      <w:r>
        <w:t xml:space="preserve">, saldırı potansiyelinin</w:t>
      </w:r>
      <w:r>
        <w:t xml:space="preserve"> </w:t>
      </w:r>
      <w:r>
        <w:rPr>
          <w:b/>
          <w:bCs/>
        </w:rPr>
        <w:t xml:space="preserve">maliyeti</w:t>
      </w:r>
      <w:r>
        <w:t xml:space="preserve"> </w:t>
      </w:r>
      <w:r>
        <w:t xml:space="preserve">ölçtüğünü görmüştük. Bir raporda düzinelerce</w:t>
      </w:r>
      <w:r>
        <w:t xml:space="preserve"> </w:t>
      </w:r>
      <w:r>
        <w:t xml:space="preserve">bulgu varsa, hangisine önce bakılacağı bu ikisinin</w:t>
      </w:r>
      <w:r>
        <w:t xml:space="preserve"> </w:t>
      </w:r>
      <w:r>
        <w:rPr>
          <w:b/>
          <w:bCs/>
        </w:rPr>
        <w:t xml:space="preserve">birleşiminden</w:t>
      </w:r>
      <w:r>
        <w:t xml:space="preserve"> </w:t>
      </w:r>
      <w:r>
        <w:t xml:space="preserve">çıkar. Aşağıdaki matris, resmî bir standart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bu ders için kullandığımız basit bir öğretim aracıdır</w:t>
      </w:r>
      <w:r>
        <w:t xml:space="preserve"> </w:t>
      </w:r>
      <w:r>
        <w:t xml:space="preserve">— gerçek şemalarda öncelik kuralları daha</w:t>
      </w:r>
      <w:r>
        <w:t xml:space="preserve"> </w:t>
      </w:r>
      <w:r>
        <w:t xml:space="preserve">ayrıntılıdır, ama fikir aynıdır: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Saldırı pot. BASIC/MODERATE (kolay)</w:t>
            </w:r>
          </w:p>
        </w:tc>
        <w:tc>
          <w:tcPr/>
          <w:p>
            <w:pPr>
              <w:pStyle w:val="Compact"/>
            </w:pPr>
            <w:r>
              <w:t xml:space="preserve">Saldırı pot. HIGH/VERY HIGH</w:t>
            </w:r>
          </w:p>
        </w:tc>
        <w:tc>
          <w:tcPr/>
          <w:p>
            <w:pPr>
              <w:pStyle w:val="Compact"/>
            </w:pPr>
            <w:r>
              <w:t xml:space="preserve">Saldırı pot. BEYOND (çok zor)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CVSS Kritik/Yüksek (etki büyük)</w:t>
            </w:r>
          </w:p>
        </w:tc>
        <w:tc>
          <w:tcPr/>
          <w:p>
            <w:pPr>
              <w:pStyle w:val="Compact"/>
            </w:pPr>
            <w:r>
              <w:t xml:space="preserve">🔴 Acil — hemen kapatılmalı</w:t>
            </w:r>
          </w:p>
        </w:tc>
        <w:tc>
          <w:tcPr/>
          <w:p>
            <w:pPr>
              <w:pStyle w:val="Compact"/>
            </w:pPr>
            <w:r>
              <w:t xml:space="preserve">🟠 Yüksek öncelik</w:t>
            </w:r>
          </w:p>
        </w:tc>
        <w:tc>
          <w:tcPr/>
          <w:p>
            <w:pPr>
              <w:pStyle w:val="Compact"/>
            </w:pPr>
            <w:r>
              <w:t xml:space="preserve">🟡 İzlenmeli, acil değil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CVSS Orta (etki sınırlı)</w:t>
            </w:r>
          </w:p>
        </w:tc>
        <w:tc>
          <w:tcPr/>
          <w:p>
            <w:pPr>
              <w:pStyle w:val="Compact"/>
            </w:pPr>
            <w:r>
              <w:t xml:space="preserve">🟠 Yüksek öncelik</w:t>
            </w:r>
          </w:p>
        </w:tc>
        <w:tc>
          <w:tcPr/>
          <w:p>
            <w:pPr>
              <w:pStyle w:val="Compact"/>
            </w:pPr>
            <w:r>
              <w:t xml:space="preserve">🟡 Orta öncelik</w:t>
            </w:r>
          </w:p>
        </w:tc>
        <w:tc>
          <w:tcPr/>
          <w:p>
            <w:pPr>
              <w:pStyle w:val="Compact"/>
            </w:pPr>
            <w:r>
              <w:t xml:space="preserve">🟢 Düşük öncelik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CVSS Düşük (etki küçük)</w:t>
            </w:r>
          </w:p>
        </w:tc>
        <w:tc>
          <w:tcPr/>
          <w:p>
            <w:pPr>
              <w:pStyle w:val="Compact"/>
            </w:pPr>
            <w:r>
              <w:t xml:space="preserve">🟡 Orta öncelik</w:t>
            </w:r>
          </w:p>
        </w:tc>
        <w:tc>
          <w:tcPr/>
          <w:p>
            <w:pPr>
              <w:pStyle w:val="Compact"/>
            </w:pPr>
            <w:r>
              <w:t xml:space="preserve">🟢 Düşük öncelik</w:t>
            </w:r>
          </w:p>
        </w:tc>
        <w:tc>
          <w:tcPr/>
          <w:p>
            <w:pPr>
              <w:pStyle w:val="Compact"/>
            </w:pPr>
            <w:r>
              <w:t xml:space="preserve">🟢 Düşük öncelik</w:t>
            </w:r>
          </w:p>
        </w:tc>
      </w:tr>
    </w:tbl>
    <w:p>
      <w:pPr>
        <w:pStyle w:val="BodyText"/>
      </w:pPr>
      <w:r>
        <w:t xml:space="preserve">GüvenPay örneğine uygulayalım:</w:t>
      </w:r>
      <w:r>
        <w:t xml:space="preserve"> </w:t>
      </w:r>
      <w:r>
        <w:rPr>
          <w:b/>
          <w:bCs/>
        </w:rPr>
        <w:t xml:space="preserve">F-03</w:t>
      </w:r>
      <w:r>
        <w:t xml:space="preserve"> </w:t>
      </w:r>
      <w:r>
        <w:t xml:space="preserve">(CVSS Orta, saldırı potansiyeli BASIC) tabloda</w:t>
      </w:r>
      <w:r>
        <w:t xml:space="preserve"> </w:t>
      </w:r>
      <w:r>
        <w:t xml:space="preserve">“yüksek öncelik”</w:t>
      </w:r>
      <w:r>
        <w:t xml:space="preserve"> </w:t>
      </w:r>
      <w:r>
        <w:t xml:space="preserve">hücresine</w:t>
      </w:r>
      <w:r>
        <w:t xml:space="preserve"> </w:t>
      </w:r>
      <w:r>
        <w:t xml:space="preserve">düşer — tam olarak bu yüzden ilk kapatılan bulgu odur.</w:t>
      </w:r>
      <w:r>
        <w:t xml:space="preserve"> </w:t>
      </w:r>
      <w:r>
        <w:rPr>
          <w:b/>
          <w:bCs/>
        </w:rPr>
        <w:t xml:space="preserve">F-08</w:t>
      </w:r>
      <w:r>
        <w:t xml:space="preserve"> </w:t>
      </w:r>
      <w:r>
        <w:t xml:space="preserve">(CVSS Orta, saldırı potansiyeli HIGH)</w:t>
      </w:r>
      <w:r>
        <w:t xml:space="preserve"> </w:t>
      </w:r>
      <w:r>
        <w:t xml:space="preserve">“orta</w:t>
      </w:r>
      <w:r>
        <w:t xml:space="preserve"> </w:t>
      </w:r>
      <w:r>
        <w:t xml:space="preserve">öncelik”</w:t>
      </w:r>
      <w:r>
        <w:t xml:space="preserve"> </w:t>
      </w:r>
      <w:r>
        <w:t xml:space="preserve">hücresine düşer — kalan risk olarak kabul edilebilir olması bu yüzden makuldür.</w:t>
      </w:r>
    </w:p>
    <w:p>
      <w:pPr>
        <w:pStyle w:val="BlockText"/>
      </w:pPr>
      <w:r>
        <w:rPr>
          <w:b/>
          <w:bCs/>
        </w:rPr>
        <w:t xml:space="preserve">Kural: tek eksenli önceliklendirme yanıltır</w:t>
      </w:r>
    </w:p>
    <w:p>
      <w:pPr>
        <w:pStyle w:val="BlockText"/>
      </w:pPr>
      <w:r>
        <w:t xml:space="preserve">Yalnız CVSS’e (ya da yalnız saldırı potansiyeline) bakarak sıralama yapmak, matrisin yalnız bir satırını ya da</w:t>
      </w:r>
      <w:r>
        <w:t xml:space="preserve"> </w:t>
      </w:r>
      <w:r>
        <w:t xml:space="preserve">sütununu okumak demektir.</w:t>
      </w:r>
      <w:r>
        <w:t xml:space="preserve"> </w:t>
      </w:r>
      <w:r>
        <w:rPr>
          <w:b/>
          <w:bCs/>
        </w:rPr>
        <w:t xml:space="preserve">Kural:</w:t>
      </w:r>
      <w:r>
        <w:t xml:space="preserve"> </w:t>
      </w:r>
      <w:r>
        <w:t xml:space="preserve">öncelik kararı her zaman</w:t>
      </w:r>
      <w:r>
        <w:t xml:space="preserve"> </w:t>
      </w:r>
      <w:r>
        <w:rPr>
          <w:b/>
          <w:bCs/>
        </w:rPr>
        <w:t xml:space="preserve">iki eksenin kesişiminden</w:t>
      </w:r>
      <w:r>
        <w:t xml:space="preserve"> </w:t>
      </w:r>
      <w:r>
        <w:t xml:space="preserve">verilir.</w:t>
      </w:r>
    </w:p>
    <w:bookmarkEnd w:id="164"/>
    <w:bookmarkStart w:id="165" w:name="rapor-ne-kadar-uzun-olmalı"/>
    <w:p>
      <w:pPr>
        <w:pStyle w:val="Heading3"/>
      </w:pPr>
      <w:r>
        <w:t xml:space="preserve">Rapor ne kadar uzun olmalı?</w:t>
      </w:r>
    </w:p>
    <w:p>
      <w:pPr>
        <w:pStyle w:val="FirstParagraph"/>
      </w:pPr>
      <w:r>
        <w:t xml:space="preserve">Zayıf bir öğrencinin sık düştüğü iki uç vardır: ya tek sayfalık, kanıtsız bir</w:t>
      </w:r>
      <w:r>
        <w:t xml:space="preserve"> </w:t>
      </w:r>
      <w:r>
        <w:t xml:space="preserve">“her şey güvenli”</w:t>
      </w:r>
      <w:r>
        <w:t xml:space="preserve"> </w:t>
      </w:r>
      <w:r>
        <w:t xml:space="preserve">raporu yazmak, ya</w:t>
      </w:r>
      <w:r>
        <w:t xml:space="preserve"> </w:t>
      </w:r>
      <w:r>
        <w:t xml:space="preserve">da her ayrıntıyı (her SAST uyarısını, doğrulanmamış her aday bulguyu) art arda dökmek. İkisi de yanlıştır: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Çok kısa rapor:</w:t>
      </w:r>
      <w:r>
        <w:t xml:space="preserve"> </w:t>
      </w:r>
      <w:r>
        <w:t xml:space="preserve">okuyucu hangi kararın</w:t>
      </w:r>
      <w:r>
        <w:t xml:space="preserve"> </w:t>
      </w:r>
      <w:r>
        <w:rPr>
          <w:b/>
          <w:bCs/>
        </w:rPr>
        <w:t xml:space="preserve">neye dayandığını</w:t>
      </w:r>
      <w:r>
        <w:t xml:space="preserve"> </w:t>
      </w:r>
      <w:r>
        <w:t xml:space="preserve">göremez;</w:t>
      </w:r>
      <w:r>
        <w:t xml:space="preserve"> </w:t>
      </w:r>
      <w:r>
        <w:t xml:space="preserve">“güvenli”</w:t>
      </w:r>
      <w:r>
        <w:t xml:space="preserve"> </w:t>
      </w:r>
      <w:r>
        <w:t xml:space="preserve">kelimesi bir kanıt değildir</w:t>
      </w:r>
      <w:r>
        <w:t xml:space="preserve"> </w:t>
      </w:r>
      <w:r>
        <w:t xml:space="preserve">(bölüm 1’deki</w:t>
      </w:r>
      <w:r>
        <w:t xml:space="preserve"> </w:t>
      </w:r>
      <w:r>
        <w:t xml:space="preserve">“iddia değil kanıt”</w:t>
      </w:r>
      <w:r>
        <w:t xml:space="preserve"> </w:t>
      </w:r>
      <w:r>
        <w:t xml:space="preserve">kuralı).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Çok uzun, filtrelenmemiş rapor:</w:t>
      </w:r>
      <w:r>
        <w:t xml:space="preserve"> </w:t>
      </w:r>
      <w:r>
        <w:t xml:space="preserve">doğrulanmamış onlarca SAST uyarısını olduğu gibi dökmek, okuyucunun gerçek</w:t>
      </w:r>
      <w:r>
        <w:t xml:space="preserve"> </w:t>
      </w:r>
      <w:r>
        <w:t xml:space="preserve">üç-beş kritik bulguyu</w:t>
      </w:r>
      <w:r>
        <w:t xml:space="preserve"> </w:t>
      </w:r>
      <w:r>
        <w:rPr>
          <w:b/>
          <w:bCs/>
        </w:rPr>
        <w:t xml:space="preserve">gürültü içinde kaybetmesine</w:t>
      </w:r>
      <w:r>
        <w:t xml:space="preserve"> </w:t>
      </w:r>
      <w:r>
        <w:t xml:space="preserve">yol açar (yanlış pozitif tartışmasının, bölüm 3, raporlama</w:t>
      </w:r>
      <w:r>
        <w:t xml:space="preserve"> </w:t>
      </w:r>
      <w:r>
        <w:t xml:space="preserve">düzeyindeki karşılığı).</w:t>
      </w:r>
    </w:p>
    <w:p>
      <w:pPr>
        <w:pStyle w:val="BlockText"/>
      </w:pPr>
      <w:r>
        <w:rPr>
          <w:b/>
          <w:bCs/>
        </w:rPr>
        <w:t xml:space="preserve">Kural: uzunluk değil, izlenebilirlik önemlidir</w:t>
      </w:r>
    </w:p>
    <w:p>
      <w:pPr>
        <w:pStyle w:val="BlockText"/>
      </w:pPr>
      <w:r>
        <w:t xml:space="preserve">Doğru ölçü sayfa sayısı değildir: her iddianın bir kanıta, her kanıtın bir test kimliğine bağlı olmasıdır.</w:t>
      </w:r>
      <w:r>
        <w:t xml:space="preserve"> </w:t>
      </w:r>
      <w:r>
        <w:t xml:space="preserve">Bir yönetici özeti yarım sayfa, bulgular bölümü bulgu sayısı kadar uzun olabilir — önemli olan,</w:t>
      </w:r>
      <w:r>
        <w:t xml:space="preserve"> </w:t>
      </w:r>
      <w:r>
        <w:rPr>
          <w:b/>
          <w:bCs/>
        </w:rPr>
        <w:t xml:space="preserve">hiçbir</w:t>
      </w:r>
      <w:r>
        <w:rPr>
          <w:b/>
          <w:bCs/>
        </w:rPr>
        <w:t xml:space="preserve"> </w:t>
      </w:r>
      <w:r>
        <w:rPr>
          <w:b/>
          <w:bCs/>
        </w:rPr>
        <w:t xml:space="preserve">cümlenin kanıtsız kalmamasıdır</w:t>
      </w:r>
      <w:r>
        <w:t xml:space="preserve">.</w:t>
      </w:r>
    </w:p>
    <w:bookmarkEnd w:id="165"/>
    <w:bookmarkEnd w:id="166"/>
    <w:bookmarkStart w:id="171" w:name="X01faa71bf369c6e4f364494165b0a152f22fa5f"/>
    <w:p>
      <w:pPr>
        <w:pStyle w:val="Heading2"/>
      </w:pPr>
      <w:r>
        <w:t xml:space="preserve">9. Dönem projesi: bu hafta (S16 — test planı ve sonuçları)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planı:</w:t>
      </w:r>
      <w:r>
        <w:t xml:space="preserve"> </w:t>
      </w:r>
      <w:r>
        <w:t xml:space="preserve">En kritik iki–üç varlık/gereksinim için sekiz başlıklı test kartları yazın (S17 ile bağlı).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Yöntem:</w:t>
      </w:r>
      <w:r>
        <w:t xml:space="preserve"> </w:t>
      </w:r>
      <w:r>
        <w:t xml:space="preserve">Hangi metodolojiyi (MASTG/WSTG/PTES/NIST SP 800-115) temel aldığınızı belirtin.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Sonuçlar:</w:t>
      </w:r>
      <w:r>
        <w:t xml:space="preserve"> </w:t>
      </w:r>
      <w:r>
        <w:t xml:space="preserve">Testleri çalıştırıp</w:t>
      </w:r>
      <w:r>
        <w:t xml:space="preserve"> </w:t>
      </w:r>
      <w:r>
        <w:rPr>
          <w:b/>
          <w:bCs/>
        </w:rPr>
        <w:t xml:space="preserve">gözlenen sonuçları</w:t>
      </w:r>
      <w:r>
        <w:t xml:space="preserve"> </w:t>
      </w:r>
      <w:r>
        <w:t xml:space="preserve">yazın — finalde plan değil,</w:t>
      </w:r>
      <w:r>
        <w:t xml:space="preserve"> </w:t>
      </w:r>
      <w:r>
        <w:rPr>
          <w:b/>
          <w:bCs/>
        </w:rPr>
        <w:t xml:space="preserve">sonuç</w:t>
      </w:r>
      <w:r>
        <w:t xml:space="preserve"> </w:t>
      </w:r>
      <w:r>
        <w:t xml:space="preserve">beklenir.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Bulgu–aksiyon:</w:t>
      </w:r>
      <w:r>
        <w:t xml:space="preserve"> </w:t>
      </w:r>
      <w:r>
        <w:t xml:space="preserve">Vize geri bildirimlerini bir bulgu–aksiyon tablosuna dökün.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Kapatmadığınız riskleri ve gerekçesini yazın.</w:t>
      </w:r>
    </w:p>
    <w:p>
      <w:pPr>
        <w:pStyle w:val="FirstParagraph"/>
      </w:pPr>
      <w:r>
        <w:rPr>
          <w:rStyle w:val="VerbatimChar"/>
        </w:rPr>
        <w:t xml:space="preserve">code/week-12/01-unit-test</w:t>
      </w:r>
      <w:r>
        <w:t xml:space="preserve"> </w:t>
      </w:r>
      <w:r>
        <w:t xml:space="preserve">demosunun gerçek</w:t>
      </w:r>
      <w:r>
        <w:t xml:space="preserve"> </w:t>
      </w:r>
      <w:r>
        <w:rPr>
          <w:rStyle w:val="VerbatimChar"/>
        </w:rPr>
        <w:t xml:space="preserve">card()</w:t>
      </w:r>
      <w:r>
        <w:t xml:space="preserve"> </w:t>
      </w:r>
      <w:r>
        <w:t xml:space="preserve">kodunu izleyin: her test kartı PASS/FAIL olarak işaretlenir, çıkış kodu başarısız sayısına eşittir — S16’nın tam olarak istediği tablo budur.</w:t>
      </w:r>
    </w:p>
    <w:p>
      <w:pPr>
        <w:pStyle w:val="BodyText"/>
      </w:pPr>
      <w:r>
        <w:drawing>
          <wp:inline>
            <wp:extent cx="5111999" cy="11031657"/>
            <wp:effectExtent b="0" l="0" r="0" t="0"/>
            <wp:docPr descr="Birim test koşucusu — adım adım" title="" id="168" name="Picture"/>
            <a:graphic>
              <a:graphicData uri="http://schemas.openxmlformats.org/drawingml/2006/picture">
                <pic:pic>
                  <pic:nvPicPr>
                    <pic:cNvPr descr="unit-test-runner.tr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03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Normal</w:t>
      </w:r>
      <w:r>
        <w:t xml:space="preserve"> </w:t>
      </w:r>
      <w:r>
        <w:t xml:space="preserve">(gerçek program — altı kartın hepsi PASS) ile</w:t>
      </w:r>
      <w:r>
        <w:t xml:space="preserve"> </w:t>
      </w:r>
      <w:r>
        <w:rPr>
          <w:b/>
          <w:bCs/>
        </w:rPr>
        <w:t xml:space="preserve">Zor</w:t>
      </w:r>
      <w:r>
        <w:t xml:space="preserve"> </w:t>
      </w:r>
      <w:r>
        <w:t xml:space="preserve">(genişletilmiş kart kümesi, karışık sonuç) ve iki uç örneği (</w:t>
      </w:r>
      <w:r>
        <w:rPr>
          <w:b/>
          <w:bCs/>
        </w:rPr>
        <w:t xml:space="preserve">yalnız bir kart FAIL</w:t>
      </w:r>
      <w:r>
        <w:t xml:space="preserve">,</w:t>
      </w:r>
      <w:r>
        <w:t xml:space="preserve"> </w:t>
      </w:r>
      <w:r>
        <w:rPr>
          <w:b/>
          <w:bCs/>
        </w:rPr>
        <w:t xml:space="preserve">bütün kartlar FAIL</w:t>
      </w:r>
      <w:r>
        <w:t xml:space="preserve">) deneyin.</w:t>
      </w:r>
    </w:p>
    <w:bookmarkStart w:id="170" w:name="X671cc233f8b5a2d3cb3f2dc2d0448c763655e6a"/>
    <w:p>
      <w:pPr>
        <w:pStyle w:val="Heading3"/>
      </w:pPr>
      <w:r>
        <w:t xml:space="preserve">Bu madde 4 neden özellikle önemli: vize geri bildirimleriniz zaten birer</w:t>
      </w:r>
      <w:r>
        <w:t xml:space="preserve"> </w:t>
      </w:r>
      <w:r>
        <w:t xml:space="preserve">“bulgu”</w:t>
      </w:r>
    </w:p>
    <w:p>
      <w:pPr>
        <w:pStyle w:val="FirstParagraph"/>
      </w:pPr>
      <w:r>
        <w:t xml:space="preserve">Öğretim üyesinin vize sunumunuzda verdiği her geri bildirim, aslında bu haftanın diliyle bir</w:t>
      </w:r>
      <w:r>
        <w:t xml:space="preserve"> </w:t>
      </w:r>
      <w:r>
        <w:rPr>
          <w:b/>
          <w:bCs/>
        </w:rPr>
        <w:t xml:space="preserve">bulgu</w:t>
      </w:r>
      <w:r>
        <w:t xml:space="preserve">dur: bir</w:t>
      </w:r>
      <w:r>
        <w:t xml:space="preserve"> </w:t>
      </w:r>
      <w:r>
        <w:t xml:space="preserve">zayıflık, kanıtla (sunumdaki gözlem) işaretlenmiş bir gözlem. Bu haftanın 4 adımlı döngüsünü (bölüm 6) doğrudan</w:t>
      </w:r>
      <w:r>
        <w:t xml:space="preserve"> </w:t>
      </w:r>
      <w:r>
        <w:t xml:space="preserve">kendi projenize uygulayın: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Bulgu:</w:t>
      </w:r>
      <w:r>
        <w:t xml:space="preserve"> </w:t>
      </w:r>
      <w:r>
        <w:t xml:space="preserve">öğretim üyesinin vizede söylediği somut cümle (ör.</w:t>
      </w:r>
      <w:r>
        <w:t xml:space="preserve"> </w:t>
      </w:r>
      <w:r>
        <w:t xml:space="preserve">“girdi doğrulaması eksik”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Öneri:</w:t>
      </w:r>
      <w:r>
        <w:t xml:space="preserve"> </w:t>
      </w:r>
      <w:r>
        <w:t xml:space="preserve">bu geri bildirimden çıkan somut düzeltme yönü.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Aksiyon:</w:t>
      </w:r>
      <w:r>
        <w:t xml:space="preserve"> </w:t>
      </w:r>
      <w:r>
        <w:t xml:space="preserve">finale kadar</w:t>
      </w:r>
      <w:r>
        <w:t xml:space="preserve"> </w:t>
      </w:r>
      <w:r>
        <w:rPr>
          <w:b/>
          <w:bCs/>
        </w:rPr>
        <w:t xml:space="preserve">ne yaptığınız</w:t>
      </w:r>
      <w:r>
        <w:t xml:space="preserve"> </w:t>
      </w:r>
      <w:r>
        <w:t xml:space="preserve">(kod değişikliği, commit referansı).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Kapanış:</w:t>
      </w:r>
      <w:r>
        <w:t xml:space="preserve"> </w:t>
      </w:r>
      <w:r>
        <w:t xml:space="preserve">düzeltmeyi kanıtlayan bir test (yeni ya da güncellenmiş bir test kartı).</w:t>
      </w:r>
    </w:p>
    <w:p>
      <w:pPr>
        <w:pStyle w:val="BlockText"/>
      </w:pPr>
      <w:r>
        <w:rPr>
          <w:b/>
          <w:bCs/>
        </w:rPr>
        <w:t xml:space="preserve">Bu, GüvenPay örneğindeki F-03 zincirinin sizin projenizdeki karşılığıdır</w:t>
      </w:r>
    </w:p>
    <w:p>
      <w:pPr>
        <w:pStyle w:val="BlockText"/>
      </w:pPr>
      <w:r>
        <w:t xml:space="preserve">Bölüm 2, 6 ve 7’de izlediğimiz</w:t>
      </w:r>
      <w:r>
        <w:t xml:space="preserve"> </w:t>
      </w:r>
      <w:r>
        <w:t xml:space="preserve">“PT-03 (KALDI) → F-03 → düzeltme → PT-07 (GEÇTİ)”</w:t>
      </w:r>
      <w:r>
        <w:t xml:space="preserve"> </w:t>
      </w:r>
      <w:r>
        <w:t xml:space="preserve">zinciri kurgusal bir örnekti;</w:t>
      </w:r>
      <w:r>
        <w:t xml:space="preserve"> </w:t>
      </w:r>
      <w:r>
        <w:t xml:space="preserve">finalde beklenen, vize geri bildiriminiz için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bir zincir kurmanızdır: hangi geri bildirim, hangi</w:t>
      </w:r>
      <w:r>
        <w:t xml:space="preserve"> </w:t>
      </w:r>
      <w:r>
        <w:t xml:space="preserve">değişiklik, hangi testle doğrulandı?</w:t>
      </w:r>
    </w:p>
    <w:p>
      <w:pPr>
        <w:pStyle w:val="BlockText"/>
      </w:pPr>
      <w:r>
        <w:rPr>
          <w:b/>
          <w:bCs/>
        </w:rPr>
        <w:t xml:space="preserve">Etik ve hukuki çerçeve (tekrar)</w:t>
      </w:r>
    </w:p>
    <w:p>
      <w:pPr>
        <w:pStyle w:val="BlockText"/>
      </w:pPr>
      <w:r>
        <w:t xml:space="preserve">Sızma testi yalnız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projeniz ve yetkili olduğunuz sistemler üzerinde yapılır. Başkasının sistemine izinsiz</w:t>
      </w:r>
      <w:r>
        <w:t xml:space="preserve"> </w:t>
      </w:r>
      <w:r>
        <w:t xml:space="preserve">test, amacı ne olursa olsun suçtur. Bütün veriler sentetik olmalı; depoda gerçek sır ya da kişisel veri</w:t>
      </w:r>
      <w:r>
        <w:t xml:space="preserve"> </w:t>
      </w:r>
      <w:r>
        <w:t xml:space="preserve">bulunmamalıdır.</w:t>
      </w:r>
    </w:p>
    <w:p>
      <w:pPr>
        <w:pStyle w:val="BlockText"/>
      </w:pPr>
      <w:r>
        <w:rPr>
          <w:b/>
          <w:bCs/>
        </w:rPr>
        <w:t xml:space="preserve">Kendi projenizde S16’yı doldururken kontrol listesi</w:t>
      </w:r>
    </w:p>
    <w:p>
      <w:pPr>
        <w:pStyle w:val="Compact"/>
        <w:numPr>
          <w:ilvl w:val="0"/>
          <w:numId w:val="1036"/>
        </w:numPr>
      </w:pPr>
      <w:r>
        <w:t xml:space="preserve">Her test kartında sekiz alanın</w:t>
      </w:r>
      <w:r>
        <w:t xml:space="preserve"> </w:t>
      </w:r>
      <w:r>
        <w:rPr>
          <w:b/>
          <w:bCs/>
        </w:rPr>
        <w:t xml:space="preserve">hepsi</w:t>
      </w:r>
      <w:r>
        <w:t xml:space="preserve"> </w:t>
      </w:r>
      <w:r>
        <w:t xml:space="preserve">dolu mu (bölüm 7)?</w:t>
      </w:r>
    </w:p>
    <w:p>
      <w:pPr>
        <w:pStyle w:val="Compact"/>
        <w:numPr>
          <w:ilvl w:val="0"/>
          <w:numId w:val="1037"/>
        </w:numPr>
      </w:pPr>
      <w:r>
        <w:t xml:space="preserve">“Gözlenen sonuç”</w:t>
      </w:r>
      <w:r>
        <w:t xml:space="preserve"> </w:t>
      </w:r>
      <w:r>
        <w:t xml:space="preserve">alanı bir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(ekran çıktısı, günlük, dosya) içeriyor mu — yoksa yalnız</w:t>
      </w:r>
      <w:r>
        <w:t xml:space="preserve"> </w:t>
      </w:r>
      <w:r>
        <w:t xml:space="preserve">“çalıştı”</w:t>
      </w:r>
      <w:r>
        <w:t xml:space="preserve"> </w:t>
      </w:r>
      <w:r>
        <w:t xml:space="preserve">mı</w:t>
      </w:r>
      <w:r>
        <w:t xml:space="preserve"> </w:t>
      </w:r>
      <w:r>
        <w:t xml:space="preserve">yazıyor?</w:t>
      </w:r>
    </w:p>
    <w:p>
      <w:pPr>
        <w:pStyle w:val="Compact"/>
        <w:numPr>
          <w:ilvl w:val="0"/>
          <w:numId w:val="1038"/>
        </w:numPr>
      </w:pPr>
      <w:r>
        <w:t xml:space="preserve">Her ciddi bulgu için saldırı potansiyeli</w:t>
      </w:r>
      <w:r>
        <w:t xml:space="preserve"> </w:t>
      </w:r>
      <w:r>
        <w:rPr>
          <w:b/>
          <w:bCs/>
        </w:rPr>
        <w:t xml:space="preserve">beş faktörle</w:t>
      </w:r>
      <w:r>
        <w:t xml:space="preserve"> </w:t>
      </w:r>
      <w:r>
        <w:t xml:space="preserve">hesaplanmış mı (bölüm 5)?</w:t>
      </w:r>
    </w:p>
    <w:p>
      <w:pPr>
        <w:pStyle w:val="Compact"/>
        <w:numPr>
          <w:ilvl w:val="0"/>
          <w:numId w:val="1039"/>
        </w:numPr>
      </w:pPr>
      <w:r>
        <w:t xml:space="preserve">Bulgu–aksiyon tablosunda her satırın bir</w:t>
      </w:r>
      <w:r>
        <w:t xml:space="preserve"> </w:t>
      </w:r>
      <w:r>
        <w:rPr>
          <w:b/>
          <w:bCs/>
        </w:rPr>
        <w:t xml:space="preserve">durumu</w:t>
      </w:r>
      <w:r>
        <w:t xml:space="preserve"> </w:t>
      </w:r>
      <w:r>
        <w:t xml:space="preserve">(kapandı / kalan risk / etkilenmez) var mı?</w:t>
      </w:r>
    </w:p>
    <w:p>
      <w:pPr>
        <w:pStyle w:val="Compact"/>
        <w:numPr>
          <w:ilvl w:val="0"/>
          <w:numId w:val="1040"/>
        </w:numPr>
      </w:pPr>
      <w:r>
        <w:t xml:space="preserve">Kalan riskler</w:t>
      </w:r>
      <w:r>
        <w:t xml:space="preserve"> </w:t>
      </w:r>
      <w:r>
        <w:rPr>
          <w:b/>
          <w:bCs/>
        </w:rPr>
        <w:t xml:space="preserve">gerekçeleriyle</w:t>
      </w:r>
      <w:r>
        <w:t xml:space="preserve"> </w:t>
      </w:r>
      <w:r>
        <w:t xml:space="preserve">yazılmış mı, yoksa sessizce mi atlanmış?</w:t>
      </w:r>
    </w:p>
    <w:p>
      <w:pPr>
        <w:pStyle w:val="Compact"/>
        <w:numPr>
          <w:ilvl w:val="0"/>
          <w:numId w:val="1041"/>
        </w:numPr>
      </w:pPr>
      <w:r>
        <w:t xml:space="preserve">Kullanılan metodoloji (MASTG/WSTG/PTES/NIST SP 800-115) açıkça belirtilmiş mi?</w:t>
      </w:r>
    </w:p>
    <w:bookmarkEnd w:id="170"/>
    <w:bookmarkEnd w:id="171"/>
    <w:bookmarkStart w:id="173" w:name="kendini-sınama"/>
    <w:p>
      <w:pPr>
        <w:pStyle w:val="Heading2"/>
      </w:pPr>
      <w:r>
        <w:t xml:space="preserve">10. Kendini sınama</w:t>
      </w:r>
    </w:p>
    <w:p>
      <w:pPr>
        <w:pStyle w:val="BlockText"/>
      </w:pPr>
      <w:r>
        <w:rPr>
          <w:b/>
          <w:bCs/>
        </w:rPr>
        <w:t xml:space="preserve">1. Bir ürünün bağımsız değerlendirmesindeki 13 adımı ana hatlarıyla sıralayın. Hazırlık, değerlendirme ve süreklilik aşamaları neleri kapsar?</w:t>
      </w:r>
    </w:p>
    <w:p>
      <w:pPr>
        <w:pStyle w:val="BlockText"/>
      </w:pPr>
      <w:r>
        <w:rPr>
          <w:b/>
          <w:bCs/>
        </w:rPr>
        <w:t xml:space="preserve">Hazırlık (1–4):</w:t>
      </w:r>
      <w:r>
        <w:t xml:space="preserve"> </w:t>
      </w:r>
      <w:r>
        <w:t xml:space="preserve">değerlendirme hedefini (TOE) tanımlama, kapsam, güvenlik hedefi/gereksinimler, plan.</w:t>
      </w:r>
      <w:r>
        <w:t xml:space="preserve"> </w:t>
      </w:r>
      <w:r>
        <w:rPr>
          <w:b/>
          <w:bCs/>
        </w:rPr>
        <w:t xml:space="preserve">Değerlendirme:</w:t>
      </w:r>
      <w:r>
        <w:t xml:space="preserve"> </w:t>
      </w:r>
      <w:r>
        <w:t xml:space="preserve">yöntemleri uygulama (kod inceleme → SAST → DAST → fuzzing → sızma testi), bulguları saldırı potansiyeliyle derecelendirme, raporlama.</w:t>
      </w:r>
      <w:r>
        <w:t xml:space="preserve"> </w:t>
      </w:r>
      <w:r>
        <w:rPr>
          <w:b/>
          <w:bCs/>
        </w:rPr>
        <w:t xml:space="preserve">Süreklilik:</w:t>
      </w:r>
      <w:r>
        <w:t xml:space="preserve"> </w:t>
      </w:r>
      <w:r>
        <w:t xml:space="preserve">karar/sertifika, sonra her değişiklikte etki analizi + delta değerlendirme ve sürüm bakımı.</w:t>
      </w:r>
    </w:p>
    <w:p>
      <w:pPr>
        <w:pStyle w:val="BlockText"/>
      </w:pPr>
      <w:r>
        <w:rPr>
          <w:b/>
          <w:bCs/>
        </w:rPr>
        <w:t xml:space="preserve">2. Değerlendirici hangi iki varsayımla çalışır? Bu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‘korumanın var olması yetmez’</w:t>
      </w:r>
      <w:r>
        <w:rPr>
          <w:b/>
          <w:bCs/>
        </w:rPr>
        <w:t xml:space="preserve"> </w:t>
      </w:r>
      <w:r>
        <w:rPr>
          <w:b/>
          <w:bCs/>
        </w:rPr>
        <w:t xml:space="preserve">sonucunu doğurur?</w:t>
      </w:r>
    </w:p>
    <w:p>
      <w:pPr>
        <w:pStyle w:val="Compact"/>
        <w:numPr>
          <w:ilvl w:val="0"/>
          <w:numId w:val="1042"/>
        </w:numPr>
      </w:pPr>
      <w:r>
        <w:t xml:space="preserve">Saldırgan sistemi</w:t>
      </w:r>
      <w:r>
        <w:t xml:space="preserve"> </w:t>
      </w:r>
      <w:r>
        <w:rPr>
          <w:b/>
          <w:bCs/>
        </w:rPr>
        <w:t xml:space="preserve">tam bilir</w:t>
      </w:r>
      <w:r>
        <w:t xml:space="preserve"> </w:t>
      </w:r>
      <w:r>
        <w:t xml:space="preserve">(Kerckhoffs), (2) saldırgan</w:t>
      </w:r>
      <w:r>
        <w:t xml:space="preserve"> </w:t>
      </w:r>
      <w:r>
        <w:rPr>
          <w:b/>
          <w:bCs/>
        </w:rPr>
        <w:t xml:space="preserve">yetenekli ve kaynaklıdır</w:t>
      </w:r>
      <w:r>
        <w:t xml:space="preserve">. Bu yüzden bir korumanın sadece bulunması değil; belirli bir</w:t>
      </w:r>
      <w:r>
        <w:t xml:space="preserve"> </w:t>
      </w:r>
      <w:r>
        <w:rPr>
          <w:b/>
          <w:bCs/>
        </w:rPr>
        <w:t xml:space="preserve">saldırı potansiyeline</w:t>
      </w:r>
      <w:r>
        <w:t xml:space="preserve"> </w:t>
      </w:r>
      <w:r>
        <w:t xml:space="preserve">dayanması ve bunun</w:t>
      </w:r>
      <w:r>
        <w:t xml:space="preserve"> </w:t>
      </w:r>
      <w:r>
        <w:rPr>
          <w:b/>
          <w:bCs/>
        </w:rPr>
        <w:t xml:space="preserve">kanıtla</w:t>
      </w:r>
      <w:r>
        <w:t xml:space="preserve"> </w:t>
      </w:r>
      <w:r>
        <w:t xml:space="preserve">gösterilmesi gerekir.</w:t>
      </w:r>
    </w:p>
    <w:p>
      <w:pPr>
        <w:pStyle w:val="BlockText"/>
      </w:pPr>
      <w:r>
        <w:rPr>
          <w:b/>
          <w:bCs/>
        </w:rPr>
        <w:t xml:space="preserve">3. Zafiyet değerlendirmesinin yöntemlerini (kod incelemesi, SAST, DAST, fuzzing, sızma testi) neden bu sırada uygularız?</w:t>
      </w:r>
    </w:p>
    <w:p>
      <w:pPr>
        <w:pStyle w:val="BlockText"/>
      </w:pPr>
      <w:r>
        <w:t xml:space="preserve">Ucuz/otomatik/geniş kapsamlı yöntemlerden pahalı/el emeği/derin yöntemlere doğru. Erken ucuz taramalar kolay bulguları eler; pahalı el emeği (fuzzing, sızma testi) yalnız kalan derin sorunlara harcanır → bütçe ve zaman verimli kullanılır.</w:t>
      </w:r>
    </w:p>
    <w:p>
      <w:pPr>
        <w:pStyle w:val="BlockText"/>
      </w:pPr>
      <w:r>
        <w:rPr>
          <w:b/>
          <w:bCs/>
        </w:rPr>
        <w:t xml:space="preserve">4. ISO/IEC 27001 ile Ortak Kriterler’in test beklentisi nasıl ayrılır? Biri neyi, öteki neyi sertifikalar?</w:t>
      </w:r>
    </w:p>
    <w:p>
      <w:pPr>
        <w:pStyle w:val="BlockText"/>
      </w:pPr>
      <w:r>
        <w:t xml:space="preserve">ISO/IEC 27001</w:t>
      </w:r>
      <w:r>
        <w:t xml:space="preserve"> </w:t>
      </w:r>
      <w:r>
        <w:rPr>
          <w:b/>
          <w:bCs/>
        </w:rPr>
        <w:t xml:space="preserve">kurumun bilgi güvenliği yönetim sistemini</w:t>
      </w:r>
      <w:r>
        <w:t xml:space="preserve"> </w:t>
      </w:r>
      <w:r>
        <w:t xml:space="preserve">(süreç/organizasyon) denetler ve sertifikalar. Ortak Kriterler (ISO/IEC 15408)</w:t>
      </w:r>
      <w:r>
        <w:t xml:space="preserve"> </w:t>
      </w:r>
      <w:r>
        <w:rPr>
          <w:b/>
          <w:bCs/>
        </w:rPr>
        <w:t xml:space="preserve">belirli bir ürünü (TOE)</w:t>
      </w:r>
      <w:r>
        <w:t xml:space="preserve"> </w:t>
      </w:r>
      <w:r>
        <w:t xml:space="preserve">tanımlı bir güvence düzeyinde teknik olarak değerlendirir ve sertifikalar.</w:t>
      </w:r>
    </w:p>
    <w:p>
      <w:pPr>
        <w:pStyle w:val="BlockText"/>
      </w:pPr>
      <w:r>
        <w:rPr>
          <w:b/>
          <w:bCs/>
        </w:rPr>
        <w:t xml:space="preserve">5. Saldırı potansiyelinin beş faktörünü sayın. Düşük saldırı potansiyeli neden ciddi bir bulgudur?</w:t>
      </w:r>
    </w:p>
    <w:p>
      <w:pPr>
        <w:pStyle w:val="BlockText"/>
      </w:pPr>
      <w:r>
        <w:rPr>
          <w:b/>
          <w:bCs/>
        </w:rPr>
        <w:t xml:space="preserve">Geçen zaman, uzmanlık, ürün hakkında bilgi, fırsat (erişim/pencere), ekipman.</w:t>
      </w:r>
      <w:r>
        <w:t xml:space="preserve"> </w:t>
      </w:r>
      <w:r>
        <w:t xml:space="preserve">Düşük saldırı potansiyeli, az zaman/beceri/araçla sömürülebilir demektir → çok sayıda saldırgan başarabilir → geniş ve olası tehdit, yani yüksek risk.</w:t>
      </w:r>
    </w:p>
    <w:p>
      <w:pPr>
        <w:pStyle w:val="BlockText"/>
      </w:pPr>
      <w:r>
        <w:rPr>
          <w:b/>
          <w:bCs/>
        </w:rPr>
        <w:t xml:space="preserve">6. Saldırı potansiyeli ile CVSS neyi ölçer? İkisi neden birlikte verilir?</w:t>
      </w:r>
    </w:p>
    <w:p>
      <w:pPr>
        <w:pStyle w:val="BlockText"/>
      </w:pPr>
      <w:r>
        <w:rPr>
          <w:b/>
          <w:bCs/>
        </w:rPr>
        <w:t xml:space="preserve">Saldırı potansiyeli</w:t>
      </w:r>
      <w:r>
        <w:t xml:space="preserve"> </w:t>
      </w:r>
      <w:r>
        <w:t xml:space="preserve">saldırıyı gerçekleştirmenin</w:t>
      </w:r>
      <w:r>
        <w:t xml:space="preserve"> </w:t>
      </w:r>
      <w:r>
        <w:rPr>
          <w:b/>
          <w:bCs/>
        </w:rPr>
        <w:t xml:space="preserve">zorluğunu/maliyetini</w:t>
      </w:r>
      <w:r>
        <w:t xml:space="preserve">;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açığın</w:t>
      </w:r>
      <w:r>
        <w:t xml:space="preserve"> </w:t>
      </w:r>
      <w:r>
        <w:rPr>
          <w:b/>
          <w:bCs/>
        </w:rPr>
        <w:t xml:space="preserve">ciddiyet/etkisini</w:t>
      </w:r>
      <w:r>
        <w:t xml:space="preserve"> </w:t>
      </w:r>
      <w:r>
        <w:t xml:space="preserve">ölçer. Birlikte verilince hem</w:t>
      </w:r>
      <w:r>
        <w:t xml:space="preserve"> </w:t>
      </w:r>
      <w:r>
        <w:t xml:space="preserve">‘ne kadar kolay’</w:t>
      </w:r>
      <w:r>
        <w:t xml:space="preserve"> </w:t>
      </w:r>
      <w:r>
        <w:t xml:space="preserve">hem</w:t>
      </w:r>
      <w:r>
        <w:t xml:space="preserve"> </w:t>
      </w:r>
      <w:r>
        <w:t xml:space="preserve">‘ne kadar kötü’</w:t>
      </w:r>
      <w:r>
        <w:t xml:space="preserve"> </w:t>
      </w:r>
      <w:r>
        <w:t xml:space="preserve">görülür ve önceliklendirme sağlıklı yapılır.</w:t>
      </w:r>
    </w:p>
    <w:p>
      <w:pPr>
        <w:pStyle w:val="BlockText"/>
      </w:pPr>
      <w:r>
        <w:rPr>
          <w:b/>
          <w:bCs/>
        </w:rPr>
        <w:t xml:space="preserve">7. Bulgu–öneri–aksiyon döngüsünü açıklayın. Bir bulgu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‘güvenlik açığı değil’</w:t>
      </w:r>
      <w:r>
        <w:rPr>
          <w:b/>
          <w:bCs/>
        </w:rPr>
        <w:t xml:space="preserve"> </w:t>
      </w:r>
      <w:r>
        <w:rPr>
          <w:b/>
          <w:bCs/>
        </w:rPr>
        <w:t xml:space="preserve">diye nasıl kapanır?</w:t>
      </w:r>
    </w:p>
    <w:p>
      <w:pPr>
        <w:pStyle w:val="BlockText"/>
      </w:pPr>
      <w:r>
        <w:t xml:space="preserve">Her bulguya bir</w:t>
      </w:r>
      <w:r>
        <w:t xml:space="preserve"> </w:t>
      </w:r>
      <w:r>
        <w:rPr>
          <w:b/>
          <w:bCs/>
        </w:rPr>
        <w:t xml:space="preserve">düzeltme önerisi</w:t>
      </w:r>
      <w:r>
        <w:t xml:space="preserve"> </w:t>
      </w:r>
      <w:r>
        <w:t xml:space="preserve">ve sorumlu/</w:t>
      </w:r>
      <w:r>
        <w:rPr>
          <w:b/>
          <w:bCs/>
        </w:rPr>
        <w:t xml:space="preserve">aksiyon</w:t>
      </w:r>
      <w:r>
        <w:t xml:space="preserve"> </w:t>
      </w:r>
      <w:r>
        <w:t xml:space="preserve">atanır, sonra düzeltme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. Bir bulgu, bağlam veya telafi kontrolleri nedeniyle gerçekten</w:t>
      </w:r>
      <w:r>
        <w:t xml:space="preserve"> </w:t>
      </w:r>
      <w:r>
        <w:rPr>
          <w:b/>
          <w:bCs/>
        </w:rPr>
        <w:t xml:space="preserve">sömürülemez</w:t>
      </w:r>
      <w:r>
        <w:t xml:space="preserve"> </w:t>
      </w:r>
      <w:r>
        <w:t xml:space="preserve">olduğu kanıtlanırsa</w:t>
      </w:r>
      <w:r>
        <w:t xml:space="preserve"> </w:t>
      </w:r>
      <w:r>
        <w:t xml:space="preserve">‘etkilenmez / risk kabul’</w:t>
      </w:r>
      <w:r>
        <w:t xml:space="preserve"> </w:t>
      </w:r>
      <w:r>
        <w:t xml:space="preserve">gerekçesiyle (VEX benzeri) kapatılır.</w:t>
      </w:r>
    </w:p>
    <w:p>
      <w:pPr>
        <w:pStyle w:val="BlockText"/>
      </w:pPr>
      <w:r>
        <w:rPr>
          <w:b/>
          <w:bCs/>
        </w:rPr>
        <w:t xml:space="preserve">8. Güvenlik etki analizi ile delta değerlendirme arasındaki fark nedir? Hangisi geliştiricinin, hangisi laboratuvarın çıktısıdır?</w:t>
      </w:r>
    </w:p>
    <w:p>
      <w:pPr>
        <w:pStyle w:val="BlockText"/>
      </w:pPr>
      <w:r>
        <w:rPr>
          <w:b/>
          <w:bCs/>
        </w:rPr>
        <w:t xml:space="preserve">Etki analizi geliştiricinin</w:t>
      </w:r>
      <w:r>
        <w:t xml:space="preserve"> </w:t>
      </w:r>
      <w:r>
        <w:t xml:space="preserve">çıktısıdır: yapılan değişiklik güvenliği/TOE’yi etkiliyor mu?</w:t>
      </w:r>
      <w:r>
        <w:t xml:space="preserve"> </w:t>
      </w:r>
      <w:r>
        <w:rPr>
          <w:b/>
          <w:bCs/>
        </w:rPr>
        <w:t xml:space="preserve">Delta değerlendirme laboratuvarın</w:t>
      </w:r>
      <w:r>
        <w:t xml:space="preserve"> </w:t>
      </w:r>
      <w:r>
        <w:t xml:space="preserve">işidir: etkilenen kısmı bağımsız olarak yeniden değerlendirir (tüm ürünü baştan değil).</w:t>
      </w:r>
    </w:p>
    <w:p>
      <w:pPr>
        <w:pStyle w:val="BlockText"/>
      </w:pPr>
      <w:r>
        <w:rPr>
          <w:b/>
          <w:bCs/>
        </w:rPr>
        <w:t xml:space="preserve">9. Bir sızma testi planının dört başlığını (kapsam, angajman kuralları, yöntem, test şablonu) ve her birinin amacını yazın.</w:t>
      </w:r>
    </w:p>
    <w:p>
      <w:pPr>
        <w:pStyle w:val="BlockText"/>
      </w:pPr>
      <w:r>
        <w:rPr>
          <w:b/>
          <w:bCs/>
        </w:rPr>
        <w:t xml:space="preserve">Kapsam:</w:t>
      </w:r>
      <w:r>
        <w:t xml:space="preserve"> </w:t>
      </w:r>
      <w:r>
        <w:t xml:space="preserve">neyin test edilip edilmeyeceği.</w:t>
      </w:r>
      <w:r>
        <w:t xml:space="preserve"> </w:t>
      </w:r>
      <w:r>
        <w:rPr>
          <w:b/>
          <w:bCs/>
        </w:rPr>
        <w:t xml:space="preserve">Angajman kuralları:</w:t>
      </w:r>
      <w:r>
        <w:t xml:space="preserve"> </w:t>
      </w:r>
      <w:r>
        <w:t xml:space="preserve">izinler, sınırlar, zaman, durdurma koşulu.</w:t>
      </w:r>
      <w:r>
        <w:t xml:space="preserve"> </w:t>
      </w:r>
      <w:r>
        <w:rPr>
          <w:b/>
          <w:bCs/>
        </w:rPr>
        <w:t xml:space="preserve">Yöntem:</w:t>
      </w:r>
      <w:r>
        <w:t xml:space="preserve"> </w:t>
      </w:r>
      <w:r>
        <w:t xml:space="preserve">metodoloji ve araçlar (WSTG/PTES vb.).</w:t>
      </w:r>
      <w:r>
        <w:t xml:space="preserve"> </w:t>
      </w:r>
      <w:r>
        <w:rPr>
          <w:b/>
          <w:bCs/>
        </w:rPr>
        <w:t xml:space="preserve">Test şablonu:</w:t>
      </w:r>
      <w:r>
        <w:t xml:space="preserve"> </w:t>
      </w:r>
      <w:r>
        <w:t xml:space="preserve">tekrarlanabilir test kartları. Amaç: güvenli, etik, tekrarlanabilir ve kapsamı net bir test.</w:t>
      </w:r>
    </w:p>
    <w:p>
      <w:pPr>
        <w:pStyle w:val="BlockText"/>
      </w:pPr>
      <w:r>
        <w:rPr>
          <w:b/>
          <w:bCs/>
        </w:rPr>
        <w:t xml:space="preserve">10. Angajman kurallarında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‘durdurma koşulu’</w:t>
      </w:r>
      <w:r>
        <w:rPr>
          <w:b/>
          <w:bCs/>
        </w:rPr>
        <w:t xml:space="preserve"> </w:t>
      </w:r>
      <w:r>
        <w:rPr>
          <w:b/>
          <w:bCs/>
        </w:rPr>
        <w:t xml:space="preserve">neden bulunur?</w:t>
      </w:r>
    </w:p>
    <w:p>
      <w:pPr>
        <w:pStyle w:val="BlockText"/>
      </w:pPr>
      <w:r>
        <w:t xml:space="preserve">Gerçek zarar, veri kaybı veya hizmet kesintisi riskini sınırlamak için. Belirlenen bir eşikte (örn. üretim etkisi ya da kritik bir açık) test</w:t>
      </w:r>
      <w:r>
        <w:t xml:space="preserve"> </w:t>
      </w:r>
      <w:r>
        <w:rPr>
          <w:b/>
          <w:bCs/>
        </w:rPr>
        <w:t xml:space="preserve">hemen durdurulur</w:t>
      </w:r>
      <w:r>
        <w:t xml:space="preserve"> </w:t>
      </w:r>
      <w:r>
        <w:t xml:space="preserve">→ güvenli ve etik yürütme sağlanır.</w:t>
      </w:r>
    </w:p>
    <w:p>
      <w:pPr>
        <w:pStyle w:val="BlockText"/>
      </w:pPr>
      <w:r>
        <w:rPr>
          <w:b/>
          <w:bCs/>
        </w:rPr>
        <w:t xml:space="preserve">11. Sekiz başlıklı test kartının alanlarını sayın. Hangi alan S17 uyum matrisine bağlanır?</w:t>
      </w:r>
    </w:p>
    <w:p>
      <w:pPr>
        <w:pStyle w:val="BlockText"/>
      </w:pPr>
      <w:r>
        <w:t xml:space="preserve">Örn:</w:t>
      </w:r>
      <w:r>
        <w:t xml:space="preserve"> </w:t>
      </w:r>
      <w:r>
        <w:rPr>
          <w:b/>
          <w:bCs/>
        </w:rPr>
        <w:t xml:space="preserve">kimlik/no, ilgili gereksinim-hedef, ön koşul, adımlar, beklenen sonuç, gözlenen sonuç, karar (geçti/kaldı), kanıt/ek.</w:t>
      </w:r>
      <w:r>
        <w:t xml:space="preserve"> </w:t>
      </w:r>
      <w:r>
        <w:t xml:space="preserve">‘İlgili gereksinim / karar’</w:t>
      </w:r>
      <w:r>
        <w:t xml:space="preserve"> </w:t>
      </w:r>
      <w:r>
        <w:t xml:space="preserve">alanı</w:t>
      </w:r>
      <w:r>
        <w:t xml:space="preserve"> </w:t>
      </w:r>
      <w:r>
        <w:rPr>
          <w:b/>
          <w:bCs/>
        </w:rPr>
        <w:t xml:space="preserve">S17 uyum matrisine</w:t>
      </w:r>
      <w:r>
        <w:t xml:space="preserve"> </w:t>
      </w:r>
      <w:r>
        <w:t xml:space="preserve">kanıt olarak bağlanır.</w:t>
      </w:r>
    </w:p>
    <w:p>
      <w:pPr>
        <w:pStyle w:val="BlockText"/>
      </w:pPr>
      <w:r>
        <w:rPr>
          <w:b/>
          <w:bCs/>
        </w:rPr>
        <w:t xml:space="preserve">12. Finalde S16’dan</w:t>
      </w:r>
      <w:r>
        <w:rPr>
          <w:b/>
          <w:bCs/>
        </w:rPr>
        <w:t xml:space="preserve"> </w:t>
      </w:r>
      <w:r>
        <w:rPr>
          <w:b/>
          <w:bCs/>
        </w:rPr>
        <w:t xml:space="preserve">‘plan’</w:t>
      </w:r>
      <w:r>
        <w:rPr>
          <w:b/>
          <w:bCs/>
        </w:rPr>
        <w:t xml:space="preserve"> </w:t>
      </w:r>
      <w:r>
        <w:rPr>
          <w:b/>
          <w:bCs/>
        </w:rPr>
        <w:t xml:space="preserve">değil</w:t>
      </w:r>
      <w:r>
        <w:rPr>
          <w:b/>
          <w:bCs/>
        </w:rPr>
        <w:t xml:space="preserve"> </w:t>
      </w:r>
      <w:r>
        <w:rPr>
          <w:b/>
          <w:bCs/>
        </w:rPr>
        <w:t xml:space="preserve">‘sonuç’</w:t>
      </w:r>
      <w:r>
        <w:rPr>
          <w:b/>
          <w:bCs/>
        </w:rPr>
        <w:t xml:space="preserve"> </w:t>
      </w:r>
      <w:r>
        <w:rPr>
          <w:b/>
          <w:bCs/>
        </w:rPr>
        <w:t xml:space="preserve">beklenmesi ne demektir?</w:t>
      </w:r>
    </w:p>
    <w:p>
      <w:pPr>
        <w:pStyle w:val="BlockText"/>
      </w:pPr>
      <w:r>
        <w:t xml:space="preserve">Testin yalnızca nasıl yapılacağının yazılması yetmez; testlerin gerçekten</w:t>
      </w:r>
      <w:r>
        <w:t xml:space="preserve"> </w:t>
      </w:r>
      <w:r>
        <w:rPr>
          <w:b/>
          <w:bCs/>
        </w:rPr>
        <w:t xml:space="preserve">çalıştırılıp</w:t>
      </w:r>
      <w:r>
        <w:t xml:space="preserve"> </w:t>
      </w:r>
      <w:r>
        <w:t xml:space="preserve">gözlenen sonuçlarının (geçti/kaldı, kanıt, ekran çıktısı) raporlanması beklenir. Yani plan değil,</w:t>
      </w:r>
      <w:r>
        <w:t xml:space="preserve"> </w:t>
      </w:r>
      <w:r>
        <w:rPr>
          <w:b/>
          <w:bCs/>
        </w:rPr>
        <w:t xml:space="preserve">gözlenen sonuçlar</w:t>
      </w:r>
      <w:r>
        <w:t xml:space="preserve"> </w:t>
      </w:r>
      <w:r>
        <w:t xml:space="preserve">teslim edilir.</w:t>
      </w:r>
    </w:p>
    <w:p>
      <w:pPr>
        <w:pStyle w:val="BlockText"/>
      </w:pPr>
      <w:r>
        <w:rPr>
          <w:b/>
          <w:bCs/>
        </w:rPr>
        <w:t xml:space="preserve">13. Risk nedir ve zafiyet, bulgu, risk terimleri nasıl birbirinden ayrılır?</w:t>
      </w:r>
    </w:p>
    <w:p>
      <w:pPr>
        <w:pStyle w:val="BlockText"/>
      </w:pPr>
      <w:r>
        <w:rPr>
          <w:b/>
          <w:bCs/>
        </w:rPr>
        <w:t xml:space="preserve">Risk</w:t>
      </w:r>
      <w:r>
        <w:t xml:space="preserve">, bir zafiyetin sömürülme</w:t>
      </w:r>
      <w:r>
        <w:t xml:space="preserve"> </w:t>
      </w:r>
      <w:r>
        <w:rPr>
          <w:b/>
          <w:bCs/>
        </w:rPr>
        <w:t xml:space="preserve">olasılığı</w:t>
      </w:r>
      <w:r>
        <w:t xml:space="preserve"> </w:t>
      </w:r>
      <w:r>
        <w:t xml:space="preserve">ile sömürüldüğünde oluşacak</w:t>
      </w:r>
      <w:r>
        <w:t xml:space="preserve"> </w:t>
      </w:r>
      <w:r>
        <w:rPr>
          <w:b/>
          <w:bCs/>
        </w:rPr>
        <w:t xml:space="preserve">etkinin</w:t>
      </w:r>
      <w:r>
        <w:t xml:space="preserve"> </w:t>
      </w:r>
      <w:r>
        <w:t xml:space="preserve">birlikte değerlendirilmesidir.</w:t>
      </w:r>
      <w:r>
        <w:t xml:space="preserve"> </w:t>
      </w:r>
      <w:r>
        <w:rPr>
          <w:b/>
          <w:bCs/>
        </w:rPr>
        <w:t xml:space="preserve">Zafiyet</w:t>
      </w:r>
      <w:r>
        <w:t xml:space="preserve"> </w:t>
      </w:r>
      <w:r>
        <w:t xml:space="preserve">teknik bir zayıflıktır (ör. sabit tuz kullanımı);</w:t>
      </w:r>
      <w:r>
        <w:t xml:space="preserve"> </w:t>
      </w:r>
      <w:r>
        <w:rPr>
          <w:b/>
          <w:bCs/>
        </w:rPr>
        <w:t xml:space="preserve">bulgu</w:t>
      </w:r>
      <w:r>
        <w:t xml:space="preserve"> </w:t>
      </w:r>
      <w:r>
        <w:t xml:space="preserve">bu zayıflığın değerlendirmede kanıtla belgelenmesidir;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ise</w:t>
      </w:r>
      <w:r>
        <w:t xml:space="preserve"> </w:t>
      </w:r>
      <w:r>
        <w:t xml:space="preserve">“bu zayıflık gerçekte ne kadar tehlikeli”</w:t>
      </w:r>
      <w:r>
        <w:t xml:space="preserve"> </w:t>
      </w:r>
      <w:r>
        <w:t xml:space="preserve">sorusunun yanıtıdır (erişim, ortam, veri değeri gibi bağlamsal etkenlere göre değişir).</w:t>
      </w:r>
    </w:p>
    <w:p>
      <w:pPr>
        <w:pStyle w:val="BlockText"/>
      </w:pPr>
      <w:r>
        <w:rPr>
          <w:b/>
          <w:bCs/>
        </w:rPr>
        <w:t xml:space="preserve">14. Yanlış pozitif ile yanlış negatif arasındaki fark nedir? Hangisi daha tehlikelidir?</w:t>
      </w:r>
    </w:p>
    <w:p>
      <w:pPr>
        <w:pStyle w:val="BlockText"/>
      </w:pPr>
      <w:r>
        <w:rPr>
          <w:b/>
          <w:bCs/>
        </w:rPr>
        <w:t xml:space="preserve">Yanlış pozitif</w:t>
      </w:r>
      <w:r>
        <w:t xml:space="preserve">, aracın</w:t>
      </w:r>
      <w:r>
        <w:t xml:space="preserve"> </w:t>
      </w:r>
      <w:r>
        <w:t xml:space="preserve">“sorun var”</w:t>
      </w:r>
      <w:r>
        <w:t xml:space="preserve"> </w:t>
      </w:r>
      <w:r>
        <w:t xml:space="preserve">dediği ama aslında sorun olmayan durumdur (zaman kaybettirir, alarm yorgunluğuna yol açar).</w:t>
      </w:r>
      <w:r>
        <w:t xml:space="preserve"> </w:t>
      </w:r>
      <w:r>
        <w:rPr>
          <w:b/>
          <w:bCs/>
        </w:rPr>
        <w:t xml:space="preserve">Yanlış negatif</w:t>
      </w:r>
      <w:r>
        <w:t xml:space="preserve">, aracın</w:t>
      </w:r>
      <w:r>
        <w:t xml:space="preserve"> </w:t>
      </w:r>
      <w:r>
        <w:rPr>
          <w:b/>
          <w:bCs/>
        </w:rPr>
        <w:t xml:space="preserve">kaçırdığı gerçek</w:t>
      </w:r>
      <w:r>
        <w:t xml:space="preserve"> </w:t>
      </w:r>
      <w:r>
        <w:t xml:space="preserve">sorundur ve daha tehlikelidir; çünkü</w:t>
      </w:r>
      <w:r>
        <w:t xml:space="preserve"> </w:t>
      </w:r>
      <w:r>
        <w:t xml:space="preserve">“araç temiz dedi”</w:t>
      </w:r>
      <w:r>
        <w:t xml:space="preserve"> </w:t>
      </w:r>
      <w:r>
        <w:t xml:space="preserve">güveni sahte bir güvenlik hissi yaratır ve gerçek açık fark edilmeden kalır.</w:t>
      </w:r>
    </w:p>
    <w:p>
      <w:pPr>
        <w:pStyle w:val="BlockText"/>
      </w:pPr>
      <w:r>
        <w:rPr>
          <w:b/>
          <w:bCs/>
        </w:rPr>
        <w:t xml:space="preserve">15. TOE kimliği neden yalnızca bir sürüm numarasından ibaret olamaz?</w:t>
      </w:r>
    </w:p>
    <w:p>
      <w:pPr>
        <w:pStyle w:val="BlockText"/>
      </w:pPr>
      <w:r>
        <w:t xml:space="preserve">Aynı sürüm numarasıyla farklı derlemeler (debug/release, farklı derleyici bayrakları) var olabilir ve bunların davranışı farklı olabilir. Bu yüzden TOE kimliği sürüm etiketi + binary dosya (derleme türü/mimari) + kaynak kod (commit/etiket) +</w:t>
      </w:r>
      <w:r>
        <w:t xml:space="preserve"> </w:t>
      </w:r>
      <w:r>
        <w:rPr>
          <w:b/>
          <w:bCs/>
        </w:rPr>
        <w:t xml:space="preserve">özet değeri (hash)</w:t>
      </w:r>
      <w:r>
        <w:t xml:space="preserve"> </w:t>
      </w:r>
      <w:r>
        <w:t xml:space="preserve">olmak üzere dört parçadan oluşur; hash tek bir baytlık farkı bile ortaya çıkarır.</w:t>
      </w:r>
    </w:p>
    <w:p>
      <w:pPr>
        <w:pStyle w:val="BlockText"/>
      </w:pPr>
      <w:r>
        <w:rPr>
          <w:b/>
          <w:bCs/>
        </w:rPr>
        <w:t xml:space="preserve">16. CVSS’in AV (saldırı vektörü) ve AC (saldırı karmaşıklığı) metrikleri hangi değerleri alabilir?</w:t>
      </w:r>
    </w:p>
    <w:p>
      <w:pPr>
        <w:pStyle w:val="BlockText"/>
      </w:pPr>
      <w:r>
        <w:rPr>
          <w:b/>
          <w:bCs/>
        </w:rPr>
        <w:t xml:space="preserve">AV (Attack Vector):</w:t>
      </w:r>
      <w:r>
        <w:t xml:space="preserve"> </w:t>
      </w:r>
      <w:r>
        <w:t xml:space="preserve">Ağ (Network) · Bitişik (Adjacent) · Yerel (Local) · Fiziksel (Physical).</w:t>
      </w:r>
      <w:r>
        <w:t xml:space="preserve"> </w:t>
      </w:r>
      <w:r>
        <w:rPr>
          <w:b/>
          <w:bCs/>
        </w:rPr>
        <w:t xml:space="preserve">AC (Attack Complexity):</w:t>
      </w:r>
      <w:r>
        <w:t xml:space="preserve"> </w:t>
      </w:r>
      <w:r>
        <w:t xml:space="preserve">Düşük (Low) · Yüksek (High). Bunlar kaba, kategorik seçeneklerdir; saldırı potansiyelinin sayısal, ince taneli puanlamasından farklı bir çözünürlükte çalışırlar.</w:t>
      </w:r>
    </w:p>
    <w:p>
      <w:pPr>
        <w:pStyle w:val="BlockText"/>
      </w:pPr>
      <w:r>
        <w:rPr>
          <w:b/>
          <w:bCs/>
        </w:rPr>
        <w:t xml:space="preserve">17. Bölüm 5’teki</w:t>
      </w:r>
      <w:r>
        <w:rPr>
          <w:b/>
          <w:bCs/>
        </w:rPr>
        <w:t xml:space="preserve"> </w:t>
      </w:r>
      <w:r>
        <w:rPr>
          <w:b/>
          <w:bCs/>
        </w:rPr>
        <w:t xml:space="preserve">‘güvenli öğe kırma’</w:t>
      </w:r>
      <w:r>
        <w:rPr>
          <w:b/>
          <w:bCs/>
        </w:rPr>
        <w:t xml:space="preserve"> </w:t>
      </w:r>
      <w:r>
        <w:rPr>
          <w:b/>
          <w:bCs/>
        </w:rPr>
        <w:t xml:space="preserve">(Senaryo B) örneğinde beş faktörün puanlarını ve toplamını yazın. Hangi düzeye denk gelir?</w:t>
      </w:r>
    </w:p>
    <w:p>
      <w:pPr>
        <w:pStyle w:val="BlockText"/>
      </w:pPr>
      <w:r>
        <w:t xml:space="preserve">Geçen süre (aylar) = 19, uzmanlık (çoklu uzman) = 8, hedef bilgisi (kritik) = 11, fırsat (çok kısıtlı) = 10, ekipman (özel-uyarlanmış) = 7.</w:t>
      </w:r>
      <w:r>
        <w:t xml:space="preserve"> </w:t>
      </w:r>
      <w:r>
        <w:rPr>
          <w:b/>
          <w:bCs/>
        </w:rPr>
        <w:t xml:space="preserve">Toplam = 19+8+11+10+7 = 55</w:t>
      </w:r>
      <w:r>
        <w:t xml:space="preserve"> </w:t>
      </w:r>
      <w:r>
        <w:t xml:space="preserve">→ 55 ≥ 25 olduğundan</w:t>
      </w:r>
      <w:r>
        <w:t xml:space="preserve"> </w:t>
      </w:r>
      <w:r>
        <w:rPr>
          <w:b/>
          <w:bCs/>
        </w:rPr>
        <w:t xml:space="preserve">BEYOND</w:t>
      </w:r>
      <w:r>
        <w:t xml:space="preserve"> </w:t>
      </w:r>
      <w:r>
        <w:t xml:space="preserve">düzeyi (yalnız çok yetenekli/kaynaklı bir saldırgan).</w:t>
      </w:r>
    </w:p>
    <w:p>
      <w:pPr>
        <w:pStyle w:val="BlockText"/>
      </w:pPr>
      <w:r>
        <w:rPr>
          <w:b/>
          <w:bCs/>
        </w:rPr>
        <w:t xml:space="preserve">18. Aynı bulgu için CVSS taban puanı 6,4 (fiziksel/yüksek karmaşıklık), saldırı potansiyeli 55/BEYOND çıkıyor. Bu farkı nasıl açıklarsınız?</w:t>
      </w:r>
    </w:p>
    <w:p>
      <w:pPr>
        <w:pStyle w:val="BlockText"/>
      </w:pPr>
      <w:r>
        <w:t xml:space="preserve">CVSS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(bu açık gerçekleşirse ne olur) kaba kategorik metriklerle (AV/AC gibi 2–4 seçenekli) ölçer; saldırı potansiyeli ise</w:t>
      </w:r>
      <w:r>
        <w:t xml:space="preserve"> </w:t>
      </w:r>
      <w:r>
        <w:rPr>
          <w:b/>
          <w:bCs/>
        </w:rPr>
        <w:t xml:space="preserve">maliyeti</w:t>
      </w:r>
      <w:r>
        <w:t xml:space="preserve"> </w:t>
      </w:r>
      <w:r>
        <w:t xml:space="preserve">(süre, uzmanlık, bilgi, fırsat, ekipman) ince taneli, toplamsal bir puanlamayla ölçer. İkisi farklı soruları farklı çözünürlükte yanıtladığı için sayılar örtüşmek zorunda değildir; bu bir hata değil, beklenen bir durumdur.</w:t>
      </w:r>
    </w:p>
    <w:p>
      <w:pPr>
        <w:pStyle w:val="BlockText"/>
      </w:pPr>
      <w:r>
        <w:rPr>
          <w:b/>
          <w:bCs/>
        </w:rPr>
        <w:t xml:space="preserve">19. Bir sızma testi planında</w:t>
      </w:r>
      <w:r>
        <w:rPr>
          <w:b/>
          <w:bCs/>
        </w:rPr>
        <w:t xml:space="preserve"> </w:t>
      </w:r>
      <w:r>
        <w:rPr>
          <w:b/>
          <w:bCs/>
        </w:rPr>
        <w:t xml:space="preserve">‘kapsam’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b/>
          <w:bCs/>
        </w:rPr>
        <w:t xml:space="preserve">‘angajman kuralları’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</w:t>
      </w:r>
    </w:p>
    <w:p>
      <w:pPr>
        <w:pStyle w:val="BlockText"/>
      </w:pPr>
      <w:r>
        <w:rPr>
          <w:b/>
          <w:bCs/>
        </w:rPr>
        <w:t xml:space="preserve">Kapsam</w:t>
      </w:r>
      <w:r>
        <w:t xml:space="preserve">, NEYİN test edileceğini ve edilmeyeceğini (hangi sürüm, ortam, veri) tanımlar.</w:t>
      </w:r>
      <w:r>
        <w:t xml:space="preserve"> </w:t>
      </w:r>
      <w:r>
        <w:rPr>
          <w:b/>
          <w:bCs/>
        </w:rPr>
        <w:t xml:space="preserve">Angajman kuralları</w:t>
      </w:r>
      <w:r>
        <w:t xml:space="preserve"> </w:t>
      </w:r>
      <w:r>
        <w:t xml:space="preserve">ise testin NASIL yürütüleceğini sınırlar: izin, zaman penceresi, yasak yöntemler, durdurma koşulu, iletişim noktaları. Biri</w:t>
      </w:r>
      <w:r>
        <w:t xml:space="preserve"> </w:t>
      </w:r>
      <w:r>
        <w:t xml:space="preserve">“neyi”</w:t>
      </w:r>
      <w:r>
        <w:t xml:space="preserve"> </w:t>
      </w:r>
      <w:r>
        <w:t xml:space="preserve">biri</w:t>
      </w:r>
      <w:r>
        <w:t xml:space="preserve"> </w:t>
      </w:r>
      <w:r>
        <w:t xml:space="preserve">“nasıl”</w:t>
      </w:r>
      <w:r>
        <w:t xml:space="preserve"> </w:t>
      </w:r>
      <w:r>
        <w:t xml:space="preserve">sorusuna cevap verir.</w:t>
      </w:r>
    </w:p>
    <w:p>
      <w:pPr>
        <w:pStyle w:val="BlockText"/>
      </w:pPr>
      <w:r>
        <w:rPr>
          <w:b/>
          <w:bCs/>
        </w:rPr>
        <w:t xml:space="preserve">20. Bulgu-aksiyon döngüsünde</w:t>
      </w:r>
      <w:r>
        <w:rPr>
          <w:b/>
          <w:bCs/>
        </w:rPr>
        <w:t xml:space="preserve"> </w:t>
      </w:r>
      <w:r>
        <w:rPr>
          <w:b/>
          <w:bCs/>
        </w:rPr>
        <w:t xml:space="preserve">‘kabul edildi’</w:t>
      </w:r>
      <w:r>
        <w:rPr>
          <w:b/>
          <w:bCs/>
        </w:rPr>
        <w:t xml:space="preserve"> </w:t>
      </w:r>
      <w:r>
        <w:rPr>
          <w:b/>
          <w:bCs/>
        </w:rPr>
        <w:t xml:space="preserve">yazıp kaynak kodda hiçbir değişiklik yapmamak neden risklidir?</w:t>
      </w:r>
    </w:p>
    <w:p>
      <w:pPr>
        <w:pStyle w:val="BlockText"/>
      </w:pPr>
      <w:r>
        <w:t xml:space="preserve">Delta değerlendirme aşamasında (adım 11) laboratuvar aynı testi tekrar çalıştırır; değişiklik yapılmamışsa bulgu hâlâ</w:t>
      </w:r>
      <w:r>
        <w:t xml:space="preserve"> </w:t>
      </w:r>
      <w:r>
        <w:rPr>
          <w:b/>
          <w:bCs/>
        </w:rPr>
        <w:t xml:space="preserve">açık</w:t>
      </w:r>
      <w:r>
        <w:t xml:space="preserve"> </w:t>
      </w:r>
      <w:r>
        <w:t xml:space="preserve">çıkar ve güven kaybına yol açar. Kural:</w:t>
      </w:r>
      <w:r>
        <w:t xml:space="preserve"> </w:t>
      </w:r>
      <w:r>
        <w:t xml:space="preserve">“kabul edildi”</w:t>
      </w:r>
      <w:r>
        <w:t xml:space="preserve"> </w:t>
      </w:r>
      <w:r>
        <w:t xml:space="preserve">bir aksiyon</w:t>
      </w:r>
      <w:r>
        <w:t xml:space="preserve"> </w:t>
      </w:r>
      <w:r>
        <w:rPr>
          <w:b/>
          <w:bCs/>
        </w:rPr>
        <w:t xml:space="preserve">taahhüdüdür</w:t>
      </w:r>
      <w:r>
        <w:t xml:space="preserve">, aksiyon sütunu yapılacak değil</w:t>
      </w:r>
      <w:r>
        <w:t xml:space="preserve"> </w:t>
      </w:r>
      <w:r>
        <w:rPr>
          <w:b/>
          <w:bCs/>
        </w:rPr>
        <w:t xml:space="preserve">yapılmış</w:t>
      </w:r>
      <w:r>
        <w:t xml:space="preserve"> </w:t>
      </w:r>
      <w:r>
        <w:t xml:space="preserve">olanı, geçmiş zamanla ve kanıtla yazılır.</w:t>
      </w:r>
    </w:p>
    <w:p>
      <w:pPr>
        <w:pStyle w:val="BlockText"/>
      </w:pPr>
      <w:r>
        <w:rPr>
          <w:b/>
          <w:bCs/>
        </w:rPr>
        <w:t xml:space="preserve">21. Fuzzing sonucunda</w:t>
      </w:r>
      <w:r>
        <w:rPr>
          <w:b/>
          <w:bCs/>
        </w:rPr>
        <w:t xml:space="preserve"> </w:t>
      </w:r>
      <w:r>
        <w:rPr>
          <w:b/>
          <w:bCs/>
        </w:rPr>
        <w:t xml:space="preserve">‘kod kapsamı’</w:t>
      </w:r>
      <w:r>
        <w:rPr>
          <w:b/>
          <w:bCs/>
        </w:rPr>
        <w:t xml:space="preserve"> </w:t>
      </w:r>
      <w:r>
        <w:rPr>
          <w:b/>
          <w:bCs/>
        </w:rPr>
        <w:t xml:space="preserve">(coverage) neden önemlidir?</w:t>
      </w:r>
    </w:p>
    <w:p>
      <w:pPr>
        <w:pStyle w:val="BlockText"/>
      </w:pPr>
      <w:r>
        <w:t xml:space="preserve">Fuzzing, zamanla daha fazla kod yoluna ulaşarak (kapsam biriktirerek) çalışır; kısa bir çalıştırma yalnızca yüzeysel yolları dener. Kod kapsamı yazılmadan verilen bir</w:t>
      </w:r>
      <w:r>
        <w:t xml:space="preserve"> </w:t>
      </w:r>
      <w:r>
        <w:t xml:space="preserve">“temiz”</w:t>
      </w:r>
      <w:r>
        <w:t xml:space="preserve"> </w:t>
      </w:r>
      <w:r>
        <w:t xml:space="preserve">sonuç, aracın henüz derin yollara</w:t>
      </w:r>
      <w:r>
        <w:t xml:space="preserve"> </w:t>
      </w:r>
      <w:r>
        <w:rPr>
          <w:b/>
          <w:bCs/>
        </w:rPr>
        <w:t xml:space="preserve">hiç inmediği</w:t>
      </w:r>
      <w:r>
        <w:t xml:space="preserve"> </w:t>
      </w:r>
      <w:r>
        <w:t xml:space="preserve">anlamına gelebilir; bu yüzden süre ve ulaşılan kapsam yüzdesi birlikte raporlanır.</w:t>
      </w:r>
    </w:p>
    <w:p>
      <w:pPr>
        <w:pStyle w:val="BlockText"/>
      </w:pPr>
      <w:r>
        <w:rPr>
          <w:b/>
          <w:bCs/>
        </w:rPr>
        <w:t xml:space="preserve">22. Delta değerlendirme ne zaman gerekir ve neden tüm ürünü baştan değerlendirmekten farklıdır?</w:t>
      </w:r>
    </w:p>
    <w:p>
      <w:pPr>
        <w:pStyle w:val="BlockText"/>
      </w:pPr>
      <w:r>
        <w:t xml:space="preserve">Bir düzeltme/güncelleme yeni bir sürüm doğurduğunda gerekir. Tüm ürünü baştan değerlendirmek yerine, laboratuvar yalnız</w:t>
      </w:r>
      <w:r>
        <w:t xml:space="preserve"> </w:t>
      </w:r>
      <w:r>
        <w:rPr>
          <w:b/>
          <w:bCs/>
        </w:rPr>
        <w:t xml:space="preserve">değişen kısmı</w:t>
      </w:r>
      <w:r>
        <w:t xml:space="preserve"> </w:t>
      </w:r>
      <w:r>
        <w:t xml:space="preserve">(etki analizi belgesine, değişen dosyalara ve yeni TOE kimliğine dayanarak) yeniden değerlendirir; bu hem hızlı hem de her sürümde tam bir sertifikasyon döngüsü gerektirmeden</w:t>
      </w:r>
      <w:r>
        <w:t xml:space="preserve"> </w:t>
      </w:r>
      <w:r>
        <w:rPr>
          <w:b/>
          <w:bCs/>
        </w:rPr>
        <w:t xml:space="preserve">sürekliliği</w:t>
      </w:r>
      <w:r>
        <w:t xml:space="preserve"> </w:t>
      </w:r>
      <w:r>
        <w:t xml:space="preserve">sağlar.</w:t>
      </w:r>
    </w:p>
    <w:p>
      <w:pPr>
        <w:pStyle w:val="BlockText"/>
      </w:pPr>
      <w:r>
        <w:rPr>
          <w:b/>
          <w:bCs/>
        </w:rPr>
        <w:t xml:space="preserve">23. Bir standardın (ör. Ortak Kriterler) test derinliği neye göre değişir?</w:t>
      </w:r>
    </w:p>
    <w:p>
      <w:pPr>
        <w:pStyle w:val="BlockText"/>
      </w:pPr>
      <w:r>
        <w:t xml:space="preserve">Hedeflenen varlığın</w:t>
      </w:r>
      <w:r>
        <w:t xml:space="preserve"> </w:t>
      </w:r>
      <w:r>
        <w:rPr>
          <w:b/>
          <w:bCs/>
        </w:rPr>
        <w:t xml:space="preserve">değerine</w:t>
      </w:r>
      <w:r>
        <w:t xml:space="preserve"> </w:t>
      </w:r>
      <w:r>
        <w:t xml:space="preserve">ve varsayılan</w:t>
      </w:r>
      <w:r>
        <w:t xml:space="preserve"> </w:t>
      </w:r>
      <w:r>
        <w:rPr>
          <w:b/>
          <w:bCs/>
        </w:rPr>
        <w:t xml:space="preserve">saldırgan modeline</w:t>
      </w:r>
      <w:r>
        <w:t xml:space="preserve"> </w:t>
      </w:r>
      <w:r>
        <w:t xml:space="preserve">göre değişir: bir IoT ampulün temel güvenliği ile bir ödeme kartının anahtar hiyerarşisi aynı titizlikte test edilmez, çünkü kırılmalarının sonucu aynı ölçekte değildir. Bu derinlik farkı Ortak Kriterler’de güvence düzeyleriyle (</w:t>
      </w:r>
      <w:hyperlink r:id="rId39">
        <w:r>
          <w:rPr>
            <w:rStyle w:val="Hyperlink"/>
          </w:rPr>
          <w:t xml:space="preserve">13. hafta</w:t>
        </w:r>
      </w:hyperlink>
      <w:r>
        <w:t xml:space="preserve">) resmîleştirilir.</w:t>
      </w:r>
    </w:p>
    <w:p>
      <w:pPr>
        <w:pStyle w:val="BlockText"/>
      </w:pPr>
      <w:r>
        <w:rPr>
          <w:b/>
          <w:bCs/>
        </w:rPr>
        <w:t xml:space="preserve">24. Bir rapor satırında</w:t>
      </w:r>
      <w:r>
        <w:rPr>
          <w:b/>
          <w:bCs/>
        </w:rPr>
        <w:t xml:space="preserve"> </w:t>
      </w:r>
      <w:r>
        <w:rPr>
          <w:b/>
          <w:bCs/>
        </w:rPr>
        <w:t xml:space="preserve">‘F-03 kapandı’</w:t>
      </w:r>
      <w:r>
        <w:rPr>
          <w:b/>
          <w:bCs/>
        </w:rPr>
        <w:t xml:space="preserve"> </w:t>
      </w:r>
      <w:r>
        <w:rPr>
          <w:b/>
          <w:bCs/>
        </w:rPr>
        <w:t xml:space="preserve">yazmak neden tek başına yetersizdir?</w:t>
      </w:r>
    </w:p>
    <w:p>
      <w:pPr>
        <w:pStyle w:val="BlockText"/>
      </w:pPr>
      <w:r>
        <w:t xml:space="preserve">Hangi testin bu kapanışı</w:t>
      </w:r>
      <w:r>
        <w:t xml:space="preserve"> </w:t>
      </w:r>
      <w:r>
        <w:rPr>
          <w:b/>
          <w:bCs/>
        </w:rPr>
        <w:t xml:space="preserve">doğruladığı</w:t>
      </w:r>
      <w:r>
        <w:t xml:space="preserve"> </w:t>
      </w:r>
      <w:r>
        <w:t xml:space="preserve">(ör.</w:t>
      </w:r>
      <w:r>
        <w:t xml:space="preserve"> </w:t>
      </w:r>
      <w:r>
        <w:t xml:space="preserve">“PT-07 ile doğrulandı”</w:t>
      </w:r>
      <w:r>
        <w:t xml:space="preserve">) belirtilmezse okuyucu iddiaya güvenemez. Kural: her</w:t>
      </w:r>
      <w:r>
        <w:t xml:space="preserve"> </w:t>
      </w:r>
      <w:r>
        <w:t xml:space="preserve">‘kapandı’</w:t>
      </w:r>
      <w:r>
        <w:t xml:space="preserve"> </w:t>
      </w:r>
      <w:r>
        <w:t xml:space="preserve">kaydı, onu doğrulayan test kimliğine veya kanıta açıkça bağlanmalıdır — aksi hâlde bir sonraki değerlendirici (ya da öğretim üyesi) aynı testi baştan yapmak zorunda kalır.</w:t>
      </w:r>
    </w:p>
    <w:p>
      <w:pPr>
        <w:pStyle w:val="BlockText"/>
      </w:pPr>
      <w:r>
        <w:rPr>
          <w:b/>
          <w:bCs/>
        </w:rPr>
        <w:t xml:space="preserve">25. Kod incelemesi ile sızma testi, bir SQL enjeksiyonu hatasını bulma gücü açısından nasıl karşılaştırılır? Fuzzing bu hatada neden zayıftır?</w:t>
      </w:r>
    </w:p>
    <w:p>
      <w:pPr>
        <w:pStyle w:val="BlockText"/>
      </w:pPr>
      <w:r>
        <w:t xml:space="preserve">Kod incelemesi ve sızma testi bu tür</w:t>
      </w:r>
      <w:r>
        <w:t xml:space="preserve"> </w:t>
      </w:r>
      <w:r>
        <w:rPr>
          <w:b/>
          <w:bCs/>
        </w:rPr>
        <w:t xml:space="preserve">mantık</w:t>
      </w:r>
      <w:r>
        <w:t xml:space="preserve"> </w:t>
      </w:r>
      <w:r>
        <w:t xml:space="preserve">hatalarında güçlüdür (biri bağlamı okuyarak, öteki doğrudan deneyerek bulur). Fuzzing rastgele bayt dizileriyle çalışır; geçerli SQL sözdizimi (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gibi) üretme olasılığı düşük olduğundan bu tür yapılandırılmış mantık hatalarında</w:t>
      </w:r>
      <w:r>
        <w:t xml:space="preserve"> </w:t>
      </w:r>
      <w:r>
        <w:rPr>
          <w:b/>
          <w:bCs/>
        </w:rPr>
        <w:t xml:space="preserve">zayıftır</w:t>
      </w:r>
      <w:r>
        <w:t xml:space="preserve"> </w:t>
      </w:r>
      <w:r>
        <w:t xml:space="preserve">— fuzzing bellek/UB hatalarında çok daha güçlüdür.</w:t>
      </w:r>
    </w:p>
    <w:p>
      <w:pPr>
        <w:pStyle w:val="BlockText"/>
      </w:pPr>
      <w:r>
        <w:rPr>
          <w:b/>
          <w:bCs/>
        </w:rPr>
        <w:t xml:space="preserve">26.</w:t>
      </w:r>
      <w:r>
        <w:rPr>
          <w:b/>
          <w:bCs/>
        </w:rPr>
        <w:t xml:space="preserve"> </w:t>
      </w:r>
      <w:r>
        <w:rPr>
          <w:b/>
          <w:bCs/>
        </w:rPr>
        <w:t xml:space="preserve">‘Sertifikalı’</w:t>
      </w:r>
      <w:r>
        <w:rPr>
          <w:b/>
          <w:bCs/>
        </w:rPr>
        <w:t xml:space="preserve"> </w:t>
      </w:r>
      <w:r>
        <w:rPr>
          <w:b/>
          <w:bCs/>
        </w:rPr>
        <w:t xml:space="preserve">bir ürün hakkında eksiksiz bir cümle hangi dört bilgiyi içermelidir?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Hangi ürün/sürüm</w:t>
      </w:r>
      <w:r>
        <w:t xml:space="preserve"> </w:t>
      </w:r>
      <w:r>
        <w:t xml:space="preserve">(TOE kimliği, hash dahil), (2)</w:t>
      </w:r>
      <w:r>
        <w:t xml:space="preserve"> </w:t>
      </w:r>
      <w:r>
        <w:rPr>
          <w:b/>
          <w:bCs/>
        </w:rPr>
        <w:t xml:space="preserve">hangi standarda göre</w:t>
      </w:r>
      <w:r>
        <w:t xml:space="preserve"> </w:t>
      </w:r>
      <w:r>
        <w:t xml:space="preserve">(ör. Ortak Kriterler, EMVCo), (3)</w:t>
      </w:r>
      <w:r>
        <w:t xml:space="preserve"> </w:t>
      </w:r>
      <w:r>
        <w:rPr>
          <w:b/>
          <w:bCs/>
        </w:rPr>
        <w:t xml:space="preserve">hangi saldırgan modeline karşı</w:t>
      </w:r>
      <w:r>
        <w:t xml:space="preserve"> </w:t>
      </w:r>
      <w:r>
        <w:t xml:space="preserve">(ör. fiziksel erişimi olmayan orta düzey saldırgan), (4)</w:t>
      </w:r>
      <w:r>
        <w:t xml:space="preserve"> </w:t>
      </w:r>
      <w:r>
        <w:rPr>
          <w:b/>
          <w:bCs/>
        </w:rPr>
        <w:t xml:space="preserve">hangi tarihte</w:t>
      </w:r>
      <w:r>
        <w:t xml:space="preserve"> </w:t>
      </w:r>
      <w:r>
        <w:t xml:space="preserve">— çünkü ürün güncellenince sertifika o eski sürüm için geçerliliğini korur, yeni sürüm delta değerlendirmeden geçmelidir.</w:t>
      </w:r>
    </w:p>
    <w:bookmarkStart w:id="172" w:name="X70e3c9dea84cfee8041efc10e6aa2a8daa25619"/>
    <w:p>
      <w:pPr>
        <w:pStyle w:val="Heading3"/>
      </w:pPr>
      <w:r>
        <w:t xml:space="preserve">Bu haftanın terimleri: yan yana karşılaştırma</w:t>
      </w:r>
    </w:p>
    <w:p>
      <w:pPr>
        <w:pStyle w:val="FirstParagraph"/>
      </w:pPr>
      <w:r>
        <w:t xml:space="preserve">Bu haftanın en sık karıştırılan beş terim çiftini, sınava girmeden önce son bir kez yan yana koyalım: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Çift</w:t>
            </w:r>
          </w:p>
        </w:tc>
        <w:tc>
          <w:tcPr/>
          <w:p>
            <w:pPr>
              <w:pStyle w:val="Compact"/>
            </w:pPr>
            <w:r>
              <w:t xml:space="preserve">Birincisi</w:t>
            </w:r>
          </w:p>
        </w:tc>
        <w:tc>
          <w:tcPr/>
          <w:p>
            <w:pPr>
              <w:pStyle w:val="Compact"/>
            </w:pPr>
            <w:r>
              <w:t xml:space="preserve">İkincisi</w:t>
            </w:r>
          </w:p>
        </w:tc>
        <w:tc>
          <w:tcPr/>
          <w:p>
            <w:pPr>
              <w:pStyle w:val="Compact"/>
            </w:pPr>
            <w:r>
              <w:t xml:space="preserve">Ayırt edici soru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Zafiyet / Bulgu / Risk</w:t>
            </w:r>
          </w:p>
        </w:tc>
        <w:tc>
          <w:tcPr/>
          <w:p>
            <w:pPr>
              <w:pStyle w:val="Compact"/>
            </w:pPr>
            <w:r>
              <w:t xml:space="preserve">Zafiyet: teknik zayıflık</w:t>
            </w:r>
          </w:p>
        </w:tc>
        <w:tc>
          <w:tcPr/>
          <w:p>
            <w:pPr>
              <w:pStyle w:val="Compact"/>
            </w:pPr>
            <w:r>
              <w:t xml:space="preserve">Bulgu: kanıtla belgelenmiş hâli</w:t>
            </w:r>
          </w:p>
        </w:tc>
        <w:tc>
          <w:tcPr/>
          <w:p>
            <w:pPr>
              <w:pStyle w:val="Compact"/>
            </w:pPr>
            <w:r>
              <w:t xml:space="preserve">Risk:</w:t>
            </w:r>
            <w:r>
              <w:t xml:space="preserve"> </w:t>
            </w:r>
            <w:r>
              <w:t xml:space="preserve">“gerçekte ne kadar tehlikeli?”</w:t>
            </w:r>
            <w:r>
              <w:t xml:space="preserve"> </w:t>
            </w:r>
            <w:r>
              <w:t xml:space="preserve">(olasılık × etki)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/ DAST</w:t>
            </w:r>
          </w:p>
        </w:tc>
        <w:tc>
          <w:tcPr/>
          <w:p>
            <w:pPr>
              <w:pStyle w:val="Compact"/>
            </w:pPr>
            <w:r>
              <w:t xml:space="preserve">Kaynağı</w:t>
            </w:r>
            <w:r>
              <w:t xml:space="preserve"> </w:t>
            </w:r>
            <w:r>
              <w:rPr>
                <w:b/>
                <w:bCs/>
              </w:rPr>
              <w:t xml:space="preserve">çalıştırmadan</w:t>
            </w:r>
            <w:r>
              <w:t xml:space="preserve"> </w:t>
            </w:r>
            <w:r>
              <w:t xml:space="preserve">analiz</w:t>
            </w:r>
          </w:p>
        </w:tc>
        <w:tc>
          <w:tcPr/>
          <w:p>
            <w:pPr>
              <w:pStyle w:val="Compact"/>
            </w:pPr>
            <w:r>
              <w:t xml:space="preserve">Programı</w:t>
            </w:r>
            <w:r>
              <w:t xml:space="preserve"> </w:t>
            </w:r>
            <w:r>
              <w:rPr>
                <w:b/>
                <w:bCs/>
              </w:rPr>
              <w:t xml:space="preserve">çalıştırarak</w:t>
            </w:r>
            <w:r>
              <w:t xml:space="preserve"> </w:t>
            </w:r>
            <w:r>
              <w:t xml:space="preserve">analiz</w:t>
            </w:r>
          </w:p>
        </w:tc>
        <w:tc>
          <w:tcPr/>
          <w:p>
            <w:pPr>
              <w:pStyle w:val="Compact"/>
            </w:pPr>
            <w:r>
              <w:t xml:space="preserve">“Kod mu okunuyor, davranış mı gözleniyor?”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potansiyeli / CVSS</w:t>
            </w:r>
          </w:p>
        </w:tc>
        <w:tc>
          <w:tcPr/>
          <w:p>
            <w:pPr>
              <w:pStyle w:val="Compact"/>
            </w:pPr>
            <w:r>
              <w:t xml:space="preserve">Saldırının</w:t>
            </w:r>
            <w:r>
              <w:t xml:space="preserve"> </w:t>
            </w:r>
            <w:r>
              <w:rPr>
                <w:b/>
                <w:bCs/>
              </w:rPr>
              <w:t xml:space="preserve">maliyeti/zorluğu</w:t>
            </w:r>
          </w:p>
        </w:tc>
        <w:tc>
          <w:tcPr/>
          <w:p>
            <w:pPr>
              <w:pStyle w:val="Compact"/>
            </w:pPr>
            <w:r>
              <w:t xml:space="preserve">Açığın</w:t>
            </w:r>
            <w:r>
              <w:t xml:space="preserve"> </w:t>
            </w:r>
            <w:r>
              <w:rPr>
                <w:b/>
                <w:bCs/>
              </w:rPr>
              <w:t xml:space="preserve">etkisi/ciddiyeti</w:t>
            </w:r>
          </w:p>
        </w:tc>
        <w:tc>
          <w:tcPr/>
          <w:p>
            <w:pPr>
              <w:pStyle w:val="Compact"/>
            </w:pPr>
            <w:r>
              <w:t xml:space="preserve">“Ne kadar zor?”</w:t>
            </w:r>
            <w:r>
              <w:t xml:space="preserve"> </w:t>
            </w:r>
            <w:r>
              <w:t xml:space="preserve">mu,</w:t>
            </w:r>
            <w:r>
              <w:t xml:space="preserve"> </w:t>
            </w:r>
            <w:r>
              <w:t xml:space="preserve">“gerçekleşirse ne kadar kötü?”</w:t>
            </w:r>
            <w:r>
              <w:t xml:space="preserve"> </w:t>
            </w:r>
            <w:r>
              <w:t xml:space="preserve">mü?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Etki analizi / Delta değerlendirme</w:t>
            </w:r>
          </w:p>
        </w:tc>
        <w:tc>
          <w:tcPr/>
          <w:p>
            <w:pPr>
              <w:pStyle w:val="Compact"/>
            </w:pPr>
            <w:r>
              <w:t xml:space="preserve">Geliştiricinin</w:t>
            </w:r>
            <w:r>
              <w:t xml:space="preserve"> </w:t>
            </w:r>
            <w:r>
              <w:rPr>
                <w:b/>
                <w:bCs/>
              </w:rPr>
              <w:t xml:space="preserve">belgesi</w:t>
            </w:r>
          </w:p>
        </w:tc>
        <w:tc>
          <w:tcPr/>
          <w:p>
            <w:pPr>
              <w:pStyle w:val="Compact"/>
            </w:pPr>
            <w:r>
              <w:t xml:space="preserve">Laboratuvarın</w:t>
            </w:r>
            <w:r>
              <w:t xml:space="preserve"> </w:t>
            </w:r>
            <w:r>
              <w:rPr>
                <w:b/>
                <w:bCs/>
              </w:rPr>
              <w:t xml:space="preserve">yeniden testi</w:t>
            </w:r>
          </w:p>
        </w:tc>
        <w:tc>
          <w:tcPr/>
          <w:p>
            <w:pPr>
              <w:pStyle w:val="Compact"/>
            </w:pPr>
            <w:r>
              <w:t xml:space="preserve">“Kim yazdı, kim doğruladı?”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 / Angajman kuralları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Neyin</w:t>
            </w:r>
            <w:r>
              <w:t xml:space="preserve"> </w:t>
            </w:r>
            <w:r>
              <w:t xml:space="preserve">test edildiği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Nasıl</w:t>
            </w:r>
            <w:r>
              <w:t xml:space="preserve"> </w:t>
            </w:r>
            <w:r>
              <w:t xml:space="preserve">test edildiği</w:t>
            </w:r>
          </w:p>
        </w:tc>
        <w:tc>
          <w:tcPr/>
          <w:p>
            <w:pPr>
              <w:pStyle w:val="Compact"/>
            </w:pPr>
            <w:r>
              <w:t xml:space="preserve">“Ne test ediliyor?”</w:t>
            </w:r>
            <w:r>
              <w:t xml:space="preserve"> </w:t>
            </w:r>
            <w:r>
              <w:t xml:space="preserve">mu,</w:t>
            </w:r>
            <w:r>
              <w:t xml:space="preserve"> </w:t>
            </w:r>
            <w:r>
              <w:t xml:space="preserve">“hangi sınırlar içinde?”</w:t>
            </w:r>
            <w:r>
              <w:t xml:space="preserve"> </w:t>
            </w:r>
            <w:r>
              <w:t xml:space="preserve">mü?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Sınav öncesi son kontrol</w:t>
      </w:r>
    </w:p>
    <w:p>
      <w:pPr>
        <w:pStyle w:val="BlockText"/>
      </w:pPr>
      <w:r>
        <w:t xml:space="preserve">Bu tablodaki beş satırı kapatıp yalnız</w:t>
      </w:r>
      <w:r>
        <w:t xml:space="preserve"> </w:t>
      </w:r>
      <w:r>
        <w:t xml:space="preserve">“Ayırt edici soru”</w:t>
      </w:r>
      <w:r>
        <w:t xml:space="preserve"> </w:t>
      </w:r>
      <w:r>
        <w:t xml:space="preserve">sütununa bakarak her çiftin iki tarafını</w:t>
      </w:r>
      <w:r>
        <w:t xml:space="preserve"> </w:t>
      </w:r>
      <w:r>
        <w:t xml:space="preserve">hatırlayabiliyorsanız, bu haftanın kavramsal iskeletini kurmuşsunuz demektir.</w:t>
      </w:r>
    </w:p>
    <w:bookmarkEnd w:id="172"/>
    <w:bookmarkEnd w:id="173"/>
    <w:bookmarkStart w:id="175" w:name="kaynaklar-ve-ileri-okuma"/>
    <w:p>
      <w:pPr>
        <w:pStyle w:val="Heading2"/>
      </w:pPr>
      <w:r>
        <w:t xml:space="preserve">11. Kaynaklar ve ileri okuma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Güvenli programlama teknik kılavuzu</w:t>
      </w:r>
      <w:r>
        <w:t xml:space="preserve"> </w:t>
      </w:r>
      <w:r>
        <w:t xml:space="preserve">(ders kaynağı) — teslim edilen güvenlik kılavuzunun ve değişiklik/etki</w:t>
      </w:r>
      <w:r>
        <w:t xml:space="preserve"> </w:t>
      </w:r>
      <w:r>
        <w:t xml:space="preserve">analizi belgelerinin yapısı; gereksinim bloğu ve durum (</w:t>
      </w:r>
      <w:r>
        <w:t xml:space="preserve">“karşılandı / devredildi / karşılanmadı”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OWASP MASVS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MASTG</w:t>
      </w:r>
      <w:r>
        <w:t xml:space="preserve"> </w:t>
      </w:r>
      <w:r>
        <w:t xml:space="preserve">— mobil uygulama güvenlik gereksinimleri ve test rehberi.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OWASP WSTG</w:t>
      </w:r>
      <w:r>
        <w:t xml:space="preserve"> </w:t>
      </w:r>
      <w:r>
        <w:t xml:space="preserve">— web uygulama güvenlik testi rehberi.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PTES</w:t>
      </w:r>
      <w:r>
        <w:t xml:space="preserve"> </w:t>
      </w:r>
      <w:r>
        <w:t xml:space="preserve">(Penetration Testing Execution Standard) ve</w:t>
      </w:r>
      <w:r>
        <w:t xml:space="preserve"> </w:t>
      </w:r>
      <w:r>
        <w:rPr>
          <w:b/>
          <w:bCs/>
        </w:rPr>
        <w:t xml:space="preserve">NIST SP 800-115</w:t>
      </w:r>
      <w:r>
        <w:t xml:space="preserve"> </w:t>
      </w:r>
      <w:r>
        <w:t xml:space="preserve">— sızma testi süreç metodolojileri.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Ortak Kriterler (ISO/IEC 15408)</w:t>
      </w:r>
      <w:r>
        <w:t xml:space="preserve"> </w:t>
      </w:r>
      <w:r>
        <w:t xml:space="preserve">ve ilgili saldırı potansiyeli kılavuzları —</w:t>
      </w:r>
      <w:r>
        <w:t xml:space="preserve"> </w:t>
      </w:r>
      <w:hyperlink r:id="rId39">
        <w:r>
          <w:rPr>
            <w:rStyle w:val="Hyperlink"/>
          </w:rPr>
          <w:t xml:space="preserve">13. haftaya</w:t>
        </w:r>
      </w:hyperlink>
      <w:r>
        <w:t xml:space="preserve"> </w:t>
      </w:r>
      <w:r>
        <w:t xml:space="preserve">köprü.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— zafiyet ciddiyet puanlaması; taban puan formülünün ayrıntılı hesaplama adımları CVSS v3.1</w:t>
      </w:r>
      <w:r>
        <w:t xml:space="preserve"> </w:t>
      </w:r>
      <w:r>
        <w:t xml:space="preserve">Belirtimi’nde (FIRST.org) yayımlanır.</w:t>
      </w:r>
    </w:p>
    <w:bookmarkStart w:id="174" w:name="bu-haftanın-tek-paragrafta-özeti"/>
    <w:p>
      <w:pPr>
        <w:pStyle w:val="Heading3"/>
      </w:pPr>
      <w:r>
        <w:t xml:space="preserve">Bu haftanın tek paragrafta özeti</w:t>
      </w:r>
    </w:p>
    <w:p>
      <w:pPr>
        <w:pStyle w:val="FirstParagraph"/>
      </w:pPr>
      <w:r>
        <w:t xml:space="preserve">Bir ürün, bağımsız bir laboratuvarda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erişimle, kod incelemesi → SAST → DAST → fuzzing → sızma testi</w:t>
      </w:r>
      <w:r>
        <w:t xml:space="preserve"> </w:t>
      </w:r>
      <w:r>
        <w:t xml:space="preserve">sırasıyla incelenir; her zafiyet kanıtla bir</w:t>
      </w:r>
      <w:r>
        <w:t xml:space="preserve"> </w:t>
      </w:r>
      <w:r>
        <w:rPr>
          <w:b/>
          <w:bCs/>
        </w:rPr>
        <w:t xml:space="preserve">bulguya</w:t>
      </w:r>
      <w:r>
        <w:t xml:space="preserve">, her bulgu</w:t>
      </w:r>
      <w:r>
        <w:t xml:space="preserve"> </w:t>
      </w:r>
      <w:r>
        <w:rPr>
          <w:b/>
          <w:bCs/>
        </w:rPr>
        <w:t xml:space="preserve">saldırı potansiyeli</w:t>
      </w:r>
      <w:r>
        <w:t xml:space="preserve"> </w:t>
      </w:r>
      <w:r>
        <w:t xml:space="preserve">(beş faktör: süre,</w:t>
      </w:r>
      <w:r>
        <w:t xml:space="preserve"> </w:t>
      </w:r>
      <w:r>
        <w:t xml:space="preserve">uzmanlık, bilgi, fırsat, ekipman) ve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(etki) ile bir</w:t>
      </w:r>
      <w:r>
        <w:t xml:space="preserve"> </w:t>
      </w:r>
      <w:r>
        <w:rPr>
          <w:b/>
          <w:bCs/>
        </w:rPr>
        <w:t xml:space="preserve">önceliğe</w:t>
      </w:r>
      <w:r>
        <w:t xml:space="preserve"> </w:t>
      </w:r>
      <w:r>
        <w:t xml:space="preserve">dönüşür; geliştirici düzeltme yapınca</w:t>
      </w:r>
      <w:r>
        <w:t xml:space="preserve"> </w:t>
      </w:r>
      <w:r>
        <w:t xml:space="preserve">laboratuvar yalnız değişeni</w:t>
      </w:r>
      <w:r>
        <w:t xml:space="preserve"> </w:t>
      </w:r>
      <w:r>
        <w:rPr>
          <w:b/>
          <w:bCs/>
        </w:rPr>
        <w:t xml:space="preserve">delta değerlendirmeyle</w:t>
      </w:r>
      <w:r>
        <w:t xml:space="preserve"> </w:t>
      </w:r>
      <w:r>
        <w:t xml:space="preserve">yeniden inceler; kapatılmayan her risk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yazılır;</w:t>
      </w:r>
      <w:r>
        <w:t xml:space="preserve"> </w:t>
      </w:r>
      <w:r>
        <w:t xml:space="preserve">ve tüm bu zincir — bulgu, test kartı, etki analizi, aksiyon — birbirine referans vererek</w:t>
      </w:r>
      <w:r>
        <w:t xml:space="preserve"> </w:t>
      </w:r>
      <w:r>
        <w:rPr>
          <w:b/>
          <w:bCs/>
        </w:rPr>
        <w:t xml:space="preserve">izlenebilir</w:t>
      </w:r>
      <w:r>
        <w:t xml:space="preserve"> </w:t>
      </w:r>
      <w:r>
        <w:t xml:space="preserve">kalır.</w:t>
      </w:r>
      <w:r>
        <w:t xml:space="preserve"> </w:t>
      </w:r>
      <w:r>
        <w:t xml:space="preserve">GüvenPay örneğinde baştan sona izlediğimiz F-03 zinciri (Adım 5 → PT-03 → bulgu → düzeltme → PT-07 → kapanış), bu</w:t>
      </w:r>
      <w:r>
        <w:t xml:space="preserve"> </w:t>
      </w:r>
      <w:r>
        <w:t xml:space="preserve">paragrafın tek bir gerçek zamanlı örneğidir.</w:t>
      </w:r>
    </w:p>
    <w:p>
      <w:pPr>
        <w:pStyle w:val="BlockText"/>
      </w:pPr>
      <w:r>
        <w:rPr>
          <w:b/>
          <w:bCs/>
        </w:rPr>
        <w:t xml:space="preserve">Bir sonraki hafta</w:t>
      </w:r>
    </w:p>
    <w:p>
      <w:pPr>
        <w:pStyle w:val="BlockText"/>
      </w:pPr>
      <w:r>
        <w:rPr>
          <w:b/>
          <w:bCs/>
        </w:rPr>
        <w:t xml:space="preserve">13. hafta — Güvenlik gereksinimleri.</w:t>
      </w:r>
      <w:r>
        <w:t xml:space="preserve"> </w:t>
      </w:r>
      <w:r>
        <w:t xml:space="preserve">Bu hafta</w:t>
      </w:r>
      <w:r>
        <w:t xml:space="preserve"> </w:t>
      </w:r>
      <w:r>
        <w:t xml:space="preserve">“gereksinim şablonu”</w:t>
      </w:r>
      <w:r>
        <w:t xml:space="preserve"> </w:t>
      </w:r>
      <w:r>
        <w:t xml:space="preserve">ve</w:t>
      </w:r>
      <w:r>
        <w:t xml:space="preserve"> </w:t>
      </w:r>
      <w:r>
        <w:t xml:space="preserve">“uyum matrisi”</w:t>
      </w:r>
      <w:r>
        <w:t xml:space="preserve">ni süreç içinde gördük; 13.</w:t>
      </w:r>
      <w:r>
        <w:t xml:space="preserve"> </w:t>
      </w:r>
      <w:r>
        <w:t xml:space="preserve">haftada iyi bir gereksinimin nasıl yazıldığını, izlenebilirlik/uyum matrisini ve Ortak Kriterler, FIPS 140-3, ETSI,</w:t>
      </w:r>
      <w:r>
        <w:t xml:space="preserve"> </w:t>
      </w:r>
      <w:r>
        <w:t xml:space="preserve">EMVCo, PCI, MASVS gereksinim setlerini ayrıntılı işleyeceğiz.</w:t>
      </w:r>
    </w:p>
    <w:bookmarkEnd w:id="174"/>
    <w:bookmarkEnd w:id="175"/>
    <w:bookmarkEnd w:id="17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1" Target="media/rId111.png" /><Relationship Type="http://schemas.openxmlformats.org/officeDocument/2006/relationships/image" Id="rId118" Target="media/rId118.png" /><Relationship Type="http://schemas.openxmlformats.org/officeDocument/2006/relationships/image" Id="rId61" Target="media/rId61.png" /><Relationship Type="http://schemas.openxmlformats.org/officeDocument/2006/relationships/image" Id="rId131" Target="media/rId131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103" Target="media/rId103.png" /><Relationship Type="http://schemas.openxmlformats.org/officeDocument/2006/relationships/image" Id="rId36" Target="media/rId36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74" Target="media/rId74.png" /><Relationship Type="http://schemas.openxmlformats.org/officeDocument/2006/relationships/image" Id="rId106" Target="media/rId106.png" /><Relationship Type="http://schemas.openxmlformats.org/officeDocument/2006/relationships/image" Id="rId128" Target="media/rId128.png" /><Relationship Type="http://schemas.openxmlformats.org/officeDocument/2006/relationships/image" Id="rId125" Target="media/rId125.png" /><Relationship Type="http://schemas.openxmlformats.org/officeDocument/2006/relationships/image" Id="rId142" Target="media/rId142.png" /><Relationship Type="http://schemas.openxmlformats.org/officeDocument/2006/relationships/image" Id="rId155" Target="media/rId155.png" /><Relationship Type="http://schemas.openxmlformats.org/officeDocument/2006/relationships/image" Id="rId148" Target="media/rId148.png" /><Relationship Type="http://schemas.openxmlformats.org/officeDocument/2006/relationships/image" Id="rId158" Target="media/rId158.png" /><Relationship Type="http://schemas.openxmlformats.org/officeDocument/2006/relationships/image" Id="rId167" Target="media/rId167.png" /><Relationship Type="http://schemas.openxmlformats.org/officeDocument/2006/relationships/image" Id="rId84" Target="media/rId84.png" /><Relationship Type="http://schemas.openxmlformats.org/officeDocument/2006/relationships/hyperlink" Id="rId23" Target="../week-1/cen429-week-1.md#1-guvenlik-nedir" TargetMode="External" /><Relationship Type="http://schemas.openxmlformats.org/officeDocument/2006/relationships/hyperlink" Id="rId65" Target="../week-1/cen429-week-1.md#17-bellek-yonetimi-ve-guvenlik" TargetMode="External" /><Relationship Type="http://schemas.openxmlformats.org/officeDocument/2006/relationships/hyperlink" Id="rId42" Target="../week-1/cen429-week-1.md#19-guvenli-gelistirme-sureci-plani-yasatmak" TargetMode="External" /><Relationship Type="http://schemas.openxmlformats.org/officeDocument/2006/relationships/hyperlink" Id="rId67" Target="../week-1/cen429-week-1.md#6-uygulama-koruma-plani" TargetMode="External" /><Relationship Type="http://schemas.openxmlformats.org/officeDocument/2006/relationships/hyperlink" Id="rId78" Target="../week-11/cen429-week-11.md" TargetMode="External" /><Relationship Type="http://schemas.openxmlformats.org/officeDocument/2006/relationships/hyperlink" Id="rId39" Target="../week-13/cen429-week-13.md" TargetMode="External" /><Relationship Type="http://schemas.openxmlformats.org/officeDocument/2006/relationships/hyperlink" Id="rId20" Target="../week-2/cen429-week-2.md" TargetMode="External" /><Relationship Type="http://schemas.openxmlformats.org/officeDocument/2006/relationships/hyperlink" Id="rId28" Target="../week-2/cen429-week-2.md#15-cve-ve-cvss-hangi-acik-ne-kadar-ciddi" TargetMode="External" /><Relationship Type="http://schemas.openxmlformats.org/officeDocument/2006/relationships/hyperlink" Id="rId81" Target="../week-3/cen429-week-3.md" TargetMode="External" /><Relationship Type="http://schemas.openxmlformats.org/officeDocument/2006/relationships/hyperlink" Id="rId24" Target="../week-3/cen429-week-3.md#2-sifreleme-temelleri-hangi-arac-neyi-korur" TargetMode="External" /><Relationship Type="http://schemas.openxmlformats.org/officeDocument/2006/relationships/hyperlink" Id="rId68" Target="../week-3/cen429-week-3.md#3-rastgele-sayilar-kriptografinin-gorunmez-temeli" TargetMode="External" /><Relationship Type="http://schemas.openxmlformats.org/officeDocument/2006/relationships/hyperlink" Id="rId26" Target="../week-4/cen429-week-4.md#10-sanitizerlar-hatalari-calisma-aninda-yakalamak" TargetMode="External" /><Relationship Type="http://schemas.openxmlformats.org/officeDocument/2006/relationships/hyperlink" Id="rId27" Target="../week-4/cen429-week-4.md#11-fuzzinge-giris" TargetMode="External" /><Relationship Type="http://schemas.openxmlformats.org/officeDocument/2006/relationships/hyperlink" Id="rId77" Target="../week-4/cen429-week-4.md#13-guvenli-derleme-hatti-hepsini-surekli-entegrasyonda-birlestirmek" TargetMode="External" /><Relationship Type="http://schemas.openxmlformats.org/officeDocument/2006/relationships/hyperlink" Id="rId59" Target="../week-4/cen429-week-4.md#2-sei-cert-cc-guvenli-kodlamanin-kural-kitabi" TargetMode="External" /><Relationship Type="http://schemas.openxmlformats.org/officeDocument/2006/relationships/hyperlink" Id="rId25" Target="../week-4/cen429-week-4.md#9-statik-analiz-kodu-calistirmadan-hata-aramak" TargetMode="External" /><Relationship Type="http://schemas.openxmlformats.org/officeDocument/2006/relationships/hyperlink" Id="rId40" Target="../week-6/cen429-week-6.md" TargetMode="External" /><Relationship Type="http://schemas.openxmlformats.org/officeDocument/2006/relationships/hyperlink" Id="rId60" Target="../week-7/cen429-week-7.md" TargetMode="External" /><Relationship Type="http://schemas.openxmlformats.org/officeDocument/2006/relationships/hyperlink" Id="rId21" Target="../week-9/cen429-week-9.md" TargetMode="External" /><Relationship Type="http://schemas.openxmlformats.org/officeDocument/2006/relationships/hyperlink" Id="rId80" Target="../week-9/cen429-week-9.md#5-kontrol-akisi-kurallari-ileri" TargetMode="External" /><Relationship Type="http://schemas.openxmlformats.org/officeDocument/2006/relationships/hyperlink" Id="rId79" Target="../week-9/cen429-week-9.md#6-veri-gizleme-kurallari" TargetMode="External" /><Relationship Type="http://schemas.openxmlformats.org/officeDocument/2006/relationships/hyperlink" Id="rId102" Target="../week-9/cen429-week-9.md#9-gizlemenin-olculmesi" TargetMode="External" /><Relationship Type="http://schemas.openxmlformats.org/officeDocument/2006/relationships/hyperlink" Id="rId22" Target="https://github.com/ucoruh/cen429-secure-programming/tree/main/code/week-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week-1/cen429-week-1.md#1-guvenlik-nedir" TargetMode="External" /><Relationship Type="http://schemas.openxmlformats.org/officeDocument/2006/relationships/hyperlink" Id="rId65" Target="../week-1/cen429-week-1.md#17-bellek-yonetimi-ve-guvenlik" TargetMode="External" /><Relationship Type="http://schemas.openxmlformats.org/officeDocument/2006/relationships/hyperlink" Id="rId42" Target="../week-1/cen429-week-1.md#19-guvenli-gelistirme-sureci-plani-yasatmak" TargetMode="External" /><Relationship Type="http://schemas.openxmlformats.org/officeDocument/2006/relationships/hyperlink" Id="rId67" Target="../week-1/cen429-week-1.md#6-uygulama-koruma-plani" TargetMode="External" /><Relationship Type="http://schemas.openxmlformats.org/officeDocument/2006/relationships/hyperlink" Id="rId78" Target="../week-11/cen429-week-11.md" TargetMode="External" /><Relationship Type="http://schemas.openxmlformats.org/officeDocument/2006/relationships/hyperlink" Id="rId39" Target="../week-13/cen429-week-13.md" TargetMode="External" /><Relationship Type="http://schemas.openxmlformats.org/officeDocument/2006/relationships/hyperlink" Id="rId20" Target="../week-2/cen429-week-2.md" TargetMode="External" /><Relationship Type="http://schemas.openxmlformats.org/officeDocument/2006/relationships/hyperlink" Id="rId28" Target="../week-2/cen429-week-2.md#15-cve-ve-cvss-hangi-acik-ne-kadar-ciddi" TargetMode="External" /><Relationship Type="http://schemas.openxmlformats.org/officeDocument/2006/relationships/hyperlink" Id="rId81" Target="../week-3/cen429-week-3.md" TargetMode="External" /><Relationship Type="http://schemas.openxmlformats.org/officeDocument/2006/relationships/hyperlink" Id="rId24" Target="../week-3/cen429-week-3.md#2-sifreleme-temelleri-hangi-arac-neyi-korur" TargetMode="External" /><Relationship Type="http://schemas.openxmlformats.org/officeDocument/2006/relationships/hyperlink" Id="rId68" Target="../week-3/cen429-week-3.md#3-rastgele-sayilar-kriptografinin-gorunmez-temeli" TargetMode="External" /><Relationship Type="http://schemas.openxmlformats.org/officeDocument/2006/relationships/hyperlink" Id="rId26" Target="../week-4/cen429-week-4.md#10-sanitizerlar-hatalari-calisma-aninda-yakalamak" TargetMode="External" /><Relationship Type="http://schemas.openxmlformats.org/officeDocument/2006/relationships/hyperlink" Id="rId27" Target="../week-4/cen429-week-4.md#11-fuzzinge-giris" TargetMode="External" /><Relationship Type="http://schemas.openxmlformats.org/officeDocument/2006/relationships/hyperlink" Id="rId77" Target="../week-4/cen429-week-4.md#13-guvenli-derleme-hatti-hepsini-surekli-entegrasyonda-birlestirmek" TargetMode="External" /><Relationship Type="http://schemas.openxmlformats.org/officeDocument/2006/relationships/hyperlink" Id="rId59" Target="../week-4/cen429-week-4.md#2-sei-cert-cc-guvenli-kodlamanin-kural-kitabi" TargetMode="External" /><Relationship Type="http://schemas.openxmlformats.org/officeDocument/2006/relationships/hyperlink" Id="rId25" Target="../week-4/cen429-week-4.md#9-statik-analiz-kodu-calistirmadan-hata-aramak" TargetMode="External" /><Relationship Type="http://schemas.openxmlformats.org/officeDocument/2006/relationships/hyperlink" Id="rId40" Target="../week-6/cen429-week-6.md" TargetMode="External" /><Relationship Type="http://schemas.openxmlformats.org/officeDocument/2006/relationships/hyperlink" Id="rId60" Target="../week-7/cen429-week-7.md" TargetMode="External" /><Relationship Type="http://schemas.openxmlformats.org/officeDocument/2006/relationships/hyperlink" Id="rId21" Target="../week-9/cen429-week-9.md" TargetMode="External" /><Relationship Type="http://schemas.openxmlformats.org/officeDocument/2006/relationships/hyperlink" Id="rId80" Target="../week-9/cen429-week-9.md#5-kontrol-akisi-kurallari-ileri" TargetMode="External" /><Relationship Type="http://schemas.openxmlformats.org/officeDocument/2006/relationships/hyperlink" Id="rId79" Target="../week-9/cen429-week-9.md#6-veri-gizleme-kurallari" TargetMode="External" /><Relationship Type="http://schemas.openxmlformats.org/officeDocument/2006/relationships/hyperlink" Id="rId102" Target="../week-9/cen429-week-9.md#9-gizlemenin-olculmesi" TargetMode="External" /><Relationship Type="http://schemas.openxmlformats.org/officeDocument/2006/relationships/hyperlink" Id="rId22" Target="https://github.com/ucoruh/cen429-secure-programming/tree/main/code/week-12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2026-09-29T20:02:41Z</dcterms:created>
  <dcterms:modified xsi:type="dcterms:W3CDTF">2026-09-29T20:02:41Z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12 — Güvenlik Sertifikasyonları ve Sızma Testi Planlaması</vt:lpwstr>
  </property>
</Properties>
</file>