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rId41.png" ContentType="image/png"/>
  <Override PartName="/word/media/rId55.png" ContentType="image/png"/>
  <Override PartName="/word/media/rId59.png" ContentType="image/png"/>
  <Override PartName="/word/media/rId64.png" ContentType="image/png"/>
  <Override PartName="/word/media/rId68.png" ContentType="image/png"/>
  <Override PartName="/word/media/rId75.png" ContentType="image/png"/>
  <Override PartName="/word/media/rId51.png" ContentType="image/png"/>
  <Override PartName="/word/media/rId45.png" ContentType="image/png"/>
  <Override PartName="/word/media/rId34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hafta-14-tigress-ve-çeşitlendirme"/>
    <w:p>
      <w:pPr>
        <w:pStyle w:val="Heading1"/>
      </w:pPr>
      <w:r>
        <w:t xml:space="preserve">Hafta 14 — Tigress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code/week-14/01-kaynaktan-kaynaga</w:t>
      </w:r>
      <w:r>
        <w:t xml:space="preserve"> </w:t>
      </w:r>
      <w:r>
        <w:t xml:space="preserve">— Tigress donusum hatti (kuruluysa) ya da yerel ornek + indirme yonergesi; fonksiyon maliyetini olcer.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code/week-14/01-kaynaktan-kaynaga</w:t>
      </w:r>
      <w:r>
        <w:t xml:space="preserve"> </w:t>
      </w:r>
      <w:r>
        <w:t xml:space="preserve">klasöründe</w:t>
      </w:r>
      <w:r>
        <w:t xml:space="preserve"> </w:t>
      </w:r>
      <w:r>
        <w:rPr>
          <w:rStyle w:val="VerbatimChar"/>
        </w:rPr>
        <w:t xml:space="preserve">sh tigress-hatti.sh</w:t>
      </w:r>
      <w:r>
        <w:t xml:space="preserve"> </w:t>
      </w:r>
      <w:r>
        <w:t xml:space="preserve">(Linux/WSL; Windows’ta WSL). Tigress kurulu değilse betik temiz bir türevle aynı akışı gösterir. Adım adım aşağıdaki kutuda.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demo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ister (kaynaktan kaynağa C gizleyici).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(Windows'ta WSL kullanın)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week-14/01-kaynaktan-kaynaga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tigress-hatti.sh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Tigress kuruluysa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fonksiyonu kaynaktan kaynağa gizlenir:</w:t>
      </w:r>
      <w:r>
        <w:t xml:space="preserve"> </w:t>
      </w:r>
      <w:r>
        <w:rPr>
          <w:b/>
          <w:bCs/>
        </w:rPr>
        <w:t xml:space="preserve">dönüşüm hattı → davranış doğrulama</w:t>
      </w:r>
      <w:r>
        <w:t xml:space="preserve"> </w:t>
      </w:r>
      <w:r>
        <w:t xml:space="preserve">(çıktı değişmedi) →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maliyet ölçümü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iki tohumla</w:t>
      </w:r>
      <w:r>
        <w:t xml:space="preserve"> </w:t>
      </w:r>
      <w:r>
        <w:t xml:space="preserve">farklı ikili (çeşitlendirme). Tigress yoksa betik</w:t>
      </w:r>
      <w:r>
        <w:t xml:space="preserve"> </w:t>
      </w:r>
      <w:r>
        <w:rPr>
          <w:b/>
          <w:bCs/>
        </w:rPr>
        <w:t xml:space="preserve">temiz bir türevle</w:t>
      </w:r>
      <w:r>
        <w:t xml:space="preserve"> </w:t>
      </w:r>
      <w:r>
        <w:t xml:space="preserve">aynı akışı gösterir. Kurulum:</w:t>
      </w:r>
      <w:r>
        <w:t xml:space="preserve"> </w:t>
      </w:r>
      <w:hyperlink r:id="rId20">
        <w:r>
          <w:rPr>
            <w:rStyle w:val="Hyperlink"/>
          </w:rPr>
          <w:t xml:space="preserve">https://tigress.wtf</w:t>
        </w:r>
      </w:hyperlink>
      <w:r>
        <w:t xml:space="preserve"> </w:t>
      </w:r>
      <w:r>
        <w:t xml:space="preserve">(akademik kullanım ücretsiz).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gizlemenin ne olduğunu ve 9. haftadaki el ile kuralların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 (Tigress) açıklamak.</w:t>
      </w:r>
    </w:p>
    <w:p>
      <w:pPr>
        <w:pStyle w:val="Compact"/>
        <w:numPr>
          <w:ilvl w:val="0"/>
          <w:numId w:val="1001"/>
        </w:numPr>
      </w:pPr>
      <w:r>
        <w:t xml:space="preserve">Tigress’in dönüşüm ailelerini (kontrol, veri, fonksiyon, bütünlük, analiz-önleme) 9. haftanın kurallarıyla</w:t>
      </w:r>
      <w:r>
        <w:t xml:space="preserve"> </w:t>
      </w:r>
      <w:r>
        <w:t xml:space="preserve">eşlemek ve bir</w:t>
      </w:r>
      <w:r>
        <w:t xml:space="preserve"> </w:t>
      </w:r>
      <w:r>
        <w:rPr>
          <w:b/>
          <w:bCs/>
        </w:rPr>
        <w:t xml:space="preserve">dönüşüm hattı</w:t>
      </w:r>
      <w:r>
        <w:t xml:space="preserve"> </w:t>
      </w:r>
      <w:r>
        <w:t xml:space="preserve">(birden çok dönüşümün sırayla uygulanması) kurmayı tarif etmek.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Çeşitlendirmeyi</w:t>
      </w:r>
      <w:r>
        <w:t xml:space="preserve"> </w:t>
      </w:r>
      <w:r>
        <w:t xml:space="preserve">araçla üretmek: tohum (</w:t>
      </w:r>
      <w:r>
        <w:rPr>
          <w:rStyle w:val="VerbatimChar"/>
        </w:rPr>
        <w:t xml:space="preserve">--Seed</w:t>
      </w:r>
      <w:r>
        <w:t xml:space="preserve">) ve rastgeleleştirilmiş dönüşümlerle aynı kaynaktan farklı</w:t>
      </w:r>
      <w:r>
        <w:t xml:space="preserve"> </w:t>
      </w:r>
      <w:r>
        <w:t xml:space="preserve">ama eş-davranışlı ikili dosyalar üretmenin mantığını anlatmak.</w:t>
      </w:r>
    </w:p>
    <w:p>
      <w:pPr>
        <w:pStyle w:val="Compact"/>
        <w:numPr>
          <w:ilvl w:val="0"/>
          <w:numId w:val="1001"/>
        </w:numPr>
      </w:pPr>
      <w:r>
        <w:t xml:space="preserve">Gizlemenin ve çeşitlendirmenin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maliyet (boyut, hız) ve dayanıklılık (sembolik yürütmeye</w:t>
      </w:r>
      <w:r>
        <w:t xml:space="preserve"> </w:t>
      </w:r>
      <w:r>
        <w:t xml:space="preserve">direnç); 9. haftadaki güç/dayanıklılık/maliyet çerçevesini araç üstünde uygulamak.</w:t>
      </w:r>
    </w:p>
    <w:p>
      <w:pPr>
        <w:pStyle w:val="Compact"/>
        <w:numPr>
          <w:ilvl w:val="0"/>
          <w:numId w:val="1001"/>
        </w:numPr>
      </w:pPr>
      <w:r>
        <w:t xml:space="preserve">Gizlemeyi bir</w:t>
      </w:r>
      <w:r>
        <w:t xml:space="preserve"> </w:t>
      </w:r>
      <w:r>
        <w:rPr>
          <w:b/>
          <w:bCs/>
        </w:rPr>
        <w:t xml:space="preserve">derleme ve dağıtım hattına</w:t>
      </w:r>
      <w:r>
        <w:t xml:space="preserve"> </w:t>
      </w:r>
      <w:r>
        <w:t xml:space="preserve">(S15) yerleştirmek: hangi fonksiyonlara, neden, hangi maliyetle;</w:t>
      </w:r>
      <w:r>
        <w:t xml:space="preserve"> </w:t>
      </w:r>
      <w:r>
        <w:t xml:space="preserve">imzalama ve sürüm kimliğiyle birlikte.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Kaynaktan kaynağa gizleme; Tigress nedir, nereye oturur; kurulum ve lisans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Dönüşüm aileleri ve 9. hafta kurallarıyla eşleme; dönüşüm hattı kurma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0:55–1:35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Örnek hat: bir denetimi düzleştir + veri kodla + fonksiyonları karıştır (kavram, sentetik)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Çeşitlendirme: tohum ve rastgele dönüşümler; uzayda/zamanda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Ölçme: boyut/hız maliyeti; sembolik yürütmeye dayanıklılık (Tigress + KLEE çalışması)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Derleme hattına yerleştirme (S15); sınırlar ve etik; proje;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ve Tigress lisansı hakkında</w:t>
      </w:r>
    </w:p>
    <w:p>
      <w:pPr>
        <w:pStyle w:val="BlockText"/>
      </w:pPr>
      <w:r>
        <w:t xml:space="preserve">Bu hafta 9. haftadaki kuralları</w:t>
      </w:r>
      <w:r>
        <w:t xml:space="preserve"> </w:t>
      </w:r>
      <w:r>
        <w:rPr>
          <w:b/>
          <w:bCs/>
        </w:rPr>
        <w:t xml:space="preserve">araçla</w:t>
      </w:r>
      <w:r>
        <w:t xml:space="preserve"> </w:t>
      </w:r>
      <w:r>
        <w:t xml:space="preserve">uygular. Ana kaynak Tigress’in kendi çalışma sayfaları/derslerdir.</w:t>
      </w:r>
      <w:r>
        <w:t xml:space="preserve"> </w:t>
      </w:r>
      <w:r>
        <w:t xml:space="preserve">Tigress bir</w:t>
      </w:r>
      <w:r>
        <w:t xml:space="preserve"> </w:t>
      </w:r>
      <w:r>
        <w:rPr>
          <w:b/>
          <w:bCs/>
        </w:rPr>
        <w:t xml:space="preserve">kaynaktan kaynağa C gizleyici/çeşitlendiricidir</w:t>
      </w:r>
      <w:r>
        <w:t xml:space="preserve">; 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 (Linux, macOS, Windows,</w:t>
      </w:r>
      <w:r>
        <w:t xml:space="preserve"> </w:t>
      </w:r>
      <w:r>
        <w:t xml:space="preserve">Android; Intel/ARM/WebAssembly). Lisans: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kullanım için ücretsizdir; ticari kullanım için</w:t>
      </w:r>
      <w:r>
        <w:t xml:space="preserve"> </w:t>
      </w:r>
      <w:r>
        <w:t xml:space="preserve">Arizona Üniversitesi’nden lisans gerekir.</w:t>
      </w:r>
      <w:r>
        <w:t xml:space="preserve"> </w:t>
      </w:r>
      <w:r>
        <w:rPr>
          <w:b/>
          <w:bCs/>
        </w:rPr>
        <w:t xml:space="preserve">Bu yüzden derste bir Tigress ikilisi ya da eski bir sürüm</w:t>
      </w:r>
      <w:r>
        <w:rPr>
          <w:b/>
          <w:bCs/>
        </w:rPr>
        <w:t xml:space="preserve"> </w:t>
      </w:r>
      <w:r>
        <w:rPr>
          <w:b/>
          <w:bCs/>
        </w:rPr>
        <w:t xml:space="preserve">dağıtılmaz;</w:t>
      </w:r>
      <w:r>
        <w:t xml:space="preserve"> </w:t>
      </w:r>
      <w:r>
        <w:t xml:space="preserve">öğrenciler güncel sürümü resmî siteden (</w:t>
      </w:r>
      <w:r>
        <w:rPr>
          <w:rStyle w:val="VerbatimChar"/>
        </w:rPr>
        <w:t xml:space="preserve">tigress.wtf</w:t>
      </w:r>
      <w:r>
        <w:t xml:space="preserve">) kendileri indirir ve lisans koşullarını orada</w:t>
      </w:r>
      <w:r>
        <w:t xml:space="preserve"> </w:t>
      </w:r>
      <w:r>
        <w:t xml:space="preserve">doğrular. Bütün örnekler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ve yalnız kendi kodunuza uygulanır.</w:t>
      </w:r>
    </w:p>
    <w:p>
      <w:r>
        <w:pict>
          <v:rect style="width:0;height:1.5pt" o:hralign="center" o:hrstd="t" o:hr="t"/>
        </w:pict>
      </w:r>
    </w:p>
    <w:bookmarkStart w:id="40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Bugün</w:t>
      </w:r>
      <w:r>
        <w:t xml:space="preserve"> </w:t>
      </w:r>
      <w:r>
        <w:t xml:space="preserve">“kaynaktan kaynağa”</w:t>
      </w:r>
      <w:r>
        <w:t xml:space="preserve">,</w:t>
      </w:r>
      <w:r>
        <w:t xml:space="preserve"> </w:t>
      </w:r>
      <w:r>
        <w:t xml:space="preserve">“dönüşüm”</w:t>
      </w:r>
      <w:r>
        <w:t xml:space="preserve">,</w:t>
      </w:r>
      <w:r>
        <w:t xml:space="preserve"> </w:t>
      </w:r>
      <w:r>
        <w:t xml:space="preserve">“tohum”</w:t>
      </w:r>
      <w:r>
        <w:t xml:space="preserve">,</w:t>
      </w:r>
      <w:r>
        <w:t xml:space="preserve"> </w:t>
      </w:r>
      <w:r>
        <w:t xml:space="preserve">“derleme hattı”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hatırlatma-kaynak-derleyici-ikili"/>
    <w:p>
      <w:pPr>
        <w:pStyle w:val="Heading3"/>
      </w:pPr>
      <w:r>
        <w:t xml:space="preserve">Hatırlatma · kaynak, derleyici, ikili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Kaynak kod:</w:t>
      </w:r>
      <w:r>
        <w:t xml:space="preserve"> </w:t>
      </w:r>
      <w:r>
        <w:t xml:space="preserve">insanın yazdığı program metni (C dosyası).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Derleyici:</w:t>
      </w:r>
      <w:r>
        <w:t xml:space="preserve"> </w:t>
      </w:r>
      <w:r>
        <w:t xml:space="preserve">kaynağı makine koduna çeviren program (gcc/clang).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İkili dosya:</w:t>
      </w:r>
      <w:r>
        <w:t xml:space="preserve"> </w:t>
      </w:r>
      <w:r>
        <w:t xml:space="preserve">çalıştırılan sonuç.</w:t>
      </w:r>
    </w:p>
    <w:bookmarkEnd w:id="22"/>
    <w:bookmarkStart w:id="23" w:name="hatırlatma-gizleme"/>
    <w:p>
      <w:pPr>
        <w:pStyle w:val="Heading3"/>
      </w:pPr>
      <w:r>
        <w:t xml:space="preserve">Hatırlatma · gizleme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Kod gizleme (obfuscation):</w:t>
      </w:r>
      <w:r>
        <w:t xml:space="preserve"> </w:t>
      </w:r>
      <w:r>
        <w:t xml:space="preserve">davranışı değiştirmeden kodu</w:t>
      </w:r>
      <w:r>
        <w:t xml:space="preserve"> </w:t>
      </w:r>
      <w:r>
        <w:rPr>
          <w:b/>
          <w:bCs/>
        </w:rPr>
        <w:t xml:space="preserve">anlaşılması zor</w:t>
      </w:r>
      <w:r>
        <w:t xml:space="preserve"> </w:t>
      </w:r>
      <w:r>
        <w:t xml:space="preserve">hale getirmek.</w:t>
      </w:r>
    </w:p>
    <w:p>
      <w:pPr>
        <w:pStyle w:val="Compact"/>
        <w:numPr>
          <w:ilvl w:val="0"/>
          <w:numId w:val="1003"/>
        </w:numPr>
      </w:pPr>
      <w:r>
        <w:t xml:space="preserve">Amaç: saldırgan için maliyeti artırmak (9. hafta).</w:t>
      </w:r>
    </w:p>
    <w:bookmarkEnd w:id="23"/>
    <w:bookmarkStart w:id="27" w:name="kaynaktan-kaynağa-source-to-source"/>
    <w:p>
      <w:pPr>
        <w:pStyle w:val="Heading3"/>
      </w:pPr>
      <w:r>
        <w:t xml:space="preserve">Kaynaktan kaynağa (source-to-source)</w:t>
      </w:r>
    </w:p>
    <w:p>
      <w:pPr>
        <w:pStyle w:val="Compact"/>
        <w:numPr>
          <w:ilvl w:val="0"/>
          <w:numId w:val="1004"/>
        </w:numPr>
      </w:pPr>
      <w:r>
        <w:t xml:space="preserve">Girdi: C kaynağı. Çıktı:</w:t>
      </w:r>
      <w:r>
        <w:t xml:space="preserve"> </w:t>
      </w:r>
      <w:r>
        <w:rPr>
          <w:b/>
          <w:bCs/>
        </w:rPr>
        <w:t xml:space="preserve">yine C kaynağı</w:t>
      </w:r>
      <w:r>
        <w:t xml:space="preserve"> </w:t>
      </w:r>
      <w:r>
        <w:t xml:space="preserve">— ama gizlenmiş.</w:t>
      </w:r>
    </w:p>
    <w:p>
      <w:pPr>
        <w:pStyle w:val="Compact"/>
        <w:numPr>
          <w:ilvl w:val="0"/>
          <w:numId w:val="1004"/>
        </w:numPr>
      </w:pPr>
      <w:r>
        <w:t xml:space="preserve">Sonra normal derleyicinizle derlenir.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Kaynaktan kaynağa gizleme hattı" title="" id="25" name="Picture"/>
            <a:graphic>
              <a:graphicData uri="http://schemas.openxmlformats.org/drawingml/2006/picture">
                <pic:pic>
                  <pic:nvPicPr>
                    <pic:cNvPr descr="h14-01-kaynaktan-kaynaga-ha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dönüşüm-transform-nedir"/>
    <w:p>
      <w:pPr>
        <w:pStyle w:val="Heading3"/>
      </w:pPr>
      <w:r>
        <w:t xml:space="preserve">Dönüşüm (transform)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Dönüşüm:</w:t>
      </w:r>
      <w:r>
        <w:t xml:space="preserve"> </w:t>
      </w:r>
      <w:r>
        <w:t xml:space="preserve">kaynağa uygulanan tek bir gizleme işlemi (ör. düzleştirme).</w:t>
      </w:r>
    </w:p>
    <w:p>
      <w:pPr>
        <w:pStyle w:val="Compact"/>
        <w:numPr>
          <w:ilvl w:val="0"/>
          <w:numId w:val="1005"/>
        </w:numPr>
      </w:pPr>
      <w:r>
        <w:t xml:space="preserve">Araç birçok dönüşüm sunar; siz hangisini, nereye seçersiniz.</w:t>
      </w:r>
    </w:p>
    <w:bookmarkEnd w:id="28"/>
    <w:bookmarkStart w:id="29" w:name="dönüşüm-hattı-pipeline"/>
    <w:p>
      <w:pPr>
        <w:pStyle w:val="Heading3"/>
      </w:pPr>
      <w:r>
        <w:t xml:space="preserve">Dönüşüm hattı (pipeline)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Hat:</w:t>
      </w:r>
      <w:r>
        <w:t xml:space="preserve"> </w:t>
      </w:r>
      <w:r>
        <w:t xml:space="preserve">birden çok dönüşümün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uygulanması.</w:t>
      </w:r>
    </w:p>
    <w:p>
      <w:pPr>
        <w:pStyle w:val="Compact"/>
        <w:numPr>
          <w:ilvl w:val="0"/>
          <w:numId w:val="1006"/>
        </w:numPr>
      </w:pPr>
      <w:r>
        <w:t xml:space="preserve">Her dönüşüm bir öncekinin çıktısına uygulanır.</w:t>
      </w:r>
    </w:p>
    <w:p>
      <w:pPr>
        <w:pStyle w:val="Compact"/>
        <w:numPr>
          <w:ilvl w:val="0"/>
          <w:numId w:val="1006"/>
        </w:numPr>
      </w:pPr>
      <w:r>
        <w:t xml:space="preserve">Sıra önemlidir.</w:t>
      </w:r>
    </w:p>
    <w:bookmarkEnd w:id="29"/>
    <w:bookmarkStart w:id="30" w:name="tohum-seed-nedir"/>
    <w:p>
      <w:pPr>
        <w:pStyle w:val="Heading3"/>
      </w:pPr>
      <w:r>
        <w:t xml:space="preserve">Tohum (seed) nedir?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Tohum:</w:t>
      </w:r>
      <w:r>
        <w:t xml:space="preserve"> </w:t>
      </w:r>
      <w:r>
        <w:t xml:space="preserve">rastgeleliği yöneten bir başlangıç sayısı.</w:t>
      </w:r>
    </w:p>
    <w:p>
      <w:pPr>
        <w:pStyle w:val="Compact"/>
        <w:numPr>
          <w:ilvl w:val="0"/>
          <w:numId w:val="1007"/>
        </w:numPr>
      </w:pPr>
      <w:r>
        <w:t xml:space="preserve">Aynı dönüşüm + farklı tohum =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gizlenmiş çıktı.</w:t>
      </w:r>
    </w:p>
    <w:p>
      <w:pPr>
        <w:pStyle w:val="Compact"/>
        <w:numPr>
          <w:ilvl w:val="0"/>
          <w:numId w:val="1007"/>
        </w:numPr>
      </w:pPr>
      <w:r>
        <w:t xml:space="preserve">Çeşitlendirmenin anahtarı budur.</w:t>
      </w:r>
    </w:p>
    <w:bookmarkEnd w:id="30"/>
    <w:bookmarkStart w:id="31" w:name="çeşitlendirme-diversification"/>
    <w:p>
      <w:pPr>
        <w:pStyle w:val="Heading3"/>
      </w:pPr>
      <w:r>
        <w:t xml:space="preserve">Çeşitlendirme (diversification)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aynı kaynaktan</w:t>
      </w:r>
      <w:r>
        <w:t xml:space="preserve"> </w:t>
      </w:r>
      <w:r>
        <w:rPr>
          <w:b/>
          <w:bCs/>
        </w:rPr>
        <w:t xml:space="preserve">davranışça eş, yapıca farklı</w:t>
      </w:r>
      <w:r>
        <w:t xml:space="preserve"> </w:t>
      </w:r>
      <w:r>
        <w:t xml:space="preserve">ikili dosyalar üretmek.</w:t>
      </w:r>
    </w:p>
    <w:p>
      <w:pPr>
        <w:pStyle w:val="Compact"/>
        <w:numPr>
          <w:ilvl w:val="0"/>
          <w:numId w:val="1008"/>
        </w:numPr>
      </w:pPr>
      <w:r>
        <w:t xml:space="preserve">Bir kopyaya yazılan saldırı diğerinde çalışmaz (9. hafta Kural 2).</w:t>
      </w:r>
    </w:p>
    <w:bookmarkEnd w:id="31"/>
    <w:bookmarkStart w:id="32" w:name="cli-komut-satırı-nedir"/>
    <w:p>
      <w:pPr>
        <w:pStyle w:val="Heading3"/>
      </w:pPr>
      <w:r>
        <w:t xml:space="preserve">CLI (komut satırı) nedir?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 (Command-Line Interface):</w:t>
      </w:r>
      <w:r>
        <w:t xml:space="preserve"> </w:t>
      </w:r>
      <w:r>
        <w:t xml:space="preserve">komutları yazarak çalıştırdığınız arayüz.</w:t>
      </w:r>
    </w:p>
    <w:p>
      <w:pPr>
        <w:pStyle w:val="Compact"/>
        <w:numPr>
          <w:ilvl w:val="0"/>
          <w:numId w:val="1009"/>
        </w:numPr>
      </w:pPr>
      <w:r>
        <w:t xml:space="preserve">Tigress bir CLI aracıdır:</w:t>
      </w:r>
      <w:r>
        <w:t xml:space="preserve"> </w:t>
      </w:r>
      <w:r>
        <w:rPr>
          <w:rStyle w:val="VerbatimChar"/>
        </w:rPr>
        <w:t xml:space="preserve">tigress --Transform=... dosya.c</w:t>
      </w:r>
      <w:r>
        <w:t xml:space="preserve">.</w:t>
      </w:r>
    </w:p>
    <w:bookmarkEnd w:id="32"/>
    <w:bookmarkStart w:id="33" w:name="birim-testi-unit-test"/>
    <w:p>
      <w:pPr>
        <w:pStyle w:val="Heading3"/>
      </w:pPr>
      <w:r>
        <w:t xml:space="preserve">Birim testi (unit test)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Birim testi:</w:t>
      </w:r>
      <w:r>
        <w:t xml:space="preserve"> </w:t>
      </w:r>
      <w:r>
        <w:t xml:space="preserve">bir fonksiyonun doğru çalıştığını otomatik denetleyen küçük test.</w:t>
      </w:r>
    </w:p>
    <w:p>
      <w:pPr>
        <w:pStyle w:val="Compact"/>
        <w:numPr>
          <w:ilvl w:val="0"/>
          <w:numId w:val="1010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aynı testler geçmeli (davranış korunmalı).</w:t>
      </w:r>
    </w:p>
    <w:bookmarkEnd w:id="33"/>
    <w:bookmarkStart w:id="37" w:name="cfg-hatırlatma"/>
    <w:p>
      <w:pPr>
        <w:pStyle w:val="Heading3"/>
      </w:pPr>
      <w:r>
        <w:t xml:space="preserve">CFG hatırlatma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CFG (Control Flow Graph):</w:t>
      </w:r>
      <w:r>
        <w:t xml:space="preserve"> </w:t>
      </w:r>
      <w:r>
        <w:t xml:space="preserve">temel blokları düğüm, geçişleri kenar yapan şema.</w:t>
      </w:r>
    </w:p>
    <w:p>
      <w:pPr>
        <w:pStyle w:val="Compact"/>
        <w:numPr>
          <w:ilvl w:val="0"/>
          <w:numId w:val="1011"/>
        </w:numPr>
      </w:pPr>
      <w:r>
        <w:t xml:space="preserve">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düğüm/kenar sayısıyla ölçeriz (9. hafta).</w:t>
      </w:r>
    </w:p>
    <w:p>
      <w:pPr>
        <w:pStyle w:val="FirstParagraph"/>
      </w:pPr>
      <w:r>
        <w:drawing>
          <wp:inline>
            <wp:extent cx="5759999" cy="2669114"/>
            <wp:effectExtent b="0" l="0" r="0" t="0"/>
            <wp:docPr descr="Kontrol akışı: düzleştirmeden önce ve sonra" title="" id="35" name="Picture"/>
            <a:graphic>
              <a:graphicData uri="http://schemas.openxmlformats.org/drawingml/2006/picture">
                <pic:pic>
                  <pic:nvPicPr>
                    <pic:cNvPr descr="h14-10-cfg-once-sonr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69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sembolik-yürütme-kısaca"/>
    <w:p>
      <w:pPr>
        <w:pStyle w:val="Heading3"/>
      </w:pPr>
      <w:r>
        <w:t xml:space="preserve">Sembolik yürütme (kısaca)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Sembolik yürütme:</w:t>
      </w:r>
      <w:r>
        <w:t xml:space="preserve"> </w:t>
      </w:r>
      <w:r>
        <w:t xml:space="preserve">program yollarını matematiksel kısıt olarak çözen otomatik analiz (ör. KLEE).</w:t>
      </w:r>
    </w:p>
    <w:p>
      <w:pPr>
        <w:pStyle w:val="Compact"/>
        <w:numPr>
          <w:ilvl w:val="0"/>
          <w:numId w:val="1012"/>
        </w:numPr>
      </w:pPr>
      <w:r>
        <w:t xml:space="preserve">Gizlemeye karşı bir</w:t>
      </w:r>
      <w:r>
        <w:t xml:space="preserve"> </w:t>
      </w:r>
      <w:r>
        <w:rPr>
          <w:b/>
          <w:bCs/>
        </w:rPr>
        <w:t xml:space="preserve">deobfuscation</w:t>
      </w:r>
      <w:r>
        <w:t xml:space="preserve"> </w:t>
      </w:r>
      <w:r>
        <w:t xml:space="preserve">yöntemidir; dayanıklılığı bununla sınarız.</w:t>
      </w:r>
    </w:p>
    <w:bookmarkEnd w:id="38"/>
    <w:bookmarkStart w:id="39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kaynaktan kaynağa · dönüşüm · hat · tohum · çeşitlendirme · CLI · birim testi · CFG · sembolik yürütme</w:t>
      </w:r>
    </w:p>
    <w:p>
      <w:pPr>
        <w:pStyle w:val="BodyText"/>
      </w:pPr>
      <w:r>
        <w:t xml:space="preserve">Şimdi: Tigress nedir ve nasıl çalışır?</w:t>
      </w:r>
    </w:p>
    <w:bookmarkEnd w:id="39"/>
    <w:bookmarkEnd w:id="40"/>
    <w:bookmarkStart w:id="50" w:name="kaynaktan-kaynağa-gizleme-nedir"/>
    <w:p>
      <w:pPr>
        <w:pStyle w:val="Heading2"/>
      </w:pPr>
      <w:r>
        <w:t xml:space="preserve">1. Kaynaktan kaynağa gizleme nedir?</w:t>
      </w:r>
    </w:p>
    <w:p>
      <w:pPr>
        <w:pStyle w:val="FirstParagraph"/>
      </w:pPr>
      <w:r>
        <w:t xml:space="preserve">Dokuzuncu haftada gizleme kurallarını</w:t>
      </w:r>
      <w:r>
        <w:t xml:space="preserve"> </w:t>
      </w:r>
      <w:r>
        <w:rPr>
          <w:b/>
          <w:bCs/>
        </w:rPr>
        <w:t xml:space="preserve">el ile</w:t>
      </w:r>
      <w:r>
        <w:t xml:space="preserve"> </w:t>
      </w:r>
      <w:r>
        <w:t xml:space="preserve">uyguladık: opak yüklem, düzleştirme, dize kodlama, sahte dal. El ile</w:t>
      </w:r>
      <w:r>
        <w:t xml:space="preserve"> </w:t>
      </w:r>
      <w:r>
        <w:t xml:space="preserve">gizleme öğreticidir ama üç sorunu vardır: (1)</w:t>
      </w:r>
      <w:r>
        <w:t xml:space="preserve"> </w:t>
      </w:r>
      <w:r>
        <w:rPr>
          <w:b/>
          <w:bCs/>
        </w:rPr>
        <w:t xml:space="preserve">hataya açıktır</w:t>
      </w:r>
      <w:r>
        <w:t xml:space="preserve"> </w:t>
      </w:r>
      <w:r>
        <w:t xml:space="preserve">— el ile yazılan gizleme kodu davranışı bozabilir;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bakımı zordur</w:t>
      </w:r>
      <w:r>
        <w:t xml:space="preserve"> </w:t>
      </w:r>
      <w:r>
        <w:t xml:space="preserve">— kaynak okunamaz hale gelir; (3)</w:t>
      </w:r>
      <w:r>
        <w:t xml:space="preserve"> </w:t>
      </w:r>
      <w:r>
        <w:rPr>
          <w:b/>
          <w:bCs/>
        </w:rPr>
        <w:t xml:space="preserve">çeşitlendirilemez</w:t>
      </w:r>
      <w:r>
        <w:t xml:space="preserve"> </w:t>
      </w:r>
      <w:r>
        <w:t xml:space="preserve">— her kopyayı el ile farklılaştıramazsınız.</w:t>
      </w:r>
      <w:r>
        <w:t xml:space="preserve"> </w:t>
      </w:r>
      <w:r>
        <w:t xml:space="preserve">Çözüm, gizlemeyi bir</w:t>
      </w:r>
      <w:r>
        <w:t xml:space="preserve"> </w:t>
      </w:r>
      <w:r>
        <w:rPr>
          <w:b/>
          <w:bCs/>
        </w:rPr>
        <w:t xml:space="preserve">araca</w:t>
      </w:r>
      <w:r>
        <w:t xml:space="preserve"> </w:t>
      </w:r>
      <w:r>
        <w:t xml:space="preserve">yaptırmaktır.</w:t>
      </w:r>
    </w:p>
    <w:p>
      <w:pPr>
        <w:pStyle w:val="BlockText"/>
      </w:pPr>
      <w:r>
        <w:rPr>
          <w:b/>
          <w:bCs/>
        </w:rPr>
        <w:t xml:space="preserve">Kısa tarihçe: kaynaktan kaynağa gizleme ve çeşitlendirme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1993</w:t>
      </w:r>
      <w:r>
        <w:t xml:space="preserve"> </w:t>
      </w:r>
      <w:r>
        <w:t xml:space="preserve">— Cohen,</w:t>
      </w:r>
      <w:r>
        <w:t xml:space="preserve"> </w:t>
      </w:r>
      <w:r>
        <w:t xml:space="preserve">“program evolution”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fikrini ortaya atar: aynı işlev, farklı ikili.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1997</w:t>
      </w:r>
      <w:r>
        <w:t xml:space="preserve"> </w:t>
      </w:r>
      <w:r>
        <w:t xml:space="preserve">— Collberg vd. gizleme taksonomisi (9. hafta’nın temeli).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Obfuscator-LLVM (O-LLVM)</w:t>
      </w:r>
      <w:r>
        <w:t xml:space="preserve">: derleyici tabanlı gizleme.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Tigress</w:t>
      </w:r>
      <w:r>
        <w:t xml:space="preserve"> </w:t>
      </w:r>
      <w:r>
        <w:t xml:space="preserve">(Christian Collberg): C için</w:t>
      </w:r>
      <w:r>
        <w:t xml:space="preserve"> </w:t>
      </w:r>
      <w:r>
        <w:rPr>
          <w:b/>
          <w:bCs/>
        </w:rPr>
        <w:t xml:space="preserve">kaynaktan kaynağa</w:t>
      </w:r>
      <w:r>
        <w:t xml:space="preserve"> </w:t>
      </w:r>
      <w:r>
        <w:t xml:space="preserve">gizleyici + sanallaştırma + çeşitlendirme; araştırmada dayanıklılık ölçümünün fiili standardı.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2016–2017</w:t>
      </w:r>
      <w:r>
        <w:t xml:space="preserve"> </w:t>
      </w:r>
      <w:r>
        <w:t xml:space="preserve">— Banescu vd. Tigress + KLEE ile dönüşüm</w:t>
      </w:r>
      <w:r>
        <w:t xml:space="preserve"> </w:t>
      </w:r>
      <w:r>
        <w:rPr>
          <w:b/>
          <w:bCs/>
        </w:rPr>
        <w:t xml:space="preserve">dayanıklılığını ölçer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rPr>
          <w:b/>
          <w:bCs/>
        </w:rPr>
        <w:t xml:space="preserve">dayanıklılık ↔ maliyet</w:t>
      </w:r>
      <w:r>
        <w:t xml:space="preserve">”</w:t>
      </w:r>
      <w:r>
        <w:t xml:space="preserve"> </w:t>
      </w:r>
      <w:r>
        <w:t xml:space="preserve">kuralı.</w:t>
      </w:r>
    </w:p>
    <w:p>
      <w:pPr>
        <w:pStyle w:val="FirstParagraph"/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gizleme, bir aracın</w:t>
      </w:r>
      <w:r>
        <w:t xml:space="preserve"> </w:t>
      </w:r>
      <w:r>
        <w:rPr>
          <w:b/>
          <w:bCs/>
        </w:rPr>
        <w:t xml:space="preserve">C kaynağını girdi alıp yine C kaynağı</w:t>
      </w:r>
      <w:r>
        <w:t xml:space="preserve"> </w:t>
      </w:r>
      <w:r>
        <w:t xml:space="preserve">üretmesidir;</w:t>
      </w:r>
      <w:r>
        <w:t xml:space="preserve"> </w:t>
      </w:r>
      <w:r>
        <w:t xml:space="preserve">üretilen kaynak, davranışça özdeş ama okunması çok daha zordur ve normal derleyicinizle derlenir. Bu yaklaşımın en</w:t>
      </w:r>
      <w:r>
        <w:t xml:space="preserve"> </w:t>
      </w:r>
      <w:r>
        <w:t xml:space="preserve">bilinen aracı</w:t>
      </w:r>
      <w:r>
        <w:t xml:space="preserve"> </w:t>
      </w:r>
      <w:r>
        <w:rPr>
          <w:b/>
          <w:bCs/>
        </w:rPr>
        <w:t xml:space="preserve">Tigress</w:t>
      </w:r>
      <w:r>
        <w:t xml:space="preserve">’tir.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aynak sizde kalır, gizlenmiş sürüm dağıtılır" title="" id="42" name="Picture"/>
            <a:graphic>
              <a:graphicData uri="http://schemas.openxmlformats.org/drawingml/2006/picture">
                <pic:pic>
                  <pic:nvPicPr>
                    <pic:cNvPr descr="h14-02-el-ile-vs-arac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Önemli fark: siz</w:t>
      </w:r>
      <w:r>
        <w:t xml:space="preserve"> </w:t>
      </w:r>
      <w:r>
        <w:rPr>
          <w:b/>
          <w:bCs/>
        </w:rPr>
        <w:t xml:space="preserve">okunur</w:t>
      </w:r>
      <w:r>
        <w:t xml:space="preserve"> </w:t>
      </w:r>
      <w:r>
        <w:t xml:space="preserve">kaynağı korur ve bakımını yaparsınız; gizleme,</w:t>
      </w:r>
      <w:r>
        <w:t xml:space="preserve"> </w:t>
      </w:r>
      <w:r>
        <w:rPr>
          <w:b/>
          <w:bCs/>
        </w:rPr>
        <w:t xml:space="preserve">derleme hattında</w:t>
      </w:r>
      <w:r>
        <w:t xml:space="preserve"> </w:t>
      </w:r>
      <w:r>
        <w:t xml:space="preserve">otomatik bir adım</w:t>
      </w:r>
      <w:r>
        <w:t xml:space="preserve"> </w:t>
      </w:r>
      <w:r>
        <w:t xml:space="preserve">olarak çalışır. Bu, 9. haftadaki</w:t>
      </w:r>
      <w:r>
        <w:t xml:space="preserve"> </w:t>
      </w:r>
      <w:r>
        <w:t xml:space="preserve">“her gizleme bakım maliyeti getirir”</w:t>
      </w:r>
      <w:r>
        <w:t xml:space="preserve"> </w:t>
      </w:r>
      <w:r>
        <w:t xml:space="preserve">sorununu büyük ölçüde çözer: bakım maliyeti</w:t>
      </w:r>
      <w:r>
        <w:t xml:space="preserve"> </w:t>
      </w:r>
      <w:r>
        <w:t xml:space="preserve">okunur kaynakta kalır, dağıtılan kaynak gizlidir.</w:t>
      </w:r>
    </w:p>
    <w:bookmarkStart w:id="44" w:name="tigress-nedir-nereye-oturur"/>
    <w:p>
      <w:pPr>
        <w:pStyle w:val="Heading3"/>
      </w:pPr>
      <w:r>
        <w:t xml:space="preserve">Tigress nedir, nereye oturur?</w:t>
      </w:r>
    </w:p>
    <w:p>
      <w:pPr>
        <w:pStyle w:val="FirstParagraph"/>
      </w:pPr>
      <w:r>
        <w:t xml:space="preserve">Tigress, Arizona Üniversitesi’nden Christian Collberg ve ekibinin geliştirdiği bir</w:t>
      </w:r>
      <w:r>
        <w:t xml:space="preserve"> </w:t>
      </w:r>
      <w:r>
        <w:rPr>
          <w:b/>
          <w:bCs/>
        </w:rPr>
        <w:t xml:space="preserve">kaynaktan kaynağa C gizleyici ve</w:t>
      </w:r>
      <w:r>
        <w:rPr>
          <w:b/>
          <w:bCs/>
        </w:rPr>
        <w:t xml:space="preserve"> </w:t>
      </w:r>
      <w:r>
        <w:rPr>
          <w:b/>
          <w:bCs/>
        </w:rPr>
        <w:t xml:space="preserve">çeşitlendiricidir</w:t>
      </w:r>
      <w:r>
        <w:t xml:space="preserve">. Bu dersteki yeri: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1"/>
          <w:numId w:val="1015"/>
        </w:numPr>
      </w:pPr>
      <w:r>
        <w:t xml:space="preserve">haftadaki</w:t>
      </w:r>
      <w:r>
        <w:t xml:space="preserve"> </w:t>
      </w:r>
      <w:r>
        <w:rPr>
          <w:b/>
          <w:bCs/>
        </w:rPr>
        <w:t xml:space="preserve">el ile kuralların otomatik karşılığıdır</w:t>
      </w:r>
      <w:r>
        <w:t xml:space="preserve">: düzleştirme, opak yüklem, veri kodlama, sanallaştırma —</w:t>
      </w:r>
      <w:r>
        <w:t xml:space="preserve"> </w:t>
      </w:r>
      <w:r>
        <w:t xml:space="preserve">hepsi birer dönüşüm (transform) olarak.</w:t>
      </w:r>
    </w:p>
    <w:p>
      <w:pPr>
        <w:pStyle w:val="Compact"/>
        <w:numPr>
          <w:ilvl w:val="0"/>
          <w:numId w:val="1014"/>
        </w:numPr>
      </w:pPr>
      <w:r>
        <w:t xml:space="preserve">Çok platformludur (Linux, macOS, Windows, Android; Intel/ARM/WebAssembly) ve GCC/Clang/MSVC ile çalışır.</w:t>
      </w:r>
    </w:p>
    <w:p>
      <w:pPr>
        <w:pStyle w:val="Compact"/>
        <w:numPr>
          <w:ilvl w:val="0"/>
          <w:numId w:val="1014"/>
        </w:numPr>
      </w:pPr>
      <w:r>
        <w:t xml:space="preserve">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’tür.</w:t>
      </w:r>
    </w:p>
    <w:p>
      <w:pPr>
        <w:pStyle w:val="BlockText"/>
      </w:pPr>
      <w:r>
        <w:rPr>
          <w:b/>
          <w:bCs/>
        </w:rPr>
        <w:t xml:space="preserve">Lisans ve derste kullanım</w:t>
      </w:r>
    </w:p>
    <w:p>
      <w:pPr>
        <w:pStyle w:val="BlockText"/>
      </w:pPr>
      <w:r>
        <w:t xml:space="preserve">Tigress,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(akademik/araştırma) kullanım için ücretsizdir;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kullanım için Arizona</w:t>
      </w:r>
      <w:r>
        <w:t xml:space="preserve"> </w:t>
      </w:r>
      <w:r>
        <w:t xml:space="preserve">Üniversitesi’nden lisans gerekir. Kaynak kodu açık değildir; araştırmacılar şifreli kaynağa erişim isteyebilir.</w:t>
      </w:r>
      <w:r>
        <w:t xml:space="preserve"> </w:t>
      </w:r>
      <w:r>
        <w:t xml:space="preserve">Bu yüzden</w:t>
      </w:r>
      <w:r>
        <w:t xml:space="preserve"> </w:t>
      </w:r>
      <w:r>
        <w:rPr>
          <w:b/>
          <w:bCs/>
        </w:rPr>
        <w:t xml:space="preserve">derste bir Tigress ikilisi ya da eski bir sürüm dağıtılmaz.</w:t>
      </w:r>
      <w:r>
        <w:t xml:space="preserve"> </w:t>
      </w:r>
      <w:r>
        <w:t xml:space="preserve">Öğrenciler güncel sürümü resmî</w:t>
      </w:r>
      <w:r>
        <w:t xml:space="preserve"> </w:t>
      </w:r>
      <w:r>
        <w:t xml:space="preserve">siteden (</w:t>
      </w:r>
      <w:r>
        <w:rPr>
          <w:rStyle w:val="VerbatimChar"/>
        </w:rPr>
        <w:t xml:space="preserve">tigress.wtf</w:t>
      </w:r>
      <w:r>
        <w:t xml:space="preserve">) kendileri indirir ve</w:t>
      </w:r>
      <w:r>
        <w:t xml:space="preserve"> </w:t>
      </w:r>
      <w:r>
        <w:rPr>
          <w:b/>
          <w:bCs/>
        </w:rPr>
        <w:t xml:space="preserve">lisans koşullarını orada doğrular.</w:t>
      </w:r>
      <w:r>
        <w:t xml:space="preserve"> </w:t>
      </w:r>
      <w:r>
        <w:t xml:space="preserve">Ödevlerde Tigress yalnız</w:t>
      </w:r>
      <w:r>
        <w:t xml:space="preserve"> </w:t>
      </w:r>
      <w:r>
        <w:t xml:space="preserve">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koduna, kendi makinesinde uygulanır.</w:t>
      </w:r>
    </w:p>
    <w:bookmarkEnd w:id="44"/>
    <w:bookmarkStart w:id="49" w:name="neden-bir-araç-el-ile-değil"/>
    <w:p>
      <w:pPr>
        <w:pStyle w:val="Heading3"/>
      </w:pPr>
      <w:r>
        <w:t xml:space="preserve">Neden bir araç, el ile değil?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 ile gizleme (9. hafta)</w:t>
            </w:r>
          </w:p>
        </w:tc>
        <w:tc>
          <w:tcPr/>
          <w:p>
            <w:pPr>
              <w:pStyle w:val="Compact"/>
            </w:pPr>
            <w:r>
              <w:t xml:space="preserve">Araçla gizleme (Tigress)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Öğreticidir, kavramı gösterir</w:t>
            </w:r>
          </w:p>
        </w:tc>
        <w:tc>
          <w:tcPr/>
          <w:p>
            <w:pPr>
              <w:pStyle w:val="Compact"/>
            </w:pPr>
            <w:r>
              <w:t xml:space="preserve">Ölçeklenir, üretimde kullanılır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Hataya açık (davranışı bozabilir)</w:t>
            </w:r>
          </w:p>
        </w:tc>
        <w:tc>
          <w:tcPr/>
          <w:p>
            <w:pPr>
              <w:pStyle w:val="Compact"/>
            </w:pPr>
            <w:r>
              <w:t xml:space="preserve">Dönüşümler davranışı korur (test edilmiş)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okunamaz hale gelir</w:t>
            </w:r>
          </w:p>
        </w:tc>
        <w:tc>
          <w:tcPr/>
          <w:p>
            <w:pPr>
              <w:pStyle w:val="Compact"/>
            </w:pPr>
            <w:r>
              <w:t xml:space="preserve">Okunur kaynak sizde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Çeşitlendirme el ile olmaz</w:t>
            </w:r>
          </w:p>
        </w:tc>
        <w:tc>
          <w:tcPr/>
          <w:p>
            <w:pPr>
              <w:pStyle w:val="Compact"/>
            </w:pPr>
            <w:r>
              <w:t xml:space="preserve">Tohumla otomatik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tip, tanınabilir</w:t>
            </w:r>
          </w:p>
        </w:tc>
        <w:tc>
          <w:tcPr/>
          <w:p>
            <w:pPr>
              <w:pStyle w:val="Compact"/>
            </w:pPr>
            <w:r>
              <w:t xml:space="preserve">Dönüşüm ve tohum kombinasyonuyla değişken</w:t>
            </w:r>
          </w:p>
        </w:tc>
      </w:tr>
    </w:tbl>
    <w:p>
      <w:pPr>
        <w:pStyle w:val="BlockText"/>
      </w:pPr>
      <w:r>
        <w:rPr>
          <w:b/>
          <w:bCs/>
        </w:rPr>
        <w:t xml:space="preserve">Ama araç sihir değildir</w:t>
      </w:r>
    </w:p>
    <w:p>
      <w:pPr>
        <w:pStyle w:val="Compact"/>
        <w:numPr>
          <w:ilvl w:val="0"/>
          <w:numId w:val="1016"/>
        </w:numPr>
      </w:pPr>
      <w:r>
        <w:t xml:space="preserve">haftanın ana kuralı burada da geçerlidir: Tigress de kırılamazlık vermez,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yükseltir. Üstelik iyi</w:t>
      </w:r>
      <w:r>
        <w:t xml:space="preserve"> </w:t>
      </w:r>
      <w:r>
        <w:t xml:space="preserve">bilinen bir aracın ürettiği kalıplar zamanla tanınabilir; bu yüzden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(bölüm 3) ve</w:t>
      </w:r>
      <w:r>
        <w:t xml:space="preserve"> </w:t>
      </w:r>
      <w:r>
        <w:rPr>
          <w:b/>
          <w:bCs/>
        </w:rPr>
        <w:t xml:space="preserve">katmanlı</w:t>
      </w:r>
      <w:r>
        <w:rPr>
          <w:b/>
          <w:bCs/>
        </w:rP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(RASP, sunucu denetimi) yine şarttır. Tigress’in kendisi de dönüşümlerin sembolik yürütmeye ne kadar</w:t>
      </w:r>
      <w:r>
        <w:t xml:space="preserve"> </w:t>
      </w:r>
      <w:r>
        <w:t xml:space="preserve">dayandığını ölçen araştırmaların (bölüm 4) baş öznesidir.</w:t>
      </w:r>
    </w:p>
    <w:bookmarkStart w:id="48" w:name="hangi-koda-ne-kadar-gizleme-karar-akışı"/>
    <w:p>
      <w:pPr>
        <w:pStyle w:val="Heading4"/>
      </w:pPr>
      <w:r>
        <w:t xml:space="preserve">Hangi koda ne kadar gizleme? (karar akışı)</w:t>
      </w:r>
    </w:p>
    <w:p>
      <w:pPr>
        <w:pStyle w:val="FirstParagraph"/>
      </w:pPr>
      <w:r>
        <w:t xml:space="preserve">Her fonksiyonu gizlemek hem gereksiz hem pahalıdır: boyut ve çalışma süresi artar, hata ayıklama zorlaşır. Karar iki</w:t>
      </w:r>
      <w:r>
        <w:t xml:space="preserve"> </w:t>
      </w:r>
      <w:r>
        <w:t xml:space="preserve">soruyla verilir. Önce</w:t>
      </w:r>
      <w:r>
        <w:t xml:space="preserve"> </w:t>
      </w:r>
      <w:r>
        <w:rPr>
          <w:b/>
          <w:bCs/>
        </w:rPr>
        <w:t xml:space="preserve">hassas mı</w:t>
      </w:r>
      <w:r>
        <w:t xml:space="preserve"> </w:t>
      </w:r>
      <w:r>
        <w:t xml:space="preserve">— lisans denetimi, anahtar işleme, ödeme mantığı gibi saldırganın ilgilendiği bir</w:t>
      </w:r>
      <w:r>
        <w:t xml:space="preserve"> </w:t>
      </w:r>
      <w:r>
        <w:t xml:space="preserve">kod mu? Değilse gizlemeye gerek yoktur. Hassassa</w:t>
      </w:r>
      <w:r>
        <w:t xml:space="preserve"> </w:t>
      </w:r>
      <w:r>
        <w:rPr>
          <w:b/>
          <w:bCs/>
        </w:rPr>
        <w:t xml:space="preserve">değeri ne kadar</w:t>
      </w:r>
      <w:r>
        <w:t xml:space="preserve"> </w:t>
      </w:r>
      <w:r>
        <w:t xml:space="preserve">— orta değerli kod için sabit gizleme, aritmetik</w:t>
      </w:r>
      <w:r>
        <w:t xml:space="preserve"> </w:t>
      </w:r>
      <w:r>
        <w:t xml:space="preserve">dönüşüm, düzleştirme ve opak yüklem yeterlidir; yüksek değerli ve</w:t>
      </w:r>
      <w:r>
        <w:t xml:space="preserve"> </w:t>
      </w:r>
      <w:r>
        <w:rPr>
          <w:b/>
          <w:bCs/>
        </w:rPr>
        <w:t xml:space="preserve">küçük</w:t>
      </w:r>
      <w:r>
        <w:t xml:space="preserve"> </w:t>
      </w:r>
      <w:r>
        <w:t xml:space="preserve">bir çekirdek için bunlara sanallaştırma da</w:t>
      </w:r>
      <w:r>
        <w:t xml:space="preserve"> </w:t>
      </w:r>
      <w:r>
        <w:t xml:space="preserve">eklenir (sanallaştırma yavaştır, bu yüzden yalnız küçük bölümlere uygulanır). Her durumda sonuç</w:t>
      </w:r>
      <w:r>
        <w:t xml:space="preserve"> </w:t>
      </w:r>
      <w:r>
        <w:rPr>
          <w:b/>
          <w:bCs/>
        </w:rPr>
        <w:t xml:space="preserve">çeşitlendirilir</w:t>
      </w:r>
      <w:r>
        <w:t xml:space="preserve">,</w:t>
      </w:r>
      <w:r>
        <w:t xml:space="preserve"> </w:t>
      </w:r>
      <w:r>
        <w:rPr>
          <w:b/>
          <w:bCs/>
        </w:rPr>
        <w:t xml:space="preserve">ölçülür</w:t>
      </w:r>
      <w:r>
        <w:t xml:space="preserve">,</w:t>
      </w:r>
      <w:r>
        <w:t xml:space="preserve"> </w:t>
      </w:r>
      <w:r>
        <w:rPr>
          <w:b/>
          <w:bCs/>
        </w:rPr>
        <w:t xml:space="preserve">testten geçirilir</w:t>
      </w:r>
      <w:r>
        <w:t xml:space="preserve"> </w:t>
      </w:r>
      <w:r>
        <w:t xml:space="preserve">ve kararın gerekçesi S9/S15 kayıtlarına yazılır.</w:t>
      </w:r>
    </w:p>
    <w:p>
      <w:pPr>
        <w:pStyle w:val="BodyText"/>
      </w:pPr>
      <w:r>
        <w:drawing>
          <wp:inline>
            <wp:extent cx="5759999" cy="2887671"/>
            <wp:effectExtent b="0" l="0" r="0" t="0"/>
            <wp:docPr descr="Hangi koda ne kadar gizleme: karar akışı" title="" id="46" name="Picture"/>
            <a:graphic>
              <a:graphicData uri="http://schemas.openxmlformats.org/drawingml/2006/picture">
                <pic:pic>
                  <pic:nvPicPr>
                    <pic:cNvPr descr="h14-09-karar-akisi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7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End w:id="50"/>
    <w:bookmarkStart w:id="54" w:name="X6273d18c9d872fcca83fdc002f913daa115c6a5"/>
    <w:p>
      <w:pPr>
        <w:pStyle w:val="Heading2"/>
      </w:pPr>
      <w:r>
        <w:t xml:space="preserve">2. Temel akış: bir programı adım adım gizlemek</w:t>
      </w:r>
    </w:p>
    <w:p>
      <w:pPr>
        <w:pStyle w:val="FirstParagraph"/>
      </w:pPr>
      <w:r>
        <w:t xml:space="preserve">Tigress komut satırından çalışır: hangi dönüşümlerin, hangi fonksiyonlara, hangi sırayla uygulanacağını</w:t>
      </w:r>
      <w:r>
        <w:t xml:space="preserve"> </w:t>
      </w:r>
      <w:r>
        <w:t xml:space="preserve">söylersiniz; çıktı gizlenmiş bir C dosyasıdır. Kavramsal akış (sözdizimi sürümle değişebilir, resmî belgeden</w:t>
      </w:r>
      <w:r>
        <w:t xml:space="preserve"> </w:t>
      </w:r>
      <w:r>
        <w:t xml:space="preserve">doğrulayın):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Dayanıklılık ile maliyet arasındaki ödünleşim" title="" id="52" name="Picture"/>
            <a:graphic>
              <a:graphicData uri="http://schemas.openxmlformats.org/drawingml/2006/picture">
                <pic:pic>
                  <pic:nvPicPr>
                    <pic:cNvPr descr="h14-08-dayaniklilik-maliye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Kavramsal akış (tek dönüşüm)</w:t>
      </w:r>
    </w:p>
    <w:p>
      <w:pPr>
        <w:pStyle w:val="SourceCode"/>
      </w:pPr>
      <w:r>
        <w:rPr>
          <w:rStyle w:val="CommentTok"/>
        </w:rPr>
        <w:t xml:space="preserve"># girdi: temiz.c  → çıktı: gizli.c  (sonra normal derlenir)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 gizli.c</w:t>
      </w:r>
    </w:p>
    <w:p>
      <w:pPr>
        <w:pStyle w:val="FirstParagraph"/>
      </w:pPr>
      <w:r>
        <w:t xml:space="preserve">Buradaki üç fikir, bütün Tigress kullanımının temelidir: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--Transform=...</w:t>
      </w:r>
      <w:r>
        <w:t xml:space="preserve"> </w:t>
      </w:r>
      <w:r>
        <w:t xml:space="preserve">hangi dönüşümün uygulanacağını söyler (Flatten = kontrol akışı düzleştirme, 9. hafta K-04).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--Functions=...</w:t>
      </w:r>
      <w:r>
        <w:t xml:space="preserve"> </w:t>
      </w:r>
      <w:r>
        <w:t xml:space="preserve">dönüşümün</w:t>
      </w:r>
      <w:r>
        <w:t xml:space="preserve"> </w:t>
      </w:r>
      <w:r>
        <w:rPr>
          <w:b/>
          <w:bCs/>
        </w:rPr>
        <w:t xml:space="preserve">hangi fonksiyonlara</w:t>
      </w:r>
      <w:r>
        <w:t xml:space="preserve"> </w:t>
      </w:r>
      <w:r>
        <w:t xml:space="preserve">uygulanacağını söyler — çünkü gizlemeyi yalnız hassas</w:t>
      </w:r>
      <w:r>
        <w:t xml:space="preserve"> </w:t>
      </w:r>
      <w:r>
        <w:t xml:space="preserve">fonksiyonlara uygularız (maliyet kuralı).</w:t>
      </w:r>
    </w:p>
    <w:p>
      <w:pPr>
        <w:pStyle w:val="Compact"/>
        <w:numPr>
          <w:ilvl w:val="0"/>
          <w:numId w:val="1017"/>
        </w:numPr>
      </w:pPr>
      <w:r>
        <w:t xml:space="preserve">Çıktı yine C’dir;</w:t>
      </w:r>
      <w:r>
        <w:t xml:space="preserve"> </w:t>
      </w:r>
      <w:r>
        <w:rPr>
          <w:b/>
          <w:bCs/>
        </w:rPr>
        <w:t xml:space="preserve">kendi derleyicinizle</w:t>
      </w:r>
      <w:r>
        <w:t xml:space="preserve"> </w:t>
      </w:r>
      <w:r>
        <w:t xml:space="preserve">derlersiniz. Gizleme, derleme hattına eklenen bir adımdır.</w:t>
      </w:r>
    </w:p>
    <w:p>
      <w:r>
        <w:pict>
          <v:rect style="width:0;height:1.5pt" o:hralign="center" o:hrstd="t" o:hr="t"/>
        </w:pict>
      </w:r>
    </w:p>
    <w:bookmarkEnd w:id="54"/>
    <w:bookmarkStart w:id="58" w:name="Xea12692b510492ab6495dce8d368362f5bb38a0"/>
    <w:p>
      <w:pPr>
        <w:pStyle w:val="Heading2"/>
      </w:pPr>
      <w:r>
        <w:t xml:space="preserve">3. Dönüşüm aileleri ve 9. hafta kurallarıyla eşleme</w:t>
      </w:r>
    </w:p>
    <w:p>
      <w:pPr>
        <w:pStyle w:val="FirstParagraph"/>
      </w:pPr>
      <w:r>
        <w:t xml:space="preserve">Tigress dönüşümleri, 9. haftada gördüğümüz gizleme ailelerine karşılık gelir. Aşağıdaki tablo, en çok kullanılan</w:t>
      </w:r>
      <w:r>
        <w:t xml:space="preserve"> </w:t>
      </w:r>
      <w:r>
        <w:t xml:space="preserve">dönüşümleri ve dersteki karşılıklarını verir (dönüşüm adları resmî belgeden doğrulanmalıdır; sürümle küçük</w:t>
      </w:r>
      <w:r>
        <w:t xml:space="preserve"> </w:t>
      </w:r>
      <w:r>
        <w:t xml:space="preserve">farklar olabilir):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Tigress dönüşümlerinin 9. hafta kurallarıyla eşlenmesi" title="" id="56" name="Picture"/>
            <a:graphic>
              <a:graphicData uri="http://schemas.openxmlformats.org/drawingml/2006/picture">
                <pic:pic>
                  <pic:nvPicPr>
                    <pic:cNvPr descr="h14-03-donusum-eslem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Tigress dönüşümü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9. hafta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Kontrol akışını düzleştirir (switch dağıtıcı)</w:t>
            </w:r>
          </w:p>
        </w:tc>
        <w:tc>
          <w:tcPr/>
          <w:p>
            <w:pPr>
              <w:pStyle w:val="Compact"/>
            </w:pPr>
            <w:r>
              <w:t xml:space="preserve">K-04 kontrol akışı düzleştirme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InitOpaque / AddOpaque / UpdateOpaque</w:t>
            </w:r>
          </w:p>
        </w:tc>
        <w:tc>
          <w:tcPr/>
          <w:p>
            <w:pPr>
              <w:pStyle w:val="Compact"/>
            </w:pPr>
            <w:r>
              <w:t xml:space="preserve">Opak yüklemler ekler; sahte dallar</w:t>
            </w:r>
          </w:p>
        </w:tc>
        <w:tc>
          <w:tcPr/>
          <w:p>
            <w:pPr>
              <w:pStyle w:val="Compact"/>
            </w:pPr>
            <w:r>
              <w:t xml:space="preserve">K-01 opak yüklem, K-03 ölü 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Aritmetik işlemleri denk karmaşık ifadelerle değiştirir (MBA)</w:t>
            </w:r>
          </w:p>
        </w:tc>
        <w:tc>
          <w:tcPr/>
          <w:p>
            <w:pPr>
              <w:pStyle w:val="Compact"/>
            </w:pPr>
            <w:r>
              <w:t xml:space="preserve">K-02 aritmetik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t xml:space="preserve">Sabitleri ve dizgeleri kodlar</w:t>
            </w:r>
          </w:p>
        </w:tc>
        <w:tc>
          <w:tcPr/>
          <w:p>
            <w:pPr>
              <w:pStyle w:val="Compact"/>
            </w:pPr>
            <w:r>
              <w:t xml:space="preserve">K-07 dize kodlama, K-08 sabit dönüşümü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EncodeData</w:t>
            </w:r>
          </w:p>
        </w:tc>
        <w:tc>
          <w:tcPr/>
          <w:p>
            <w:pPr>
              <w:pStyle w:val="Compact"/>
            </w:pPr>
            <w:r>
              <w:t xml:space="preserve">Değişkenlerin gösterimini kodlar</w:t>
            </w:r>
          </w:p>
        </w:tc>
        <w:tc>
          <w:tcPr/>
          <w:p>
            <w:pPr>
              <w:pStyle w:val="Compact"/>
            </w:pPr>
            <w:r>
              <w:t xml:space="preserve">K-09 değişken bölme/kodlama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 / Merge</w:t>
            </w:r>
          </w:p>
        </w:tc>
        <w:tc>
          <w:tcPr/>
          <w:p>
            <w:pPr>
              <w:pStyle w:val="Compact"/>
            </w:pPr>
            <w:r>
              <w:t xml:space="preserve">Fonksiyonları böler / birleştirir (yapıyı bulanıklaştırır)</w:t>
            </w:r>
          </w:p>
        </w:tc>
        <w:tc>
          <w:tcPr/>
          <w:p>
            <w:pPr>
              <w:pStyle w:val="Compact"/>
            </w:pPr>
            <w:r>
              <w:t xml:space="preserve">K-06 çağrı/yapı gizleme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Virtualize</w:t>
            </w:r>
          </w:p>
        </w:tc>
        <w:tc>
          <w:tcPr/>
          <w:p>
            <w:pPr>
              <w:pStyle w:val="Compact"/>
            </w:pPr>
            <w:r>
              <w:t xml:space="preserve">Fonksiyonu özel bir VM bayt koduna çevirir</w:t>
            </w:r>
          </w:p>
        </w:tc>
        <w:tc>
          <w:tcPr/>
          <w:p>
            <w:pPr>
              <w:pStyle w:val="Compact"/>
            </w:pPr>
            <w:r>
              <w:t xml:space="preserve">K-10 sanallaştırma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Jit</w:t>
            </w:r>
          </w:p>
        </w:tc>
        <w:tc>
          <w:tcPr/>
          <w:p>
            <w:pPr>
              <w:pStyle w:val="Compact"/>
            </w:pPr>
            <w:r>
              <w:t xml:space="preserve">Kodu çalışma anında üretir (dinamik)</w:t>
            </w:r>
          </w:p>
        </w:tc>
        <w:tc>
          <w:tcPr/>
          <w:p>
            <w:pPr>
              <w:pStyle w:val="Compact"/>
            </w:pPr>
            <w:r>
              <w:t xml:space="preserve">K-12 dinamik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AntiBranchAnalysis / AntiAliasAnalysis / AntiTaintAnalysis</w:t>
            </w:r>
          </w:p>
        </w:tc>
        <w:tc>
          <w:tcPr/>
          <w:p>
            <w:pPr>
              <w:pStyle w:val="Compact"/>
            </w:pPr>
            <w:r>
              <w:t xml:space="preserve">Statik analiz tekniklerini zorlaştırır</w:t>
            </w:r>
          </w:p>
        </w:tc>
        <w:tc>
          <w:tcPr/>
          <w:p>
            <w:pPr>
              <w:pStyle w:val="Compact"/>
            </w:pPr>
            <w:r>
              <w:t xml:space="preserve">Önleyici aile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RandomFuns / RndArgs</w:t>
            </w:r>
          </w:p>
        </w:tc>
        <w:tc>
          <w:tcPr/>
          <w:p>
            <w:pPr>
              <w:pStyle w:val="Compact"/>
            </w:pPr>
            <w:r>
              <w:t xml:space="preserve">Rastgele fonksiyonlar / sahte parametreler ekler</w:t>
            </w:r>
          </w:p>
        </w:tc>
        <w:tc>
          <w:tcPr/>
          <w:p>
            <w:pPr>
              <w:pStyle w:val="Compact"/>
            </w:pPr>
            <w:r>
              <w:t xml:space="preserve">Çeşitlendirme, K-06 sahte parametre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Aileler ve maliyet</w:t>
      </w:r>
    </w:p>
    <w:p>
      <w:pPr>
        <w:pStyle w:val="BlockText"/>
      </w:pPr>
      <w:r>
        <w:t xml:space="preserve">Bu dönüşümleri 9. haftadaki maliyet sırasıyla düşünün: EncodeArithmetic/EncodeLiterals</w:t>
      </w:r>
      <w:r>
        <w:t xml:space="preserve"> </w:t>
      </w:r>
      <w:r>
        <w:rPr>
          <w:b/>
          <w:bCs/>
        </w:rPr>
        <w:t xml:space="preserve">ucuzdur</w:t>
      </w:r>
      <w:r>
        <w:t xml:space="preserve">; Flatten ve</w:t>
      </w:r>
      <w:r>
        <w:t xml:space="preserve"> </w:t>
      </w:r>
      <w:r>
        <w:t xml:space="preserve">opak yüklemler</w:t>
      </w:r>
      <w:r>
        <w:t xml:space="preserve"> </w:t>
      </w:r>
      <w:r>
        <w:rPr>
          <w:b/>
          <w:bCs/>
        </w:rPr>
        <w:t xml:space="preserve">orta</w:t>
      </w:r>
      <w:r>
        <w:t xml:space="preserve">; Virtualize</w:t>
      </w:r>
      <w:r>
        <w:t xml:space="preserve"> </w:t>
      </w:r>
      <w:r>
        <w:rPr>
          <w:b/>
          <w:bCs/>
        </w:rPr>
        <w:t xml:space="preserve">pahalıdır</w:t>
      </w:r>
      <w:r>
        <w:t xml:space="preserve"> </w:t>
      </w:r>
      <w:r>
        <w:t xml:space="preserve">(onlarca kat yavaşlama). O yüzden Virtualize’ı yalnız en kritik,</w:t>
      </w:r>
      <w:r>
        <w:t xml:space="preserve"> </w:t>
      </w:r>
      <w:r>
        <w:t xml:space="preserve">küçük fonksiyonlara uygularsınız — Tigress’te</w:t>
      </w:r>
      <w:r>
        <w:t xml:space="preserve"> </w:t>
      </w:r>
      <w:r>
        <w:rPr>
          <w:rStyle w:val="VerbatimChar"/>
        </w:rPr>
        <w:t xml:space="preserve">--Functions</w:t>
      </w:r>
      <w:r>
        <w:t xml:space="preserve"> </w:t>
      </w:r>
      <w:r>
        <w:t xml:space="preserve">ile hedef seçmek tam da bunun içindir.</w:t>
      </w:r>
    </w:p>
    <w:bookmarkEnd w:id="58"/>
    <w:bookmarkStart w:id="62" w:name="X0bf8ecd1a80160ce2da8a765de1e53609d58d9a"/>
    <w:p>
      <w:pPr>
        <w:pStyle w:val="Heading2"/>
      </w:pPr>
      <w:r>
        <w:t xml:space="preserve">4. Dönüşüm hattı: birden çok dönüşümü birleştirmek</w:t>
      </w:r>
    </w:p>
    <w:p>
      <w:pPr>
        <w:pStyle w:val="FirstParagraph"/>
      </w:pPr>
      <w:r>
        <w:t xml:space="preserve">Dokuzuncu haftanın en önemli kuralı</w:t>
      </w:r>
      <w:r>
        <w:t xml:space="preserve"> </w:t>
      </w:r>
      <w:r>
        <w:t xml:space="preserve">“tek teknik değil, birlikte”</w:t>
      </w:r>
      <w:r>
        <w:t xml:space="preserve"> </w:t>
      </w:r>
      <w:r>
        <w:t xml:space="preserve">idi. Tigress’te bu, dönüşümleri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(bir hat olarak)</w:t>
      </w:r>
      <w:r>
        <w:t xml:space="preserve"> </w:t>
      </w:r>
      <w:r>
        <w:t xml:space="preserve">uygulamak demektir. Her</w:t>
      </w:r>
      <w:r>
        <w:t xml:space="preserve"> </w:t>
      </w:r>
      <w:r>
        <w:rPr>
          <w:rStyle w:val="VerbatimChar"/>
        </w:rPr>
        <w:t xml:space="preserve">--Transform</w:t>
      </w:r>
      <w:r>
        <w:t xml:space="preserve"> </w:t>
      </w:r>
      <w:r>
        <w:t xml:space="preserve">bir öncekinin çıktısına uygulanır; sıra önemlidir.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önüşüm hattında sıranın önemi" title="" id="60" name="Picture"/>
            <a:graphic>
              <a:graphicData uri="http://schemas.openxmlformats.org/drawingml/2006/picture">
                <pic:pic>
                  <pic:nvPicPr>
                    <pic:cNvPr descr="h14-04-donusum-hatt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İmza</w:t>
      </w:r>
      <w:r>
        <w:t xml:space="preserve"> </w:t>
      </w:r>
      <w:r>
        <w:rPr>
          <w:b/>
          <w:bCs/>
        </w:rPr>
        <w:t xml:space="preserve">en son</w:t>
      </w:r>
      <w:r>
        <w:t xml:space="preserve"> </w:t>
      </w:r>
      <w:r>
        <w:t xml:space="preserve">gelir (önce gizle, sonra imzala); her hattan sonra</w:t>
      </w:r>
      <w:r>
        <w:t xml:space="preserve"> </w:t>
      </w:r>
      <w:r>
        <w:rPr>
          <w:b/>
          <w:bCs/>
        </w:rPr>
        <w:t xml:space="preserve">davranışı test et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maliyeti ölç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Kavramsal hat (birden çok dönüşüm sırayla)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EncodeLiterals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EncodeArithmetic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</w:p>
    <w:p>
      <w:pPr>
        <w:pStyle w:val="FirstParagraph"/>
      </w:pPr>
      <w:r>
        <w:t xml:space="preserve">Bu hat, tek bir denetimi (</w:t>
      </w:r>
      <w:r>
        <w:rPr>
          <w:rStyle w:val="VerbatimChar"/>
        </w:rPr>
        <w:t xml:space="preserve">erisim_ver</w:t>
      </w:r>
      <w:r>
        <w:t xml:space="preserve">) önce sabit/dize kodlar, sonra aritmetiğini kodlar, sonra düzleştirir, sonra</w:t>
      </w:r>
      <w:r>
        <w:t xml:space="preserve"> </w:t>
      </w:r>
      <w:r>
        <w:t xml:space="preserve">opak yüklemlerle güçlendirir. Sonuç, 9. haftada K-04’ün</w:t>
      </w:r>
      <w:r>
        <w:t xml:space="preserve"> </w:t>
      </w:r>
      <w:r>
        <w:t xml:space="preserve">“güçlendirilmiş düzleştirme”</w:t>
      </w:r>
      <w:r>
        <w:t xml:space="preserve"> </w:t>
      </w:r>
      <w:r>
        <w:t xml:space="preserve">dediği şeyin otomatik halidir.</w:t>
      </w:r>
    </w:p>
    <w:p>
      <w:pPr>
        <w:pStyle w:val="BlockText"/>
      </w:pPr>
      <w:r>
        <w:rPr>
          <w:b/>
          <w:bCs/>
        </w:rPr>
        <w:t xml:space="preserve">Sıra ve test kuralı</w:t>
      </w:r>
    </w:p>
    <w:p>
      <w:pPr>
        <w:pStyle w:val="BlockText"/>
      </w:pPr>
      <w:r>
        <w:t xml:space="preserve">Dönüşüm sırası sonucu etkiler ve bazı sıralar başarımı gereksiz bozar.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her dönüşüm hattından sonra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birim testlerini</w:t>
      </w:r>
      <w:r>
        <w:t xml:space="preserve"> </w:t>
      </w:r>
      <w:r>
        <w:t xml:space="preserve">çalıştırın (davranış korunmuş mu?) ve boyut/hız ölçün. Gizleme, davranışı asla</w:t>
      </w:r>
      <w:r>
        <w:t xml:space="preserve"> </w:t>
      </w:r>
      <w:r>
        <w:t xml:space="preserve">değiştirmemelidir; değiştiriyorsa hat yanlıştır. Bu, 12. haftadaki</w:t>
      </w:r>
      <w:r>
        <w:t xml:space="preserve"> </w:t>
      </w:r>
      <w:r>
        <w:t xml:space="preserve">“S16 test sonuçları”</w:t>
      </w:r>
      <w:r>
        <w:t xml:space="preserve">na doğrudan bağlanır.</w:t>
      </w:r>
    </w:p>
    <w:bookmarkEnd w:id="62"/>
    <w:bookmarkStart w:id="63" w:name="Xf39b5829057d1199f1dac33a84f618b579cc4e8"/>
    <w:p>
      <w:pPr>
        <w:pStyle w:val="Heading2"/>
      </w:pPr>
      <w:r>
        <w:t xml:space="preserve">5. Adım adım örnek: bir denetimi güçlendirmek (sentetik)</w:t>
      </w:r>
    </w:p>
    <w:p>
      <w:pPr>
        <w:pStyle w:val="FirstParagraph"/>
      </w:pPr>
      <w:r>
        <w:t xml:space="preserve">Tek bir sentetik erişim denetimini alıp katman katman güçlendirelim. Amaç, her adımın</w:t>
      </w:r>
      <w:r>
        <w:t xml:space="preserve"> </w:t>
      </w:r>
      <w:r>
        <w:rPr>
          <w:b/>
          <w:bCs/>
        </w:rPr>
        <w:t xml:space="preserve">ne eklediğini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kadara mal olduğunu</w:t>
      </w:r>
      <w:r>
        <w:t xml:space="preserve"> </w:t>
      </w:r>
      <w:r>
        <w:t xml:space="preserve">görmektir.</w:t>
      </w:r>
    </w:p>
    <w:p>
      <w:pPr>
        <w:pStyle w:val="BodyText"/>
      </w:pPr>
      <w:r>
        <w:rPr>
          <w:b/>
          <w:bCs/>
        </w:rPr>
        <w:t xml:space="preserve">Başlangıç: temiz.c (okunur, korumasız)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erisim_ver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tek dal, tek dönüş: kolay hedef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Uygulanan dönüşüm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(yok)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 tek dal, tek bayt yamasıyla atlanabilir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IZIN</w:t>
            </w:r>
            <w:r>
              <w:t xml:space="preserve">/</w:t>
            </w:r>
            <w:r>
              <w:rPr>
                <w:rStyle w:val="VerbatimChar"/>
              </w:rPr>
              <w:t xml:space="preserve">RED</w:t>
            </w:r>
            <w:r>
              <w:t xml:space="preserve"> </w:t>
            </w:r>
            <w:r>
              <w:t xml:space="preserve">ve dizgeler düz görünmez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Karşılaştırma/hesap karmaşık ifadeye döner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Tek dal görünmez; switch dağıtıcı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AddOpaque</w:t>
            </w:r>
          </w:p>
        </w:tc>
        <w:tc>
          <w:tcPr/>
          <w:p>
            <w:pPr>
              <w:pStyle w:val="Compact"/>
            </w:pPr>
            <w:r>
              <w:t xml:space="preserve">Sahte dallar, opak koşullar eklenir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(Virtualize, yalnız gerekirse)</w:t>
            </w:r>
          </w:p>
        </w:tc>
        <w:tc>
          <w:tcPr/>
          <w:p>
            <w:pPr>
              <w:pStyle w:val="Compact"/>
            </w:pPr>
            <w:r>
              <w:t xml:space="preserve">Fonksiyon VM bayt koduna döner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Çıkarım:</w:t>
      </w:r>
      <w:r>
        <w:t xml:space="preserve"> </w:t>
      </w:r>
      <w:r>
        <w:t xml:space="preserve">Her adım saldırıyı biraz daha pahalı yapar; ama her adım bir maliyet ekler. Nerede duracağınıza,</w:t>
      </w:r>
      <w:r>
        <w:t xml:space="preserve"> </w:t>
      </w:r>
      <w:r>
        <w:t xml:space="preserve">korunan varlığın değerine ve ölçtüğünüz maliyete göre karar verirsiniz (bölüm 4). Adım 5 (Virtualize) çoğu denetim</w:t>
      </w:r>
      <w:r>
        <w:t xml:space="preserve"> </w:t>
      </w:r>
      <w:r>
        <w:t xml:space="preserve">için gereksizdir; yalnız en kritik ve küçük fonksiyonlara uygulanır.</w:t>
      </w:r>
    </w:p>
    <w:p>
      <w:r>
        <w:pict>
          <v:rect style="width:0;height:1.5pt" o:hralign="center" o:hrstd="t" o:hr="t"/>
        </w:pict>
      </w:r>
    </w:p>
    <w:bookmarkEnd w:id="63"/>
    <w:bookmarkStart w:id="67" w:name="Xdf69c0c1534e1d8e230ffd2b76f61321c322187"/>
    <w:p>
      <w:pPr>
        <w:pStyle w:val="Heading2"/>
      </w:pPr>
      <w:r>
        <w:t xml:space="preserve">6. Çeşitlendirme: aynı kaynaktan farklı ikili dosyalar</w:t>
      </w:r>
    </w:p>
    <w:p>
      <w:pPr>
        <w:pStyle w:val="FirstParagraph"/>
      </w:pPr>
      <w:r>
        <w:t xml:space="preserve">Dokuzuncu haftanın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ilkesini hatırlayın: bir saldırgan bir kopyayı kırıp saldırısını bütün</w:t>
      </w:r>
      <w:r>
        <w:t xml:space="preserve"> </w:t>
      </w:r>
      <w:r>
        <w:t xml:space="preserve">kopyalara 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 kaynaktan</w:t>
      </w:r>
      <w:r>
        <w:t xml:space="preserve"> </w:t>
      </w:r>
      <w:r>
        <w:rPr>
          <w:b/>
          <w:bCs/>
        </w:rPr>
        <w:t xml:space="preserve">davranışça</w:t>
      </w:r>
      <w:r>
        <w:rPr>
          <w:b/>
          <w:bCs/>
        </w:rPr>
        <w:t xml:space="preserve"> </w:t>
      </w:r>
      <w:r>
        <w:rPr>
          <w:b/>
          <w:bCs/>
        </w:rPr>
        <w:t xml:space="preserve">özdeş ama yapıca farklı</w:t>
      </w:r>
      <w:r>
        <w:t xml:space="preserve"> </w:t>
      </w:r>
      <w:r>
        <w:t xml:space="preserve">ikili dosyalar üretmektir. Tigress bunu bir</w:t>
      </w:r>
      <w:r>
        <w:t xml:space="preserve"> </w:t>
      </w:r>
      <w:r>
        <w:rPr>
          <w:b/>
          <w:bCs/>
        </w:rPr>
        <w:t xml:space="preserve">tohum</w:t>
      </w:r>
      <w:r>
        <w:t xml:space="preserve"> </w:t>
      </w:r>
      <w:r>
        <w:t xml:space="preserve">(seed) ile yapar: aynı dönüşümleri</w:t>
      </w:r>
      <w:r>
        <w:t xml:space="preserve"> </w:t>
      </w:r>
      <w:r>
        <w:t xml:space="preserve">farklı tohumlarla çalıştırırsanız, opak yüklemler, sahte dallar ve düzleştirme durumları kopyadan kopyaya değişir.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Uzayda ve zamanda çeşitlendirme" title="" id="65" name="Picture"/>
            <a:graphic>
              <a:graphicData uri="http://schemas.openxmlformats.org/drawingml/2006/picture">
                <pic:pic>
                  <pic:nvPicPr>
                    <pic:cNvPr descr="h14-05-cesitlendirme-turler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Kavramsal: iki tohum, iki farklı ikili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1001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gizli_a.c temiz.c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2002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gizli_b.c temiz.c</w:t>
      </w:r>
      <w:r>
        <w:br/>
      </w:r>
      <w:r>
        <w:rPr>
          <w:rStyle w:val="CommentTok"/>
        </w:rPr>
        <w:t xml:space="preserve"># gizli_a.c ve gizli_b.c aynı işi yapar; makine kodları farklıdır</w:t>
      </w:r>
    </w:p>
    <w:p>
      <w:pPr>
        <w:pStyle w:val="FirstParagraph"/>
      </w:pPr>
      <w:r>
        <w:t xml:space="preserve">İki tür çeşitlendirme (9. haftadan):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kullanıcılara/cihazlara farklı tohumla üretilmiş kopyalar dağıtmak. Bir kopyaya</w:t>
      </w:r>
      <w:r>
        <w:t xml:space="preserve"> </w:t>
      </w:r>
      <w:r>
        <w:t xml:space="preserve">yazılan otomatik saldırı, başka kopyada çalışmaz.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sürümü yeni bir tohumla üretmek. Eski sürüme karşı bulunan saldırı, yeni sürümde</w:t>
      </w:r>
      <w:r>
        <w:t xml:space="preserve"> </w:t>
      </w:r>
      <w:r>
        <w:t xml:space="preserve">bozulur. Bu, 10. haftadaki anahtar/sürüm yenileme politikanızla birlikte çalışır.</w:t>
      </w:r>
    </w:p>
    <w:p>
      <w:pPr>
        <w:pStyle w:val="BlockText"/>
      </w:pPr>
      <w:r>
        <w:rPr>
          <w:b/>
          <w:bCs/>
        </w:rPr>
        <w:t xml:space="preserve">İlgili dönüşümler</w:t>
      </w:r>
    </w:p>
    <w:p>
      <w:pPr>
        <w:pStyle w:val="BlockText"/>
      </w:pPr>
      <w:r>
        <w:t xml:space="preserve">Tigress’te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 </w:t>
      </w:r>
      <w:r>
        <w:t xml:space="preserve">rastgele sahte fonksiyonlar,</w:t>
      </w:r>
      <w:r>
        <w:t xml:space="preserve"> </w:t>
      </w:r>
      <w:r>
        <w:rPr>
          <w:rStyle w:val="VerbatimChar"/>
        </w:rPr>
        <w:t xml:space="preserve">RndArgs</w:t>
      </w:r>
      <w:r>
        <w:t xml:space="preserve"> </w:t>
      </w:r>
      <w:r>
        <w:t xml:space="preserve">sahte parametreler ekler; tohumla birleşince her</w:t>
      </w:r>
      <w:r>
        <w:t xml:space="preserve"> </w:t>
      </w:r>
      <w:r>
        <w:t xml:space="preserve">yapı farklı görünür. Çeşitlendirme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(bir kopyayı kırmak yine mümkündür)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 — bu ayrım 9. haftanın çekirdek fikriydi.</w:t>
      </w:r>
    </w:p>
    <w:bookmarkEnd w:id="67"/>
    <w:bookmarkStart w:id="73" w:name="gizlemeyi-ve-çeşitlendirmeyi-ölçmek"/>
    <w:p>
      <w:pPr>
        <w:pStyle w:val="Heading2"/>
      </w:pPr>
      <w:r>
        <w:t xml:space="preserve">7. Gizlemeyi ve çeşitlendirmeyi ölçmek</w:t>
      </w:r>
    </w:p>
    <w:p>
      <w:pPr>
        <w:pStyle w:val="FirstParagraph"/>
      </w:pPr>
      <w:r>
        <w:t xml:space="preserve">Dokuzuncu haftada gizlemeyi dört boyutta (güç, dayanıklılık, gizlilik, maliyet) ölçmeyi öğrendik. Tigress’in en büyük</w:t>
      </w:r>
      <w:r>
        <w:t xml:space="preserve"> </w:t>
      </w:r>
      <w:r>
        <w:t xml:space="preserve">öğretim değeri, bu ölçümleri</w:t>
      </w:r>
      <w:r>
        <w:t xml:space="preserve"> </w:t>
      </w:r>
      <w:r>
        <w:rPr>
          <w:b/>
          <w:bCs/>
        </w:rPr>
        <w:t xml:space="preserve">somut</w:t>
      </w:r>
      <w:r>
        <w:t xml:space="preserve"> </w:t>
      </w:r>
      <w:r>
        <w:t xml:space="preserve">yapabilmenizdir: aynı programı gizleyip önce/sonra ölçersiniz.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Her hattan sonra test ve ölçüm" title="" id="69" name="Picture"/>
            <a:graphic>
              <a:graphicData uri="http://schemas.openxmlformats.org/drawingml/2006/picture">
                <pic:pic>
                  <pic:nvPicPr>
                    <pic:cNvPr descr="h14-06-test-ve-olcum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1" w:name="maliyet-ölçümü-kolay-ve-zorunlu"/>
    <w:p>
      <w:pPr>
        <w:pStyle w:val="Heading3"/>
      </w:pPr>
      <w:r>
        <w:t xml:space="preserve">Maliyet ölçümü (kolay ve zorunlu)</w:t>
      </w:r>
    </w:p>
    <w:p>
      <w:pPr>
        <w:pStyle w:val="FirstParagraph"/>
      </w:pPr>
      <w:r>
        <w:t xml:space="preserve">Her dönüşüm hattı için şunları ölçün ve S9/S15’e yazın: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Beklenti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Gizleme boyutu büyütür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süresi</w:t>
            </w:r>
          </w:p>
        </w:tc>
        <w:tc>
          <w:tcPr/>
          <w:p>
            <w:pPr>
              <w:pStyle w:val="Compact"/>
            </w:pPr>
            <w:r>
              <w:t xml:space="preserve">Bir işlemi çok kez çalıştırıp ortalama</w:t>
            </w:r>
          </w:p>
        </w:tc>
        <w:tc>
          <w:tcPr/>
          <w:p>
            <w:pPr>
              <w:pStyle w:val="Compact"/>
            </w:pPr>
            <w:r>
              <w:t xml:space="preserve">Flatten/Virtualize yavaşlatır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Kaynak/CFG karmaşıklığı</w:t>
            </w:r>
          </w:p>
        </w:tc>
        <w:tc>
          <w:tcPr/>
          <w:p>
            <w:pPr>
              <w:pStyle w:val="Compact"/>
            </w:pPr>
            <w:r>
              <w:t xml:space="preserve">Tersine derleyicide (ör. Ghidra) temel blok sayısı</w:t>
            </w:r>
          </w:p>
        </w:tc>
        <w:tc>
          <w:tcPr/>
          <w:p>
            <w:pPr>
              <w:pStyle w:val="Compact"/>
            </w:pPr>
            <w:r>
              <w:t xml:space="preserve">Önce/sonra artış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Basit maliyet ölçümü (kavram)</w:t>
      </w:r>
    </w:p>
    <w:p>
      <w:pPr>
        <w:pStyle w:val="SourceCode"/>
      </w:pPr>
      <w:r>
        <w:rPr>
          <w:rStyle w:val="FunctionTok"/>
        </w:rPr>
        <w:t xml:space="preserve">size</w:t>
      </w:r>
      <w:r>
        <w:rPr>
          <w:rStyle w:val="NormalTok"/>
        </w:rPr>
        <w:t xml:space="preserve"> ./program_temiz ./program_gizli        </w:t>
      </w:r>
      <w:r>
        <w:rPr>
          <w:rStyle w:val="CommentTok"/>
        </w:rPr>
        <w:t xml:space="preserve"># boyut farkı</w:t>
      </w:r>
      <w:r>
        <w:br/>
      </w:r>
      <w:r>
        <w:rPr>
          <w:rStyle w:val="CommentTok"/>
        </w:rPr>
        <w:t xml:space="preserve"># süre: aynı girdiyle N kez çalıştır, ortalamayı karşılaştır</w:t>
      </w:r>
    </w:p>
    <w:bookmarkEnd w:id="71"/>
    <w:bookmarkStart w:id="72" w:name="dayanıklılık-ölçümü-ileri-kavramsal"/>
    <w:p>
      <w:pPr>
        <w:pStyle w:val="Heading3"/>
      </w:pPr>
      <w:r>
        <w:t xml:space="preserve">Dayanıklılık ölçümü (ileri, kavramsal)</w:t>
      </w:r>
    </w:p>
    <w:p>
      <w:pPr>
        <w:pStyle w:val="FirstParagraph"/>
      </w:pPr>
      <w:r>
        <w:t xml:space="preserve">Dokuzuncu haftada dayanıklılığın</w:t>
      </w:r>
      <w:r>
        <w:t xml:space="preserve"> </w:t>
      </w:r>
      <w:r>
        <w:t xml:space="preserve">“bir iddia değil, ölçülen bir nicelik”</w:t>
      </w:r>
      <w:r>
        <w:t xml:space="preserve"> </w:t>
      </w:r>
      <w:r>
        <w:t xml:space="preserve">olduğunu söylemiştik. Tigress bu konuda akademik</w:t>
      </w:r>
      <w:r>
        <w:t xml:space="preserve"> </w:t>
      </w:r>
      <w:r>
        <w:t xml:space="preserve">çalışmanın merkezindedir: Banescu ve arkadaşlarının çalışması, Tigress dönüşümlerinin</w:t>
      </w:r>
      <w:r>
        <w:t xml:space="preserve"> </w:t>
      </w:r>
      <w:r>
        <w:rPr>
          <w:b/>
          <w:bCs/>
        </w:rPr>
        <w:t xml:space="preserve">sembolik yürütmeye</w:t>
      </w:r>
      <w:r>
        <w:t xml:space="preserve"> </w:t>
      </w:r>
      <w:r>
        <w:t xml:space="preserve">(KLEE gibi) ne kadar dayandığını ölçer. Bulgu, ders için önemli bir kuraldır:</w:t>
      </w:r>
    </w:p>
    <w:p>
      <w:pPr>
        <w:pStyle w:val="Compact"/>
        <w:numPr>
          <w:ilvl w:val="0"/>
          <w:numId w:val="1019"/>
        </w:numPr>
      </w:pPr>
      <w:r>
        <w:t xml:space="preserve">Tek bir dönüşüm (yalnız Flatten) sembolik yürütmeyle çoğu zaman geri açılabilir.</w:t>
      </w:r>
    </w:p>
    <w:p>
      <w:pPr>
        <w:pStyle w:val="Compact"/>
        <w:numPr>
          <w:ilvl w:val="0"/>
          <w:numId w:val="1019"/>
        </w:numPr>
      </w:pPr>
      <w:r>
        <w:t xml:space="preserve">Dönüşümleri</w:t>
      </w:r>
      <w:r>
        <w:t xml:space="preserve"> </w:t>
      </w:r>
      <w:r>
        <w:rPr>
          <w:b/>
          <w:bCs/>
        </w:rPr>
        <w:t xml:space="preserve">birleştirmek</w:t>
      </w:r>
      <w:r>
        <w:t xml:space="preserve"> </w:t>
      </w:r>
      <w:r>
        <w:t xml:space="preserve">ve durum uzayını büyütmek (opak yüklemleri çözmesi pahalı yapılara bağlamak)</w:t>
      </w:r>
      <w:r>
        <w:t xml:space="preserve"> </w:t>
      </w:r>
      <w:r>
        <w:t xml:space="preserve">çözücünün işini üstel olarak zorlaştırabilir.</w:t>
      </w:r>
    </w:p>
    <w:p>
      <w:pPr>
        <w:pStyle w:val="Compact"/>
        <w:numPr>
          <w:ilvl w:val="0"/>
          <w:numId w:val="1019"/>
        </w:numPr>
      </w:pPr>
      <w:r>
        <w:t xml:space="preserve">Ama bu,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de artırır. Yani dayanıklılık ve maliyet, tam da 9. haftada dediğimiz gibi ödünleşir.</w:t>
      </w:r>
    </w:p>
    <w:p>
      <w:pPr>
        <w:pStyle w:val="BlockText"/>
      </w:pPr>
      <w:r>
        <w:rPr>
          <w:b/>
          <w:bCs/>
        </w:rPr>
        <w:t xml:space="preserve">Ölçüm kuralı (S9/S15)</w:t>
      </w:r>
    </w:p>
    <w:p>
      <w:pPr>
        <w:pStyle w:val="BlockText"/>
      </w:pPr>
      <w:r>
        <w:t xml:space="preserve">Projenizde bir gizleme kararını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savunun:</w:t>
      </w:r>
      <w:r>
        <w:t xml:space="preserve"> </w:t>
      </w:r>
      <w:r>
        <w:t xml:space="preserve">“Flatten + AddOpaque hattı ikili boyutu</w:t>
      </w:r>
      <w:r>
        <w:t xml:space="preserve"> </w:t>
      </w:r>
      <w:r>
        <w:t xml:space="preserve">%X büyüttü, işlemi %Y yavaşlattı; buna karşılık hedef fonksiyonun temel blok sayısı Z katına çıktı.”</w:t>
      </w:r>
      <w:r>
        <w:t xml:space="preserve"> </w:t>
      </w:r>
      <w:r>
        <w:t xml:space="preserve">Ölçülmemiş</w:t>
      </w:r>
      <w:r>
        <w:t xml:space="preserve"> </w:t>
      </w:r>
      <w:r>
        <w:t xml:space="preserve">gizleme, 12. haftadaki değerlendiricinin gözünde bir iddiadır, kanıt değil.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Xed18fb24b3b216be3cab6fadb481a8f69cb4f69"/>
    <w:p>
      <w:pPr>
        <w:pStyle w:val="Heading2"/>
      </w:pPr>
      <w:r>
        <w:t xml:space="preserve">8. Sınıf içi akış: gizle, karşılaştır, ölç, çeşitlendir</w:t>
      </w:r>
    </w:p>
    <w:p>
      <w:pPr>
        <w:pStyle w:val="FirstParagraph"/>
      </w:pPr>
      <w:r>
        <w:t xml:space="preserve">Bu haftanın uygulaması, 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küçük programı üzerinde, kendi makinesinde yapılır (Tigress’i resmî</w:t>
      </w:r>
      <w:r>
        <w:t xml:space="preserve"> </w:t>
      </w:r>
      <w:r>
        <w:t xml:space="preserve">siteden kendisi indirir). Akış tümüyle savunma amaçlıdır: kendi kodunuzu koruyup korumanın maliyetini ölçersiniz.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Hazırlık:</w:t>
      </w:r>
      <w:r>
        <w:t xml:space="preserve"> </w:t>
      </w:r>
      <w:r>
        <w:t xml:space="preserve">Küçük, sentetik bir program yazın (ör. bir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denetimi). Birim testleriyle doğru</w:t>
      </w:r>
      <w:r>
        <w:t xml:space="preserve"> </w:t>
      </w:r>
      <w:r>
        <w:t xml:space="preserve">çalıştığını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Gizle:</w:t>
      </w:r>
      <w:r>
        <w:t xml:space="preserve"> </w:t>
      </w:r>
      <w:r>
        <w:t xml:space="preserve">Bir dönüşüm hattı uygulayın (EncodeLiterals → EncodeArithmetic → Flatten → AddOpaque).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Davranışı doğrula:</w:t>
      </w:r>
      <w:r>
        <w:t xml:space="preserve"> </w:t>
      </w:r>
      <w:r>
        <w:t xml:space="preserve">Aynı birim testlerini gizlenmiş sürümde çalıştırın — sonuç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olmalı.</w:t>
      </w:r>
      <w:r>
        <w:t xml:space="preserve"> </w:t>
      </w:r>
      <w:r>
        <w:t xml:space="preserve">Değilse hat yanlıştır.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Karşılaştır:</w:t>
      </w:r>
      <w:r>
        <w:t xml:space="preserve"> </w:t>
      </w:r>
      <w:r>
        <w:t xml:space="preserve">Tersine derleyicide (ör. Ghidra/objdump) temiz ve gizli sürümün kontrol akışını karşılaştırın;</w:t>
      </w:r>
      <w:r>
        <w:t xml:space="preserve"> </w:t>
      </w:r>
      <w:r>
        <w:t xml:space="preserve">temel blok sayısındaki artışı not edin.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Ölç:</w:t>
      </w:r>
      <w:r>
        <w:t xml:space="preserve"> </w:t>
      </w:r>
      <w:r>
        <w:t xml:space="preserve">İkili boyut ve çalışma süresini önce/sonra ölçün.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Çeşitlendir:</w:t>
      </w:r>
      <w:r>
        <w:t xml:space="preserve"> </w:t>
      </w:r>
      <w:r>
        <w:t xml:space="preserve">Aynı hattı iki farklı tohumla çalıştırın; iki ikilinin farklı olduğunu gösterin.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Raporla:</w:t>
      </w:r>
      <w:r>
        <w:t xml:space="preserve"> </w:t>
      </w:r>
      <w:r>
        <w:t xml:space="preserve">Bulguları bir tabloya dökün (dönüşüm, boyut, süre, blok sayısı, tohum farkı) — bu tablo doğrudan</w:t>
      </w:r>
      <w:r>
        <w:t xml:space="preserve"> </w:t>
      </w:r>
      <w:r>
        <w:t xml:space="preserve">S9/S15’e girer.</w:t>
      </w:r>
    </w:p>
    <w:p>
      <w:pPr>
        <w:pStyle w:val="BlockText"/>
      </w:pPr>
      <w:r>
        <w:rPr>
          <w:b/>
          <w:bCs/>
        </w:rPr>
        <w:t xml:space="preserve">Etik ve güvenli kullanım</w:t>
      </w:r>
    </w:p>
    <w:p>
      <w:pPr>
        <w:pStyle w:val="BlockText"/>
      </w:pPr>
      <w:r>
        <w:t xml:space="preserve">Tigress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kodunuza uygulanır. Amaç, başkasının programını analiz etmek değil,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kodunuzu</w:t>
      </w:r>
      <w:r>
        <w:t xml:space="preserve"> </w:t>
      </w:r>
      <w:r>
        <w:t xml:space="preserve">korumayı ve bunun maliyetini ölçmeyi öğrenmektir. Örnek program öğrencinin bilgisayarına zarar vermez; sistem</w:t>
      </w:r>
      <w:r>
        <w:t xml:space="preserve"> </w:t>
      </w:r>
      <w:r>
        <w:t xml:space="preserve">ayarı değiştirmez, ağa bir şey yapmaz. Bütün değerler sentetiktir.</w:t>
      </w:r>
    </w:p>
    <w:bookmarkEnd w:id="74"/>
    <w:bookmarkStart w:id="78" w:name="X450b175c1a5bc13bd213b38a8310069f409defa"/>
    <w:p>
      <w:pPr>
        <w:pStyle w:val="Heading2"/>
      </w:pPr>
      <w:r>
        <w:t xml:space="preserve">9. Gizlemeyi derleme ve dağıtım hattına yerleştirmek (S15)</w:t>
      </w:r>
    </w:p>
    <w:p>
      <w:pPr>
        <w:pStyle w:val="FirstParagraph"/>
      </w:pPr>
      <w:r>
        <w:t xml:space="preserve">Gizleme,</w:t>
      </w:r>
      <w:r>
        <w:t xml:space="preserve"> </w:t>
      </w:r>
      <w:r>
        <w:t xml:space="preserve">“en sonda elle yapılan bir iş”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derleme hattının</w:t>
      </w:r>
      <w:r>
        <w:t xml:space="preserve"> </w:t>
      </w:r>
      <w:r>
        <w:t xml:space="preserve">bir adımı olmalıdır. Vize sonrası projenizin S15</w:t>
      </w:r>
      <w:r>
        <w:t xml:space="preserve"> </w:t>
      </w:r>
      <w:r>
        <w:t xml:space="preserve">bölümü tam olarak bunu belgeler: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S15 derleme ve dağıtım hattı" title="" id="76" name="Picture"/>
            <a:graphic>
              <a:graphicData uri="http://schemas.openxmlformats.org/drawingml/2006/picture">
                <pic:pic>
                  <pic:nvPicPr>
                    <pic:cNvPr descr="h14-07-s15-hatt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Yalnız hassas fonksiyonlar</w:t>
      </w:r>
      <w:r>
        <w:t xml:space="preserve"> </w:t>
      </w:r>
      <w:r>
        <w:t xml:space="preserve">gizlenir (</w:t>
      </w:r>
      <w:r>
        <w:rPr>
          <w:rStyle w:val="VerbatimChar"/>
        </w:rPr>
        <w:t xml:space="preserve">--Functions</w:t>
      </w:r>
      <w:r>
        <w:t xml:space="preserve">); gerekçesi yazılır.</w:t>
      </w:r>
    </w:p>
    <w:p>
      <w:pPr>
        <w:pStyle w:val="Compact"/>
        <w:numPr>
          <w:ilvl w:val="0"/>
          <w:numId w:val="1021"/>
        </w:numPr>
      </w:pPr>
      <w:r>
        <w:t xml:space="preserve">Her sürüm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çeşitlendirilir; tohum ve sürüm kimliği kaydedilir.</w:t>
      </w:r>
    </w:p>
    <w:p>
      <w:pPr>
        <w:pStyle w:val="Compact"/>
        <w:numPr>
          <w:ilvl w:val="0"/>
          <w:numId w:val="1021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imzalama yapılır; sürüm kimliği ve özet değerleri (12. haftadaki TOE kimliği) tutarlı olur.</w:t>
      </w:r>
    </w:p>
    <w:p>
      <w:pPr>
        <w:pStyle w:val="Compact"/>
        <w:numPr>
          <w:ilvl w:val="0"/>
          <w:numId w:val="1021"/>
        </w:numPr>
      </w:pPr>
      <w:r>
        <w:t xml:space="preserve">Hat, sürekli entegrasyonda (CI) çalışır; her sürümde birim testleri + boyut/hız ölçümü otomatik koşar.</w:t>
      </w:r>
    </w:p>
    <w:p>
      <w:pPr>
        <w:pStyle w:val="BlockText"/>
      </w:pPr>
      <w:r>
        <w:rPr>
          <w:b/>
          <w:bCs/>
        </w:rPr>
        <w:t xml:space="preserve">9, 11 ve 14. haftalar birlikte</w:t>
      </w:r>
    </w:p>
    <w:p>
      <w:pPr>
        <w:pStyle w:val="BlockText"/>
      </w:pPr>
      <w:r>
        <w:t xml:space="preserve">Bu üç hafta bir bütündür: 9. hafta gizleme</w:t>
      </w:r>
      <w:r>
        <w:t xml:space="preserve"> </w:t>
      </w:r>
      <w:r>
        <w:rPr>
          <w:b/>
          <w:bCs/>
        </w:rPr>
        <w:t xml:space="preserve">kurallarını</w:t>
      </w:r>
      <w:r>
        <w:t xml:space="preserve">, 11. hafta anahtar için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sınırını, 14.</w:t>
      </w:r>
      <w:r>
        <w:t xml:space="preserve"> </w:t>
      </w:r>
      <w:r>
        <w:t xml:space="preserve">hafta bunların</w:t>
      </w:r>
      <w:r>
        <w:t xml:space="preserve"> </w:t>
      </w:r>
      <w:r>
        <w:rPr>
          <w:b/>
          <w:bCs/>
        </w:rPr>
        <w:t xml:space="preserve">otomatik ve çeşitlendirilmiş</w:t>
      </w:r>
      <w:r>
        <w:t xml:space="preserve"> </w:t>
      </w:r>
      <w:r>
        <w:t xml:space="preserve">uygulamasını verir. Üçünün ortak kuralı aynıdır: gizleme</w:t>
      </w:r>
      <w:r>
        <w:t xml:space="preserve"> </w:t>
      </w:r>
      <w:r>
        <w:t xml:space="preserve">kırılamazlık vermez, maliyet yükseltir; gücü katmanlı savunmadan (RASP, anahtar yenileme, sunucu denetimi) ve</w:t>
      </w:r>
      <w:r>
        <w:t xml:space="preserve"> </w:t>
      </w:r>
      <w:r>
        <w:t xml:space="preserve">ölçülmüş olmaktan gelir.</w:t>
      </w:r>
    </w:p>
    <w:bookmarkEnd w:id="78"/>
    <w:bookmarkStart w:id="79" w:name="dönem-projesi-bu-hafta-s9-ileri-s15-hat"/>
    <w:p>
      <w:pPr>
        <w:pStyle w:val="Heading2"/>
      </w:pPr>
      <w:r>
        <w:t xml:space="preserve">10. Dönem projesi: bu hafta (S9 ileri + S15 hat)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Bir dönüşüm hattı</w:t>
      </w:r>
      <w:r>
        <w:t xml:space="preserve"> </w:t>
      </w:r>
      <w:r>
        <w:t xml:space="preserve">seçin ve S9’a yazın: hangi fonksiyonlar, hangi dönüşümler, hangi sırayla,</w:t>
      </w:r>
      <w:r>
        <w:t xml:space="preserve"> </w:t>
      </w:r>
      <w:r>
        <w:rPr>
          <w:b/>
          <w:bCs/>
        </w:rPr>
        <w:t xml:space="preserve">neden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Ölçüm tablosu:</w:t>
      </w:r>
      <w:r>
        <w:t xml:space="preserve"> </w:t>
      </w:r>
      <w:r>
        <w:t xml:space="preserve">boyut, süre ve (varsa) blok sayısı — önce/sonra.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iki tohumla üretim ve fark ölçütü; uygulamayacaksanız gerekçesi.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S15 hattı:</w:t>
      </w:r>
      <w:r>
        <w:t xml:space="preserve"> </w:t>
      </w:r>
      <w:r>
        <w:t xml:space="preserve">gizleme + imzalama + sürüm kimliği adımlarını bir diyagramla belgeleyin.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Davranış kanıtı:</w:t>
      </w:r>
      <w:r>
        <w:t xml:space="preserve"> </w:t>
      </w:r>
      <w:r>
        <w:t xml:space="preserve">gizlenmiş sürümün birim testlerini geçtiğini gösterin (S16 ile bağ).</w:t>
      </w:r>
    </w:p>
    <w:bookmarkEnd w:id="79"/>
    <w:bookmarkStart w:id="80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Kaynaktan kaynağa gizleme nedir? El ile gizlemeye göre üç avantajı nedir?</w:t>
      </w:r>
    </w:p>
    <w:p>
      <w:pPr>
        <w:pStyle w:val="BlockText"/>
      </w:pPr>
      <w:r>
        <w:t xml:space="preserve">Kaynak koda dönüşüm uygulanıp</w:t>
      </w:r>
      <w:r>
        <w:t xml:space="preserve"> </w:t>
      </w:r>
      <w:r>
        <w:rPr>
          <w:b/>
          <w:bCs/>
        </w:rPr>
        <w:t xml:space="preserve">yeni kaynak kod (yine C)</w:t>
      </w:r>
      <w:r>
        <w:t xml:space="preserve"> </w:t>
      </w:r>
      <w:r>
        <w:t xml:space="preserve">üretilir, sonra normal derlenir. Avantajları:</w:t>
      </w:r>
      <w:r>
        <w:t xml:space="preserve"> </w:t>
      </w:r>
      <w:r>
        <w:rPr>
          <w:b/>
          <w:bCs/>
        </w:rPr>
        <w:t xml:space="preserve">tekrarlanabilir/otomatik</w:t>
      </w:r>
      <w:r>
        <w:t xml:space="preserve"> </w:t>
      </w:r>
      <w:r>
        <w:t xml:space="preserve">(her derlemede),</w:t>
      </w:r>
      <w:r>
        <w:t xml:space="preserve"> </w:t>
      </w:r>
      <w:r>
        <w:rPr>
          <w:b/>
          <w:bCs/>
        </w:rPr>
        <w:t xml:space="preserve">tutarlı ve ölçekli</w:t>
      </w:r>
      <w:r>
        <w:t xml:space="preserve"> </w:t>
      </w:r>
      <w:r>
        <w:t xml:space="preserve">(çok fonksiyona),</w:t>
      </w:r>
      <w:r>
        <w:t xml:space="preserve"> </w:t>
      </w:r>
      <w:r>
        <w:rPr>
          <w:b/>
          <w:bCs/>
        </w:rPr>
        <w:t xml:space="preserve">orijinal kaynak temiz kalır</w:t>
      </w:r>
      <w:r>
        <w:t xml:space="preserve"> </w:t>
      </w:r>
      <w:r>
        <w:t xml:space="preserve">(bakım kolay) — ayrıca tohumla çeşitlendirme.</w:t>
      </w:r>
    </w:p>
    <w:p>
      <w:pPr>
        <w:pStyle w:val="BlockText"/>
      </w:pPr>
      <w:r>
        <w:rPr>
          <w:b/>
          <w:bCs/>
        </w:rPr>
        <w:t xml:space="preserve">2. Tigress’in dersteki yeri nedir; hangi lisansla, neden derste ikilisi dağıtılmaz?</w:t>
      </w:r>
    </w:p>
    <w:p>
      <w:pPr>
        <w:pStyle w:val="BlockText"/>
      </w:pPr>
      <w:r>
        <w:t xml:space="preserve">Tigress kaynaktan kaynağa çalışan bir C gizleyicidir; akademik/ücretsiz olsa da kendi lisans/kullanım koşullarıyla dağıtılır, bu yüzden</w:t>
      </w:r>
      <w:r>
        <w:t xml:space="preserve"> </w:t>
      </w:r>
      <w:r>
        <w:rPr>
          <w:b/>
          <w:bCs/>
        </w:rPr>
        <w:t xml:space="preserve">herkes kendisi indirir</w:t>
      </w:r>
      <w:r>
        <w:t xml:space="preserve">, derste ikilisi paylaşılmaz. Demolar Tigress yoksa temiz türev/fallback ile de çalışacak biçimde yazılmıştır.</w:t>
      </w:r>
    </w:p>
    <w:p>
      <w:pPr>
        <w:pStyle w:val="BlockText"/>
      </w:pPr>
      <w:r>
        <w:rPr>
          <w:b/>
          <w:bCs/>
        </w:rPr>
        <w:t xml:space="preserve">3. Şu dönüşümleri 9. hafta kurallarıyla eşleyin: Flatten, EncodeArithmetic, EncodeLiterals, Virtualize, AddOpaque.</w:t>
      </w:r>
    </w:p>
    <w:p>
      <w:pPr>
        <w:pStyle w:val="BlockText"/>
      </w:pPr>
      <w:r>
        <w:rPr>
          <w:b/>
          <w:bCs/>
        </w:rPr>
        <w:t xml:space="preserve">Flatten</w:t>
      </w:r>
      <w:r>
        <w:t xml:space="preserve"> </w:t>
      </w:r>
      <w:r>
        <w:t xml:space="preserve">= kontrol akışı düzleştirme;</w:t>
      </w:r>
      <w:r>
        <w:t xml:space="preserve"> </w:t>
      </w:r>
      <w:r>
        <w:rPr>
          <w:b/>
          <w:bCs/>
        </w:rPr>
        <w:t xml:space="preserve">EncodeArithmetic</w:t>
      </w:r>
      <w:r>
        <w:t xml:space="preserve"> </w:t>
      </w:r>
      <w:r>
        <w:t xml:space="preserve">= aritmetik gizleme;</w:t>
      </w:r>
      <w:r>
        <w:t xml:space="preserve"> </w:t>
      </w:r>
      <w:r>
        <w:rPr>
          <w:b/>
          <w:bCs/>
        </w:rPr>
        <w:t xml:space="preserve">EncodeLiterals</w:t>
      </w:r>
      <w:r>
        <w:t xml:space="preserve"> </w:t>
      </w:r>
      <w:r>
        <w:t xml:space="preserve">= sabit/dize gizleme;</w:t>
      </w:r>
      <w:r>
        <w:t xml:space="preserve"> </w:t>
      </w:r>
      <w:r>
        <w:rPr>
          <w:b/>
          <w:bCs/>
        </w:rPr>
        <w:t xml:space="preserve">Virtualize</w:t>
      </w:r>
      <w:r>
        <w:t xml:space="preserve"> </w:t>
      </w:r>
      <w:r>
        <w:t xml:space="preserve">= sanallaştırma (en güçlü, en pahalı);</w:t>
      </w:r>
      <w:r>
        <w:t xml:space="preserve"> </w:t>
      </w:r>
      <w:r>
        <w:rPr>
          <w:b/>
          <w:bCs/>
        </w:rPr>
        <w:t xml:space="preserve">AddOpaque</w:t>
      </w:r>
      <w:r>
        <w:t xml:space="preserve"> </w:t>
      </w:r>
      <w:r>
        <w:t xml:space="preserve">= opak yüklem/ölü dal ekleme.</w:t>
      </w:r>
    </w:p>
    <w:p>
      <w:pPr>
        <w:pStyle w:val="BlockText"/>
      </w:pPr>
      <w:r>
        <w:rPr>
          <w:b/>
          <w:bCs/>
        </w:rPr>
        <w:t xml:space="preserve">4. Bir dönüşüm hattı neden tek bir dönüşümden güçlüdür? Sıra neden önemlidir?</w:t>
      </w:r>
    </w:p>
    <w:p>
      <w:pPr>
        <w:pStyle w:val="BlockText"/>
      </w:pPr>
      <w:r>
        <w:t xml:space="preserve">Farklı dönüşümler farklı analiz tekniklerine karşı korur; birlikte</w:t>
      </w:r>
      <w:r>
        <w:t xml:space="preserve"> </w:t>
      </w:r>
      <w:r>
        <w:rPr>
          <w:b/>
          <w:bCs/>
        </w:rPr>
        <w:t xml:space="preserve">katmanlı direnç</w:t>
      </w:r>
      <w:r>
        <w:t xml:space="preserve"> </w:t>
      </w:r>
      <w:r>
        <w:t xml:space="preserve">oluştururlar. Sıra önemlidir: örn. önce düzleştirip sonra opak yüklem eklemek gerekir; yanlış sıra bazı dönüşümleri etkisizleştirebilir veya maliyeti gereksiz yere artırabilir.</w:t>
      </w:r>
    </w:p>
    <w:p>
      <w:pPr>
        <w:pStyle w:val="BlockText"/>
      </w:pPr>
      <w:r>
        <w:rPr>
          <w:b/>
          <w:bCs/>
        </w:rPr>
        <w:t xml:space="preserve">5. Her dönüşüm hattından sonra hangi iki şeyi</w:t>
      </w:r>
      <w:r>
        <w:rPr>
          <w:b/>
          <w:bCs/>
        </w:rPr>
        <w:t xml:space="preserve"> </w:t>
      </w:r>
      <w:r>
        <w:t xml:space="preserve">mutlaka** yaparsınız? (İpucu: davranış + maliyet)**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Davranışın değişmediğini test edersiniz</w:t>
      </w:r>
      <w:r>
        <w:t xml:space="preserve"> </w:t>
      </w:r>
      <w:r>
        <w:t xml:space="preserve">(birim testleri geçmeli — gizleme işlevi bozmamalı), (2)</w:t>
      </w:r>
      <w:r>
        <w:t xml:space="preserve"> </w:t>
      </w:r>
      <w:r>
        <w:rPr>
          <w:b/>
          <w:bCs/>
        </w:rPr>
        <w:t xml:space="preserve">maliyeti ölçersiniz</w:t>
      </w:r>
      <w:r>
        <w:t xml:space="preserve"> </w:t>
      </w:r>
      <w:r>
        <w:t xml:space="preserve">(boyut/hız/komut sayısı; önce ve sonra karşılaştırılır).</w:t>
      </w:r>
    </w:p>
    <w:p>
      <w:pPr>
        <w:pStyle w:val="BlockText"/>
      </w:pPr>
      <w:r>
        <w:rPr>
          <w:b/>
          <w:bCs/>
        </w:rPr>
        <w:t xml:space="preserve">6. Virtualize neden yalnız küçük ve kritik fonksiyonlara uygulanır?</w:t>
      </w:r>
    </w:p>
    <w:p>
      <w:pPr>
        <w:pStyle w:val="BlockText"/>
      </w:pPr>
      <w:r>
        <w:t xml:space="preserve">Sanallaştırma 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cezası getirir; her yere uygulanamaz. Bu yüzden yalnız değeri yüksek, küçük ve kritik fonksiyonlarda — maliyetin haklı çıktığı yerlerde — kullanılır.</w:t>
      </w:r>
    </w:p>
    <w:p>
      <w:pPr>
        <w:pStyle w:val="BlockText"/>
      </w:pPr>
      <w:r>
        <w:rPr>
          <w:b/>
          <w:bCs/>
        </w:rPr>
        <w:t xml:space="preserve">7. Tohum (</w:t>
      </w:r>
      <w:r>
        <w:rPr>
          <w:rStyle w:val="VerbatimChar"/>
          <w:b/>
          <w:bCs/>
        </w:rPr>
        <w:t xml:space="preserve">--Seed</w:t>
      </w:r>
      <w:r>
        <w:rPr>
          <w:b/>
          <w:bCs/>
        </w:rPr>
        <w:t xml:space="preserve">) çeşitlendirmeyi nasıl sağlar? Uzayda ve zamanda çeşitlendirme farkı nedir?</w:t>
      </w:r>
    </w:p>
    <w:p>
      <w:pPr>
        <w:pStyle w:val="BlockText"/>
      </w:pPr>
      <w:r>
        <w:t xml:space="preserve">Aynı kaynak farklı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gizlendiğinde araç farklı rastgele seçimler yapar → farklı ikili (aynı davranış).</w:t>
      </w:r>
      <w:r>
        <w:t xml:space="preserve"> </w:t>
      </w: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kopyalar/kullanıcılar farklıdır (bir kırık herkesi kırmaz).</w:t>
      </w:r>
      <w:r>
        <w:t xml:space="preserve"> </w:t>
      </w:r>
      <w:r>
        <w:rPr>
          <w:b/>
          <w:bCs/>
        </w:rPr>
        <w:t xml:space="preserve">Zamanda çeşitlendirme:</w:t>
      </w:r>
      <w:r>
        <w:t xml:space="preserve"> </w:t>
      </w:r>
      <w:r>
        <w:t xml:space="preserve">sürümler arası değişir (bir kırık kalıcı olmaz).</w:t>
      </w:r>
    </w:p>
    <w:p>
      <w:pPr>
        <w:pStyle w:val="BlockText"/>
      </w:pPr>
      <w:r>
        <w:rPr>
          <w:b/>
          <w:bCs/>
        </w:rPr>
        <w:t xml:space="preserve">8. Çeşitlendirme gizlemenin gücünü mü, ölçeklenmesini mi engeller?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saldırının tüm kopyalara/kullanıcılara yayılmasını (yeniden kullanımını) engeller.</w:t>
      </w:r>
    </w:p>
    <w:p>
      <w:pPr>
        <w:pStyle w:val="BlockText"/>
      </w:pPr>
      <w:r>
        <w:rPr>
          <w:b/>
          <w:bCs/>
        </w:rPr>
        <w:t xml:space="preserve">9. Banescu vd. çalışmasının ders için ana kuralı nedir? (Dayanıklılık ↔ maliyet)</w:t>
      </w:r>
    </w:p>
    <w:p>
      <w:pPr>
        <w:pStyle w:val="BlockText"/>
      </w:pPr>
      <w:r>
        <w:t xml:space="preserve">Daha güçlü dönüşüm daha çok</w:t>
      </w:r>
      <w:r>
        <w:t xml:space="preserve"> </w:t>
      </w:r>
      <w:r>
        <w:rPr>
          <w:b/>
          <w:bCs/>
        </w:rPr>
        <w:t xml:space="preserve">dayanıklılık</w:t>
      </w:r>
      <w:r>
        <w:t xml:space="preserve"> </w:t>
      </w:r>
      <w:r>
        <w:t xml:space="preserve">verir ama</w:t>
      </w:r>
      <w:r>
        <w:t xml:space="preserve"> </w:t>
      </w:r>
      <w:r>
        <w:rPr>
          <w:b/>
          <w:bCs/>
        </w:rPr>
        <w:t xml:space="preserve">performans/boyut maliyeti</w:t>
      </w:r>
      <w:r>
        <w:t xml:space="preserve"> </w:t>
      </w:r>
      <w:r>
        <w:t xml:space="preserve">de artar. Koruma, varlığın değeriyle orantılı seçilir; her şey en güçlü dönüşümle gizlenmez.</w:t>
      </w:r>
    </w:p>
    <w:p>
      <w:pPr>
        <w:pStyle w:val="BlockText"/>
      </w:pPr>
      <w:r>
        <w:rPr>
          <w:b/>
          <w:bCs/>
        </w:rPr>
        <w:t xml:space="preserve">10. Gizlemeyi derleme hattına koyarken imzalama neden gizlemeden</w:t>
      </w:r>
      <w:r>
        <w:rPr>
          <w:b/>
          <w:bCs/>
        </w:rPr>
        <w:t xml:space="preserve"> </w:t>
      </w:r>
      <w:r>
        <w:t xml:space="preserve">sonra** gelir?**</w:t>
      </w:r>
    </w:p>
    <w:p>
      <w:pPr>
        <w:pStyle w:val="BlockText"/>
      </w:pPr>
      <w:r>
        <w:t xml:space="preserve">İmza</w:t>
      </w:r>
      <w:r>
        <w:t xml:space="preserve"> </w:t>
      </w:r>
      <w:r>
        <w:rPr>
          <w:b/>
          <w:bCs/>
        </w:rPr>
        <w:t xml:space="preserve">son ikiliyi</w:t>
      </w:r>
      <w:r>
        <w:t xml:space="preserve"> </w:t>
      </w:r>
      <w:r>
        <w:t xml:space="preserve">korur. Önce imzalanıp sonra gizlenirse ikili değişir ve imza geçersizleşir. Doğru sıra:</w:t>
      </w:r>
      <w:r>
        <w:t xml:space="preserve"> </w:t>
      </w:r>
      <w:r>
        <w:rPr>
          <w:b/>
          <w:bCs/>
        </w:rPr>
        <w:t xml:space="preserve">derle → gizle → (paketle) → imzala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11. S15’te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hassas fonksiyonlar gizlenir’</w:t>
      </w:r>
      <w:r>
        <w:rPr>
          <w:b/>
          <w:bCs/>
        </w:rPr>
        <w:t xml:space="preserve"> </w:t>
      </w:r>
      <w:r>
        <w:rPr>
          <w:b/>
          <w:bCs/>
        </w:rPr>
        <w:t xml:space="preserve">kuralının gerekçesi nedir?</w:t>
      </w:r>
    </w:p>
    <w:p>
      <w:pPr>
        <w:pStyle w:val="BlockText"/>
      </w:pPr>
      <w:r>
        <w:t xml:space="preserve">Bütünü gizlemek performans/boyutu patlatır ve kodun çoğu zaten hassas değildir. Korumayı</w:t>
      </w:r>
      <w:r>
        <w:t xml:space="preserve"> </w:t>
      </w:r>
      <w:r>
        <w:rPr>
          <w:b/>
          <w:bCs/>
        </w:rPr>
        <w:t xml:space="preserve">kritik</w:t>
      </w:r>
      <w:r>
        <w:t xml:space="preserve"> </w:t>
      </w:r>
      <w:r>
        <w:t xml:space="preserve">fonksiyonlara yoğunlaştırmak maliyeti düşürür ve etkiyi artırır.</w:t>
      </w:r>
    </w:p>
    <w:p>
      <w:pPr>
        <w:pStyle w:val="BlockText"/>
      </w:pPr>
      <w:r>
        <w:rPr>
          <w:b/>
          <w:bCs/>
        </w:rPr>
        <w:t xml:space="preserve">12. 9, 11 ve 14. haftaların ortak kuralını bir cümleyle yazın.</w:t>
      </w:r>
    </w:p>
    <w:p>
      <w:pPr>
        <w:pStyle w:val="BlockText"/>
      </w:pPr>
      <w:r>
        <w:t xml:space="preserve">Koruma kırılamazlık değil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sağlar; gücü</w:t>
      </w:r>
      <w:r>
        <w:t xml:space="preserve"> </w:t>
      </w:r>
      <w:r>
        <w:rPr>
          <w:b/>
          <w:bCs/>
        </w:rPr>
        <w:t xml:space="preserve">birliktelikten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çeşitlendirmeden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olmaktan gelir.</w:t>
      </w:r>
    </w:p>
    <w:bookmarkEnd w:id="80"/>
    <w:bookmarkStart w:id="81" w:name="kaynaklar-ve-ileri-okuma"/>
    <w:p>
      <w:pPr>
        <w:pStyle w:val="Heading2"/>
      </w:pPr>
      <w:r>
        <w:t xml:space="preserve">12. Kaynaklar ve ileri okuma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Tigress</w:t>
      </w:r>
      <w:r>
        <w:t xml:space="preserve"> </w:t>
      </w:r>
      <w:r>
        <w:t xml:space="preserve">resmî sitesi ve çalışma sayfaları (</w:t>
      </w:r>
      <w:r>
        <w:rPr>
          <w:rStyle w:val="VerbatimChar"/>
        </w:rPr>
        <w:t xml:space="preserve">tigress.wtf</w:t>
      </w:r>
      <w:r>
        <w:t xml:space="preserve">) — dönüşümler, sözdizimi, güncel sürüm (v4) ve lisans.</w:t>
      </w:r>
      <w:r>
        <w:t xml:space="preserve"> </w:t>
      </w:r>
      <w:r>
        <w:t xml:space="preserve">Öğrenciler güncel sürümü ve koşulları buradan doğrular.</w:t>
      </w:r>
    </w:p>
    <w:p>
      <w:pPr>
        <w:pStyle w:val="Compact"/>
        <w:numPr>
          <w:ilvl w:val="0"/>
          <w:numId w:val="1024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ölçme çerçevesi (9. haftayla ortak).</w:t>
      </w:r>
    </w:p>
    <w:p>
      <w:pPr>
        <w:pStyle w:val="Compact"/>
        <w:numPr>
          <w:ilvl w:val="0"/>
          <w:numId w:val="1024"/>
        </w:numPr>
      </w:pPr>
      <w:r>
        <w:t xml:space="preserve">S. Banescu, C. Collberg vd. — Tigress dönüşümlerinin sembolik yürütmeye (KLEE) dayanıklılığının ölçülmesi.</w:t>
      </w:r>
    </w:p>
    <w:p>
      <w:pPr>
        <w:pStyle w:val="Compact"/>
        <w:numPr>
          <w:ilvl w:val="0"/>
          <w:numId w:val="1024"/>
        </w:numPr>
      </w:pPr>
      <w:r>
        <w:t xml:space="preserve">Obfuscator-LLVM (O-LLVM) — derleyici tabanlı gizlemeye alternatif (9. hafta K-11).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15. hafta — Final proje gösterimleri (RAP2).</w:t>
      </w:r>
      <w:r>
        <w:t xml:space="preserve"> </w:t>
      </w:r>
      <w:r>
        <w:t xml:space="preserve">Dönem içeriği tamamlandı; final raporunda bu haftanın hattı</w:t>
      </w:r>
      <w:r>
        <w:t xml:space="preserve"> </w:t>
      </w:r>
      <w:r>
        <w:t xml:space="preserve">(S15) ve ölçümleri (S9) beklenir. 16. haftada Quiz-2 (9–14. haftalar).</w:t>
      </w:r>
    </w:p>
    <w:bookmarkEnd w:id="81"/>
    <w:bookmarkEnd w:id="8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51" Target="media/rId51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hyperlink" Id="rId20" Target="https://tigress.wt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tigress.wtf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2026-09-23T04:53:24Z</dcterms:created>
  <dcterms:modified xsi:type="dcterms:W3CDTF">2026-09-23T04:53:24Z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14 — Tigress ve Çeşitlendirme</vt:lpwstr>
  </property>
</Properties>
</file>