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20.png" ContentType="image/png"/>
  <Override PartName="/word/media/rId127.png" ContentType="image/png"/>
  <Override PartName="/word/media/rId136.png" ContentType="image/png"/>
  <Override PartName="/word/media/rId33.png" ContentType="image/png"/>
  <Override PartName="/word/media/rId46.png" ContentType="image/png"/>
  <Override PartName="/word/media/rId64.png" ContentType="image/png"/>
  <Override PartName="/word/media/rId75.png" ContentType="image/png"/>
  <Override PartName="/word/media/rId85.png" ContentType="image/png"/>
  <Override PartName="/word/media/rId103.png" ContentType="image/png"/>
  <Override PartName="/word/media/rId113.png" ContentType="image/png"/>
  <Override PartName="/word/media/rId95.png" ContentType="image/png"/>
  <Override PartName="/word/media/rId22.png" ContentType="image/png"/>
  <Override PartName="/word/media/rId107.png" ContentType="image/png"/>
  <Override PartName="/word/media/rId38.png" ContentType="image/png"/>
  <Override PartName="/word/media/rId55.png" ContentType="image/png"/>
  <Override PartName="/word/media/rId145.png" ContentType="image/png"/>
  <Override PartName="/word/media/rId151.png" ContentType="image/png"/>
  <Override PartName="/word/media/rId160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3" w:name="week-4-code-hardening-cc"/>
    <w:p>
      <w:pPr>
        <w:pStyle w:val="Heading1"/>
      </w:pPr>
      <w:r>
        <w:t xml:space="preserve">Week 4 — Code Hardening: C/C++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09.10.2026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outcomes</w:t>
            </w:r>
          </w:p>
        </w:tc>
        <w:tc>
          <w:tcPr/>
          <w:p>
            <w:pPr>
              <w:pStyle w:val="Compact"/>
            </w:pPr>
            <w:r>
              <w:t xml:space="preserve">LO.3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3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Prerequisites</w:t>
            </w:r>
          </w:p>
        </w:tc>
        <w:tc>
          <w:tcPr/>
          <w:p>
            <w:pPr>
              <w:pStyle w:val="Compact"/>
            </w:pPr>
            <w:r>
              <w:t xml:space="preserve">Pointers, arrays and dynamic memory (</w:t>
            </w:r>
            <w:r>
              <w:rPr>
                <w:rStyle w:val="VerbatimChar"/>
              </w:rPr>
              <w:t xml:space="preserve">malloc</w:t>
            </w:r>
            <w:r>
              <w:t xml:space="preserve">/</w:t>
            </w:r>
            <w:r>
              <w:rPr>
                <w:rStyle w:val="VerbatimChar"/>
              </w:rPr>
              <w:t xml:space="preserve">free</w:t>
            </w:r>
            <w:r>
              <w:t xml:space="preserve">) in C; memory layout, stack and heap from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Week 1</w:t>
              </w:r>
            </w:hyperlink>
            <w:r>
              <w:t xml:space="preserve">; building and basic</w:t>
            </w:r>
            <w:r>
              <w:t xml:space="preserve"> </w:t>
            </w:r>
            <w:r>
              <w:rPr>
                <w:rStyle w:val="VerbatimChar"/>
              </w:rPr>
              <w:t xml:space="preserve">gdb</w:t>
            </w:r>
            <w:r>
              <w:t xml:space="preserve"> </w:t>
            </w:r>
            <w:r>
              <w:t xml:space="preserve">steps in a Linux/WSL terminal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Labs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VerbatimChar"/>
                </w:rPr>
                <w:t xml:space="preserve">code/week-04</w:t>
              </w:r>
            </w:hyperlink>
            <w:r>
              <w:t xml:space="preserve"> </w:t>
            </w:r>
            <w:r>
              <w:t xml:space="preserve">— 7 demos; on Windows</w:t>
            </w:r>
            <w:r>
              <w:t xml:space="preserve"> </w:t>
            </w:r>
            <w:r>
              <w:rPr>
                <w:rStyle w:val="VerbatimChar"/>
              </w:rPr>
              <w:t xml:space="preserve">.\demo.ps1</w:t>
            </w:r>
            <w:r>
              <w:t xml:space="preserve">, on WSL/Linux</w:t>
            </w:r>
            <w:r>
              <w:t xml:space="preserve"> </w:t>
            </w:r>
            <w:r>
              <w:rPr>
                <w:rStyle w:val="VerbatimChar"/>
              </w:rPr>
              <w:t xml:space="preserve">sh demo.sh</w:t>
            </w:r>
          </w:p>
        </w:tc>
      </w:tr>
    </w:tbl>
    <w:p>
      <w:pPr>
        <w:pStyle w:val="BlockText"/>
      </w:pPr>
      <w:r>
        <w:rPr>
          <w:b/>
          <w:bCs/>
        </w:rPr>
        <w:t xml:space="preserve">By the end of this week you will be able to</w:t>
      </w:r>
    </w:p>
    <w:p>
      <w:pPr>
        <w:pStyle w:val="Compact"/>
        <w:numPr>
          <w:ilvl w:val="0"/>
          <w:numId w:val="1001"/>
        </w:numPr>
      </w:pPr>
      <w:r>
        <w:t xml:space="preserve">Tell apart the three layers of</w:t>
      </w:r>
      <w:r>
        <w:t xml:space="preserve"> </w:t>
      </w:r>
      <w:r>
        <w:rPr>
          <w:b/>
          <w:bCs/>
        </w:rPr>
        <w:t xml:space="preserve">code hardening</w:t>
      </w:r>
      <w:r>
        <w:t xml:space="preserve"> </w:t>
      </w:r>
      <w:r>
        <w:t xml:space="preserve">(secure coding, compiler/OS protections, code obfuscation)</w:t>
      </w:r>
      <w:r>
        <w:t xml:space="preserve"> </w:t>
      </w:r>
      <w:r>
        <w:t xml:space="preserve">and state what each one stops and what it does not.</w:t>
      </w:r>
    </w:p>
    <w:p>
      <w:pPr>
        <w:pStyle w:val="Compact"/>
        <w:numPr>
          <w:ilvl w:val="0"/>
          <w:numId w:val="1001"/>
        </w:numPr>
      </w:pPr>
      <w:r>
        <w:t xml:space="preserve">Read</w:t>
      </w:r>
      <w:r>
        <w:t xml:space="preserve"> </w:t>
      </w:r>
      <w:r>
        <w:rPr>
          <w:b/>
          <w:bCs/>
        </w:rPr>
        <w:t xml:space="preserve">SEI CERT C/C++</w:t>
      </w:r>
      <w:r>
        <w:t xml:space="preserve"> </w:t>
      </w:r>
      <w:r>
        <w:t xml:space="preserve">rules, interpret their priority levels, and find the most frequently violated rules</w:t>
      </w:r>
      <w:r>
        <w:t xml:space="preserve"> </w:t>
      </w:r>
      <w:r>
        <w:t xml:space="preserve">in your own code.</w:t>
      </w:r>
    </w:p>
    <w:p>
      <w:pPr>
        <w:pStyle w:val="Compact"/>
        <w:numPr>
          <w:ilvl w:val="0"/>
          <w:numId w:val="1001"/>
        </w:numPr>
      </w:pPr>
      <w:r>
        <w:t xml:space="preserve">Demonstrate and fix</w:t>
      </w:r>
      <w:r>
        <w:t xml:space="preserve"> </w:t>
      </w:r>
      <w:r>
        <w:rPr>
          <w:b/>
          <w:bCs/>
        </w:rPr>
        <w:t xml:space="preserve">format string</w:t>
      </w:r>
      <w:r>
        <w:t xml:space="preserve">,</w:t>
      </w:r>
      <w:r>
        <w:t xml:space="preserve"> </w:t>
      </w:r>
      <w:r>
        <w:rPr>
          <w:b/>
          <w:bCs/>
        </w:rPr>
        <w:t xml:space="preserve">use-after-free</w:t>
      </w:r>
      <w:r>
        <w:t xml:space="preserve">,</w:t>
      </w:r>
      <w:r>
        <w:t xml:space="preserve"> </w:t>
      </w:r>
      <w:r>
        <w:rPr>
          <w:b/>
          <w:bCs/>
        </w:rPr>
        <w:t xml:space="preserve">integer overflow</w:t>
      </w:r>
      <w:r>
        <w:t xml:space="preserve">, and</w:t>
      </w:r>
      <w:r>
        <w:t xml:space="preserve"> </w:t>
      </w:r>
      <w:r>
        <w:rPr>
          <w:b/>
          <w:bCs/>
        </w:rPr>
        <w:t xml:space="preserve">undefined behaviour</w:t>
      </w:r>
      <w:r>
        <w:t xml:space="preserve"> </w:t>
      </w:r>
      <w:r>
        <w:t xml:space="preserve">bugs in working examples.</w:t>
      </w:r>
    </w:p>
    <w:p>
      <w:pPr>
        <w:pStyle w:val="Compact"/>
        <w:numPr>
          <w:ilvl w:val="0"/>
          <w:numId w:val="1001"/>
        </w:numPr>
      </w:pPr>
      <w:r>
        <w:t xml:space="preserve">Find bugs automatically with</w:t>
      </w:r>
      <w:r>
        <w:t xml:space="preserve"> </w:t>
      </w:r>
      <w:r>
        <w:rPr>
          <w:b/>
          <w:bCs/>
        </w:rPr>
        <w:t xml:space="preserve">AddressSanitizer</w:t>
      </w:r>
      <w:r>
        <w:t xml:space="preserve">,</w:t>
      </w:r>
      <w:r>
        <w:t xml:space="preserve"> </w:t>
      </w:r>
      <w:r>
        <w:rPr>
          <w:b/>
          <w:bCs/>
        </w:rPr>
        <w:t xml:space="preserve">UndefinedBehaviorSanitizer</w:t>
      </w:r>
      <w:r>
        <w:t xml:space="preserve">, and</w:t>
      </w:r>
      <w:r>
        <w:t xml:space="preserve"> </w:t>
      </w:r>
      <w:r>
        <w:rPr>
          <w:b/>
          <w:bCs/>
        </w:rPr>
        <w:t xml:space="preserve">fuzzing</w:t>
      </w:r>
      <w:r>
        <w:t xml:space="preserve">; write a</w:t>
      </w:r>
      <w:r>
        <w:t xml:space="preserve"> </w:t>
      </w:r>
      <w:r>
        <w:t xml:space="preserve">fuzz target (harness).</w:t>
      </w:r>
    </w:p>
    <w:p>
      <w:pPr>
        <w:pStyle w:val="Compact"/>
        <w:numPr>
          <w:ilvl w:val="0"/>
          <w:numId w:val="1001"/>
        </w:numPr>
      </w:pPr>
      <w:r>
        <w:t xml:space="preserve">Turn the stack canary,</w:t>
      </w:r>
      <w:r>
        <w:t xml:space="preserve"> </w:t>
      </w:r>
      <w:r>
        <w:rPr>
          <w:rStyle w:val="VerbatimChar"/>
        </w:rPr>
        <w:t xml:space="preserve">_FORTIFY_SOURCE</w:t>
      </w:r>
      <w:r>
        <w:t xml:space="preserve">, PIE/ASLR, DEP/NX, RELRO, and CFI/CFG protections on and off, and</w:t>
      </w:r>
      <w:r>
        <w:t xml:space="preserve"> </w:t>
      </w:r>
      <w:r>
        <w:t xml:space="preserve">audit which ones are enabled in a given binary.</w:t>
      </w:r>
    </w:p>
    <w:p>
      <w:pPr>
        <w:pStyle w:val="Compact"/>
        <w:numPr>
          <w:ilvl w:val="0"/>
          <w:numId w:val="1001"/>
        </w:numPr>
      </w:pPr>
      <w:r>
        <w:t xml:space="preserve">Explain the purpose, cost, and basic techniques of</w:t>
      </w:r>
      <w:r>
        <w:t xml:space="preserve"> </w:t>
      </w:r>
      <w:r>
        <w:rPr>
          <w:b/>
          <w:bCs/>
        </w:rPr>
        <w:t xml:space="preserve">code obfuscation</w:t>
      </w:r>
      <w:r>
        <w:t xml:space="preserve"> </w:t>
      </w:r>
      <w:r>
        <w:t xml:space="preserve">(symbol and string hiding, removing</w:t>
      </w:r>
      <w:r>
        <w:t xml:space="preserve"> </w:t>
      </w:r>
      <w:r>
        <w:t xml:space="preserve">logging from the release build, constant transformations, control-flow flattening, opaque values).</w:t>
      </w:r>
    </w:p>
    <w:p>
      <w:pPr>
        <w:pStyle w:val="BlockText"/>
      </w:pPr>
      <w:r>
        <w:rPr>
          <w:b/>
          <w:bCs/>
        </w:rPr>
        <w:t xml:space="preserve">Class schedule (timing plan for the instructor)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0:00–0:10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Layers of code hardening; bridge from Week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0:10–0:30</w:t>
            </w:r>
          </w:p>
        </w:tc>
        <w:tc>
          <w:tcPr/>
          <w:p>
            <w:pPr>
              <w:pStyle w:val="Compact"/>
            </w:pPr>
            <w:r>
              <w:t xml:space="preserve">2–4</w:t>
            </w:r>
          </w:p>
        </w:tc>
        <w:tc>
          <w:tcPr/>
          <w:p>
            <w:pPr>
              <w:pStyle w:val="Compact"/>
            </w:pPr>
            <w:r>
              <w:t xml:space="preserve">SEI CERT C/C++; input validation principles; noncompliant/compliant code pairs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0:30–0:50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Format string vulnerability —</w:t>
            </w:r>
            <w:r>
              <w:t xml:space="preserve"> </w:t>
            </w:r>
            <w:r>
              <w:rPr>
                <w:b/>
                <w:bCs/>
              </w:rPr>
              <w:t xml:space="preserve">Demo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0:50–1:00</w:t>
            </w:r>
          </w:p>
        </w:tc>
        <w:tc>
          <w:tcPr/>
          <w:p>
            <w:pPr>
              <w:pStyle w:val="Compact"/>
            </w:pPr>
            <w:r>
              <w:t xml:space="preserve">Break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1:00–1:25</w:t>
            </w:r>
          </w:p>
        </w:tc>
        <w:tc>
          <w:tcPr/>
          <w:p>
            <w:pPr>
              <w:pStyle w:val="Compact"/>
            </w:pPr>
            <w:r>
              <w:t xml:space="preserve">6–8</w:t>
            </w:r>
          </w:p>
        </w:tc>
        <w:tc>
          <w:tcPr/>
          <w:p>
            <w:pPr>
              <w:pStyle w:val="Compact"/>
            </w:pPr>
            <w:r>
              <w:t xml:space="preserve">Use-after-free</w:t>
            </w:r>
            <w:r>
              <w:t xml:space="preserve"> </w:t>
            </w:r>
            <w:r>
              <w:rPr>
                <w:b/>
                <w:bCs/>
              </w:rPr>
              <w:t xml:space="preserve">Demo 2</w:t>
            </w:r>
            <w:r>
              <w:t xml:space="preserve">; integers and UB</w:t>
            </w:r>
            <w:r>
              <w:t xml:space="preserve"> </w:t>
            </w:r>
            <w:r>
              <w:rPr>
                <w:b/>
                <w:bCs/>
              </w:rPr>
              <w:t xml:space="preserve">Demo 3</w:t>
            </w:r>
            <w:r>
              <w:t xml:space="preserve">; error handling and signals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1:25–1:50</w:t>
            </w:r>
          </w:p>
        </w:tc>
        <w:tc>
          <w:tcPr/>
          <w:p>
            <w:pPr>
              <w:pStyle w:val="Compact"/>
            </w:pPr>
            <w:r>
              <w:t xml:space="preserve">9–11</w:t>
            </w:r>
          </w:p>
        </w:tc>
        <w:tc>
          <w:tcPr/>
          <w:p>
            <w:pPr>
              <w:pStyle w:val="Compact"/>
            </w:pPr>
            <w:r>
              <w:t xml:space="preserve">Static analysis; sanitizers; fuzzing —</w:t>
            </w:r>
            <w:r>
              <w:t xml:space="preserve"> </w:t>
            </w:r>
            <w:r>
              <w:rPr>
                <w:b/>
                <w:bCs/>
              </w:rPr>
              <w:t xml:space="preserve">Demo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1:50–2:00</w:t>
            </w:r>
          </w:p>
        </w:tc>
        <w:tc>
          <w:tcPr/>
          <w:p>
            <w:pPr>
              <w:pStyle w:val="Compact"/>
            </w:pPr>
            <w:r>
              <w:t xml:space="preserve">Break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2:00–2:25</w:t>
            </w:r>
          </w:p>
        </w:tc>
        <w:tc>
          <w:tcPr/>
          <w:p>
            <w:pPr>
              <w:pStyle w:val="Compact"/>
            </w:pPr>
            <w:r>
              <w:t xml:space="preserve">12–13</w:t>
            </w:r>
          </w:p>
        </w:tc>
        <w:tc>
          <w:tcPr/>
          <w:p>
            <w:pPr>
              <w:pStyle w:val="Compact"/>
            </w:pPr>
            <w:r>
              <w:t xml:space="preserve">Compiler and OS protections</w:t>
            </w:r>
            <w:r>
              <w:t xml:space="preserve"> </w:t>
            </w:r>
            <w:r>
              <w:rPr>
                <w:b/>
                <w:bCs/>
              </w:rPr>
              <w:t xml:space="preserve">Demo 5</w:t>
            </w:r>
            <w:r>
              <w:t xml:space="preserve">; secure build pipeline (CI)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2:25–2:50</w:t>
            </w:r>
          </w:p>
        </w:tc>
        <w:tc>
          <w:tcPr/>
          <w:p>
            <w:pPr>
              <w:pStyle w:val="Compact"/>
            </w:pPr>
            <w:r>
              <w:t xml:space="preserve">14–16</w:t>
            </w:r>
          </w:p>
        </w:tc>
        <w:tc>
          <w:tcPr/>
          <w:p>
            <w:pPr>
              <w:pStyle w:val="Compact"/>
            </w:pPr>
            <w:r>
              <w:t xml:space="preserve">Introduction to code obfuscation; symbol, string, log</w:t>
            </w:r>
            <w:r>
              <w:t xml:space="preserve"> </w:t>
            </w:r>
            <w:r>
              <w:rPr>
                <w:b/>
                <w:bCs/>
              </w:rPr>
              <w:t xml:space="preserve">Demo 6</w:t>
            </w:r>
            <w:r>
              <w:t xml:space="preserve">; control-flow flattening</w:t>
            </w:r>
            <w:r>
              <w:t xml:space="preserve"> </w:t>
            </w:r>
            <w:r>
              <w:rPr>
                <w:b/>
                <w:bCs/>
              </w:rPr>
              <w:t xml:space="preserve">Demo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2:50–3:00</w:t>
            </w:r>
          </w:p>
        </w:tc>
        <w:tc>
          <w:tcPr/>
          <w:p>
            <w:pPr>
              <w:pStyle w:val="Compact"/>
            </w:pPr>
            <w:r>
              <w:t xml:space="preserve">17+</w:t>
            </w:r>
          </w:p>
        </w:tc>
        <w:tc>
          <w:tcPr/>
          <w:p>
            <w:pPr>
              <w:pStyle w:val="Compact"/>
            </w:pPr>
            <w:r>
              <w:t xml:space="preserve">Project step, self-check</w:t>
            </w:r>
          </w:p>
        </w:tc>
      </w:tr>
    </w:tbl>
    <w:p>
      <w:pPr>
        <w:pStyle w:val="BlockText"/>
      </w:pPr>
      <w:r>
        <w:rPr>
          <w:b/>
          <w:bCs/>
        </w:rPr>
        <w:t xml:space="preserve">Prepare the lab in advance</w:t>
      </w:r>
    </w:p>
    <w:p>
      <w:pPr>
        <w:pStyle w:val="BlockText"/>
      </w:pPr>
      <w:r>
        <w:t xml:space="preserve">The demos are in the</w:t>
      </w:r>
      <w:r>
        <w:t xml:space="preserve"> </w:t>
      </w:r>
      <w:r>
        <w:rPr>
          <w:rStyle w:val="VerbatimChar"/>
        </w:rPr>
        <w:t xml:space="preserve">code/week-04</w:t>
      </w:r>
      <w:r>
        <w:t xml:space="preserve"> </w:t>
      </w:r>
      <w:r>
        <w:t xml:space="preserve">folder; they run on Windows (Visual Studio 2022 Community), on WSL, and on</w:t>
      </w:r>
      <w:r>
        <w:t xml:space="preserve"> </w:t>
      </w:r>
      <w:r>
        <w:t xml:space="preserve">Linux. The fuzzing demo requires</w:t>
      </w:r>
      <w:r>
        <w:t xml:space="preserve"> </w:t>
      </w:r>
      <w:r>
        <w:rPr>
          <w:b/>
          <w:bCs/>
        </w:rPr>
        <w:t xml:space="preserve">clang</w:t>
      </w:r>
      <w:r>
        <w:t xml:space="preserve"> </w:t>
      </w:r>
      <w:r>
        <w:t xml:space="preserve">on Linux/WSL (</w:t>
      </w:r>
      <w:r>
        <w:rPr>
          <w:rStyle w:val="VerbatimChar"/>
        </w:rPr>
        <w:t xml:space="preserve">sudo apt install -y clang</w:t>
      </w:r>
      <w:r>
        <w:t xml:space="preserve">); if clang is missing, the</w:t>
      </w:r>
      <w:r>
        <w:t xml:space="preserve"> </w:t>
      </w:r>
      <w:r>
        <w:t xml:space="preserve">demo says so and shows the same bug with the sanitizer instead. On Windows, fuzzing needs Visual Studio’s</w:t>
      </w:r>
      <w:r>
        <w:t xml:space="preserve"> </w:t>
      </w:r>
      <w:r>
        <w:t xml:space="preserve">“C++ AddressSanitizer”</w:t>
      </w:r>
      <w:r>
        <w:t xml:space="preserve"> </w:t>
      </w:r>
      <w:r>
        <w:t xml:space="preserve">component.</w:t>
      </w:r>
    </w:p>
    <w:p>
      <w:pPr>
        <w:pStyle w:val="BlockText"/>
      </w:pPr>
      <w:r>
        <w:rPr>
          <w:b/>
          <w:bCs/>
        </w:rPr>
        <w:t xml:space="preserve">Windows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cen429-secure-programming\code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\build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week-04\</w:t>
      </w:r>
      <w:r>
        <w:rPr>
          <w:rStyle w:val="DecValTok"/>
        </w:rPr>
        <w:t xml:space="preserve">01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format-string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BlockText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cen429-secure-programming/code</w:t>
      </w:r>
      <w:r>
        <w:br/>
      </w:r>
      <w:r>
        <w:rPr>
          <w:rStyle w:val="ExtensionTok"/>
        </w:rPr>
        <w:t xml:space="preserve">./build.sh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week-04/01-format-string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BlockText"/>
      </w:pPr>
      <w:r>
        <w:rPr>
          <w:b/>
          <w:bCs/>
        </w:rPr>
        <w:t xml:space="preserve">Ethics rule — applies every week in this course</w:t>
      </w:r>
    </w:p>
    <w:p>
      <w:pPr>
        <w:pStyle w:val="BlockText"/>
      </w:pPr>
      <w:r>
        <w:t xml:space="preserve">This week’s demos show memory bugs and protections</w:t>
      </w:r>
      <w:r>
        <w:t xml:space="preserve"> </w:t>
      </w:r>
      <w:r>
        <w:rPr>
          <w:b/>
          <w:bCs/>
        </w:rPr>
        <w:t xml:space="preserve">only on our own small programs</w:t>
      </w:r>
      <w:r>
        <w:t xml:space="preserve">. None of them touches</w:t>
      </w:r>
      <w:r>
        <w:t xml:space="preserve"> </w:t>
      </w:r>
      <w:r>
        <w:t xml:space="preserve">another program or system; steps that could crash something are kept contained. The code obfuscation techniques</w:t>
      </w:r>
      <w:r>
        <w:t xml:space="preserve"> </w:t>
      </w:r>
      <w:r>
        <w:t xml:space="preserve">are taught here to protect</w:t>
      </w:r>
      <w:r>
        <w:t xml:space="preserve"> </w:t>
      </w:r>
      <w:r>
        <w:rPr>
          <w:b/>
          <w:bCs/>
        </w:rPr>
        <w:t xml:space="preserve">your own software</w:t>
      </w:r>
      <w:r>
        <w:t xml:space="preserve"> </w:t>
      </w:r>
      <w:r>
        <w:t xml:space="preserve">against reverse engineering. Analysing or modifying someone</w:t>
      </w:r>
      <w:r>
        <w:t xml:space="preserve"> </w:t>
      </w:r>
      <w:r>
        <w:t xml:space="preserve">else’s software without permission can violate license agreements and laws.</w:t>
      </w:r>
    </w:p>
    <w:p>
      <w:r>
        <w:pict>
          <v:rect style="width:0;height:1.5pt" o:hralign="center" o:hrstd="t" o:hr="t"/>
        </w:pict>
      </w:r>
    </w:p>
    <w:bookmarkStart w:id="32" w:name="before-we-start"/>
    <w:p>
      <w:pPr>
        <w:pStyle w:val="Heading2"/>
      </w:pPr>
      <w:r>
        <w:t xml:space="preserve">0. Before we start</w:t>
      </w:r>
    </w:p>
    <w:p>
      <w:pPr>
        <w:pStyle w:val="FirstParagraph"/>
      </w:pPr>
      <w:r>
        <w:t xml:space="preserve">This section prepares you for the week. It first briefly recalls the earlier topics this week builds on; it then</w:t>
      </w:r>
      <w:r>
        <w:t xml:space="preserve"> </w:t>
      </w:r>
      <w:r>
        <w:t xml:space="preserve">defines each of this week’s concepts in one sentence and links it to the section where it is explained in full.</w:t>
      </w:r>
      <w:r>
        <w:t xml:space="preserve"> </w:t>
      </w:r>
      <w:r>
        <w:t xml:space="preserve">Background knowledge not covered in earlier weeks is explained from scratch under the</w:t>
      </w:r>
      <w:r>
        <w:t xml:space="preserve"> </w:t>
      </w:r>
      <w:r>
        <w:t xml:space="preserve">“Background”</w:t>
      </w:r>
      <w:r>
        <w:t xml:space="preserve"> </w:t>
      </w:r>
      <w:r>
        <w:t xml:space="preserve">headings.</w:t>
      </w:r>
    </w:p>
    <w:p>
      <w:pPr>
        <w:pStyle w:val="BodyText"/>
      </w:pPr>
      <w:r>
        <w:drawing>
          <wp:inline>
            <wp:extent cx="5759999" cy="2646260"/>
            <wp:effectExtent b="0" l="0" r="0" t="0"/>
            <wp:docPr descr="Comparison of stack and heap memory" title="" id="23" name="Picture"/>
            <a:graphic>
              <a:graphicData uri="http://schemas.openxmlformats.org/drawingml/2006/picture">
                <pic:pic>
                  <pic:nvPicPr>
                    <pic:cNvPr descr="h04-13-yigin-obek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646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9" w:name="what-we-bring-from-earlier-weeks"/>
    <w:p>
      <w:pPr>
        <w:pStyle w:val="Heading3"/>
      </w:pPr>
      <w:r>
        <w:t xml:space="preserve">What we bring from earlier weeks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Process memory: stack and heap</w:t>
      </w:r>
      <w:r>
        <w:t xml:space="preserve"> </w:t>
      </w:r>
      <w:r>
        <w:t xml:space="preserve">— the memory a running program uses; the stack automatically manages the</w:t>
      </w:r>
      <w:r>
        <w:t xml:space="preserve"> </w:t>
      </w:r>
      <w:r>
        <w:t xml:space="preserve">local variables of function calls, and the heap is allocated manually with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/</w:t>
      </w:r>
      <w:r>
        <w:rPr>
          <w:rStyle w:val="VerbatimChar"/>
        </w:rPr>
        <w:t xml:space="preserve">new</w:t>
      </w:r>
      <w:r>
        <w:t xml:space="preserve"> </w:t>
      </w:r>
      <w:r>
        <w:t xml:space="preserve">and released with</w:t>
      </w:r>
      <w:r>
        <w:t xml:space="preserve"> </w:t>
      </w:r>
      <w:r>
        <w:rPr>
          <w:rStyle w:val="VerbatimChar"/>
        </w:rPr>
        <w:t xml:space="preserve">free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Week 1, §13</w:t>
        </w:r>
      </w:hyperlink>
      <w:r>
        <w:t xml:space="preserve">). This</w:t>
      </w:r>
      <w:r>
        <w:t xml:space="preserve"> </w:t>
      </w:r>
      <w:r>
        <w:t xml:space="preserve">week we build on this in §6 (reallocating a freed heap block) and §12 (protecting the stack frame with a</w:t>
      </w:r>
      <w:r>
        <w:t xml:space="preserve"> </w:t>
      </w:r>
      <w:r>
        <w:t xml:space="preserve">canary).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Buffer overflow</w:t>
      </w:r>
      <w:r>
        <w:t xml:space="preserve"> </w:t>
      </w:r>
      <w:r>
        <w:t xml:space="preserve">— a program writing more data to an array than the size allocated for it; the overflowing</w:t>
      </w:r>
      <w:r>
        <w:t xml:space="preserve"> </w:t>
      </w:r>
      <w:r>
        <w:t xml:space="preserve">bytes land in the memory right next to the buffer, overwriting other variables or the return address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Week 1, §14</w:t>
        </w:r>
      </w:hyperlink>
      <w:r>
        <w:t xml:space="preserve">). This week</w:t>
      </w:r>
      <w:r>
        <w:t xml:space="preserve"> </w:t>
      </w:r>
      <w:r>
        <w:t xml:space="preserve">we extend this bug with the format string vulnerability (§5) and integer-driven overflows (§7).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Stack frame and return address</w:t>
      </w:r>
      <w:r>
        <w:t xml:space="preserve"> </w:t>
      </w:r>
      <w:r>
        <w:t xml:space="preserve">— the portion of the stack allocated for a function when it is called,</w:t>
      </w:r>
      <w:r>
        <w:t xml:space="preserve"> </w:t>
      </w:r>
      <w:r>
        <w:t xml:space="preserve">holding its local variables and the return address that says where to go back to when it ends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Week 1, §14</w:t>
        </w:r>
      </w:hyperlink>
      <w:r>
        <w:t xml:space="preserve">). This week</w:t>
      </w:r>
      <w:r>
        <w:t xml:space="preserve"> </w:t>
      </w:r>
      <w:r>
        <w:t xml:space="preserve">we trace, step by step, how the format string vulnerability reads from the stack (§5) and how the stack canary</w:t>
      </w:r>
      <w:r>
        <w:t xml:space="preserve"> </w:t>
      </w:r>
      <w:r>
        <w:t xml:space="preserve">protects this frame (§12); we will also use the term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often (a distance from a starting point, in</w:t>
      </w:r>
      <w:r>
        <w:t xml:space="preserve"> </w:t>
      </w:r>
      <w:r>
        <w:t xml:space="preserve">bytes).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white-box attacker model</w:t>
      </w:r>
      <w:r>
        <w:t xml:space="preserve"> </w:t>
      </w:r>
      <w:r>
        <w:t xml:space="preserve">— the model in which the user who owns the device is also a potential</w:t>
      </w:r>
      <w:r>
        <w:t xml:space="preserve"> </w:t>
      </w:r>
      <w:r>
        <w:t xml:space="preserve">attacker, able to read memory and attach a debugger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Week 1, §3</w:t>
        </w:r>
      </w:hyperlink>
      <w:r>
        <w:t xml:space="preserve">; see also the</w:t>
      </w:r>
      <w:r>
        <w:t xml:space="preserve"> </w:t>
      </w:r>
      <w:r>
        <w:t xml:space="preserve">“the</w:t>
      </w:r>
      <w:r>
        <w:t xml:space="preserve"> </w:t>
      </w:r>
      <w:r>
        <w:t xml:space="preserve">white-box attacker’s six paths”</w:t>
      </w:r>
      <w:r>
        <w:t xml:space="preserve"> </w:t>
      </w:r>
      <w:r>
        <w:t xml:space="preserve">table in Week 1 §5). This week we build the motivation for code obfuscation</w:t>
      </w:r>
      <w:r>
        <w:t xml:space="preserve"> </w:t>
      </w:r>
      <w:r>
        <w:t xml:space="preserve">(§14) on this model.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CWE</w:t>
      </w:r>
      <w:r>
        <w:t xml:space="preserve"> </w:t>
      </w:r>
      <w:r>
        <w:t xml:space="preserve">— the numbered catalogue of software weaknesses maintained by MITRE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Week 2, §13</w:t>
        </w:r>
      </w:hyperlink>
      <w:r>
        <w:t xml:space="preserve">). This week we</w:t>
      </w:r>
      <w:r>
        <w:t xml:space="preserve"> </w:t>
      </w:r>
      <w:r>
        <w:t xml:space="preserve">name findings by their CWE number in almost every section.</w:t>
      </w:r>
    </w:p>
    <w:bookmarkEnd w:id="29"/>
    <w:bookmarkStart w:id="30" w:name="this-weeks-concept-map"/>
    <w:p>
      <w:pPr>
        <w:pStyle w:val="Heading3"/>
      </w:pPr>
      <w:r>
        <w:t xml:space="preserve">This week’s concept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</w:t>
            </w:r>
          </w:p>
        </w:tc>
        <w:tc>
          <w:tcPr/>
          <w:p>
            <w:pPr>
              <w:pStyle w:val="Compact"/>
            </w:pPr>
            <w:r>
              <w:t xml:space="preserve">SEI CERT C/C++ is a catalogue of secure-coding rules drawn from real vulnerabilities, each giving a noncompliant example, a compliant fix, a risk assessment, and a CWE link.</w:t>
            </w:r>
          </w:p>
        </w:tc>
        <w:tc>
          <w:tcPr/>
          <w:p>
            <w:pPr>
              <w:pStyle w:val="Compact"/>
            </w:pPr>
            <w:hyperlink w:anchor="X87faa4b4ea0c4b9c1da87d6b6acb31a77913207">
              <w:r>
                <w:rPr>
                  <w:rStyle w:val="Hyperlink"/>
                </w:rPr>
                <w:t xml:space="preserve">§2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Undefined behaviour (UB)</w:t>
            </w:r>
          </w:p>
        </w:tc>
        <w:tc>
          <w:tcPr/>
          <w:p>
            <w:pPr>
              <w:pStyle w:val="Compact"/>
            </w:pPr>
            <w:r>
              <w:t xml:space="preserve">An operation the C/C++ standard does not define the result of (e.g., signed integer overflow); the compiler may assume it never happens and delete a check that relies on it.</w:t>
            </w:r>
          </w:p>
        </w:tc>
        <w:tc>
          <w:tcPr/>
          <w:p>
            <w:pPr>
              <w:pStyle w:val="Compact"/>
            </w:pPr>
            <w:hyperlink w:anchor="Xfda85c37d4721ffcb03442b04e96aa025c617da">
              <w:r>
                <w:rPr>
                  <w:rStyle w:val="Hyperlink"/>
                </w:rPr>
                <w:t xml:space="preserve">§7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Static and dynamic analysis</w:t>
            </w:r>
          </w:p>
        </w:tc>
        <w:tc>
          <w:tcPr/>
          <w:p>
            <w:pPr>
              <w:pStyle w:val="Compact"/>
            </w:pPr>
            <w:r>
              <w:t xml:space="preserve">Static analysis looks for bugs</w:t>
            </w:r>
            <w:r>
              <w:t xml:space="preserve"> </w:t>
            </w:r>
            <w:r>
              <w:rPr>
                <w:b/>
                <w:bCs/>
              </w:rPr>
              <w:t xml:space="preserve">without running</w:t>
            </w:r>
            <w:r>
              <w:t xml:space="preserve"> </w:t>
            </w:r>
            <w:r>
              <w:t xml:space="preserve">the code (compiler warnings,</w:t>
            </w:r>
            <w:r>
              <w:t xml:space="preserve"> </w:t>
            </w:r>
            <w:r>
              <w:rPr>
                <w:rStyle w:val="VerbatimChar"/>
              </w:rPr>
              <w:t xml:space="preserve">clang-tidy</w:t>
            </w:r>
            <w:r>
              <w:t xml:space="preserve">); dynamic analysis observes it</w:t>
            </w:r>
            <w:r>
              <w:t xml:space="preserve"> </w:t>
            </w:r>
            <w:r>
              <w:rPr>
                <w:b/>
                <w:bCs/>
              </w:rPr>
              <w:t xml:space="preserve">while it runs</w:t>
            </w:r>
            <w:r>
              <w:t xml:space="preserve"> </w:t>
            </w:r>
            <w:r>
              <w:t xml:space="preserve">(sanitizers); the two complement each other.</w:t>
            </w:r>
          </w:p>
        </w:tc>
        <w:tc>
          <w:tcPr/>
          <w:p>
            <w:pPr>
              <w:pStyle w:val="Compact"/>
            </w:pPr>
            <w:hyperlink w:anchor="Xf6bd22e17dd19e65c06c4330bee5cb4906e69b4">
              <w:r>
                <w:rPr>
                  <w:rStyle w:val="Hyperlink"/>
                </w:rPr>
                <w:t xml:space="preserve">§9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Sanitizer</w:t>
            </w:r>
          </w:p>
        </w:tc>
        <w:tc>
          <w:tcPr/>
          <w:p>
            <w:pPr>
              <w:pStyle w:val="Compact"/>
            </w:pPr>
            <w:r>
              <w:t xml:space="preserve">A compiler-added runtime check that inspects every memory access or undefined-behaviour-prone operation and gives a detailed report at the first failure (e.g., AddressSanitizer).</w:t>
            </w:r>
          </w:p>
        </w:tc>
        <w:tc>
          <w:tcPr/>
          <w:p>
            <w:pPr>
              <w:pStyle w:val="Compact"/>
            </w:pPr>
            <w:hyperlink w:anchor="X9146f0a44036ee576f0a4631b08fad417e4b689">
              <w:r>
                <w:rPr>
                  <w:rStyle w:val="Hyperlink"/>
                </w:rPr>
                <w:t xml:space="preserve">§10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Fuzzing</w:t>
            </w:r>
          </w:p>
        </w:tc>
        <w:tc>
          <w:tcPr/>
          <w:p>
            <w:pPr>
              <w:pStyle w:val="Compact"/>
            </w:pPr>
            <w:r>
              <w:t xml:space="preserve">The technique of running a program with large numbers of automatically generated, mostly malformed inputs to find ones that crash it or trigger a sanitizer report.</w:t>
            </w:r>
          </w:p>
        </w:tc>
        <w:tc>
          <w:tcPr/>
          <w:p>
            <w:pPr>
              <w:pStyle w:val="Compact"/>
            </w:pPr>
            <w:hyperlink w:anchor="X982ed2c406b149825a932d49bb7b160c23c062f">
              <w:r>
                <w:rPr>
                  <w:rStyle w:val="Hyperlink"/>
                </w:rPr>
                <w:t xml:space="preserve">§11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ASLR / NX / canary</w:t>
            </w:r>
          </w:p>
        </w:tc>
        <w:tc>
          <w:tcPr/>
          <w:p>
            <w:pPr>
              <w:pStyle w:val="Compact"/>
            </w:pPr>
            <w:r>
              <w:t xml:space="preserve">Compiler and OS protections that make a bug harder to exploit once it slips through: ASLR randomises addresses, NX/DEP blocks executing code on data pages, and the stack canary catches an overflow that reaches the return address.</w:t>
            </w:r>
          </w:p>
        </w:tc>
        <w:tc>
          <w:tcPr/>
          <w:p>
            <w:pPr>
              <w:pStyle w:val="Compact"/>
            </w:pPr>
            <w:hyperlink w:anchor="X56c6a32d9bd3d07a04fb5339c6476ad540327b1">
              <w:r>
                <w:rPr>
                  <w:rStyle w:val="Hyperlink"/>
                </w:rPr>
                <w:t xml:space="preserve">§12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A continuous-integration system that runs an automatic build, static analysis, sanitizer-instrumented tests, and fuzzing on every code change.</w:t>
            </w:r>
          </w:p>
        </w:tc>
        <w:tc>
          <w:tcPr/>
          <w:p>
            <w:pPr>
              <w:pStyle w:val="Compact"/>
            </w:pPr>
            <w:hyperlink w:anchor="Xf516f79d64d8f15df24f0d6758378af09387b83">
              <w:r>
                <w:rPr>
                  <w:rStyle w:val="Hyperlink"/>
                </w:rPr>
                <w:t xml:space="preserve">§13</w:t>
              </w:r>
            </w:hyperlink>
          </w:p>
        </w:tc>
      </w:tr>
    </w:tbl>
    <w:bookmarkEnd w:id="30"/>
    <w:bookmarkStart w:id="31" w:name="background-pointers-and-compiler-options"/>
    <w:p>
      <w:pPr>
        <w:pStyle w:val="Heading3"/>
      </w:pPr>
      <w:r>
        <w:t xml:space="preserve">Background: pointers and compiler options</w:t>
      </w:r>
    </w:p>
    <w:p>
      <w:pPr>
        <w:pStyle w:val="FirstParagraph"/>
      </w:pPr>
      <w:r>
        <w:t xml:space="preserve">These two were not taught in earlier weeks but are used in almost every example this week; let’s define them</w:t>
      </w:r>
      <w:r>
        <w:t xml:space="preserve"> </w:t>
      </w:r>
      <w:r>
        <w:t xml:space="preserve">briefly.</w:t>
      </w:r>
    </w:p>
    <w:p>
      <w:pPr>
        <w:pStyle w:val="BodyText"/>
      </w:pPr>
      <w:r>
        <w:rPr>
          <w:b/>
          <w:bCs/>
        </w:rPr>
        <w:t xml:space="preserve">Pointer.</w:t>
      </w:r>
      <w:r>
        <w:t xml:space="preserve"> </w:t>
      </w:r>
      <w:r>
        <w:t xml:space="preserve">A pointer is a variable that holds a memory</w:t>
      </w:r>
      <w:r>
        <w:t xml:space="preserve"> </w:t>
      </w:r>
      <w:r>
        <w:rPr>
          <w:b/>
          <w:bCs/>
        </w:rPr>
        <w:t xml:space="preserve">address</w:t>
      </w:r>
      <w:r>
        <w:t xml:space="preserve">.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holds an address;</w:t>
      </w:r>
      <w:r>
        <w:t xml:space="preserve"> </w:t>
      </w:r>
      <w:r>
        <w:rPr>
          <w:rStyle w:val="VerbatimChar"/>
        </w:rPr>
        <w:t xml:space="preserve">*p</w:t>
      </w:r>
      <w:r>
        <w:t xml:space="preserve"> </w:t>
      </w:r>
      <w:r>
        <w:t xml:space="preserve">reads or writes</w:t>
      </w:r>
      <w:r>
        <w:t xml:space="preserve"> </w:t>
      </w:r>
      <w:r>
        <w:t xml:space="preserve">the value at that address (dereferencing). If a pointer points at an invalid or wrong address, the program crashes</w:t>
      </w:r>
      <w:r>
        <w:t xml:space="preserve"> </w:t>
      </w:r>
      <w:r>
        <w:t xml:space="preserve">or reads/writes the wrong data — most of this week’s bugs ultimately come down to a pointer pointing at the wrong</w:t>
      </w:r>
      <w:r>
        <w:t xml:space="preserve"> </w:t>
      </w:r>
      <w:r>
        <w:t xml:space="preserve">place.</w:t>
      </w:r>
    </w:p>
    <w:p>
      <w:pPr>
        <w:pStyle w:val="BodyText"/>
      </w:pPr>
      <w:r>
        <w:rPr>
          <w:b/>
          <w:bCs/>
        </w:rPr>
        <w:t xml:space="preserve">Compiler flag, warning, and error.</w:t>
      </w:r>
      <w:r>
        <w:t xml:space="preserve"> </w:t>
      </w:r>
      <w:r>
        <w:t xml:space="preserve">A flag is an option passed to the compiler on the command line; e.g.,</w:t>
      </w:r>
      <w:r>
        <w:t xml:space="preserve"> </w:t>
      </w:r>
      <w:r>
        <w:rPr>
          <w:rStyle w:val="VerbatimChar"/>
        </w:rPr>
        <w:t xml:space="preserve">-O2</w:t>
      </w:r>
      <w:r>
        <w:t xml:space="preserve"> </w:t>
      </w:r>
      <w:r>
        <w:t xml:space="preserve">tells it to optimise the code,</w:t>
      </w:r>
      <w:r>
        <w:t xml:space="preserve"> </w:t>
      </w:r>
      <w:r>
        <w:rPr>
          <w:rStyle w:val="VerbatimChar"/>
        </w:rPr>
        <w:t xml:space="preserve">-Wall</w:t>
      </w:r>
      <w:r>
        <w:t xml:space="preserve"> </w:t>
      </w:r>
      <w:r>
        <w:t xml:space="preserve">turns on all warnings, and</w:t>
      </w:r>
      <w:r>
        <w:t xml:space="preserve"> </w:t>
      </w:r>
      <w:r>
        <w:rPr>
          <w:rStyle w:val="VerbatimChar"/>
        </w:rPr>
        <w:t xml:space="preserve">-fsanitize=address</w:t>
      </w:r>
      <w:r>
        <w:t xml:space="preserve"> </w:t>
      </w:r>
      <w:r>
        <w:t xml:space="preserve">adds instrumentation. When</w:t>
      </w:r>
      <w:r>
        <w:t xml:space="preserve"> </w:t>
      </w:r>
      <w:r>
        <w:t xml:space="preserve">the compiler sees a suspicious construct in the code, it reports one of two kinds of message: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stops</w:t>
      </w:r>
      <w:r>
        <w:t xml:space="preserve"> </w:t>
      </w:r>
      <w:r>
        <w:t xml:space="preserve">compilation; a</w:t>
      </w:r>
      <w:r>
        <w:t xml:space="preserve"> </w:t>
      </w:r>
      <w:r>
        <w:rPr>
          <w:b/>
          <w:bCs/>
        </w:rPr>
        <w:t xml:space="preserve">warning</w:t>
      </w:r>
      <w:r>
        <w:t xml:space="preserve"> </w:t>
      </w:r>
      <w:r>
        <w:t xml:space="preserve">does not stop compilation, it only reports a problem. This distinction matters for this</w:t>
      </w:r>
      <w:r>
        <w:t xml:space="preserve"> </w:t>
      </w:r>
      <w:r>
        <w:t xml:space="preserve">week’s rule: with the right flags (</w:t>
      </w:r>
      <w:r>
        <w:rPr>
          <w:rStyle w:val="VerbatimChar"/>
        </w:rPr>
        <w:t xml:space="preserve">-Werror</w:t>
      </w:r>
      <w:r>
        <w:t xml:space="preserve">), warnings must be turned into errors, because an ignored warning is</w:t>
      </w:r>
      <w:r>
        <w:t xml:space="preserve"> </w:t>
      </w:r>
      <w:r>
        <w:t xml:space="preserve">tomorrow’s vulnerability.</w:t>
      </w:r>
    </w:p>
    <w:bookmarkEnd w:id="31"/>
    <w:bookmarkEnd w:id="32"/>
    <w:bookmarkStart w:id="37" w:name="what-is-code-hardening"/>
    <w:p>
      <w:pPr>
        <w:pStyle w:val="Heading2"/>
      </w:pPr>
      <w:r>
        <w:t xml:space="preserve">1. What is code hardening?</w:t>
      </w:r>
    </w:p>
    <w:p>
      <w:pPr>
        <w:pStyle w:val="FirstParagraph"/>
      </w:pPr>
      <w:r>
        <w:t xml:space="preserve">In</w:t>
      </w:r>
      <w:r>
        <w:t xml:space="preserve"> </w:t>
      </w:r>
      <w:hyperlink r:id="rId20">
        <w:r>
          <w:rPr>
            <w:rStyle w:val="Hyperlink"/>
          </w:rPr>
          <w:t xml:space="preserve">Week 1</w:t>
        </w:r>
      </w:hyperlink>
      <w:r>
        <w:t xml:space="preserve"> </w:t>
      </w:r>
      <w:r>
        <w:t xml:space="preserve">we saw the seven layers of application protection. This week we open up three of them, specifically for</w:t>
      </w:r>
      <w:r>
        <w:t xml:space="preserve"> </w:t>
      </w:r>
      <w:r>
        <w:t xml:space="preserve">C and C++ code:</w:t>
      </w:r>
    </w:p>
    <w:p>
      <w:pPr>
        <w:pStyle w:val="BodyText"/>
      </w:pPr>
      <w:r>
        <w:drawing>
          <wp:inline>
            <wp:extent cx="5759999" cy="3282532"/>
            <wp:effectExtent b="0" l="0" r="0" t="0"/>
            <wp:docPr descr="The three layers of code hardening" title="" id="34" name="Picture"/>
            <a:graphic>
              <a:graphicData uri="http://schemas.openxmlformats.org/drawingml/2006/picture">
                <pic:pic>
                  <pic:nvPicPr>
                    <pic:cNvPr descr="h04-05-uc-katman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282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A brief history: the race between memory bugs and defences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1988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Morris Worm</w:t>
      </w:r>
      <w:r>
        <w:t xml:space="preserve"> </w:t>
      </w:r>
      <w:r>
        <w:t xml:space="preserve">announces the buffer overflow to the world; the attack class stops being</w:t>
      </w:r>
      <w:r>
        <w:t xml:space="preserve"> </w:t>
      </w:r>
      <w:r>
        <w:t xml:space="preserve">“academic.”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1996</w:t>
      </w:r>
      <w:r>
        <w:t xml:space="preserve"> </w:t>
      </w:r>
      <w:r>
        <w:t xml:space="preserve">— Aleph One’s article</w:t>
      </w:r>
      <w:r>
        <w:t xml:space="preserve"> </w:t>
      </w:r>
      <w:r>
        <w:rPr>
          <w:i/>
          <w:iCs/>
        </w:rPr>
        <w:t xml:space="preserve">“Smashing the Stack for Fun and Profit”</w:t>
      </w:r>
      <w:r>
        <w:t xml:space="preserve"> </w:t>
      </w:r>
      <w:r>
        <w:t xml:space="preserve">teaches exploitation to everyone.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1998 → 2004</w:t>
      </w:r>
      <w:r>
        <w:t xml:space="preserve"> </w:t>
      </w:r>
      <w:r>
        <w:t xml:space="preserve">— defences arrive in sequence:</w:t>
      </w:r>
      <w:r>
        <w:t xml:space="preserve"> </w:t>
      </w:r>
      <w:r>
        <w:rPr>
          <w:b/>
          <w:bCs/>
        </w:rPr>
        <w:t xml:space="preserve">StackGuard/canary</w:t>
      </w:r>
      <w:r>
        <w:t xml:space="preserve"> </w:t>
      </w:r>
      <w:r>
        <w:t xml:space="preserve">(1998),</w:t>
      </w:r>
      <w:r>
        <w:t xml:space="preserve"> </w:t>
      </w:r>
      <w:r>
        <w:rPr>
          <w:b/>
          <w:bCs/>
        </w:rPr>
        <w:t xml:space="preserve">PaX/ASLR</w:t>
      </w:r>
      <w:r>
        <w:t xml:space="preserve"> </w:t>
      </w:r>
      <w:r>
        <w:t xml:space="preserve">(2001),</w:t>
      </w:r>
      <w:r>
        <w:t xml:space="preserve"> </w:t>
      </w:r>
      <w:r>
        <w:rPr>
          <w:b/>
          <w:bCs/>
        </w:rPr>
        <w:t xml:space="preserve">DEP/NX</w:t>
      </w:r>
      <w:r>
        <w:t xml:space="preserve"> </w:t>
      </w:r>
      <w:r>
        <w:t xml:space="preserve">(2004), FORTIFY.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2012 → 2013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AddressSanitizer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fuzzing</w:t>
      </w:r>
      <w:r>
        <w:t xml:space="preserve"> </w:t>
      </w:r>
      <w:r>
        <w:t xml:space="preserve">(AFL) start catching bugs</w:t>
      </w:r>
      <w:r>
        <w:t xml:space="preserve"> </w:t>
      </w:r>
      <w:r>
        <w:rPr>
          <w:b/>
          <w:bCs/>
        </w:rPr>
        <w:t xml:space="preserve">automatically</w:t>
      </w:r>
      <w:r>
        <w:t xml:space="preserve">.</w:t>
      </w:r>
    </w:p>
    <w:p>
      <w:pPr>
        <w:pStyle w:val="BlockText"/>
      </w:pPr>
      <w:r>
        <w:t xml:space="preserve">The course follows this race in order: first write the bug, then watch the tool catch it, then add the</w:t>
      </w:r>
      <w:r>
        <w:t xml:space="preserve"> </w:t>
      </w:r>
      <w:r>
        <w:t xml:space="preserve">compiler/OS protection.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This week’s 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· Secure coding</w:t>
            </w:r>
          </w:p>
        </w:tc>
        <w:tc>
          <w:tcPr/>
          <w:p>
            <w:pPr>
              <w:pStyle w:val="Compact"/>
            </w:pPr>
            <w:r>
              <w:t xml:space="preserve">Is there a bug in my code?</w:t>
            </w:r>
          </w:p>
        </w:tc>
        <w:tc>
          <w:tcPr/>
          <w:p>
            <w:pPr>
              <w:pStyle w:val="Compact"/>
            </w:pPr>
            <w:r>
              <w:t xml:space="preserve">SEI CERT rules, bounds and return-value checks, sanitizers, fuzzing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· Compiler and operating system protections</w:t>
            </w:r>
          </w:p>
        </w:tc>
        <w:tc>
          <w:tcPr/>
          <w:p>
            <w:pPr>
              <w:pStyle w:val="Compact"/>
            </w:pPr>
            <w:r>
              <w:t xml:space="preserve">If a bug slips through, is it hard to exploit?</w:t>
            </w:r>
          </w:p>
        </w:tc>
        <w:tc>
          <w:tcPr/>
          <w:p>
            <w:pPr>
              <w:pStyle w:val="Compact"/>
            </w:pPr>
            <w:r>
              <w:t xml:space="preserve">Stack canary,</w:t>
            </w:r>
            <w:r>
              <w:t xml:space="preserve"> </w:t>
            </w:r>
            <w:r>
              <w:rPr>
                <w:rStyle w:val="VerbatimChar"/>
              </w:rPr>
              <w:t xml:space="preserve">_FORTIFY_SOURCE</w:t>
            </w:r>
            <w:r>
              <w:t xml:space="preserve">, PIE/ASLR, DEP/NX, RELRO, CFI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· Code obfuscation</w:t>
            </w:r>
          </w:p>
        </w:tc>
        <w:tc>
          <w:tcPr/>
          <w:p>
            <w:pPr>
              <w:pStyle w:val="Compact"/>
            </w:pPr>
            <w:r>
              <w:t xml:space="preserve">Can someone examining the code understand its logic and secrets?</w:t>
            </w:r>
          </w:p>
        </w:tc>
        <w:tc>
          <w:tcPr/>
          <w:p>
            <w:pPr>
              <w:pStyle w:val="Compact"/>
            </w:pPr>
            <w:r>
              <w:t xml:space="preserve">Symbol and string hiding, removing logging, constant transformations, control-flow flattening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Code hardening</w:t>
      </w:r>
      <w:r>
        <w:t xml:space="preserve"> </w:t>
      </w:r>
      <w:r>
        <w:t xml:space="preserve">is applying these three layers together. The order matters: first bug-free code, then</w:t>
      </w:r>
      <w:r>
        <w:t xml:space="preserve"> </w:t>
      </w:r>
      <w:r>
        <w:t xml:space="preserve">protections that limit the damage if a bug still slips through, and finally obfuscation that makes the code harder</w:t>
      </w:r>
      <w:r>
        <w:t xml:space="preserve"> </w:t>
      </w:r>
      <w:r>
        <w:t xml:space="preserve">to read. Let’s repeat the warning from Week 1:</w:t>
      </w:r>
      <w:r>
        <w:t xml:space="preserve"> </w:t>
      </w:r>
      <w:r>
        <w:rPr>
          <w:b/>
          <w:bCs/>
        </w:rPr>
        <w:t xml:space="preserve">obfuscation does not fix the bug.</w:t>
      </w:r>
      <w:r>
        <w:t xml:space="preserve"> </w:t>
      </w:r>
      <w:r>
        <w:t xml:space="preserve">An obfuscated overflow is</w:t>
      </w:r>
      <w:r>
        <w:t xml:space="preserve"> </w:t>
      </w:r>
      <w:r>
        <w:t xml:space="preserve">still an overflow.</w:t>
      </w:r>
    </w:p>
    <w:p>
      <w:pPr>
        <w:pStyle w:val="BlockText"/>
      </w:pPr>
      <w:r>
        <w:rPr>
          <w:b/>
          <w:bCs/>
        </w:rPr>
        <w:t xml:space="preserve">How it’s done in the field</w:t>
      </w:r>
    </w:p>
    <w:p>
      <w:pPr>
        <w:pStyle w:val="BlockText"/>
      </w:pPr>
      <w:r>
        <w:t xml:space="preserve">Card scheme mobile payment requirements explicitly ask for these layers:</w:t>
      </w:r>
      <w:r>
        <w:t xml:space="preserve"> </w:t>
      </w:r>
      <w:r>
        <w:t xml:space="preserve">“common programming vulnerabilities</w:t>
      </w:r>
      <w:r>
        <w:t xml:space="preserve"> </w:t>
      </w:r>
      <w:r>
        <w:t xml:space="preserve">(management of sensitive data in memory, injection, buffer overflow, and language-specific weaknesses) must be</w:t>
      </w:r>
      <w:r>
        <w:t xml:space="preserve"> </w:t>
      </w:r>
      <w:r>
        <w:t xml:space="preserve">addressed,”</w:t>
      </w:r>
      <w:r>
        <w:t xml:space="preserve"> </w:t>
      </w:r>
      <w:r>
        <w:t xml:space="preserve">“defensive programming techniques must be applied</w:t>
      </w:r>
      <w:r>
        <w:t xml:space="preserve"> </w:t>
      </w:r>
      <w:r>
        <w:rPr>
          <w:b/>
          <w:bCs/>
        </w:rPr>
        <w:t xml:space="preserve">consistently across the entire codebase</w:t>
      </w:r>
      <w:r>
        <w:t xml:space="preserve">,”</w:t>
      </w:r>
      <w:r>
        <w:t xml:space="preserve"> </w:t>
      </w:r>
      <w:r>
        <w:t xml:space="preserve">and the application</w:t>
      </w:r>
      <w:r>
        <w:t xml:space="preserve"> </w:t>
      </w:r>
      <w:r>
        <w:t xml:space="preserve">“must be protected against static and dynamic reverse engineering.”</w:t>
      </w:r>
      <w:r>
        <w:t xml:space="preserve"> </w:t>
      </w:r>
      <w:r>
        <w:t xml:space="preserve">A certified library’s</w:t>
      </w:r>
      <w:r>
        <w:t xml:space="preserve"> </w:t>
      </w:r>
      <w:r>
        <w:t xml:space="preserve">guide lists eighteen separate hardening measures for the native (C/C++) side alone. By the end of this week</w:t>
      </w:r>
      <w:r>
        <w:t xml:space="preserve"> </w:t>
      </w:r>
      <w:r>
        <w:t xml:space="preserve">you will recognise most of these measures.</w:t>
      </w:r>
    </w:p>
    <w:bookmarkStart w:id="36" w:name="X2546737cb747f72b6dc7ebc207ab1cbfd502875"/>
    <w:p>
      <w:pPr>
        <w:pStyle w:val="Heading3"/>
      </w:pPr>
      <w:r>
        <w:t xml:space="preserve">Why this order? What happens if we reverse the stack?</w:t>
      </w:r>
    </w:p>
    <w:p>
      <w:pPr>
        <w:pStyle w:val="FirstParagraph"/>
      </w:pPr>
      <w:r>
        <w:t xml:space="preserve">To see that the order (first 2, then 3, finally 4) is not arbitrary, let’s try reversing 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Obfuscation first, without fixing the bug:</w:t>
      </w:r>
      <w:r>
        <w:t xml:space="preserve"> </w:t>
      </w:r>
      <w:r>
        <w:t xml:space="preserve">if a program with flattened control flow and encrypted strings</w:t>
      </w:r>
      <w:r>
        <w:t xml:space="preserve"> </w:t>
      </w:r>
      <w:r>
        <w:t xml:space="preserve">still has a buffer overflow, the overflow</w:t>
      </w:r>
      <w:r>
        <w:t xml:space="preserve"> </w:t>
      </w:r>
      <w:r>
        <w:rPr>
          <w:b/>
          <w:bCs/>
        </w:rPr>
        <w:t xml:space="preserve">still works</w:t>
      </w:r>
      <w:r>
        <w:t xml:space="preserve">. The attacker doesn’t even need to reverse-engineer it</w:t>
      </w:r>
      <w:r>
        <w:t xml:space="preserve"> </w:t>
      </w:r>
      <w:r>
        <w:t xml:space="preserve">to find the overflow; fuzzing from the outside is enough (this week’s Section 11). Obfuscation does not make the</w:t>
      </w:r>
      <w:r>
        <w:t xml:space="preserve"> </w:t>
      </w:r>
      <w:r>
        <w:t xml:space="preserve">bug invisible, it only makes</w:t>
      </w:r>
      <w:r>
        <w:t xml:space="preserve"> </w:t>
      </w:r>
      <w:r>
        <w:rPr>
          <w:b/>
          <w:bCs/>
        </w:rPr>
        <w:t xml:space="preserve">reading the code</w:t>
      </w:r>
      <w:r>
        <w:t xml:space="preserve"> </w:t>
      </w:r>
      <w:r>
        <w:t xml:space="preserve">harder — but a working exploit can be found without reading</w:t>
      </w:r>
      <w:r>
        <w:t xml:space="preserve"> </w:t>
      </w:r>
      <w:r>
        <w:t xml:space="preserve">the code.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Protections first, without fixing the code:</w:t>
      </w:r>
      <w:r>
        <w:t xml:space="preserve"> </w:t>
      </w:r>
      <w:r>
        <w:t xml:space="preserve">with the stack protector on, a program with an overflow still</w:t>
      </w:r>
      <w:r>
        <w:t xml:space="preserve"> </w:t>
      </w:r>
      <w:r>
        <w:t xml:space="preserve">has the overflow; the program now</w:t>
      </w:r>
      <w:r>
        <w:t xml:space="preserve"> </w:t>
      </w:r>
      <w:r>
        <w:rPr>
          <w:b/>
          <w:bCs/>
        </w:rPr>
        <w:t xml:space="preserve">crashes</w:t>
      </w:r>
      <w:r>
        <w:t xml:space="preserve"> </w:t>
      </w:r>
      <w:r>
        <w:t xml:space="preserve">instead of silently corrupting memory</w:t>
      </w:r>
      <w:r>
        <w:t xml:space="preserve"> </w:t>
      </w:r>
      <w:r>
        <w:t xml:space="preserve">(</w:t>
      </w:r>
      <w:r>
        <w:rPr>
          <w:rStyle w:val="VerbatimChar"/>
        </w:rPr>
        <w:t xml:space="preserve">*** stack smashing detected ***</w:t>
      </w:r>
      <w:r>
        <w:t xml:space="preserve">). This is a gain (control flow cannot be hijacked), but it is still a</w:t>
      </w:r>
      <w:r>
        <w:t xml:space="preserve"> </w:t>
      </w:r>
      <w:r>
        <w:rPr>
          <w:b/>
          <w:bCs/>
        </w:rPr>
        <w:t xml:space="preserve">denial of service</w:t>
      </w:r>
      <w:r>
        <w:t xml:space="preserve"> </w:t>
      </w:r>
      <w:r>
        <w:t xml:space="preserve">— an attacker can crash the program repeatedly and make the service unavailable. The</w:t>
      </w:r>
      <w:r>
        <w:t xml:space="preserve"> </w:t>
      </w:r>
      <w:r>
        <w:t xml:space="preserve">canary does not fix the bug, it only changes its outcome.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Secure coding first:</w:t>
      </w:r>
      <w:r>
        <w:t xml:space="preserve"> </w:t>
      </w:r>
      <w:r>
        <w:t xml:space="preserve">if the bug is never there to begin with, neither obfuscation nor a protection needs to</w:t>
      </w:r>
      <w:r>
        <w:t xml:space="preserve"> </w:t>
      </w:r>
      <w:r>
        <w:t xml:space="preserve">step in. This is why layer 2 always comes first; layer 3 is a safety net in case a bug</w:t>
      </w:r>
      <w:r>
        <w:t xml:space="preserve"> </w:t>
      </w:r>
      <w:r>
        <w:rPr>
          <w:b/>
          <w:bCs/>
        </w:rPr>
        <w:t xml:space="preserve">slips through</w:t>
      </w:r>
      <w:r>
        <w:t xml:space="preserve">; layer</w:t>
      </w:r>
      <w:r>
        <w:t xml:space="preserve"> </w:t>
      </w:r>
      <w:r>
        <w:t xml:space="preserve">4 is a final addition that makes the attacker’s job</w:t>
      </w:r>
      <w:r>
        <w:t xml:space="preserve"> </w:t>
      </w:r>
      <w:r>
        <w:rPr>
          <w:b/>
          <w:bCs/>
        </w:rPr>
        <w:t xml:space="preserve">more expensive</w:t>
      </w:r>
      <w:r>
        <w:t xml:space="preserve">.</w:t>
      </w:r>
    </w:p>
    <w:p>
      <w:pPr>
        <w:pStyle w:val="FirstParagraph"/>
      </w:pPr>
      <w:r>
        <w:t xml:space="preserve">These three do not</w:t>
      </w:r>
      <w:r>
        <w:t xml:space="preserve"> </w:t>
      </w:r>
      <w:r>
        <w:rPr>
          <w:b/>
          <w:bCs/>
        </w:rPr>
        <w:t xml:space="preserve">replace each other</w:t>
      </w:r>
      <w:r>
        <w:t xml:space="preserve">. This is Week 1’s defence-in-depth principle applied to C/C++ code: each</w:t>
      </w:r>
      <w:r>
        <w:t xml:space="preserve"> </w:t>
      </w:r>
      <w:r>
        <w:t xml:space="preserve">layer exists to catch what the previous one missed.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5" w:name="X6dea240a75a9f580238305bd097b7a75a51d77e"/>
    <w:p>
      <w:pPr>
        <w:pStyle w:val="Heading2"/>
      </w:pPr>
      <w:r>
        <w:t xml:space="preserve">2. SEI CERT C/C++: the rulebook for secure coding</w:t>
      </w:r>
    </w:p>
    <w:p>
      <w:pPr>
        <w:pStyle w:val="FirstParagraph"/>
      </w:pPr>
      <w:r>
        <w:t xml:space="preserve">The CERT division of Carnegie Mellon University’s Software Engineering Institute (SEI) publishes</w:t>
      </w:r>
      <w:r>
        <w:t xml:space="preserve"> </w:t>
      </w:r>
      <w:r>
        <w:rPr>
          <w:b/>
          <w:bCs/>
        </w:rPr>
        <w:t xml:space="preserve">secure coding</w:t>
      </w:r>
      <w:r>
        <w:rPr>
          <w:b/>
          <w:bCs/>
        </w:rPr>
        <w:t xml:space="preserve"> </w:t>
      </w:r>
      <w:r>
        <w:rPr>
          <w:b/>
          <w:bCs/>
        </w:rPr>
        <w:t xml:space="preserve">standards</w:t>
      </w:r>
      <w:r>
        <w:t xml:space="preserve"> </w:t>
      </w:r>
      <w:r>
        <w:t xml:space="preserve">for C, C++, and Java. These standards collect hundreds of rules — distilled from real vulnerabilities</w:t>
      </w:r>
      <w:r>
        <w:t xml:space="preserve"> </w:t>
      </w:r>
      <w:r>
        <w:t xml:space="preserve">— into a single format, and are one of the core documents certification labs consult during source code review.</w:t>
      </w:r>
    </w:p>
    <w:p>
      <w:pPr>
        <w:pStyle w:val="BodyText"/>
      </w:pPr>
      <w:r>
        <w:drawing>
          <wp:inline>
            <wp:extent cx="5759999" cy="1795555"/>
            <wp:effectExtent b="0" l="0" r="0" t="0"/>
            <wp:docPr descr="The four parts of an SEI CERT rule" title="" id="39" name="Picture"/>
            <a:graphic>
              <a:graphicData uri="http://schemas.openxmlformats.org/drawingml/2006/picture">
                <pic:pic>
                  <pic:nvPicPr>
                    <pic:cNvPr descr="h04-15-cert-kural-anatomisi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795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1" w:name="anatomy-of-a-rule"/>
    <w:p>
      <w:pPr>
        <w:pStyle w:val="Heading3"/>
      </w:pPr>
      <w:r>
        <w:t xml:space="preserve">Anatomy of a rule</w:t>
      </w:r>
    </w:p>
    <w:p>
      <w:pPr>
        <w:pStyle w:val="FirstParagraph"/>
      </w:pPr>
      <w:r>
        <w:t xml:space="preserve">Every rule is written in the same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Identifier</w:t>
            </w:r>
          </w:p>
        </w:tc>
        <w:tc>
          <w:tcPr/>
          <w:p>
            <w:pPr>
              <w:pStyle w:val="Compact"/>
            </w:pPr>
            <w:r>
              <w:t xml:space="preserve">Category abbreviation + number + language:</w:t>
            </w:r>
            <w:r>
              <w:t xml:space="preserve"> </w:t>
            </w:r>
            <w:r>
              <w:rPr>
                <w:rStyle w:val="VerbatimChar"/>
              </w:rPr>
              <w:t xml:space="preserve">STR31-C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MEM50-CPP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A one-sentence summary of the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Noncompliant example</w:t>
            </w:r>
          </w:p>
        </w:tc>
        <w:tc>
          <w:tcPr/>
          <w:p>
            <w:pPr>
              <w:pStyle w:val="Compact"/>
            </w:pPr>
            <w:r>
              <w:t xml:space="preserve">Realistic code that violates the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Compliant solution</w:t>
            </w:r>
          </w:p>
        </w:tc>
        <w:tc>
          <w:tcPr/>
          <w:p>
            <w:pPr>
              <w:pStyle w:val="Compact"/>
            </w:pPr>
            <w:r>
              <w:t xml:space="preserve">Code that does the same job correctly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assessment</w:t>
            </w:r>
          </w:p>
        </w:tc>
        <w:tc>
          <w:tcPr/>
          <w:p>
            <w:pPr>
              <w:pStyle w:val="Compact"/>
            </w:pPr>
            <w:r>
              <w:t xml:space="preserve">Severity × likelihood × cost to fix → priority (L1, L2, L3)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rules</w:t>
            </w:r>
          </w:p>
        </w:tc>
        <w:tc>
          <w:tcPr/>
          <w:p>
            <w:pPr>
              <w:pStyle w:val="Compact"/>
            </w:pPr>
            <w:r>
              <w:t xml:space="preserve">Mapping to CWE and other standards</w:t>
            </w:r>
          </w:p>
        </w:tc>
      </w:tr>
    </w:tbl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rule</w:t>
      </w:r>
      <w:r>
        <w:t xml:space="preserve"> </w:t>
      </w:r>
      <w:r>
        <w:t xml:space="preserve">is distinct from a</w:t>
      </w:r>
      <w:r>
        <w:t xml:space="preserve"> </w:t>
      </w:r>
      <w:r>
        <w:rPr>
          <w:b/>
          <w:bCs/>
        </w:rPr>
        <w:t xml:space="preserve">recommendation</w:t>
      </w:r>
      <w:r>
        <w:t xml:space="preserve">: violating a rule can directly lead to a vulnerability and can be</w:t>
      </w:r>
      <w:r>
        <w:t xml:space="preserve"> </w:t>
      </w:r>
      <w:r>
        <w:t xml:space="preserve">checked by automated tools, whereas recommendations describe good practice. Rules with priority</w:t>
      </w:r>
      <w:r>
        <w:t xml:space="preserve"> </w:t>
      </w:r>
      <w:r>
        <w:rPr>
          <w:b/>
          <w:bCs/>
        </w:rPr>
        <w:t xml:space="preserve">L1</w:t>
      </w:r>
      <w:r>
        <w:t xml:space="preserve"> </w:t>
      </w:r>
      <w:r>
        <w:t xml:space="preserve">are the</w:t>
      </w:r>
      <w:r>
        <w:t xml:space="preserve"> </w:t>
      </w:r>
      <w:r>
        <w:t xml:space="preserve">ones that are serious, common, and cheap to fix all at once; a code review starts here.</w:t>
      </w:r>
    </w:p>
    <w:bookmarkEnd w:id="41"/>
    <w:bookmarkStart w:id="42" w:name="categories"/>
    <w:p>
      <w:pPr>
        <w:pStyle w:val="Heading3"/>
      </w:pPr>
      <w:r>
        <w:t xml:space="preserve">Categories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Abbreviation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Example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</w:t>
            </w:r>
          </w:p>
        </w:tc>
        <w:tc>
          <w:tcPr/>
          <w:p>
            <w:pPr>
              <w:pStyle w:val="Compact"/>
            </w:pPr>
            <w:r>
              <w:t xml:space="preserve">Preprocessor</w:t>
            </w:r>
          </w:p>
        </w:tc>
        <w:tc>
          <w:tcPr/>
          <w:p>
            <w:pPr>
              <w:pStyle w:val="Compact"/>
            </w:pPr>
            <w:r>
              <w:t xml:space="preserve">PRE31-C: avoid side effects in macro arguments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DCL</w:t>
            </w:r>
          </w:p>
        </w:tc>
        <w:tc>
          <w:tcPr/>
          <w:p>
            <w:pPr>
              <w:pStyle w:val="Compact"/>
            </w:pPr>
            <w:r>
              <w:t xml:space="preserve">Declarations</w:t>
            </w:r>
          </w:p>
        </w:tc>
        <w:tc>
          <w:tcPr/>
          <w:p>
            <w:pPr>
              <w:pStyle w:val="Compact"/>
            </w:pPr>
            <w:r>
              <w:t xml:space="preserve">DCL30-C: declare objects with appropriate storage durations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</w:t>
            </w:r>
          </w:p>
        </w:tc>
        <w:tc>
          <w:tcPr/>
          <w:p>
            <w:pPr>
              <w:pStyle w:val="Compact"/>
            </w:pPr>
            <w:r>
              <w:t xml:space="preserve">Expressions</w:t>
            </w:r>
          </w:p>
        </w:tc>
        <w:tc>
          <w:tcPr/>
          <w:p>
            <w:pPr>
              <w:pStyle w:val="Compact"/>
            </w:pPr>
            <w:r>
              <w:t xml:space="preserve">EXP33-C: do not read uninitialized memory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Integers</w:t>
            </w:r>
          </w:p>
        </w:tc>
        <w:tc>
          <w:tcPr/>
          <w:p>
            <w:pPr>
              <w:pStyle w:val="Compact"/>
            </w:pPr>
            <w:r>
              <w:t xml:space="preserve">INT30-C: ensure unsigned integer operations do not wrap; INT32-C: do not allow signed integer overflow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</w:t>
            </w:r>
          </w:p>
        </w:tc>
        <w:tc>
          <w:tcPr/>
          <w:p>
            <w:pPr>
              <w:pStyle w:val="Compact"/>
            </w:pPr>
            <w:r>
              <w:t xml:space="preserve">Arrays</w:t>
            </w:r>
          </w:p>
        </w:tc>
        <w:tc>
          <w:tcPr/>
          <w:p>
            <w:pPr>
              <w:pStyle w:val="Compact"/>
            </w:pPr>
            <w:r>
              <w:t xml:space="preserve">ARR30-C: do not form or use out-of-bounds pointers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Strings</w:t>
            </w:r>
          </w:p>
        </w:tc>
        <w:tc>
          <w:tcPr/>
          <w:p>
            <w:pPr>
              <w:pStyle w:val="Compact"/>
            </w:pPr>
            <w:r>
              <w:t xml:space="preserve">STR31-C: guarantee sufficient space for the string and its terminator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</w:t>
            </w:r>
          </w:p>
        </w:tc>
        <w:tc>
          <w:tcPr/>
          <w:p>
            <w:pPr>
              <w:pStyle w:val="Compact"/>
            </w:pPr>
            <w:r>
              <w:t xml:space="preserve">Memory management</w:t>
            </w:r>
          </w:p>
        </w:tc>
        <w:tc>
          <w:tcPr/>
          <w:p>
            <w:pPr>
              <w:pStyle w:val="Compact"/>
            </w:pPr>
            <w:r>
              <w:t xml:space="preserve">MEM30-C: do not access freed memory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FIO</w:t>
            </w:r>
          </w:p>
        </w:tc>
        <w:tc>
          <w:tcPr/>
          <w:p>
            <w:pPr>
              <w:pStyle w:val="Compact"/>
            </w:pPr>
            <w:r>
              <w:t xml:space="preserve">File I/O</w:t>
            </w:r>
          </w:p>
        </w:tc>
        <w:tc>
          <w:tcPr/>
          <w:p>
            <w:pPr>
              <w:pStyle w:val="Compact"/>
            </w:pPr>
            <w:r>
              <w:t xml:space="preserve">FIO30-C: exclude user input from format strings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</w:t>
            </w:r>
          </w:p>
        </w:tc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ENV33-C: do not call</w:t>
            </w:r>
            <w:r>
              <w:t xml:space="preserve"> </w:t>
            </w:r>
            <w:r>
              <w:rPr>
                <w:rStyle w:val="VerbatimChar"/>
              </w:rPr>
              <w:t xml:space="preserve">system()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</w:t>
            </w:r>
          </w:p>
        </w:tc>
        <w:tc>
          <w:tcPr/>
          <w:p>
            <w:pPr>
              <w:pStyle w:val="Compact"/>
            </w:pPr>
            <w:r>
              <w:t xml:space="preserve">Signals</w:t>
            </w:r>
          </w:p>
        </w:tc>
        <w:tc>
          <w:tcPr/>
          <w:p>
            <w:pPr>
              <w:pStyle w:val="Compact"/>
            </w:pPr>
            <w:r>
              <w:t xml:space="preserve">SIG30-C: call only asynchronous-safe functions within signal handlers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</w:t>
            </w:r>
          </w:p>
        </w:tc>
        <w:tc>
          <w:tcPr/>
          <w:p>
            <w:pPr>
              <w:pStyle w:val="Compac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</w:pPr>
            <w:r>
              <w:t xml:space="preserve">ERR33-C: detect and handle standard library errors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</w:t>
            </w:r>
          </w:p>
        </w:tc>
        <w:tc>
          <w:tcPr/>
          <w:p>
            <w:pPr>
              <w:pStyle w:val="Compact"/>
            </w:pPr>
            <w:r>
              <w:t xml:space="preserve">Concurrency</w:t>
            </w:r>
          </w:p>
        </w:tc>
        <w:tc>
          <w:tcPr/>
          <w:p>
            <w:pPr>
              <w:pStyle w:val="Compact"/>
            </w:pPr>
            <w:r>
              <w:t xml:space="preserve">CON43-C: do not allow data races in multithreaded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MSC</w:t>
            </w:r>
          </w:p>
        </w:tc>
        <w:tc>
          <w:tcPr/>
          <w:p>
            <w:pPr>
              <w:pStyle w:val="Compact"/>
            </w:pPr>
            <w:r>
              <w:t xml:space="preserve">Miscellaneous</w:t>
            </w:r>
          </w:p>
        </w:tc>
        <w:tc>
          <w:tcPr/>
          <w:p>
            <w:pPr>
              <w:pStyle w:val="Compact"/>
            </w:pPr>
            <w:r>
              <w:t xml:space="preserve">MSC32-C: seed pseudorandom number generators correctly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WIN</w:t>
            </w:r>
          </w:p>
        </w:tc>
        <w:tc>
          <w:tcPr/>
          <w:p>
            <w:pPr>
              <w:pStyle w:val="Compact"/>
            </w:pPr>
            <w:r>
              <w:t xml:space="preserve">POSIX / Windows</w:t>
            </w:r>
          </w:p>
        </w:tc>
        <w:tc>
          <w:tcPr/>
          <w:p>
            <w:pPr>
              <w:pStyle w:val="Compact"/>
            </w:pPr>
            <w:r>
              <w:t xml:space="preserve">POS36-C: correct order for dropping privileges</w:t>
            </w:r>
          </w:p>
        </w:tc>
      </w:tr>
    </w:tbl>
    <w:p>
      <w:pPr>
        <w:pStyle w:val="BodyText"/>
      </w:pPr>
      <w:r>
        <w:t xml:space="preserve">The C++ standard (with the</w:t>
      </w:r>
      <w:r>
        <w:t xml:space="preserve"> </w:t>
      </w:r>
      <w:r>
        <w:rPr>
          <w:rStyle w:val="VerbatimChar"/>
        </w:rPr>
        <w:t xml:space="preserve">-CPP</w:t>
      </w:r>
      <w:r>
        <w:t xml:space="preserve"> </w:t>
      </w:r>
      <w:r>
        <w:t xml:space="preserve">suffix) inherits most of the C rules and adds language-specific ones:</w:t>
      </w:r>
      <w:r>
        <w:t xml:space="preserve"> </w:t>
      </w:r>
      <w:r>
        <w:rPr>
          <w:rStyle w:val="VerbatimChar"/>
        </w:rPr>
        <w:t xml:space="preserve">MEM50-CPP</w:t>
      </w:r>
      <w:r>
        <w:t xml:space="preserve"> </w:t>
      </w:r>
      <w:r>
        <w:t xml:space="preserve">(do not access freed memory),</w:t>
      </w:r>
      <w:r>
        <w:t xml:space="preserve"> </w:t>
      </w:r>
      <w:r>
        <w:rPr>
          <w:rStyle w:val="VerbatimChar"/>
        </w:rPr>
        <w:t xml:space="preserve">CTR50-CPP</w:t>
      </w:r>
      <w:r>
        <w:t xml:space="preserve"> </w:t>
      </w:r>
      <w:r>
        <w:t xml:space="preserve">(container indices and iterators must stay within the valid</w:t>
      </w:r>
      <w:r>
        <w:t xml:space="preserve"> </w:t>
      </w:r>
      <w:r>
        <w:t xml:space="preserve">range),</w:t>
      </w:r>
      <w:r>
        <w:t xml:space="preserve"> </w:t>
      </w:r>
      <w:r>
        <w:rPr>
          <w:rStyle w:val="VerbatimChar"/>
        </w:rPr>
        <w:t xml:space="preserve">STR50-CPP</w:t>
      </w:r>
      <w:r>
        <w:t xml:space="preserve"> </w:t>
      </w:r>
      <w:r>
        <w:t xml:space="preserve">(sufficient space for a string),</w:t>
      </w:r>
      <w:r>
        <w:t xml:space="preserve"> </w:t>
      </w:r>
      <w:r>
        <w:rPr>
          <w:rStyle w:val="VerbatimChar"/>
        </w:rPr>
        <w:t xml:space="preserve">EXP53-CPP</w:t>
      </w:r>
      <w:r>
        <w:t xml:space="preserve"> </w:t>
      </w:r>
      <w:r>
        <w:t xml:space="preserve">(do not read uninitialized memory),</w:t>
      </w:r>
      <w:r>
        <w:t xml:space="preserve"> </w:t>
      </w:r>
      <w:r>
        <w:rPr>
          <w:rStyle w:val="VerbatimChar"/>
        </w:rPr>
        <w:t xml:space="preserve">ERR50-CPP</w:t>
      </w:r>
      <w:r>
        <w:t xml:space="preserve"> </w:t>
      </w:r>
      <w:r>
        <w:t xml:space="preserve">(do not abruptly terminate the program).</w:t>
      </w:r>
    </w:p>
    <w:bookmarkEnd w:id="42"/>
    <w:bookmarkStart w:id="43" w:name="ten-rules-linking-week-1-to-this-week"/>
    <w:p>
      <w:pPr>
        <w:pStyle w:val="Heading3"/>
      </w:pPr>
      <w:r>
        <w:t xml:space="preserve">Ten rules linking Week 1 to this week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Where did we see it?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STR31-C</w:t>
            </w:r>
          </w:p>
        </w:tc>
        <w:tc>
          <w:tcPr/>
          <w:p>
            <w:pPr>
              <w:pStyle w:val="Compact"/>
            </w:pPr>
            <w:r>
              <w:t xml:space="preserve">Sufficient space for a string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Week 1</w:t>
              </w:r>
            </w:hyperlink>
            <w:r>
              <w:t xml:space="preserve"> </w:t>
            </w:r>
            <w:r>
              <w:t xml:space="preserve">Demo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INT31-C</w:t>
            </w:r>
          </w:p>
        </w:tc>
        <w:tc>
          <w:tcPr/>
          <w:p>
            <w:pPr>
              <w:pStyle w:val="Compact"/>
            </w:pPr>
            <w:r>
              <w:t xml:space="preserve">Integer conversions must not lose data</w:t>
            </w:r>
          </w:p>
        </w:tc>
        <w:tc>
          <w:tcPr/>
          <w:p>
            <w:pPr>
              <w:pStyle w:val="Compact"/>
            </w:pPr>
            <w:r>
              <w:t xml:space="preserve">Week 1 Demo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MSC06-C</w:t>
            </w:r>
          </w:p>
        </w:tc>
        <w:tc>
          <w:tcPr/>
          <w:p>
            <w:pPr>
              <w:pStyle w:val="Compact"/>
            </w:pPr>
            <w:r>
              <w:t xml:space="preserve">Beware of compiler optimisation deleting security code</w:t>
            </w:r>
          </w:p>
        </w:tc>
        <w:tc>
          <w:tcPr/>
          <w:p>
            <w:pPr>
              <w:pStyle w:val="Compact"/>
            </w:pPr>
            <w:r>
              <w:t xml:space="preserve">Week 1 Demo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ENV33-C</w:t>
            </w:r>
          </w:p>
        </w:tc>
        <w:tc>
          <w:tcPr/>
          <w:p>
            <w:pPr>
              <w:pStyle w:val="Compact"/>
            </w:pPr>
            <w:r>
              <w:t xml:space="preserve">Do not call</w:t>
            </w:r>
            <w:r>
              <w:t xml:space="preserve"> </w:t>
            </w:r>
            <w:r>
              <w:rPr>
                <w:rStyle w:val="VerbatimChar"/>
              </w:rPr>
              <w:t xml:space="preserve">system()</w:t>
            </w:r>
          </w:p>
        </w:tc>
        <w:tc>
          <w:tcPr/>
          <w:p>
            <w:pPr>
              <w:pStyle w:val="Compact"/>
            </w:pPr>
            <w:r>
              <w:t xml:space="preserve">Week 1 Demo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FIO30-C</w:t>
            </w:r>
          </w:p>
        </w:tc>
        <w:tc>
          <w:tcPr/>
          <w:p>
            <w:pPr>
              <w:pStyle w:val="Compact"/>
            </w:pPr>
            <w:r>
              <w:t xml:space="preserve">Exclude user input from format strings</w:t>
            </w:r>
          </w:p>
        </w:tc>
        <w:tc>
          <w:tcPr/>
          <w:p>
            <w:pPr>
              <w:pStyle w:val="Compact"/>
            </w:pPr>
            <w:r>
              <w:t xml:space="preserve">This week Demo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MEM30-C</w:t>
            </w:r>
          </w:p>
        </w:tc>
        <w:tc>
          <w:tcPr/>
          <w:p>
            <w:pPr>
              <w:pStyle w:val="Compact"/>
            </w:pPr>
            <w:r>
              <w:t xml:space="preserve">Do not access freed memory</w:t>
            </w:r>
          </w:p>
        </w:tc>
        <w:tc>
          <w:tcPr/>
          <w:p>
            <w:pPr>
              <w:pStyle w:val="Compact"/>
            </w:pPr>
            <w:r>
              <w:t xml:space="preserve">This week Demo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MEM31-C</w:t>
            </w:r>
          </w:p>
        </w:tc>
        <w:tc>
          <w:tcPr/>
          <w:p>
            <w:pPr>
              <w:pStyle w:val="Compact"/>
            </w:pPr>
            <w:r>
              <w:t xml:space="preserve">Free dynamic memory once you are done with it</w:t>
            </w:r>
          </w:p>
        </w:tc>
        <w:tc>
          <w:tcPr/>
          <w:p>
            <w:pPr>
              <w:pStyle w:val="Compact"/>
            </w:pPr>
            <w:r>
              <w:t xml:space="preserve">This week Demo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INT32-C</w:t>
            </w:r>
          </w:p>
        </w:tc>
        <w:tc>
          <w:tcPr/>
          <w:p>
            <w:pPr>
              <w:pStyle w:val="Compact"/>
            </w:pPr>
            <w:r>
              <w:t xml:space="preserve">Do not allow signed integer overflow</w:t>
            </w:r>
          </w:p>
        </w:tc>
        <w:tc>
          <w:tcPr/>
          <w:p>
            <w:pPr>
              <w:pStyle w:val="Compact"/>
            </w:pPr>
            <w:r>
              <w:t xml:space="preserve">This week Demo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ERR33-C</w:t>
            </w:r>
          </w:p>
        </w:tc>
        <w:tc>
          <w:tcPr/>
          <w:p>
            <w:pPr>
              <w:pStyle w:val="Compact"/>
            </w:pPr>
            <w:r>
              <w:t xml:space="preserve">Detect library errors</w:t>
            </w:r>
          </w:p>
        </w:tc>
        <w:tc>
          <w:tcPr/>
          <w:p>
            <w:pPr>
              <w:pStyle w:val="Compact"/>
            </w:pPr>
            <w:r>
              <w:t xml:space="preserve">This week Section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SIG30-C</w:t>
            </w:r>
          </w:p>
        </w:tc>
        <w:tc>
          <w:tcPr/>
          <w:p>
            <w:pPr>
              <w:pStyle w:val="Compact"/>
            </w:pPr>
            <w:r>
              <w:t xml:space="preserve">Only safe functions within a signal handler</w:t>
            </w:r>
          </w:p>
        </w:tc>
        <w:tc>
          <w:tcPr/>
          <w:p>
            <w:pPr>
              <w:pStyle w:val="Compact"/>
            </w:pPr>
            <w:r>
              <w:t xml:space="preserve">This week Section 8</w:t>
            </w:r>
          </w:p>
        </w:tc>
      </w:tr>
    </w:tbl>
    <w:bookmarkEnd w:id="43"/>
    <w:bookmarkStart w:id="44" w:name="X7bf4057100d14629103a442f11806d68accaff3"/>
    <w:p>
      <w:pPr>
        <w:pStyle w:val="Heading3"/>
      </w:pPr>
      <w:r>
        <w:t xml:space="preserve">Worked example: quantifying a finding with a rule id</w:t>
      </w:r>
    </w:p>
    <w:p>
      <w:pPr>
        <w:pStyle w:val="FirstParagraph"/>
      </w:pPr>
      <w:r>
        <w:t xml:space="preserve">Let’s learn to read a rule not as</w:t>
      </w:r>
      <w:r>
        <w:t xml:space="preserve"> </w:t>
      </w:r>
      <w:r>
        <w:t xml:space="preserve">“good advice”</w:t>
      </w:r>
      <w:r>
        <w:t xml:space="preserve"> </w:t>
      </w:r>
      <w:r>
        <w:t xml:space="preserve">but as a</w:t>
      </w:r>
      <w:r>
        <w:t xml:space="preserve"> </w:t>
      </w:r>
      <w:r>
        <w:rPr>
          <w:b/>
          <w:bCs/>
        </w:rPr>
        <w:t xml:space="preserve">measurable risk</w:t>
      </w:r>
      <w:r>
        <w:t xml:space="preserve">. Take the following loop, which</w:t>
      </w:r>
      <w:r>
        <w:t xml:space="preserve"> </w:t>
      </w:r>
      <w:r>
        <w:t xml:space="preserve">violates MEM31-C (</w:t>
      </w:r>
      <w:r>
        <w:t xml:space="preserve">“free dynamic memory once you are done with it”</w:t>
      </w:r>
      <w:r>
        <w:t xml:space="preserve">):</w:t>
      </w:r>
    </w:p>
    <w:p>
      <w:pPr>
        <w:pStyle w:val="BodyText"/>
      </w:pPr>
      <w:r>
        <w:rPr>
          <w:b/>
          <w:bCs/>
        </w:rPr>
        <w:t xml:space="preserve">MEM31-C violation: a block leaks on every request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istek_isle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veri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tampon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a NEW block on every call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tampon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tampon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isle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tampon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free(tampon) MISSING: the pointer is lost when the function returns, the block is never freed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Let’s not leave this abstract — let’s</w:t>
      </w:r>
      <w:r>
        <w:t xml:space="preserve"> </w:t>
      </w:r>
      <w:r>
        <w:rPr>
          <w:b/>
          <w:bCs/>
        </w:rPr>
        <w:t xml:space="preserve">count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Quantifying the leak</w:t>
      </w:r>
    </w:p>
    <w:p>
      <w:pPr>
        <w:pStyle w:val="SourceCode"/>
      </w:pPr>
      <w:r>
        <w:rPr>
          <w:rStyle w:val="VerbatimChar"/>
        </w:rPr>
        <w:t xml:space="preserve">Memory leaked per call        : 64 bytes</w:t>
      </w:r>
      <w:r>
        <w:br/>
      </w:r>
      <w:r>
        <w:rPr>
          <w:rStyle w:val="VerbatimChar"/>
        </w:rPr>
        <w:t xml:space="preserve">Server requests per second    : 200 req/s   (example load)</w:t>
      </w:r>
      <w:r>
        <w:br/>
      </w:r>
      <w:r>
        <w:rPr>
          <w:rStyle w:val="VerbatimChar"/>
        </w:rPr>
        <w:t xml:space="preserve">Leak rate                     : 200 * 64 bytes = 12,800 bytes/s ≈ 12.5 KB/s</w:t>
      </w:r>
      <w:r>
        <w:br/>
      </w:r>
      <w:r>
        <w:rPr>
          <w:rStyle w:val="VerbatimChar"/>
        </w:rPr>
        <w:t xml:space="preserve">Accumulation in 1 hour        : 12,800 * 3600 ≈ 46,080,000 bytes ≈ 43.9 MB/hour</w:t>
      </w:r>
      <w:r>
        <w:br/>
      </w:r>
      <w:r>
        <w:rPr>
          <w:rStyle w:val="VerbatimChar"/>
        </w:rPr>
        <w:t xml:space="preserve">Accumulation in 24 hours      : 43.9 MB * 24 ≈ 1,053.6 MB ≈ 1.03 GB/day</w:t>
      </w:r>
    </w:p>
    <w:p>
      <w:pPr>
        <w:pStyle w:val="FirstParagraph"/>
      </w:pPr>
      <w:r>
        <w:t xml:space="preserve">64 bytes alone looks harmless; but it accumulates on a</w:t>
      </w:r>
      <w:r>
        <w:t xml:space="preserve"> </w:t>
      </w:r>
      <w:r>
        <w:rPr>
          <w:b/>
          <w:bCs/>
        </w:rPr>
        <w:t xml:space="preserve">long-running server</w:t>
      </w:r>
      <w:r>
        <w:t xml:space="preserve"> </w:t>
      </w:r>
      <w:r>
        <w:t xml:space="preserve">and, over days, exhausts memory and</w:t>
      </w:r>
      <w:r>
        <w:t xml:space="preserve"> </w:t>
      </w:r>
      <w:r>
        <w:t xml:space="preserve">crashes the program (CWE-401, resource leak). This calculation turns into a concrete, prioritizable sentence in a</w:t>
      </w:r>
      <w:r>
        <w:t xml:space="preserve"> </w:t>
      </w:r>
      <w:r>
        <w:t xml:space="preserve">code review report —</w:t>
      </w:r>
      <w:r>
        <w:t xml:space="preserve"> </w:t>
      </w:r>
      <w:r>
        <w:t xml:space="preserve">“MEM31-C violation,</w:t>
      </w:r>
      <w:r>
        <w:t xml:space="preserve"> </w:t>
      </w:r>
      <w:r>
        <w:rPr>
          <w:rStyle w:val="VerbatimChar"/>
        </w:rPr>
        <w:t xml:space="preserve">istek_isle()</w:t>
      </w:r>
      <w:r>
        <w:t xml:space="preserve">, ~44 MB/hour leak, fix: add</w:t>
      </w:r>
      <w:r>
        <w:t xml:space="preserve"> </w:t>
      </w:r>
      <w:r>
        <w:rPr>
          <w:rStyle w:val="VerbatimChar"/>
        </w:rPr>
        <w:t xml:space="preserve">free(tampon)</w:t>
      </w:r>
      <w:r>
        <w:t xml:space="preserve"> </w:t>
      </w:r>
      <w:r>
        <w:t xml:space="preserve">at the end of</w:t>
      </w:r>
      <w:r>
        <w:t xml:space="preserve"> </w:t>
      </w:r>
      <w:r>
        <w:t xml:space="preserve">the function”</w:t>
      </w:r>
      <w:r>
        <w:t xml:space="preserve"> </w:t>
      </w:r>
      <w:r>
        <w:t xml:space="preserve">— which is far more powerful than saying</w:t>
      </w:r>
      <w:r>
        <w:t xml:space="preserve"> </w:t>
      </w:r>
      <w:r>
        <w:t xml:space="preserve">“I think memory management is missing here.”</w:t>
      </w:r>
    </w:p>
    <w:p>
      <w:pPr>
        <w:pStyle w:val="BlockText"/>
      </w:pPr>
      <w:r>
        <w:rPr>
          <w:b/>
          <w:bCs/>
        </w:rPr>
        <w:t xml:space="preserve">Common mistake: dismissing a small leak as unimportant</w:t>
      </w:r>
    </w:p>
    <w:p>
      <w:pPr>
        <w:pStyle w:val="BlockText"/>
      </w:pPr>
      <w:r>
        <w:t xml:space="preserve">Thinking</w:t>
      </w:r>
      <w:r>
        <w:t xml:space="preserve"> </w:t>
      </w:r>
      <w:r>
        <w:t xml:space="preserve">“64 bytes, no big deal”</w:t>
      </w:r>
      <w:r>
        <w:t xml:space="preserve"> </w:t>
      </w:r>
      <w:r>
        <w:t xml:space="preserve">and deferring the leak turns into a cumulative denial of service in</w:t>
      </w:r>
      <w:r>
        <w:t xml:space="preserve"> </w:t>
      </w:r>
      <w:r>
        <w:t xml:space="preserve">long-running services (servers, background processes, embedded devices). The same leak might be harmless in a</w:t>
      </w:r>
      <w:r>
        <w:t xml:space="preserve"> </w:t>
      </w:r>
      <w:r>
        <w:t xml:space="preserve">short-lived command-line tool (the operating system reclaims the memory once the process ends);</w:t>
      </w:r>
      <w:r>
        <w:t xml:space="preserve"> </w:t>
      </w:r>
      <w:r>
        <w:rPr>
          <w:b/>
          <w:bCs/>
        </w:rPr>
        <w:t xml:space="preserve">lifetime</w:t>
      </w:r>
      <w:r>
        <w:t xml:space="preserve"> </w:t>
      </w:r>
      <w:r>
        <w:t xml:space="preserve">is the factor that actually determines how serious a leak is.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For every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/</w:t>
      </w:r>
      <w:r>
        <w:rPr>
          <w:rStyle w:val="VerbatimChar"/>
        </w:rPr>
        <w:t xml:space="preserve">new</w:t>
      </w:r>
      <w:r>
        <w:t xml:space="preserve"> </w:t>
      </w:r>
      <w:r>
        <w:t xml:space="preserve">there must be exactly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free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in the code, and every path</w:t>
      </w:r>
      <w:r>
        <w:t xml:space="preserve"> </w:t>
      </w:r>
      <w:r>
        <w:t xml:space="preserve">between the two (an early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, a</w:t>
      </w:r>
      <w:r>
        <w:t xml:space="preserve"> </w:t>
      </w:r>
      <w:r>
        <w:rPr>
          <w:rStyle w:val="VerbatimChar"/>
        </w:rPr>
        <w:t xml:space="preserve">goto</w:t>
      </w:r>
      <w:r>
        <w:t xml:space="preserve">, a thrown exception) must not break this pairing (MEM31-C,</w:t>
      </w:r>
      <w:r>
        <w:t xml:space="preserve"> </w:t>
      </w:r>
      <w:r>
        <w:t xml:space="preserve">MEM12-CPP). If in doubt, run the function under ASan —</w:t>
      </w:r>
      <w:r>
        <w:t xml:space="preserve"> </w:t>
      </w:r>
      <w:r>
        <w:rPr>
          <w:rStyle w:val="VerbatimChar"/>
        </w:rPr>
        <w:t xml:space="preserve">LeakSanitizer</w:t>
      </w:r>
      <w:r>
        <w:t xml:space="preserve"> </w:t>
      </w:r>
      <w:r>
        <w:t xml:space="preserve">counts leaks directly for you</w:t>
      </w:r>
      <w:r>
        <w:t xml:space="preserve"> </w:t>
      </w:r>
      <w:r>
        <w:t xml:space="preserve">(Section 10).</w:t>
      </w:r>
    </w:p>
    <w:p>
      <w:pPr>
        <w:pStyle w:val="BlockText"/>
      </w:pPr>
      <w:r>
        <w:rPr>
          <w:b/>
          <w:bCs/>
        </w:rPr>
        <w:t xml:space="preserve">Auditing rules automatically</w:t>
      </w:r>
    </w:p>
    <w:p>
      <w:pPr>
        <w:pStyle w:val="BlockText"/>
      </w:pPr>
      <w:r>
        <w:t xml:space="preserve">Some CERT rules can be checked automatically with compiler warnings and static analysis tools: GCC/Clang</w:t>
      </w:r>
      <w:r>
        <w:t xml:space="preserve"> </w:t>
      </w:r>
      <w:r>
        <w:rPr>
          <w:rStyle w:val="VerbatimChar"/>
        </w:rPr>
        <w:t xml:space="preserve">-Wall -Wextra -Wformat=2 -Wconversion</w:t>
      </w:r>
      <w:r>
        <w:t xml:space="preserve">, clang-tidy’s</w:t>
      </w:r>
      <w:r>
        <w:t xml:space="preserve"> </w:t>
      </w:r>
      <w:r>
        <w:rPr>
          <w:rStyle w:val="VerbatimChar"/>
        </w:rPr>
        <w:t xml:space="preserve">cert-*</w:t>
      </w:r>
      <w:r>
        <w:t xml:space="preserve"> </w:t>
      </w:r>
      <w:r>
        <w:t xml:space="preserve">checks,</w:t>
      </w:r>
      <w:r>
        <w:t xml:space="preserve"> </w:t>
      </w:r>
      <w:r>
        <w:rPr>
          <w:rStyle w:val="VerbatimChar"/>
        </w:rPr>
        <w:t xml:space="preserve">cppcheck --addon=cert</w:t>
      </w:r>
      <w:r>
        <w:t xml:space="preserve">, MSVC</w:t>
      </w:r>
      <w:r>
        <w:t xml:space="preserve"> </w:t>
      </w:r>
      <w:r>
        <w:rPr>
          <w:rStyle w:val="VerbatimChar"/>
        </w:rPr>
        <w:t xml:space="preserve">/analyze</w:t>
      </w:r>
      <w:r>
        <w:t xml:space="preserve">,</w:t>
      </w:r>
      <w:r>
        <w:t xml:space="preserve"> </w:t>
      </w:r>
      <w:r>
        <w:t xml:space="preserve">and commercial tools. Automated auditing is a starting point; only human review finds logic errors and design</w:t>
      </w:r>
      <w:r>
        <w:t xml:space="preserve"> </w:t>
      </w:r>
      <w:r>
        <w:t xml:space="preserve">flaws.</w:t>
      </w:r>
    </w:p>
    <w:p>
      <w:pPr>
        <w:pStyle w:val="BlockText"/>
      </w:pPr>
      <w:r>
        <w:rPr>
          <w:b/>
          <w:bCs/>
        </w:rPr>
        <w:t xml:space="preserve">How does an evaluator test this?</w:t>
      </w:r>
    </w:p>
    <w:p>
      <w:pPr>
        <w:pStyle w:val="BlockText"/>
      </w:pPr>
      <w:r>
        <w:t xml:space="preserve">In a source code review, the evaluator first runs a static analysis tool with the CERT rule set and sorts the</w:t>
      </w:r>
      <w:r>
        <w:t xml:space="preserve"> </w:t>
      </w:r>
      <w:r>
        <w:t xml:space="preserve">findings by priority. They then read every function that takes external data (network, file, IPC, JNI</w:t>
      </w:r>
      <w:r>
        <w:t xml:space="preserve"> </w:t>
      </w:r>
      <w:r>
        <w:t xml:space="preserve">interface) by hand: are length fields validated, are return values checked, is memory managed by a single</w:t>
      </w:r>
      <w:r>
        <w:t xml:space="preserve"> </w:t>
      </w:r>
      <w:r>
        <w:t xml:space="preserve">owner? Findings are written into the report with their rule id:</w:t>
      </w:r>
      <w:r>
        <w:t xml:space="preserve"> </w:t>
      </w:r>
      <w:r>
        <w:t xml:space="preserve">“FIO30-C violation:</w:t>
      </w:r>
      <w:r>
        <w:t xml:space="preserve"> </w:t>
      </w:r>
      <w:r>
        <w:rPr>
          <w:rStyle w:val="VerbatimChar"/>
        </w:rPr>
        <w:t xml:space="preserve">gunluk.c:42</w:t>
      </w:r>
      <w:r>
        <w:t xml:space="preserve">.”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4" w:name="input-validation-principles-recipe-3.1"/>
    <w:p>
      <w:pPr>
        <w:pStyle w:val="Heading2"/>
      </w:pPr>
      <w:r>
        <w:t xml:space="preserve">3. Input validation principles (Recipe 3.1)</w:t>
      </w:r>
    </w:p>
    <w:p>
      <w:pPr>
        <w:pStyle w:val="FirstParagraph"/>
      </w:pPr>
      <w:r>
        <w:t xml:space="preserve">Almost all of this week’s bugs come from the same root:</w:t>
      </w:r>
      <w:r>
        <w:t xml:space="preserve"> </w:t>
      </w:r>
      <w:r>
        <w:rPr>
          <w:b/>
          <w:bCs/>
        </w:rPr>
        <w:t xml:space="preserve">trusting</w:t>
      </w:r>
      <w:r>
        <w:t xml:space="preserve"> </w:t>
      </w:r>
      <w:r>
        <w:t xml:space="preserve">a value that enters the program from the</w:t>
      </w:r>
      <w:r>
        <w:t xml:space="preserve"> </w:t>
      </w:r>
      <w:r>
        <w:t xml:space="preserve">outside. Chapter 3 of the textbook treats input validation as the foundation for every other measure. The</w:t>
      </w:r>
      <w:r>
        <w:t xml:space="preserve"> </w:t>
      </w:r>
      <w:r>
        <w:t xml:space="preserve">principles in Recipe 3.1 still hold today; let’s turn them into a daily checklist for a C/C++ programmer.</w:t>
      </w:r>
    </w:p>
    <w:p>
      <w:pPr>
        <w:pStyle w:val="BodyText"/>
      </w:pPr>
      <w:r>
        <w:drawing>
          <wp:inline>
            <wp:extent cx="5759999" cy="1628301"/>
            <wp:effectExtent b="0" l="0" r="0" t="0"/>
            <wp:docPr descr="Input validation steps at the trust boundary" title="" id="47" name="Picture"/>
            <a:graphic>
              <a:graphicData uri="http://schemas.openxmlformats.org/drawingml/2006/picture">
                <pic:pic>
                  <pic:nvPicPr>
                    <pic:cNvPr descr="h04-06-girdi-dogrulama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628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9" w:name="where-does-input-come-from"/>
    <w:p>
      <w:pPr>
        <w:pStyle w:val="Heading3"/>
      </w:pPr>
      <w:r>
        <w:t xml:space="preserve">Where does input come from?</w:t>
      </w:r>
    </w:p>
    <w:p>
      <w:pPr>
        <w:pStyle w:val="FirstParagraph"/>
      </w:pPr>
      <w:r>
        <w:t xml:space="preserve">“User input”</w:t>
      </w:r>
      <w:r>
        <w:t xml:space="preserve"> </w:t>
      </w:r>
      <w:r>
        <w:t xml:space="preserve">makes us think of a keyboard; but</w:t>
      </w:r>
      <w:r>
        <w:t xml:space="preserve"> </w:t>
      </w:r>
      <w:r>
        <w:rPr>
          <w:b/>
          <w:bCs/>
        </w:rPr>
        <w:t xml:space="preserve">everything</w:t>
      </w:r>
      <w:r>
        <w:t xml:space="preserve"> </w:t>
      </w:r>
      <w:r>
        <w:t xml:space="preserve">that crosses a trust boundary is input: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Commonly forgotten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argv</w:t>
            </w:r>
          </w:p>
        </w:tc>
        <w:tc>
          <w:tcPr/>
          <w:p>
            <w:pPr>
              <w:pStyle w:val="Compact"/>
            </w:pPr>
            <w:r>
              <w:t xml:space="preserve">Even</w:t>
            </w:r>
            <w:r>
              <w:t xml:space="preserve"> </w:t>
            </w:r>
            <w:r>
              <w:rPr>
                <w:rStyle w:val="VerbatimChar"/>
              </w:rPr>
              <w:t xml:space="preserve">argv[0]</w:t>
            </w:r>
            <w:r>
              <w:t xml:space="preserve"> </w:t>
            </w:r>
            <w:r>
              <w:t xml:space="preserve">can be a value the attacker chose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 variables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LANG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Week 1</w:t>
              </w:r>
            </w:hyperlink>
            <w:r>
              <w:t xml:space="preserve">’s secure startup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Configuration, document, image</w:t>
            </w:r>
          </w:p>
        </w:tc>
        <w:tc>
          <w:tcPr/>
          <w:p>
            <w:pPr>
              <w:pStyle w:val="Compact"/>
            </w:pPr>
            <w:r>
              <w:t xml:space="preserve">Length fields inside the file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Protocol message, HTTP header</w:t>
            </w:r>
          </w:p>
        </w:tc>
        <w:tc>
          <w:tcPr/>
          <w:p>
            <w:pPr>
              <w:pStyle w:val="Compact"/>
            </w:pPr>
            <w:r>
              <w:t xml:space="preserve">The client can say</w:t>
            </w:r>
            <w:r>
              <w:t xml:space="preserve"> </w:t>
            </w:r>
            <w:r>
              <w:t xml:space="preserve">“this message is 16 bytes”</w:t>
            </w:r>
            <w:r>
              <w:t xml:space="preserve"> </w:t>
            </w:r>
            <w:r>
              <w:t xml:space="preserve">and send 1 byte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Inter-process communication</w:t>
            </w:r>
          </w:p>
        </w:tc>
        <w:tc>
          <w:tcPr/>
          <w:p>
            <w:pPr>
              <w:pStyle w:val="Compact"/>
            </w:pPr>
            <w:r>
              <w:t xml:space="preserve">Socket, named pipe, shared memory</w:t>
            </w:r>
          </w:p>
        </w:tc>
        <w:tc>
          <w:tcPr/>
          <w:p>
            <w:pPr>
              <w:pStyle w:val="Compact"/>
            </w:pPr>
            <w:r>
              <w:t xml:space="preserve">Another process on the same machine is untrusted too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Previously stored data</w:t>
            </w:r>
          </w:p>
        </w:tc>
        <w:tc>
          <w:tcPr/>
          <w:p>
            <w:pPr>
              <w:pStyle w:val="Compact"/>
            </w:pPr>
            <w:r>
              <w:t xml:space="preserve">“Data we wrote ourselves”</w:t>
            </w:r>
            <w:r>
              <w:t xml:space="preserve"> </w:t>
            </w:r>
            <w:r>
              <w:t xml:space="preserve">may have been modified since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 interface</w:t>
            </w:r>
          </w:p>
        </w:tc>
        <w:tc>
          <w:tcPr/>
          <w:p>
            <w:pPr>
              <w:pStyle w:val="Compact"/>
            </w:pPr>
            <w:r>
              <w:t xml:space="preserve">JNI, plugin API</w:t>
            </w:r>
          </w:p>
        </w:tc>
        <w:tc>
          <w:tcPr/>
          <w:p>
            <w:pPr>
              <w:pStyle w:val="Compact"/>
            </w:pPr>
            <w:r>
              <w:t xml:space="preserve">The calling application is treated as untrusted too</w:t>
            </w:r>
          </w:p>
        </w:tc>
      </w:tr>
    </w:tbl>
    <w:bookmarkEnd w:id="49"/>
    <w:bookmarkStart w:id="50" w:name="five-principles"/>
    <w:p>
      <w:pPr>
        <w:pStyle w:val="Heading3"/>
      </w:pPr>
      <w:r>
        <w:t xml:space="preserve">Five principles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Allow-list, not deny-list.</w:t>
      </w:r>
      <w:r>
        <w:t xml:space="preserve"> </w:t>
      </w:r>
      <w:r>
        <w:t xml:space="preserve">Define what is permitted (</w:t>
      </w:r>
      <w:r>
        <w:t xml:space="preserve">“only digits, at most 6 of them”</w:t>
      </w:r>
      <w:r>
        <w:t xml:space="preserve">); don’t try to</w:t>
      </w:r>
      <w:r>
        <w:t xml:space="preserve"> </w:t>
      </w:r>
      <w:r>
        <w:t xml:space="preserve">enumerate what is forbidden. A deny-list always forgets something.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Canonicalize first, then validate.</w:t>
      </w:r>
      <w:r>
        <w:t xml:space="preserve"> </w:t>
      </w:r>
      <w:r>
        <w:t xml:space="preserve">The same value can have more than one spelling</w:t>
      </w:r>
      <w:r>
        <w:t xml:space="preserve"> </w:t>
      </w:r>
      <w:r>
        <w:t xml:space="preserve">(</w:t>
      </w:r>
      <w:r>
        <w:rPr>
          <w:rStyle w:val="VerbatimChar"/>
        </w:rPr>
        <w:t xml:space="preserve">/tmp/../etc</w:t>
      </w:r>
      <w:r>
        <w:t xml:space="preserve">,</w:t>
      </w:r>
      <w:r>
        <w:t xml:space="preserve"> </w:t>
      </w:r>
      <w:r>
        <w:rPr>
          <w:rStyle w:val="VerbatimChar"/>
        </w:rPr>
        <w:t xml:space="preserve">%2e%2e/</w:t>
      </w:r>
      <w:r>
        <w:t xml:space="preserve">, upper/lower case, Unicode forms). Validation must be performed on the value’s single,</w:t>
      </w:r>
      <w:r>
        <w:t xml:space="preserve"> </w:t>
      </w:r>
      <w:r>
        <w:t xml:space="preserve">canonical form (Recipes 3.7, 3.8, 3.12).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Length, type, range, format — in that order.</w:t>
      </w:r>
      <w:r>
        <w:t xml:space="preserve"> </w:t>
      </w:r>
      <w:r>
        <w:t xml:space="preserve">First bound the length (prevents a buffer overflow), then check</w:t>
      </w:r>
      <w:r>
        <w:t xml:space="preserve"> </w:t>
      </w:r>
      <w:r>
        <w:t xml:space="preserve">its type (is it a number?), then its range (0–100?), then its format (is it a date?).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Validate as early as possible, at the trust boundary.</w:t>
      </w:r>
      <w:r>
        <w:t xml:space="preserve"> </w:t>
      </w:r>
      <w:r>
        <w:t xml:space="preserve">Data is validated the moment it comes in and then</w:t>
      </w:r>
      <w:r>
        <w:t xml:space="preserve"> </w:t>
      </w:r>
      <w:r>
        <w:t xml:space="preserve">travels around already validated; every function no longer has to repeat the same check.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Rejecting is safer than fixing.</w:t>
      </w:r>
      <w:r>
        <w:t xml:space="preserve"> </w:t>
      </w:r>
      <w:r>
        <w:t xml:space="preserve">Reject invalid input instead of</w:t>
      </w:r>
      <w:r>
        <w:t xml:space="preserve"> </w:t>
      </w:r>
      <w:r>
        <w:t xml:space="preserve">“cleaning it up”</w:t>
      </w:r>
      <w:r>
        <w:t xml:space="preserve"> </w:t>
      </w:r>
      <w:r>
        <w:t xml:space="preserve">and using it anyway.</w:t>
      </w:r>
      <w:r>
        <w:t xml:space="preserve"> </w:t>
      </w:r>
      <w:r>
        <w:t xml:space="preserve">Cleanup code has bugs too; worse, the cleaned-up value can end up meaning something different from what the</w:t>
      </w:r>
      <w:r>
        <w:t xml:space="preserve"> </w:t>
      </w:r>
      <w:r>
        <w:t xml:space="preserve">user intended.</w:t>
      </w:r>
    </w:p>
    <w:bookmarkEnd w:id="50"/>
    <w:bookmarkStart w:id="51" w:name="Xf92058fadee07e97546c6a8764a1ff73372a76b"/>
    <w:p>
      <w:pPr>
        <w:pStyle w:val="Heading3"/>
      </w:pPr>
      <w:r>
        <w:t xml:space="preserve">Reading a number correctly:</w:t>
      </w:r>
      <w:r>
        <w:t xml:space="preserve"> </w:t>
      </w:r>
      <w:r>
        <w:rPr>
          <w:rStyle w:val="VerbatimChar"/>
        </w:rPr>
        <w:t xml:space="preserve">strtol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atoi</w:t>
      </w:r>
    </w:p>
    <w:p>
      <w:pPr>
        <w:pStyle w:val="FirstParagraph"/>
      </w:pPr>
      <w:r>
        <w:t xml:space="preserve">The smallest but most frequently mishandled example of input validation is reading a number:</w:t>
      </w:r>
    </w:p>
    <w:p>
      <w:pPr>
        <w:pStyle w:val="BodyText"/>
      </w:pPr>
      <w:r>
        <w:rPr>
          <w:b/>
          <w:bCs/>
        </w:rPr>
        <w:t xml:space="preserve">Wrong: atoi cannot report an error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"abc" → 0, "99999999999" → undefined, "12abc" → 12 */</w:t>
      </w:r>
    </w:p>
    <w:p>
      <w:pPr>
        <w:pStyle w:val="FirstParagraph"/>
      </w:pPr>
      <w:r>
        <w:rPr>
          <w:b/>
          <w:bCs/>
        </w:rPr>
        <w:t xml:space="preserve">Correct: strtol + full validation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&lt;errno.h&gt;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CommentTok"/>
        </w:rPr>
        <w:t xml:space="preserve">/* 0 on success; -1 if invalid or out of range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sayi_oku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en_az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en_cok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sonuc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errno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strtol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no digits at all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trailing junk character: "12abc"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ERANGE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did not fit in a long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en_az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en_cok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business-rule range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sonuc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All four checks are necessary, and each one closes off a real class of bug: empty input, input with trailing junk,</w:t>
      </w:r>
      <w:r>
        <w:t xml:space="preserve"> </w:t>
      </w:r>
      <w:r>
        <w:t xml:space="preserve">overflow, and business-rule violation. CERT asks for this pattern via the</w:t>
      </w:r>
      <w:r>
        <w:t xml:space="preserve"> </w:t>
      </w:r>
      <w:r>
        <w:rPr>
          <w:rStyle w:val="VerbatimChar"/>
        </w:rPr>
        <w:t xml:space="preserve">ERR34-C</w:t>
      </w:r>
      <w:r>
        <w:t xml:space="preserve"> </w:t>
      </w:r>
      <w:r>
        <w:t xml:space="preserve">rule (</w:t>
      </w:r>
      <w:r>
        <w:t xml:space="preserve">“detect errors when</w:t>
      </w:r>
      <w:r>
        <w:t xml:space="preserve"> </w:t>
      </w:r>
      <w:r>
        <w:t xml:space="preserve">converting a string to a number”</w:t>
      </w:r>
      <w:r>
        <w:t xml:space="preserve">).</w:t>
      </w:r>
    </w:p>
    <w:bookmarkEnd w:id="51"/>
    <w:bookmarkStart w:id="52" w:name="binary-data-length-prefixed-records"/>
    <w:p>
      <w:pPr>
        <w:pStyle w:val="Heading3"/>
      </w:pPr>
      <w:r>
        <w:t xml:space="preserve">Binary data: length-prefixed records</w:t>
      </w:r>
    </w:p>
    <w:p>
      <w:pPr>
        <w:pStyle w:val="FirstParagraph"/>
      </w:pPr>
      <w:r>
        <w:t xml:space="preserve">In network protocols and file formats, data is usually laid out as</w:t>
      </w:r>
      <w:r>
        <w:t xml:space="preserve"> </w:t>
      </w:r>
      <w:r>
        <w:rPr>
          <w:rStyle w:val="VerbatimChar"/>
        </w:rPr>
        <w:t xml:space="preserve">[type][length][data]</w:t>
      </w:r>
      <w:r>
        <w:t xml:space="preserve">. From Heartbleed all</w:t>
      </w:r>
      <w:r>
        <w:t xml:space="preserve"> </w:t>
      </w:r>
      <w:r>
        <w:t xml:space="preserve">the way to this week’s fuzzing demo, the source of many bugs is</w:t>
      </w:r>
      <w:r>
        <w:t xml:space="preserve"> </w:t>
      </w:r>
      <w:r>
        <w:rPr>
          <w:b/>
          <w:bCs/>
        </w:rPr>
        <w:t xml:space="preserve">trusting the length field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Safely reading a length-prefixed record</w:t>
      </w:r>
    </w:p>
    <w:p>
      <w:pPr>
        <w:pStyle w:val="SourceCode"/>
      </w:pPr>
      <w:r>
        <w:rPr>
          <w:rStyle w:val="CommentTok"/>
        </w:rPr>
        <w:t xml:space="preserve">/* tampon: incoming data, kalan: bytes remaining in the buffer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kayit_oku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tampon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kalan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Kayit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kalan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/* not even a header */</w:t>
      </w:r>
      <w:r>
        <w:br/>
      </w:r>
      <w:r>
        <w:rPr>
          <w:rStyle w:val="NormalTok"/>
        </w:rPr>
        <w:t xml:space="preserve">    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tampon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uzunluk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tampon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tampon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uzunluk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kalan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/* declared &gt; received: REJECT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uzunluk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doesn't fit the destination: REJECT */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veri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tampon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uzunluk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uzunluk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uzunluk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uzunluk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/* bytes consumed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two checks are different from each other and both are necessary: one protects the</w:t>
      </w:r>
      <w:r>
        <w:t xml:space="preserve"> </w:t>
      </w:r>
      <w:r>
        <w:rPr>
          <w:b/>
          <w:bCs/>
        </w:rPr>
        <w:t xml:space="preserve">source</w:t>
      </w:r>
      <w:r>
        <w:t xml:space="preserve"> </w:t>
      </w:r>
      <w:r>
        <w:t xml:space="preserve">(is there</w:t>
      </w:r>
      <w:r>
        <w:t xml:space="preserve"> </w:t>
      </w:r>
      <w:r>
        <w:t xml:space="preserve">really this much data in the incoming buffer?), the other protects the</w:t>
      </w:r>
      <w:r>
        <w:t xml:space="preserve"> </w:t>
      </w:r>
      <w:r>
        <w:rPr>
          <w:b/>
          <w:bCs/>
        </w:rPr>
        <w:t xml:space="preserve">destination</w:t>
      </w:r>
      <w:r>
        <w:t xml:space="preserve"> </w:t>
      </w:r>
      <w:r>
        <w:t xml:space="preserve">(does this much data fit</w:t>
      </w:r>
      <w:r>
        <w:t xml:space="preserve"> </w:t>
      </w:r>
      <w:r>
        <w:t xml:space="preserve">in the buffer?). The expression</w:t>
      </w:r>
      <w:r>
        <w:t xml:space="preserve"> </w:t>
      </w:r>
      <w:r>
        <w:rPr>
          <w:rStyle w:val="VerbatimChar"/>
        </w:rPr>
        <w:t xml:space="preserve">kalan - 3</w:t>
      </w:r>
      <w:r>
        <w:t xml:space="preserve"> </w:t>
      </w:r>
      <w:r>
        <w:t xml:space="preserve">does not wrap, thanks to the earlier</w:t>
      </w:r>
      <w:r>
        <w:t xml:space="preserve"> </w:t>
      </w:r>
      <w:r>
        <w:rPr>
          <w:rStyle w:val="VerbatimChar"/>
        </w:rPr>
        <w:t xml:space="preserve">kalan &lt; 3</w:t>
      </w:r>
      <w:r>
        <w:t xml:space="preserve"> </w:t>
      </w:r>
      <w:r>
        <w:t xml:space="preserve">check; 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the checks matters too.</w:t>
      </w:r>
    </w:p>
    <w:bookmarkEnd w:id="52"/>
    <w:bookmarkStart w:id="53" w:name="X4d79d7d52f79310746a42dccd56cb2c9b25ae02"/>
    <w:p>
      <w:pPr>
        <w:pStyle w:val="Heading3"/>
      </w:pPr>
      <w:r>
        <w:t xml:space="preserve">Worked example: tracing</w:t>
      </w:r>
      <w:r>
        <w:t xml:space="preserve"> </w:t>
      </w:r>
      <w:r>
        <w:rPr>
          <w:rStyle w:val="VerbatimChar"/>
        </w:rPr>
        <w:t xml:space="preserve">kayit_oku</w:t>
      </w:r>
      <w:r>
        <w:t xml:space="preserve"> </w:t>
      </w:r>
      <w:r>
        <w:t xml:space="preserve">byte by byte</w:t>
      </w:r>
    </w:p>
    <w:p>
      <w:pPr>
        <w:pStyle w:val="FirstParagraph"/>
      </w:pPr>
      <w:r>
        <w:t xml:space="preserve">Let’s not leave the function above abstract; let’s trace it line by line with real bytes. Suppose</w:t>
      </w:r>
      <w:r>
        <w:t xml:space="preserve"> </w:t>
      </w:r>
      <w:r>
        <w:rPr>
          <w:rStyle w:val="VerbatimChar"/>
        </w:rPr>
        <w:t xml:space="preserve">kalan = 8</w:t>
      </w:r>
      <w:r>
        <w:t xml:space="preserve"> </w:t>
      </w:r>
      <w:r>
        <w:t xml:space="preserve">bytes arrive from the network and the contents are as follows (hex, then meaning):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Offset</w:t>
            </w:r>
          </w:p>
        </w:tc>
        <w:tc>
          <w:tcPr/>
          <w:p>
            <w:pPr>
              <w:pStyle w:val="Compact"/>
            </w:pPr>
            <w:r>
              <w:t xml:space="preserve">Byte (hex)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</w:t>
            </w:r>
            <w:r>
              <w:t xml:space="preserve"> </w:t>
            </w:r>
            <w:r>
              <w:t xml:space="preserve">field =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</w:t>
            </w:r>
          </w:p>
        </w:tc>
        <w:tc>
          <w:tcPr/>
          <w:p>
            <w:pPr>
              <w:pStyle w:val="Compact"/>
            </w:pPr>
            <w:r>
              <w:t xml:space="preserve">high byte of the length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low byte of the length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3–7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48 45 4C 4C 4F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"HELLO"</w:t>
            </w:r>
            <w:r>
              <w:t xml:space="preserve"> </w:t>
            </w:r>
            <w:r>
              <w:t xml:space="preserve">(5 bytes of data)</w:t>
            </w:r>
          </w:p>
        </w:tc>
      </w:tr>
    </w:tbl>
    <w:p>
      <w:pPr>
        <w:pStyle w:val="BodyText"/>
      </w:pPr>
      <w:r>
        <w:t xml:space="preserve">The function processes the following steps</w:t>
      </w:r>
      <w:r>
        <w:t xml:space="preserve"> </w:t>
      </w:r>
      <w:r>
        <w:rPr>
          <w:b/>
          <w:bCs/>
        </w:rPr>
        <w:t xml:space="preserve">in order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Step-by-step execution (kalan = 8, well-behaved input)</w:t>
      </w:r>
    </w:p>
    <w:p>
      <w:pPr>
        <w:pStyle w:val="SourceCode"/>
      </w:pPr>
      <w:r>
        <w:rPr>
          <w:rStyle w:val="VerbatimChar"/>
        </w:rPr>
        <w:t xml:space="preserve">1) is kalan &lt; 3?                8 &lt; 3  → NO, continue.</w:t>
      </w:r>
      <w:r>
        <w:br/>
      </w:r>
      <w:r>
        <w:rPr>
          <w:rStyle w:val="VerbatimChar"/>
        </w:rPr>
        <w:t xml:space="preserve">2) k-&gt;tur = tampon[0]           = 0x01</w:t>
      </w:r>
      <w:r>
        <w:br/>
      </w:r>
      <w:r>
        <w:rPr>
          <w:rStyle w:val="VerbatimChar"/>
        </w:rPr>
        <w:t xml:space="preserve">3) uzunluk = tampon[1]&lt;&lt;8 | tampon[2]</w:t>
      </w:r>
      <w:r>
        <w:br/>
      </w:r>
      <w:r>
        <w:rPr>
          <w:rStyle w:val="VerbatimChar"/>
        </w:rPr>
        <w:t xml:space="preserve">            = (0x00 &lt;&lt; 8) | 0x05</w:t>
      </w:r>
      <w:r>
        <w:br/>
      </w:r>
      <w:r>
        <w:rPr>
          <w:rStyle w:val="VerbatimChar"/>
        </w:rPr>
        <w:t xml:space="preserve">            = 0x0000 | 0x0005</w:t>
      </w:r>
      <w:r>
        <w:br/>
      </w:r>
      <w:r>
        <w:rPr>
          <w:rStyle w:val="VerbatimChar"/>
        </w:rPr>
        <w:t xml:space="preserve">            = 5</w:t>
      </w:r>
      <w:r>
        <w:br/>
      </w:r>
      <w:r>
        <w:rPr>
          <w:rStyle w:val="VerbatimChar"/>
        </w:rPr>
        <w:t xml:space="preserve">4) is uzunluk &gt; kalan - 3?      kalan - 3 = 8 - 3 = 5;  5 &gt; 5  → NO, continue.</w:t>
      </w:r>
      <w:r>
        <w:br/>
      </w:r>
      <w:r>
        <w:rPr>
          <w:rStyle w:val="VerbatimChar"/>
        </w:rPr>
        <w:t xml:space="preserve">5) is uzunluk &gt; sizeof(k-&gt;veri)?  (if k-&gt;veri is 64 bytes) 5 &gt; 64 → NO, continue.</w:t>
      </w:r>
      <w:r>
        <w:br/>
      </w:r>
      <w:r>
        <w:rPr>
          <w:rStyle w:val="VerbatimChar"/>
        </w:rPr>
        <w:t xml:space="preserve">6) memcpy(k-&gt;veri, tampon+3, 5)   → k-&gt;veri = "HELLO"</w:t>
      </w:r>
      <w:r>
        <w:br/>
      </w:r>
      <w:r>
        <w:rPr>
          <w:rStyle w:val="VerbatimChar"/>
        </w:rPr>
        <w:t xml:space="preserve">7) return 3 + uzunluk = 3 + 5 = 8   (bytes consumed; the WHOLE of kalan, consistent)</w:t>
      </w:r>
    </w:p>
    <w:p>
      <w:pPr>
        <w:pStyle w:val="FirstParagraph"/>
      </w:pPr>
      <w:r>
        <w:t xml:space="preserve">Now let’s trace an input where the attacker has changed</w:t>
      </w:r>
      <w:r>
        <w:t xml:space="preserve"> </w:t>
      </w:r>
      <w:r>
        <w:rPr>
          <w:b/>
          <w:bCs/>
        </w:rPr>
        <w:t xml:space="preserve">only the length field</w:t>
      </w:r>
      <w:r>
        <w:t xml:space="preserve">, leaving the rest of the data</w:t>
      </w:r>
      <w:r>
        <w:t xml:space="preserve"> </w:t>
      </w:r>
      <w:r>
        <w:t xml:space="preserve">untouched (</w:t>
      </w:r>
      <w:r>
        <w:rPr>
          <w:rStyle w:val="VerbatimChar"/>
        </w:rPr>
        <w:t xml:space="preserve">kalan</w:t>
      </w:r>
      <w:r>
        <w:t xml:space="preserve"> </w:t>
      </w:r>
      <w:r>
        <w:t xml:space="preserve">is still 8, but the declared length is now much larger than the real data):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Offset</w:t>
            </w:r>
          </w:p>
        </w:tc>
        <w:tc>
          <w:tcPr/>
          <w:p>
            <w:pPr>
              <w:pStyle w:val="Compact"/>
            </w:pPr>
            <w:r>
              <w:t xml:space="preserve">Byte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</w:t>
            </w:r>
            <w:r>
              <w:t xml:space="preserve"> </w:t>
            </w:r>
            <w:r>
              <w:t xml:space="preserve">=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FF</w:t>
            </w:r>
          </w:p>
        </w:tc>
        <w:tc>
          <w:tcPr/>
          <w:p>
            <w:pPr>
              <w:pStyle w:val="Compact"/>
            </w:pPr>
            <w:r>
              <w:t xml:space="preserve">high byte of the length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FF</w:t>
            </w:r>
          </w:p>
        </w:tc>
        <w:tc>
          <w:tcPr/>
          <w:p>
            <w:pPr>
              <w:pStyle w:val="Compact"/>
            </w:pPr>
            <w:r>
              <w:t xml:space="preserve">low byte of the length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3–7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48 45 4C 4C 4F</w:t>
            </w:r>
          </w:p>
        </w:tc>
        <w:tc>
          <w:tcPr/>
          <w:p>
            <w:pPr>
              <w:pStyle w:val="Compact"/>
            </w:pPr>
            <w:r>
              <w:t xml:space="preserve">still 5 bytes of real data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Step-by-step execution (kalan = 8, attacker input)</w:t>
      </w:r>
    </w:p>
    <w:p>
      <w:pPr>
        <w:pStyle w:val="SourceCode"/>
      </w:pPr>
      <w:r>
        <w:rPr>
          <w:rStyle w:val="VerbatimChar"/>
        </w:rPr>
        <w:t xml:space="preserve">1) is kalan &lt; 3?                8 &lt; 3 → NO, continue.</w:t>
      </w:r>
      <w:r>
        <w:br/>
      </w:r>
      <w:r>
        <w:rPr>
          <w:rStyle w:val="VerbatimChar"/>
        </w:rPr>
        <w:t xml:space="preserve">2) k-&gt;tur = tampon[0]           = 0x01</w:t>
      </w:r>
      <w:r>
        <w:br/>
      </w:r>
      <w:r>
        <w:rPr>
          <w:rStyle w:val="VerbatimChar"/>
        </w:rPr>
        <w:t xml:space="preserve">3) uzunluk = tampon[1]&lt;&lt;8 | tampon[2]</w:t>
      </w:r>
      <w:r>
        <w:br/>
      </w:r>
      <w:r>
        <w:rPr>
          <w:rStyle w:val="VerbatimChar"/>
        </w:rPr>
        <w:t xml:space="preserve">            = (0xFF &lt;&lt; 8) | 0xFF</w:t>
      </w:r>
      <w:r>
        <w:br/>
      </w:r>
      <w:r>
        <w:rPr>
          <w:rStyle w:val="VerbatimChar"/>
        </w:rPr>
        <w:t xml:space="preserve">            = 0xFF00 | 0x00FF</w:t>
      </w:r>
      <w:r>
        <w:br/>
      </w:r>
      <w:r>
        <w:rPr>
          <w:rStyle w:val="VerbatimChar"/>
        </w:rPr>
        <w:t xml:space="preserve">            = 0xFFFF = 65,535</w:t>
      </w:r>
      <w:r>
        <w:br/>
      </w:r>
      <w:r>
        <w:rPr>
          <w:rStyle w:val="VerbatimChar"/>
        </w:rPr>
        <w:t xml:space="preserve">4) is uzunluk &gt; kalan - 3?      65,535 &gt; 5  → YES → REJECT, the function returns -1.</w:t>
      </w:r>
      <w:r>
        <w:br/>
      </w:r>
      <w:r>
        <w:rPr>
          <w:rStyle w:val="VerbatimChar"/>
        </w:rPr>
        <w:t xml:space="preserve">   (memcpy is NEVER reached)</w:t>
      </w:r>
    </w:p>
    <w:p>
      <w:pPr>
        <w:pStyle w:val="FirstParagraph"/>
      </w:pPr>
      <w:r>
        <w:t xml:space="preserve">The check kicks in at exactly this point:</w:t>
      </w:r>
      <w:r>
        <w:t xml:space="preserve"> </w:t>
      </w:r>
      <w:r>
        <w:rPr>
          <w:rStyle w:val="VerbatimChar"/>
        </w:rPr>
        <w:t xml:space="preserve">tampon</w:t>
      </w:r>
      <w:r>
        <w:t xml:space="preserve"> </w:t>
      </w:r>
      <w:r>
        <w:t xml:space="preserve">really</w:t>
      </w:r>
      <w:r>
        <w:t xml:space="preserve"> </w:t>
      </w:r>
      <w:r>
        <w:rPr>
          <w:b/>
          <w:bCs/>
        </w:rPr>
        <w:t xml:space="preserve">has</w:t>
      </w:r>
      <w:r>
        <w:t xml:space="preserve"> </w:t>
      </w:r>
      <w:r>
        <w:t xml:space="preserve">only 5 bytes of data, but the field</w:t>
      </w:r>
      <w:r>
        <w:t xml:space="preserve"> </w:t>
      </w:r>
      <w:r>
        <w:rPr>
          <w:b/>
          <w:bCs/>
        </w:rPr>
        <w:t xml:space="preserve">says</w:t>
      </w:r>
      <w:r>
        <w:t xml:space="preserve"> </w:t>
      </w:r>
      <w:r>
        <w:t xml:space="preserve">“65,535</w:t>
      </w:r>
      <w:r>
        <w:t xml:space="preserve"> </w:t>
      </w:r>
      <w:r>
        <w:t xml:space="preserve">bytes are coming.”</w:t>
      </w:r>
      <w:r>
        <w:t xml:space="preserve"> </w:t>
      </w:r>
      <w:r>
        <w:t xml:space="preserve">Without the check, step 4 would be skipped,</w:t>
      </w:r>
      <w:r>
        <w:t xml:space="preserve"> </w:t>
      </w:r>
      <w:r>
        <w:rPr>
          <w:rStyle w:val="VerbatimChar"/>
        </w:rPr>
        <w:t xml:space="preserve">memcpy(k-&gt;veri, tampon+3, 65535)</w:t>
      </w:r>
      <w:r>
        <w:t xml:space="preserve"> </w:t>
      </w:r>
      <w:r>
        <w:t xml:space="preserve">would be called,</w:t>
      </w:r>
      <w:r>
        <w:t xml:space="preserve"> </w:t>
      </w:r>
      <w:r>
        <w:t xml:space="preserve">and the read would go</w:t>
      </w:r>
      <w:r>
        <w:t xml:space="preserve"> </w:t>
      </w:r>
      <w:r>
        <w:rPr>
          <w:b/>
          <w:bCs/>
        </w:rPr>
        <w:t xml:space="preserve">far beyond</w:t>
      </w:r>
      <w:r>
        <w:t xml:space="preserve"> </w:t>
      </w:r>
      <w:r>
        <w:t xml:space="preserve">the bounds of the</w:t>
      </w:r>
      <w:r>
        <w:t xml:space="preserve"> </w:t>
      </w:r>
      <w:r>
        <w:rPr>
          <w:rStyle w:val="VerbatimChar"/>
        </w:rPr>
        <w:t xml:space="preserve">tampon</w:t>
      </w:r>
      <w:r>
        <w:t xml:space="preserve"> </w:t>
      </w:r>
      <w:r>
        <w:t xml:space="preserve">array — this is CWE-125 (out-of-bounds read), and</w:t>
      </w:r>
      <w:r>
        <w:t xml:space="preserve"> </w:t>
      </w:r>
      <w:r>
        <w:t xml:space="preserve">exactly the bug this week’s Demo 4 finds with fuzzing. Even making</w:t>
      </w:r>
      <w:r>
        <w:t xml:space="preserve"> </w:t>
      </w:r>
      <w:r>
        <w:rPr>
          <w:rStyle w:val="VerbatimChar"/>
        </w:rPr>
        <w:t xml:space="preserve">uzunluk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uint16_t</w:t>
      </w:r>
      <w:r>
        <w:t xml:space="preserve"> </w:t>
      </w:r>
      <w:r>
        <w:t xml:space="preserve">is not enough by itself:</w:t>
      </w:r>
      <w:r>
        <w:t xml:space="preserve"> </w:t>
      </w:r>
      <w:r>
        <w:t xml:space="preserve">a 16-bit field can carry at most 65,535, but that can still be far larger than the actual amount of 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kalan - 3</w:t>
      </w:r>
      <w:r>
        <w:t xml:space="preserve">); real safety comes</w:t>
      </w:r>
      <w:r>
        <w:t xml:space="preserve"> </w:t>
      </w:r>
      <w:r>
        <w:rPr>
          <w:b/>
          <w:bCs/>
        </w:rPr>
        <w:t xml:space="preserve">not from the field width but from the comparison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Common mistake: making a length field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uint16_t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uint32_t</w:t>
      </w:r>
      <w:r>
        <w:rPr>
          <w:b/>
          <w:bCs/>
        </w:rPr>
        <w:t xml:space="preserve"> </w:t>
      </w:r>
      <w:r>
        <w:rPr>
          <w:b/>
          <w:bCs/>
        </w:rPr>
        <w:t xml:space="preserve">and assuming it</w:t>
      </w:r>
      <w:r>
        <w:rPr>
          <w:b/>
          <w:bCs/>
        </w:rPr>
        <w:t xml:space="preserve"> </w:t>
      </w:r>
      <w:r>
        <w:rPr>
          <w:b/>
          <w:bCs/>
        </w:rPr>
        <w:t xml:space="preserve">‘fits’</w:t>
      </w:r>
    </w:p>
    <w:p>
      <w:pPr>
        <w:pStyle w:val="BlockText"/>
      </w:pPr>
      <w:r>
        <w:t xml:space="preserve">A field’s data type bounds the</w:t>
      </w:r>
      <w:r>
        <w:t xml:space="preserve"> </w:t>
      </w:r>
      <w:r>
        <w:rPr>
          <w:b/>
          <w:bCs/>
        </w:rPr>
        <w:t xml:space="preserve">largest value it can hold</w:t>
      </w:r>
      <w:r>
        <w:t xml:space="preserve">; it does not guarantee that</w:t>
      </w:r>
      <w:r>
        <w:t xml:space="preserve"> </w:t>
      </w:r>
      <w:r>
        <w:rPr>
          <w:b/>
          <w:bCs/>
        </w:rPr>
        <w:t xml:space="preserve">the incoming data</w:t>
      </w:r>
      <w:r>
        <w:rPr>
          <w:b/>
          <w:bCs/>
        </w:rPr>
        <w:t xml:space="preserve"> </w:t>
      </w:r>
      <w:r>
        <w:rPr>
          <w:b/>
          <w:bCs/>
        </w:rPr>
        <w:t xml:space="preserve">really has that many bytes</w:t>
      </w:r>
      <w:r>
        <w:t xml:space="preserve">. A</w:t>
      </w:r>
      <w:r>
        <w:t xml:space="preserve"> </w:t>
      </w:r>
      <w:r>
        <w:rPr>
          <w:rStyle w:val="VerbatimChar"/>
        </w:rPr>
        <w:t xml:space="preserve">uint16_t uzunluk</w:t>
      </w:r>
      <w:r>
        <w:t xml:space="preserve"> </w:t>
      </w:r>
      <w:r>
        <w:t xml:space="preserve">holds at most 65,535, but the buffer may still contain only</w:t>
      </w:r>
      <w:r>
        <w:t xml:space="preserve"> </w:t>
      </w:r>
      <w:r>
        <w:t xml:space="preserve">a handful of real bytes. The type choice is not something you can relax about; the actual validation is the</w:t>
      </w:r>
      <w:r>
        <w:t xml:space="preserve"> </w:t>
      </w:r>
      <w:r>
        <w:t xml:space="preserve">comparison (step 4).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Always compare a declared length field against</w:t>
      </w:r>
      <w:r>
        <w:t xml:space="preserve"> </w:t>
      </w:r>
      <w:r>
        <w:rPr>
          <w:b/>
          <w:bCs/>
        </w:rPr>
        <w:t xml:space="preserve">the number of bytes that actually arrived</w:t>
      </w:r>
      <w:r>
        <w:t xml:space="preserve"> </w:t>
      </w:r>
      <w:r>
        <w:t xml:space="preserve">(</w:t>
      </w:r>
      <w:r>
        <w:rPr>
          <w:rStyle w:val="VerbatimChar"/>
        </w:rPr>
        <w:t xml:space="preserve">kalan</w:t>
      </w:r>
      <w:r>
        <w:t xml:space="preserve">) and</w:t>
      </w:r>
      <w:r>
        <w:t xml:space="preserve"> </w:t>
      </w:r>
      <w:r>
        <w:t xml:space="preserve">against</w:t>
      </w:r>
      <w:r>
        <w:t xml:space="preserve"> </w:t>
      </w:r>
      <w:r>
        <w:rPr>
          <w:b/>
          <w:bCs/>
        </w:rPr>
        <w:t xml:space="preserve">the destination buffer’s size</w:t>
      </w:r>
      <w:r>
        <w:t xml:space="preserve"> </w:t>
      </w:r>
      <w:r>
        <w:t xml:space="preserve">(</w:t>
      </w:r>
      <w:r>
        <w:rPr>
          <w:rStyle w:val="VerbatimChar"/>
        </w:rPr>
        <w:t xml:space="preserve">sizeof k-&gt;veri</w:t>
      </w:r>
      <w:r>
        <w:t xml:space="preserve">); if either one falls short, the data is</w:t>
      </w:r>
      <w:r>
        <w:t xml:space="preserve"> </w:t>
      </w:r>
      <w:r>
        <w:rPr>
          <w:b/>
          <w:bCs/>
        </w:rPr>
        <w:t xml:space="preserve">rejected</w:t>
      </w:r>
      <w:r>
        <w:t xml:space="preserve"> </w:t>
      </w:r>
      <w:r>
        <w:t xml:space="preserve">— it is never truncated or</w:t>
      </w:r>
      <w:r>
        <w:t xml:space="preserve"> </w:t>
      </w:r>
      <w:r>
        <w:t xml:space="preserve">“fixed up”</w:t>
      </w:r>
      <w:r>
        <w:t xml:space="preserve"> </w:t>
      </w:r>
      <w:r>
        <w:t xml:space="preserve">with a default value (principle 5, above).</w:t>
      </w:r>
    </w:p>
    <w:p>
      <w:pPr>
        <w:pStyle w:val="BlockText"/>
      </w:pPr>
      <w:r>
        <w:rPr>
          <w:b/>
          <w:bCs/>
        </w:rPr>
        <w:t xml:space="preserve">How it’s done in the field</w:t>
      </w:r>
    </w:p>
    <w:p>
      <w:pPr>
        <w:pStyle w:val="BlockText"/>
      </w:pPr>
      <w:r>
        <w:t xml:space="preserve">The first item in payment libraries’ defensive programming requirements is</w:t>
      </w:r>
      <w:r>
        <w:t xml:space="preserve"> </w:t>
      </w:r>
      <w:r>
        <w:t xml:space="preserve">“every input and output of the</w:t>
      </w:r>
      <w:r>
        <w:t xml:space="preserve"> </w:t>
      </w:r>
      <w:r>
        <w:t xml:space="preserve">application must be validated.”</w:t>
      </w:r>
      <w:r>
        <w:t xml:space="preserve"> </w:t>
      </w:r>
      <w:r>
        <w:t xml:space="preserve">A library does not trust the application calling it either: every string and</w:t>
      </w:r>
      <w:r>
        <w:t xml:space="preserve"> </w:t>
      </w:r>
      <w:r>
        <w:t xml:space="preserve">array coming through a JNI interface is re-validated on the native side for length and format. If validation</w:t>
      </w:r>
      <w:r>
        <w:t xml:space="preserve"> </w:t>
      </w:r>
      <w:r>
        <w:t xml:space="preserve">fails, the function returns</w:t>
      </w:r>
      <w:r>
        <w:t xml:space="preserve"> </w:t>
      </w:r>
      <w:r>
        <w:t xml:space="preserve">“failure”</w:t>
      </w:r>
      <w:r>
        <w:t xml:space="preserve"> </w:t>
      </w:r>
      <w:r>
        <w:t xml:space="preserve">without giving details.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3" w:name="example-pairs-from-cert-rules"/>
    <w:p>
      <w:pPr>
        <w:pStyle w:val="Heading2"/>
      </w:pPr>
      <w:r>
        <w:t xml:space="preserve">4. Example pairs from CERT rules</w:t>
      </w:r>
    </w:p>
    <w:p>
      <w:pPr>
        <w:pStyle w:val="FirstParagraph"/>
      </w:pPr>
      <w:r>
        <w:t xml:space="preserve">The most instructive part of the CERT standard is the</w:t>
      </w:r>
      <w:r>
        <w:t xml:space="preserve"> </w:t>
      </w:r>
      <w:r>
        <w:rPr>
          <w:b/>
          <w:bCs/>
        </w:rPr>
        <w:t xml:space="preserve">noncompliant / compliant</w:t>
      </w:r>
      <w:r>
        <w:t xml:space="preserve"> </w:t>
      </w:r>
      <w:r>
        <w:t xml:space="preserve">code pair it gives for every</w:t>
      </w:r>
      <w:r>
        <w:t xml:space="preserve"> </w:t>
      </w:r>
      <w:r>
        <w:t xml:space="preserve">rule. Below we work through five rules that touch this week’s topics, using our own examples. For each pair, try</w:t>
      </w:r>
      <w:r>
        <w:t xml:space="preserve"> </w:t>
      </w:r>
      <w:r>
        <w:t xml:space="preserve">to spot the bug first, then read the explanation.</w:t>
      </w:r>
    </w:p>
    <w:p>
      <w:pPr>
        <w:pStyle w:val="BodyText"/>
      </w:pPr>
      <w:r>
        <w:drawing>
          <wp:inline>
            <wp:extent cx="5759999" cy="5449815"/>
            <wp:effectExtent b="0" l="0" r="0" t="0"/>
            <wp:docPr descr="This week’s CERT rule pairs and demos" title="" id="56" name="Picture"/>
            <a:graphic>
              <a:graphicData uri="http://schemas.openxmlformats.org/drawingml/2006/picture">
                <pic:pic>
                  <pic:nvPicPr>
                    <pic:cNvPr descr="h04-16-cert-kural-ciftleri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5449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8" w:name="X8d8a409aae515a0ff176f1ec73d25d8047c6d56"/>
    <w:p>
      <w:pPr>
        <w:pStyle w:val="Heading3"/>
      </w:pPr>
      <w:r>
        <w:t xml:space="preserve">STR31-C: sufficient space for a string and its terminator</w:t>
      </w:r>
    </w:p>
    <w:p>
      <w:pPr>
        <w:pStyle w:val="FirstParagraph"/>
      </w:pPr>
      <w:r>
        <w:rPr>
          <w:b/>
          <w:bCs/>
        </w:rPr>
        <w:t xml:space="preserve">Wrong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NormalTok"/>
        </w:rPr>
        <w:t xml:space="preserve"> kopya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kopya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overflows if ad is longer than 15 characters */</w:t>
      </w:r>
    </w:p>
    <w:p>
      <w:pPr>
        <w:pStyle w:val="FirstParagraph"/>
      </w:pPr>
      <w:r>
        <w:rPr>
          <w:b/>
          <w:bCs/>
        </w:rPr>
        <w:t xml:space="preserve">Compliant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NormalTok"/>
        </w:rPr>
        <w:t xml:space="preserve"> kopya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kopya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kopya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kopya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truncated: don't use it, or return an error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snprintf</w:t>
      </w:r>
      <w:r>
        <w:t xml:space="preserve">’s return value is the number of characters that would have been written had there been room; if it is</w:t>
      </w:r>
      <w:r>
        <w:t xml:space="preserve"> </w:t>
      </w:r>
      <w:r>
        <w:t xml:space="preserve">equal to or greater than the buffer size, the output has been</w:t>
      </w:r>
      <w:r>
        <w:t xml:space="preserve"> </w:t>
      </w:r>
      <w:r>
        <w:rPr>
          <w:b/>
          <w:bCs/>
        </w:rPr>
        <w:t xml:space="preserve">truncated</w:t>
      </w:r>
      <w:r>
        <w:t xml:space="preserve">. A truncated path or command can mean</w:t>
      </w:r>
      <w:r>
        <w:t xml:space="preserve"> </w:t>
      </w:r>
      <w:r>
        <w:t xml:space="preserve">something different.</w:t>
      </w:r>
    </w:p>
    <w:p>
      <w:pPr>
        <w:pStyle w:val="BodyText"/>
      </w:pPr>
      <w:r>
        <w:rPr>
          <w:b/>
          <w:bCs/>
        </w:rPr>
        <w:t xml:space="preserve">Numerical check: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ad = "Mehmet Ali Kaya Demir"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21 characters</w:t>
      </w:r>
      <w:r>
        <w:t xml:space="preserve"> </w:t>
      </w:r>
      <w:r>
        <w:t xml:space="preserve">long (including spaces,</w:t>
      </w:r>
      <w:r>
        <w:t xml:space="preserve"> </w:t>
      </w:r>
      <w:r>
        <w:t xml:space="preserve">excluding the</w:t>
      </w:r>
      <w:r>
        <w:t xml:space="preserve"> </w:t>
      </w:r>
      <w:r>
        <w:rPr>
          <w:rStyle w:val="VerbatimChar"/>
        </w:rPr>
        <w:t xml:space="preserve">\0</w:t>
      </w:r>
      <w:r>
        <w:t xml:space="preserve">).</w:t>
      </w:r>
      <w:r>
        <w:t xml:space="preserve"> </w:t>
      </w:r>
      <w:r>
        <w:rPr>
          <w:rStyle w:val="VerbatimChar"/>
        </w:rPr>
        <w:t xml:space="preserve">char kopya[16]</w:t>
      </w:r>
      <w:r>
        <w:t xml:space="preserve"> </w:t>
      </w:r>
      <w:r>
        <w:t xml:space="preserve">can hold only 15 characters plus the</w:t>
      </w:r>
      <w:r>
        <w:t xml:space="preserve"> </w:t>
      </w:r>
      <w:r>
        <w:rPr>
          <w:rStyle w:val="VerbatimChar"/>
        </w:rPr>
        <w:t xml:space="preserve">\0</w:t>
      </w:r>
      <w:r>
        <w:t xml:space="preserve"> </w:t>
      </w:r>
      <w:r>
        <w:t xml:space="preserve">terminator (16 bytes = 15 + 1).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snprintf(kopya, 16, "%s", ad)</w:t>
      </w:r>
      <w:r>
        <w:t xml:space="preserve"> </w:t>
      </w:r>
      <w:r>
        <w:t xml:space="preserve">is called:</w:t>
      </w:r>
    </w:p>
    <w:p>
      <w:pPr>
        <w:pStyle w:val="BodyText"/>
      </w:pPr>
      <w:r>
        <w:rPr>
          <w:b/>
          <w:bCs/>
        </w:rPr>
        <w:t xml:space="preserve">snprintf’s truncation behaviour, in numbers</w:t>
      </w:r>
    </w:p>
    <w:p>
      <w:pPr>
        <w:pStyle w:val="SourceCode"/>
      </w:pPr>
      <w:r>
        <w:rPr>
          <w:rStyle w:val="VerbatimChar"/>
        </w:rPr>
        <w:t xml:space="preserve">Actual length to write (n)       : 21</w:t>
      </w:r>
      <w:r>
        <w:br/>
      </w:r>
      <w:r>
        <w:rPr>
          <w:rStyle w:val="VerbatimChar"/>
        </w:rPr>
        <w:t xml:space="preserve">Buffer size (sizeof kopya)       : 16</w:t>
      </w:r>
      <w:r>
        <w:br/>
      </w:r>
      <w:r>
        <w:rPr>
          <w:rStyle w:val="VerbatimChar"/>
        </w:rPr>
        <w:t xml:space="preserve">n &gt;= sizeof kopya ?               : 21 &gt;= 16 → YES → TRUNCATED</w:t>
      </w:r>
      <w:r>
        <w:br/>
      </w:r>
      <w:r>
        <w:rPr>
          <w:rStyle w:val="VerbatimChar"/>
        </w:rPr>
        <w:t xml:space="preserve">What actually ends up in kopya   : "Mehmet Ali Kaya" (first 15 characters) + '\0'</w:t>
      </w:r>
    </w:p>
    <w:p>
      <w:pPr>
        <w:pStyle w:val="FirstParagraph"/>
      </w:pPr>
      <w:r>
        <w:t xml:space="preserve">Had</w:t>
      </w:r>
      <w:r>
        <w:t xml:space="preserve"> </w:t>
      </w:r>
      <w:r>
        <w:rPr>
          <w:rStyle w:val="VerbatimChar"/>
        </w:rPr>
        <w:t xml:space="preserve">strcpy</w:t>
      </w:r>
      <w:r>
        <w:t xml:space="preserve"> </w:t>
      </w:r>
      <w:r>
        <w:t xml:space="preserve">been used, there would have been no check at all, and the 21-character string would be copied into</w:t>
      </w:r>
      <w:r>
        <w:t xml:space="preserve"> </w:t>
      </w:r>
      <w:r>
        <w:t xml:space="preserve">the 16-byte buffer with no bounds checking, overflowing the neighbouring memory by</w:t>
      </w:r>
      <w:r>
        <w:t xml:space="preserve"> </w:t>
      </w:r>
      <w:r>
        <w:rPr>
          <w:b/>
          <w:bCs/>
        </w:rPr>
        <w:t xml:space="preserve">5 bytes</w:t>
      </w:r>
      <w:r>
        <w:t xml:space="preserve"> </w:t>
      </w:r>
      <w:r>
        <w:t xml:space="preserve">(21 − 16).</w:t>
      </w:r>
      <w:r>
        <w:t xml:space="preserve"> </w:t>
      </w:r>
      <w:r>
        <w:rPr>
          <w:rStyle w:val="VerbatimChar"/>
        </w:rPr>
        <w:t xml:space="preserve">snprintf</w:t>
      </w:r>
      <w:r>
        <w:t xml:space="preserve"> </w:t>
      </w:r>
      <w:r>
        <w:t xml:space="preserve">prevents the overflow; but</w:t>
      </w:r>
      <w:r>
        <w:t xml:space="preserve"> </w:t>
      </w:r>
      <w:r>
        <w:rPr>
          <w:b/>
          <w:bCs/>
        </w:rPr>
        <w:t xml:space="preserve">silently truncating</w:t>
      </w:r>
      <w:r>
        <w:t xml:space="preserve"> </w:t>
      </w:r>
      <w:r>
        <w:t xml:space="preserve">is itself a bug — if a user named</w:t>
      </w:r>
      <w:r>
        <w:t xml:space="preserve"> </w:t>
      </w:r>
      <w:r>
        <w:t xml:space="preserve">“Mehmet Ali Kaya</w:t>
      </w:r>
      <w:r>
        <w:t xml:space="preserve"> </w:t>
      </w:r>
      <w:r>
        <w:t xml:space="preserve">Demir”</w:t>
      </w:r>
      <w:r>
        <w:t xml:space="preserve"> </w:t>
      </w:r>
      <w:r>
        <w:t xml:space="preserve">is stored in the system as</w:t>
      </w:r>
      <w:r>
        <w:t xml:space="preserve"> </w:t>
      </w:r>
      <w:r>
        <w:t xml:space="preserve">“Mehmet Ali Kaya,”</w:t>
      </w:r>
      <w:r>
        <w:t xml:space="preserve"> </w:t>
      </w:r>
      <w:r>
        <w:t xml:space="preserve">two different users could end up with the same truncated</w:t>
      </w:r>
      <w:r>
        <w:t xml:space="preserve"> </w:t>
      </w:r>
      <w:r>
        <w:t xml:space="preserve">name. This is why the check in the compliant solution,</w:t>
      </w:r>
      <w:r>
        <w:t xml:space="preserve"> </w:t>
      </w:r>
      <w:r>
        <w:rPr>
          <w:rStyle w:val="VerbatimChar"/>
        </w:rPr>
        <w:t xml:space="preserve">if (n &lt; 0 || (size_t)n &gt;= sizeof kopya)</w:t>
      </w:r>
      <w:r>
        <w:t xml:space="preserve">, is</w:t>
      </w:r>
      <w:r>
        <w:t xml:space="preserve"> </w:t>
      </w:r>
      <w:r>
        <w:rPr>
          <w:b/>
          <w:bCs/>
        </w:rPr>
        <w:t xml:space="preserve">mandatory</w:t>
      </w:r>
      <w:r>
        <w:t xml:space="preserve">: the truncation must be noticed and either rejected or handled by allocating a larger buffer.</w:t>
      </w:r>
    </w:p>
    <w:bookmarkEnd w:id="58"/>
    <w:bookmarkStart w:id="59" w:name="X1d72cbc9b8b71141cda6aaa30f2f33a7cae5eb0"/>
    <w:p>
      <w:pPr>
        <w:pStyle w:val="Heading3"/>
      </w:pPr>
      <w:r>
        <w:t xml:space="preserve">INT30-C: unsigned operations must not wrap</w:t>
      </w:r>
    </w:p>
    <w:p>
      <w:pPr>
        <w:pStyle w:val="FirstParagraph"/>
      </w:pPr>
      <w:r>
        <w:rPr>
          <w:b/>
          <w:bCs/>
        </w:rPr>
        <w:t xml:space="preserve">Wrong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kalan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toplam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okunan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a gigantic number if okunan &gt; toplam */</w:t>
      </w:r>
      <w:r>
        <w:br/>
      </w:r>
      <w:r>
        <w:rPr>
          <w:rStyle w:val="Normal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hedef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kaynak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okunan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kalan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Compliant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okunan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toplam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HATA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kalan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toplam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okunan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Unsigned subtraction cannot go below zero, it</w:t>
      </w:r>
      <w:r>
        <w:t xml:space="preserve"> </w:t>
      </w:r>
      <w:r>
        <w:rPr>
          <w:b/>
          <w:bCs/>
        </w:rPr>
        <w:t xml:space="preserve">wraps</w:t>
      </w:r>
      <w:r>
        <w:t xml:space="preserve">:</w:t>
      </w:r>
      <w:r>
        <w:t xml:space="preserve"> </w:t>
      </w:r>
      <w:r>
        <w:rPr>
          <w:rStyle w:val="VerbatimChar"/>
        </w:rPr>
        <w:t xml:space="preserve">3 - 5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SIZE_MAX - 1</w:t>
      </w:r>
      <w:r>
        <w:t xml:space="preserve">. The order is checked</w:t>
      </w:r>
      <w:r>
        <w:t xml:space="preserve"> </w:t>
      </w:r>
      <w:r>
        <w:t xml:space="preserve">before the subtraction.</w:t>
      </w:r>
    </w:p>
    <w:p>
      <w:pPr>
        <w:pStyle w:val="BodyText"/>
      </w:pPr>
      <w:r>
        <w:rPr>
          <w:b/>
          <w:bCs/>
        </w:rPr>
        <w:t xml:space="preserve">Numerical check (on a 64-bit system, where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size_t</w:t>
      </w:r>
      <w:r>
        <w:rPr>
          <w:b/>
          <w:bCs/>
        </w:rPr>
        <w:t xml:space="preserve"> </w:t>
      </w:r>
      <w:r>
        <w:rPr>
          <w:b/>
          <w:bCs/>
        </w:rPr>
        <w:t xml:space="preserve">is 8 bytes):</w:t>
      </w:r>
      <w:r>
        <w:t xml:space="preserve"> </w:t>
      </w:r>
      <w:r>
        <w:t xml:space="preserve">unsigned arithmetic works</w:t>
      </w:r>
      <w:r>
        <w:t xml:space="preserve"> </w:t>
      </w:r>
      <w:r>
        <w:rPr>
          <w:b/>
          <w:bCs/>
        </w:rPr>
        <w:t xml:space="preserve">modulo</w:t>
      </w:r>
      <w:r>
        <w:t xml:space="preserve"> </w:t>
      </w:r>
      <w:r>
        <w:rPr>
          <w:rStyle w:val="VerbatimChar"/>
        </w:rPr>
        <w:t xml:space="preserve">2⁶⁴</w:t>
      </w:r>
      <w:r>
        <w:t xml:space="preserve"> </w:t>
      </w:r>
      <w:r>
        <w:t xml:space="preserve">(the result is taken</w:t>
      </w:r>
      <w:r>
        <w:t xml:space="preserve"> </w:t>
      </w:r>
      <w:r>
        <w:t xml:space="preserve">“mod,”</w:t>
      </w:r>
      <w:r>
        <w:t xml:space="preserve"> </w:t>
      </w:r>
      <w:r>
        <w:t xml:space="preserve">i.e., the remainder after dividing by</w:t>
      </w:r>
      <w:r>
        <w:t xml:space="preserve"> </w:t>
      </w:r>
      <w:r>
        <w:rPr>
          <w:rStyle w:val="VerbatimChar"/>
        </w:rPr>
        <w:t xml:space="preserve">2⁶⁴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3 - 5 as a size_t (64-bit) operation</w:t>
      </w:r>
    </w:p>
    <w:p>
      <w:pPr>
        <w:pStyle w:val="SourceCode"/>
      </w:pPr>
      <w:r>
        <w:rPr>
          <w:rStyle w:val="VerbatimChar"/>
        </w:rPr>
        <w:t xml:space="preserve">The real mathematical result : -2</w:t>
      </w:r>
      <w:r>
        <w:br/>
      </w:r>
      <w:r>
        <w:rPr>
          <w:rStyle w:val="VerbatimChar"/>
        </w:rPr>
        <w:t xml:space="preserve">Its modular equivalent       : -2 + 2^64 = 2^64 - 2</w:t>
      </w:r>
      <w:r>
        <w:br/>
      </w:r>
      <w:r>
        <w:rPr>
          <w:rStyle w:val="VerbatimChar"/>
        </w:rPr>
        <w:t xml:space="preserve">2^64                          : 18,446,744,073,709,551,616</w:t>
      </w:r>
      <w:r>
        <w:br/>
      </w:r>
      <w:r>
        <w:rPr>
          <w:rStyle w:val="VerbatimChar"/>
        </w:rPr>
        <w:t xml:space="preserve">2^64 - 2                      : 18,446,744,073,709,551,614   ← "kalan" becomes this gigantic number</w:t>
      </w:r>
      <w:r>
        <w:br/>
      </w:r>
      <w:r>
        <w:rPr>
          <w:rStyle w:val="VerbatimChar"/>
        </w:rPr>
        <w:t xml:space="preserve">SIZE_MAX (2^64 - 1)           : 18,446,744,073,709,551,615</w:t>
      </w:r>
      <w:r>
        <w:br/>
      </w:r>
      <w:r>
        <w:rPr>
          <w:rStyle w:val="VerbatimChar"/>
        </w:rPr>
        <w:t xml:space="preserve">Comparison                    : 2^64 - 2 = SIZE_MAX - 1  ✓ (matches the claim in the text exactly)</w:t>
      </w:r>
    </w:p>
    <w:p>
      <w:pPr>
        <w:pStyle w:val="FirstParagraph"/>
      </w:pPr>
      <w:r>
        <w:t xml:space="preserve">If this</w:t>
      </w:r>
      <w:r>
        <w:t xml:space="preserve"> </w:t>
      </w:r>
      <w:r>
        <w:rPr>
          <w:rStyle w:val="VerbatimChar"/>
        </w:rPr>
        <w:t xml:space="preserve">kalan</w:t>
      </w:r>
      <w:r>
        <w:t xml:space="preserve"> </w:t>
      </w:r>
      <w:r>
        <w:t xml:space="preserve">value is passed to</w:t>
      </w:r>
      <w:r>
        <w:t xml:space="preserve"> </w:t>
      </w:r>
      <w:r>
        <w:rPr>
          <w:rStyle w:val="VerbatimChar"/>
        </w:rPr>
        <w:t xml:space="preserve">memcpy(hedef, kaynak + okunan, kalan)</w:t>
      </w:r>
      <w:r>
        <w:t xml:space="preserve">, the function is asked to copy about</w:t>
      </w:r>
      <w:r>
        <w:t xml:space="preserve"> </w:t>
      </w:r>
      <w:r>
        <w:rPr>
          <w:b/>
          <w:bCs/>
        </w:rPr>
        <w:t xml:space="preserve">18.4 quadrillion gigabytes</w:t>
      </w:r>
      <w:r>
        <w:t xml:space="preserve">; since memory cannot possibly be that large, the processor keeps reading past the</w:t>
      </w:r>
      <w:r>
        <w:t xml:space="preserve"> </w:t>
      </w:r>
      <w:r>
        <w:t xml:space="preserve">region pointed to by</w:t>
      </w:r>
      <w:r>
        <w:t xml:space="preserve"> </w:t>
      </w:r>
      <w:r>
        <w:rPr>
          <w:rStyle w:val="VerbatimChar"/>
        </w:rPr>
        <w:t xml:space="preserve">kaynak</w:t>
      </w:r>
      <w:r>
        <w:t xml:space="preserve"> </w:t>
      </w:r>
      <w:r>
        <w:t xml:space="preserve">until it hits an unmapped page and the program crashes with a</w:t>
      </w:r>
      <w:r>
        <w:t xml:space="preserve"> </w:t>
      </w:r>
      <w:r>
        <w:rPr>
          <w:b/>
          <w:bCs/>
        </w:rPr>
        <w:t xml:space="preserve">segmentation</w:t>
      </w:r>
      <w:r>
        <w:rPr>
          <w:b/>
          <w:bCs/>
        </w:rPr>
        <w:t xml:space="preserve"> </w:t>
      </w:r>
      <w:r>
        <w:rPr>
          <w:b/>
          <w:bCs/>
        </w:rPr>
        <w:t xml:space="preserve">fault</w:t>
      </w:r>
      <w:r>
        <w:t xml:space="preserve"> </w:t>
      </w:r>
      <w:r>
        <w:t xml:space="preserve">(or, if it reaches a mapped but foreign region, leaks information instead). On a</w:t>
      </w:r>
      <w:r>
        <w:t xml:space="preserve"> </w:t>
      </w:r>
      <w:r>
        <w:rPr>
          <w:b/>
          <w:bCs/>
        </w:rPr>
        <w:t xml:space="preserve">32-bit</w:t>
      </w:r>
      <w:r>
        <w:t xml:space="preserve"> </w:t>
      </w:r>
      <w:r>
        <w:t xml:space="preserve">system</w:t>
      </w:r>
      <w:r>
        <w:t xml:space="preserve"> </w:t>
      </w:r>
      <w:r>
        <w:t xml:space="preserve">(</w:t>
      </w:r>
      <w:r>
        <w:rPr>
          <w:rStyle w:val="VerbatimChar"/>
        </w:rPr>
        <w:t xml:space="preserve">size_t</w:t>
      </w:r>
      <w:r>
        <w:t xml:space="preserve"> </w:t>
      </w:r>
      <w:r>
        <w:t xml:space="preserve">4 bytes) the same calculation gives</w:t>
      </w:r>
      <w:r>
        <w:t xml:space="preserve"> </w:t>
      </w:r>
      <w:r>
        <w:rPr>
          <w:rStyle w:val="VerbatimChar"/>
        </w:rPr>
        <w:t xml:space="preserve">2³² − 2 = 4,294,967,294</w:t>
      </w:r>
      <w:r>
        <w:t xml:space="preserve"> </w:t>
      </w:r>
      <w:r>
        <w:t xml:space="preserve">— smaller, but still many times larger</w:t>
      </w:r>
      <w:r>
        <w:t xml:space="preserve"> </w:t>
      </w:r>
      <w:r>
        <w:t xml:space="preserve">than the buffer’s real size; the outcome is the same.</w:t>
      </w:r>
    </w:p>
    <w:bookmarkEnd w:id="59"/>
    <w:bookmarkStart w:id="60" w:name="mem30-c-do-not-access-freed-memory"/>
    <w:p>
      <w:pPr>
        <w:pStyle w:val="Heading3"/>
      </w:pPr>
      <w:r>
        <w:t xml:space="preserve">MEM30-C: do not access freed memory</w:t>
      </w:r>
    </w:p>
    <w:p>
      <w:pPr>
        <w:pStyle w:val="FirstParagraph"/>
      </w:pPr>
      <w:r>
        <w:rPr>
          <w:b/>
          <w:bCs/>
        </w:rPr>
        <w:t xml:space="preserve">Wrong: accessing the next node while freeing in the loop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Dugum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sonraki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/* d-&gt;sonraki is read AFTER the free */</w:t>
      </w:r>
    </w:p>
    <w:p>
      <w:pPr>
        <w:pStyle w:val="FirstParagraph"/>
      </w:pPr>
      <w:r>
        <w:rPr>
          <w:b/>
          <w:bCs/>
        </w:rPr>
        <w:t xml:space="preserve">Compliant</w:t>
      </w:r>
    </w:p>
    <w:p>
      <w:pPr>
        <w:pStyle w:val="SourceCode"/>
      </w:pPr>
      <w:r>
        <w:rPr>
          <w:rStyle w:val="NormalTok"/>
        </w:rPr>
        <w:t xml:space="preserve">Dugum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Dugum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sonraki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sonraki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read it first */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sonraki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Deleting a linked list is one of the most innocent-looking places where UAF shows up: the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loop’s increment</w:t>
      </w:r>
      <w:r>
        <w:t xml:space="preserve"> </w:t>
      </w:r>
      <w:r>
        <w:t xml:space="preserve">expression reads the field of a node that has already been freed inside the loop body.</w:t>
      </w:r>
    </w:p>
    <w:bookmarkEnd w:id="60"/>
    <w:bookmarkStart w:id="61" w:name="exp33-c-do-not-read-uninitialized-memory"/>
    <w:p>
      <w:pPr>
        <w:pStyle w:val="Heading3"/>
      </w:pPr>
      <w:r>
        <w:t xml:space="preserve">EXP33-C: do not read uninitialized memory</w:t>
      </w:r>
    </w:p>
    <w:p>
      <w:pPr>
        <w:pStyle w:val="FirstParagraph"/>
      </w:pPr>
      <w:r>
        <w:rPr>
          <w:b/>
          <w:bCs/>
        </w:rPr>
        <w:t xml:space="preserve">Wrong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sonuc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kosul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sonuc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hesapla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sonuc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/* a random value if kosul is false */</w:t>
      </w:r>
    </w:p>
    <w:p>
      <w:pPr>
        <w:pStyle w:val="FirstParagraph"/>
      </w:pPr>
      <w:r>
        <w:rPr>
          <w:b/>
          <w:bCs/>
        </w:rPr>
        <w:t xml:space="preserve">Compliant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sonuc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HATA_KODU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safe default */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kosul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sonuc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hesapla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sonuc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An uninitialized local variable carries whatever value used to sit at that stack location — which could even be a</w:t>
      </w:r>
      <w:r>
        <w:t xml:space="preserve"> </w:t>
      </w:r>
      <w:r>
        <w:rPr>
          <w:b/>
          <w:bCs/>
        </w:rPr>
        <w:t xml:space="preserve">secret</w:t>
      </w:r>
      <w:r>
        <w:t xml:space="preserve"> </w:t>
      </w:r>
      <w:r>
        <w:t xml:space="preserve">belonging to a previous function. For security purposes, the default value should mean</w:t>
      </w:r>
      <w:r>
        <w:t xml:space="preserve"> </w:t>
      </w:r>
      <w:r>
        <w:t xml:space="preserve">“no</w:t>
      </w:r>
      <w:r>
        <w:t xml:space="preserve"> </w:t>
      </w:r>
      <w:r>
        <w:t xml:space="preserve">permission”</w:t>
      </w:r>
      <w:r>
        <w:t xml:space="preserve"> </w:t>
      </w:r>
      <w:r>
        <w:t xml:space="preserve">or</w:t>
      </w:r>
      <w:r>
        <w:t xml:space="preserve"> </w:t>
      </w:r>
      <w:r>
        <w:t xml:space="preserve">“error”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Week 1</w:t>
        </w:r>
      </w:hyperlink>
      <w:r>
        <w:t xml:space="preserve">’s secure-default principle).</w:t>
      </w:r>
    </w:p>
    <w:bookmarkEnd w:id="61"/>
    <w:bookmarkStart w:id="62" w:name="err33-c-detect-library-errors"/>
    <w:p>
      <w:pPr>
        <w:pStyle w:val="Heading3"/>
      </w:pPr>
      <w:r>
        <w:t xml:space="preserve">ERR33-C: detect library errors</w:t>
      </w:r>
    </w:p>
    <w:p>
      <w:pPr>
        <w:pStyle w:val="FirstParagraph"/>
      </w:pPr>
      <w:r>
        <w:rPr>
          <w:b/>
          <w:bCs/>
        </w:rPr>
        <w:t xml:space="preserve">Wrong</w:t>
      </w:r>
    </w:p>
    <w:p>
      <w:pPr>
        <w:pStyle w:val="SourceCode"/>
      </w:pP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tampon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tampon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f == NULL if fopen fails */</w:t>
      </w:r>
    </w:p>
    <w:p>
      <w:pPr>
        <w:pStyle w:val="FirstParagraph"/>
      </w:pPr>
      <w:r>
        <w:rPr>
          <w:b/>
          <w:bCs/>
        </w:rPr>
        <w:t xml:space="preserve">Compliant</w:t>
      </w:r>
    </w:p>
    <w:p>
      <w:pPr>
        <w:pStyle w:val="SourceCode"/>
      </w:pP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HATA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tampon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tampon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tampon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fread</w:t>
      </w:r>
      <w:r>
        <w:t xml:space="preserve"> </w:t>
      </w:r>
      <w:r>
        <w:t xml:space="preserve">returns a short read,</w:t>
      </w:r>
      <w:r>
        <w:t xml:space="preserve"> </w:t>
      </w:r>
      <w:r>
        <w:rPr>
          <w:rStyle w:val="VerbatimChar"/>
        </w:rPr>
        <w:t xml:space="preserve">feof</w:t>
      </w:r>
      <w:r>
        <w:t xml:space="preserve">/</w:t>
      </w:r>
      <w:r>
        <w:rPr>
          <w:rStyle w:val="VerbatimChar"/>
        </w:rPr>
        <w:t xml:space="preserve">ferror</w:t>
      </w:r>
      <w:r>
        <w:t xml:space="preserve"> </w:t>
      </w:r>
      <w:r>
        <w:t xml:space="preserve">must be used to tell whether that was end-of-file or an error.</w:t>
      </w:r>
      <w:r>
        <w:t xml:space="preserve"> </w:t>
      </w:r>
      <w:r>
        <w:t xml:space="preserve">Treating a partially read structure as fully read is just another form of reading uninitialized memory.</w:t>
      </w:r>
    </w:p>
    <w:p>
      <w:pPr>
        <w:pStyle w:val="BlockText"/>
      </w:pPr>
      <w:r>
        <w:rPr>
          <w:b/>
          <w:bCs/>
        </w:rPr>
        <w:t xml:space="preserve">Thinking in terms of rule ids</w:t>
      </w:r>
    </w:p>
    <w:p>
      <w:pPr>
        <w:pStyle w:val="BlockText"/>
      </w:pPr>
      <w:r>
        <w:t xml:space="preserve">Try to match every bug you find in a code review to a CERT rule. This both makes the finding objective (</w:t>
      </w:r>
      <w:r>
        <w:t xml:space="preserve">“a</w:t>
      </w:r>
      <w:r>
        <w:t xml:space="preserve"> </w:t>
      </w:r>
      <w:r>
        <w:t xml:space="preserve">STR31-C violation”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“I think this would be better this way”</w:t>
      </w:r>
      <w:r>
        <w:t xml:space="preserve">) and makes it easier to search for the</w:t>
      </w:r>
      <w:r>
        <w:t xml:space="preserve"> </w:t>
      </w:r>
      <w:r>
        <w:t xml:space="preserve">same rule being violated elsewhere in the codebase.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3" w:name="format-string-vulnerability-recipe-3.2"/>
    <w:p>
      <w:pPr>
        <w:pStyle w:val="Heading2"/>
      </w:pPr>
      <w:r>
        <w:t xml:space="preserve">5. Format string vulnerability (Recipe 3.2)</w:t>
      </w:r>
    </w:p>
    <w:p>
      <w:pPr>
        <w:pStyle w:val="FirstParagraph"/>
      </w:pPr>
      <w:r>
        <w:t xml:space="preserve">The first argument to the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family is a</w:t>
      </w:r>
      <w:r>
        <w:t xml:space="preserve"> </w:t>
      </w:r>
      <w:r>
        <w:rPr>
          <w:b/>
          <w:bCs/>
        </w:rPr>
        <w:t xml:space="preserve">format string</w:t>
      </w:r>
      <w:r>
        <w:t xml:space="preserve">: markers inside it such as</w:t>
      </w:r>
      <w:r>
        <w:t xml:space="preserve"> </w:t>
      </w:r>
      <w:r>
        <w:rPr>
          <w:rStyle w:val="VerbatimChar"/>
        </w:rPr>
        <w:t xml:space="preserve">%d</w:t>
      </w:r>
      <w:r>
        <w:t xml:space="preserve">,</w:t>
      </w:r>
      <w:r>
        <w:t xml:space="preserve"> </w:t>
      </w:r>
      <w:r>
        <w:rPr>
          <w:rStyle w:val="VerbatimChar"/>
        </w:rPr>
        <w:t xml:space="preserve">%s</w:t>
      </w:r>
      <w:r>
        <w:t xml:space="preserve">,</w:t>
      </w:r>
      <w:r>
        <w:t xml:space="preserve"> </w:t>
      </w:r>
      <w:r>
        <w:rPr>
          <w:rStyle w:val="VerbatimChar"/>
        </w:rPr>
        <w:t xml:space="preserve">%x</w:t>
      </w:r>
      <w:r>
        <w:t xml:space="preserve"> </w:t>
      </w:r>
      <w:r>
        <w:t xml:space="preserve">tell</w:t>
      </w:r>
      <w:r>
        <w:t xml:space="preserve"> </w:t>
      </w:r>
      <w:r>
        <w:t xml:space="preserve">the function</w:t>
      </w:r>
      <w:r>
        <w:t xml:space="preserve"> </w:t>
      </w:r>
      <w:r>
        <w:t xml:space="preserve">“take an argument of this type off the stack and print it in this format.”</w:t>
      </w:r>
      <w:r>
        <w:t xml:space="preserve"> </w:t>
      </w:r>
      <w:r>
        <w:t xml:space="preserve">The function</w:t>
      </w:r>
      <w:r>
        <w:t xml:space="preserve"> </w:t>
      </w:r>
      <w:r>
        <w:rPr>
          <w:b/>
          <w:bCs/>
        </w:rPr>
        <w:t xml:space="preserve">does not</w:t>
      </w:r>
      <w:r>
        <w:rPr>
          <w:b/>
          <w:bCs/>
        </w:rPr>
        <w:t xml:space="preserve"> </w:t>
      </w:r>
      <w:r>
        <w:rPr>
          <w:b/>
          <w:bCs/>
        </w:rPr>
        <w:t xml:space="preserve">know</w:t>
      </w:r>
      <w:r>
        <w:t xml:space="preserve"> </w:t>
      </w:r>
      <w:r>
        <w:t xml:space="preserve">how many arguments were actually passed; it does whatever the format string says. If the format string</w:t>
      </w:r>
      <w:r>
        <w:t xml:space="preserve"> </w:t>
      </w:r>
      <w:r>
        <w:t xml:space="preserve">comes from the user, the user has effectively given the function a command.</w:t>
      </w:r>
    </w:p>
    <w:p>
      <w:pPr>
        <w:pStyle w:val="BodyText"/>
      </w:pPr>
      <w:r>
        <w:drawing>
          <wp:inline>
            <wp:extent cx="5759999" cy="2399690"/>
            <wp:effectExtent b="0" l="0" r="0" t="0"/>
            <wp:docPr descr="Format string vulnerability: incorrect and correct usage" title="" id="65" name="Picture"/>
            <a:graphic>
              <a:graphicData uri="http://schemas.openxmlformats.org/drawingml/2006/picture">
                <pic:pic>
                  <pic:nvPicPr>
                    <pic:cNvPr descr="h04-07-bicim-dizisi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399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Wrong and correct</w:t>
      </w:r>
    </w:p>
    <w:p>
      <w:pPr>
        <w:pStyle w:val="SourceCode"/>
      </w:pP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kullanici_girdisi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WRONG: the input is interpreted as the format string */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kullanici_girdisi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CORRECT: the input is only data */</w:t>
      </w:r>
    </w:p>
    <w:bookmarkStart w:id="68" w:name="why-is-it-dangerous"/>
    <w:p>
      <w:pPr>
        <w:pStyle w:val="Heading3"/>
      </w:pPr>
      <w:r>
        <w:t xml:space="preserve">Why is it dangerous?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Normally</w:t>
            </w:r>
          </w:p>
        </w:tc>
        <w:tc>
          <w:tcPr/>
          <w:p>
            <w:pPr>
              <w:pStyle w:val="Compact"/>
            </w:pPr>
            <w:r>
              <w:t xml:space="preserve">If the attacker supplies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%p</w:t>
            </w:r>
          </w:p>
        </w:tc>
        <w:tc>
          <w:tcPr/>
          <w:p>
            <w:pPr>
              <w:pStyle w:val="Compact"/>
            </w:pPr>
            <w:r>
              <w:t xml:space="preserve">Prints an argument in hexadecimal</w:t>
            </w:r>
          </w:p>
        </w:tc>
        <w:tc>
          <w:tcPr/>
          <w:p>
            <w:pPr>
              <w:pStyle w:val="Compact"/>
            </w:pPr>
            <w:r>
              <w:t xml:space="preserve">Instead of missing arguments,</w:t>
            </w:r>
            <w:r>
              <w:t xml:space="preserve"> </w:t>
            </w:r>
            <w:r>
              <w:rPr>
                <w:b/>
                <w:bCs/>
              </w:rPr>
              <w:t xml:space="preserve">values from the stack</w:t>
            </w:r>
            <w:r>
              <w:t xml:space="preserve"> </w:t>
            </w:r>
            <w:r>
              <w:t xml:space="preserve">are read: information leak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</w:t>
            </w:r>
          </w:p>
        </w:tc>
        <w:tc>
          <w:tcPr/>
          <w:p>
            <w:pPr>
              <w:pStyle w:val="Compact"/>
            </w:pPr>
            <w:r>
              <w:t xml:space="preserve">Prints the string a pointer points to</w:t>
            </w:r>
          </w:p>
        </w:tc>
        <w:tc>
          <w:tcPr/>
          <w:p>
            <w:pPr>
              <w:pStyle w:val="Compact"/>
            </w:pPr>
            <w:r>
              <w:t xml:space="preserve">A random value on the stack is taken as a pointer: crash or memory 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Writes</w:t>
            </w:r>
            <w:r>
              <w:t xml:space="preserve"> </w:t>
            </w:r>
            <w:r>
              <w:t xml:space="preserve">the number of characters printed so far to a pointer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Writes</w:t>
            </w:r>
            <w:r>
              <w:t xml:space="preserve"> </w:t>
            </w:r>
            <w:r>
              <w:t xml:space="preserve">to the address held by a value on the stack: memory corruption</w:t>
            </w:r>
          </w:p>
        </w:tc>
      </w:tr>
    </w:tbl>
    <w:p>
      <w:pPr>
        <w:pStyle w:val="BodyText"/>
      </w:pPr>
      <w:r>
        <w:t xml:space="preserve">How harmful this is depends on the platform and the protections in place; but even the mildest outcome is an</w:t>
      </w:r>
      <w:r>
        <w:t xml:space="preserve"> </w:t>
      </w:r>
      <w:r>
        <w:rPr>
          <w:b/>
          <w:bCs/>
        </w:rPr>
        <w:t xml:space="preserve">information leak</w:t>
      </w:r>
      <w:r>
        <w:t xml:space="preserve">: a key sitting on the stack, an address (which weakens ASLR), or a canary value could be</w:t>
      </w:r>
      <w:r>
        <w:t xml:space="preserve"> </w:t>
      </w:r>
      <w:r>
        <w:t xml:space="preserve">read. The same bug shows up in</w:t>
      </w:r>
      <w:r>
        <w:t xml:space="preserve"> </w:t>
      </w:r>
      <w:r>
        <w:rPr>
          <w:rStyle w:val="VerbatimChar"/>
        </w:rPr>
        <w:t xml:space="preserve">syslog</w:t>
      </w:r>
      <w:r>
        <w:t xml:space="preserve">,</w:t>
      </w:r>
      <w:r>
        <w:t xml:space="preserve"> </w:t>
      </w:r>
      <w:r>
        <w:rPr>
          <w:rStyle w:val="VerbatimChar"/>
        </w:rPr>
        <w:t xml:space="preserve">fprintf</w:t>
      </w:r>
      <w:r>
        <w:t xml:space="preserve">,</w:t>
      </w:r>
      <w:r>
        <w:t xml:space="preserve"> </w:t>
      </w:r>
      <w:r>
        <w:rPr>
          <w:rStyle w:val="VerbatimChar"/>
        </w:rPr>
        <w:t xml:space="preserve">snprintf</w:t>
      </w:r>
      <w:r>
        <w:t xml:space="preserve">,</w:t>
      </w:r>
      <w:r>
        <w:t xml:space="preserve"> </w:t>
      </w:r>
      <w:r>
        <w:rPr>
          <w:rStyle w:val="VerbatimChar"/>
        </w:rPr>
        <w:t xml:space="preserve">err</w:t>
      </w:r>
      <w:r>
        <w:t xml:space="preserve">/</w:t>
      </w:r>
      <w:r>
        <w:rPr>
          <w:rStyle w:val="VerbatimChar"/>
        </w:rPr>
        <w:t xml:space="preserve">warn</w:t>
      </w:r>
      <w:r>
        <w:t xml:space="preserve">, and every function that takes a</w:t>
      </w:r>
      <w:r>
        <w:t xml:space="preserve"> </w:t>
      </w:r>
      <w:r>
        <w:t xml:space="preserve">format string; in</w:t>
      </w:r>
      <w:r>
        <w:t xml:space="preserve"> </w:t>
      </w:r>
      <w:hyperlink r:id="rId67">
        <w:r>
          <w:rPr>
            <w:rStyle w:val="Hyperlink"/>
          </w:rPr>
          <w:t xml:space="preserve">Week 2</w:t>
        </w:r>
      </w:hyperlink>
      <w:r>
        <w:t xml:space="preserve"> </w:t>
      </w:r>
      <w:r>
        <w:t xml:space="preserve">we saw this exact</w:t>
      </w:r>
      <w:r>
        <w:t xml:space="preserve"> </w:t>
      </w:r>
      <w:r>
        <w:rPr>
          <w:rStyle w:val="VerbatimChar"/>
        </w:rPr>
        <w:t xml:space="preserve">syslog(LOG_INFO, kullanici_girdisi)</w:t>
      </w:r>
      <w:r>
        <w:t xml:space="preserve"> </w:t>
      </w:r>
      <w:r>
        <w:t xml:space="preserve">bug in an audit log.</w:t>
      </w:r>
    </w:p>
    <w:bookmarkEnd w:id="68"/>
    <w:bookmarkStart w:id="70" w:name="X38eabcf45d5207814da1e91a4c310f2b13b7bce"/>
    <w:p>
      <w:pPr>
        <w:pStyle w:val="Heading3"/>
      </w:pPr>
      <w:r>
        <w:t xml:space="preserve">Worked example: what does</w:t>
      </w:r>
      <w:r>
        <w:t xml:space="preserve"> </w:t>
      </w:r>
      <w:r>
        <w:rPr>
          <w:rStyle w:val="VerbatimChar"/>
        </w:rPr>
        <w:t xml:space="preserve">%x</w:t>
      </w:r>
      <w:r>
        <w:t xml:space="preserve"> </w:t>
      </w:r>
      <w:r>
        <w:t xml:space="preserve">read from the stack? Step by step</w:t>
      </w:r>
    </w:p>
    <w:p>
      <w:pPr>
        <w:pStyle w:val="FirstParagraph"/>
      </w:pPr>
      <w:r>
        <w:t xml:space="preserve">Let’s recall how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works: when</w:t>
      </w:r>
      <w:r>
        <w:t xml:space="preserve"> </w:t>
      </w:r>
      <w:r>
        <w:rPr>
          <w:rStyle w:val="VerbatimChar"/>
        </w:rPr>
        <w:t xml:space="preserve">printf(bicim, arg1, arg2, ...)</w:t>
      </w:r>
      <w:r>
        <w:t xml:space="preserve"> </w:t>
      </w:r>
      <w:r>
        <w:t xml:space="preserve">is called, the function assumes it is</w:t>
      </w:r>
      <w:r>
        <w:t xml:space="preserve"> </w:t>
      </w:r>
      <w:r>
        <w:rPr>
          <w:b/>
          <w:bCs/>
        </w:rPr>
        <w:t xml:space="preserve">expecting as many</w:t>
      </w:r>
      <w:r>
        <w:t xml:space="preserve"> </w:t>
      </w:r>
      <w:r>
        <w:t xml:space="preserve">arguments as there are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markers in the</w:t>
      </w:r>
      <w:r>
        <w:t xml:space="preserve"> </w:t>
      </w:r>
      <w:r>
        <w:rPr>
          <w:rStyle w:val="VerbatimChar"/>
        </w:rPr>
        <w:t xml:space="preserve">bicim</w:t>
      </w:r>
      <w:r>
        <w:t xml:space="preserve"> </w:t>
      </w:r>
      <w:r>
        <w:t xml:space="preserve">string. Where it actually reads those</w:t>
      </w:r>
      <w:r>
        <w:t xml:space="preserve"> </w:t>
      </w:r>
      <w:r>
        <w:t xml:space="preserve">arguments from depends on the calling convention (ABI) the compiler generates. For teaching purposes, let’s first</w:t>
      </w:r>
      <w:r>
        <w:t xml:space="preserve"> </w:t>
      </w:r>
      <w:r>
        <w:t xml:space="preserve">follow the classic, simple model (all arguments on the stack), then add today’s 64-bit difference.</w:t>
      </w:r>
    </w:p>
    <w:p>
      <w:pPr>
        <w:pStyle w:val="BodyText"/>
      </w:pPr>
      <w:r>
        <w:rPr>
          <w:b/>
          <w:bCs/>
        </w:rPr>
        <w:t xml:space="preserve">1) Simplified model — all arguments sit consecutively on the stack</w:t>
      </w:r>
    </w:p>
    <w:p>
      <w:pPr>
        <w:pStyle w:val="BodyText"/>
      </w:pPr>
      <w:r>
        <w:t xml:space="preserve">In</w:t>
      </w:r>
      <w:r>
        <w:t xml:space="preserve"> </w:t>
      </w:r>
      <w:r>
        <w:rPr>
          <w:rStyle w:val="VerbatimChar"/>
        </w:rPr>
        <w:t xml:space="preserve">sizinti.c</w:t>
      </w:r>
      <w:r>
        <w:t xml:space="preserve"> </w:t>
      </w:r>
      <w:r>
        <w:t xml:space="preserve">the call is</w:t>
      </w:r>
      <w:r>
        <w:t xml:space="preserve"> </w:t>
      </w:r>
      <w:r>
        <w:rPr>
          <w:rStyle w:val="VerbatimChar"/>
        </w:rPr>
        <w:t xml:space="preserve">printf(tampon)</w:t>
      </w:r>
      <w:r>
        <w:t xml:space="preserve"> </w:t>
      </w:r>
      <w:r>
        <w:t xml:space="preserve">— only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real argument (the format string itself) is passed, no</w:t>
      </w:r>
      <w:r>
        <w:t xml:space="preserve"> </w:t>
      </w:r>
      <w:r>
        <w:t xml:space="preserve">other value is given. If the user writes</w:t>
      </w:r>
      <w:r>
        <w:t xml:space="preserve"> </w:t>
      </w:r>
      <w:r>
        <w:rPr>
          <w:rStyle w:val="VerbatimChar"/>
        </w:rPr>
        <w:t xml:space="preserve">"%x.%x.%x.%x.%x.%x"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tampon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sees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rPr>
          <w:rStyle w:val="VerbatimChar"/>
        </w:rPr>
        <w:t xml:space="preserve">%x</w:t>
      </w:r>
      <w:r>
        <w:t xml:space="preserve"> </w:t>
      </w:r>
      <w:r>
        <w:t xml:space="preserve">markers in</w:t>
      </w:r>
      <w:r>
        <w:t xml:space="preserve"> </w:t>
      </w:r>
      <w:r>
        <w:t xml:space="preserve">the format string and proceeds on the assumption</w:t>
      </w:r>
      <w:r>
        <w:t xml:space="preserve"> </w:t>
      </w:r>
      <w:r>
        <w:t xml:space="preserve">“6 more arguments are coming.”</w:t>
      </w:r>
      <w:r>
        <w:t xml:space="preserve"> </w:t>
      </w:r>
      <w:r>
        <w:t xml:space="preserve">But in reality none were</w:t>
      </w:r>
      <w:r>
        <w:t xml:space="preserve"> </w:t>
      </w:r>
      <w:r>
        <w:rPr>
          <w:b/>
          <w:bCs/>
        </w:rPr>
        <w:t xml:space="preserve">sent</w:t>
      </w:r>
      <w:r>
        <w:t xml:space="preserve">.</w:t>
      </w:r>
      <w:r>
        <w:t xml:space="preserve"> </w:t>
      </w:r>
      <w:r>
        <w:t xml:space="preserve">The only thing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can do is well-defined: for each</w:t>
      </w:r>
      <w:r>
        <w:t xml:space="preserve"> </w:t>
      </w:r>
      <w:r>
        <w:rPr>
          <w:rStyle w:val="VerbatimChar"/>
        </w:rPr>
        <w:t xml:space="preserve">%x</w:t>
      </w:r>
      <w:r>
        <w:t xml:space="preserve">, look at</w:t>
      </w:r>
      <w:r>
        <w:t xml:space="preserve"> </w:t>
      </w:r>
      <w:r>
        <w:t xml:space="preserve">“the position where the next argument</w:t>
      </w:r>
      <w:r>
        <w:t xml:space="preserve"> </w:t>
      </w:r>
      <w:r>
        <w:t xml:space="preserve">should be”</w:t>
      </w:r>
      <w:r>
        <w:t xml:space="preserve"> </w:t>
      </w:r>
      <w:r>
        <w:t xml:space="preserve">and print the bytes found there</w:t>
      </w:r>
      <w:r>
        <w:t xml:space="preserve"> </w:t>
      </w:r>
      <w:r>
        <w:rPr>
          <w:b/>
          <w:bCs/>
        </w:rPr>
        <w:t xml:space="preserve">as if they were a number</w:t>
      </w:r>
      <w:r>
        <w:t xml:space="preserve">, in hexadecimal. In this simple model,</w:t>
      </w:r>
      <w:r>
        <w:t xml:space="preserve"> </w:t>
      </w:r>
      <w:r>
        <w:t xml:space="preserve">those positions are the stack cells directly above the call — that is, the region holding</w:t>
      </w:r>
      <w:r>
        <w:t xml:space="preserve"> </w:t>
      </w:r>
      <w:r>
        <w:rPr>
          <w:rStyle w:val="VerbatimChar"/>
        </w:rPr>
        <w:t xml:space="preserve">sizinti()</w:t>
      </w:r>
      <w:r>
        <w:t xml:space="preserve">’s</w:t>
      </w:r>
      <w:r>
        <w:t xml:space="preserve"> </w:t>
      </w:r>
      <w:r>
        <w:rPr>
          <w:b/>
          <w:bCs/>
        </w:rPr>
        <w:t xml:space="preserve">own</w:t>
      </w:r>
      <w:r>
        <w:rPr>
          <w:b/>
          <w:bCs/>
        </w:rPr>
        <w:t xml:space="preserve"> </w:t>
      </w:r>
      <w:r>
        <w:rPr>
          <w:b/>
          <w:bCs/>
        </w:rPr>
        <w:t xml:space="preserve">local variables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Declaration order in sizinti.c (stack frame, conceptual)</w:t>
      </w:r>
    </w:p>
    <w:p>
      <w:pPr>
        <w:pStyle w:val="SourceCode"/>
      </w:pPr>
      <w:r>
        <w:rPr>
          <w:rStyle w:val="VerbatimChar"/>
        </w:rPr>
        <w:t xml:space="preserve">volatile unsigned gizli_deger = 0x5ECE7u;   /* the function's local variable #1 */</w:t>
      </w:r>
      <w:r>
        <w:br/>
      </w:r>
      <w:r>
        <w:rPr>
          <w:rStyle w:val="VerbatimChar"/>
        </w:rPr>
        <w:t xml:space="preserve">char tampon[64];                            /* the function's local variable #2, holds the user's input */</w:t>
      </w:r>
    </w:p>
    <w:p>
      <w:pPr>
        <w:pStyle w:val="FirstParagraph"/>
      </w:pPr>
      <w:r>
        <w:t xml:space="preserve">These two variables sit</w:t>
      </w:r>
      <w:r>
        <w:t xml:space="preserve"> </w:t>
      </w:r>
      <w:r>
        <w:rPr>
          <w:b/>
          <w:bCs/>
        </w:rPr>
        <w:t xml:space="preserve">next to each other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same stack frame</w:t>
      </w:r>
      <w:r>
        <w:t xml:space="preserve"> </w:t>
      </w:r>
      <w:r>
        <w:t xml:space="preserve">(the exact order and any gap between</w:t>
      </w:r>
      <w:r>
        <w:t xml:space="preserve"> </w:t>
      </w:r>
      <w:r>
        <w:t xml:space="preserve">them can vary with the compiler and flags; what matters is that both are in the same frame, close together). When</w:t>
      </w:r>
      <w:r>
        <w:t xml:space="preserve"> </w:t>
      </w:r>
      <w:r>
        <w:rPr>
          <w:rStyle w:val="VerbatimChar"/>
        </w:rPr>
        <w:t xml:space="preserve">printf(tampon)</w:t>
      </w:r>
      <w:r>
        <w:t xml:space="preserve"> </w:t>
      </w:r>
      <w:r>
        <w:t xml:space="preserve">is called, the format string itself is already inside</w:t>
      </w:r>
      <w:r>
        <w:t xml:space="preserve"> </w:t>
      </w:r>
      <w:r>
        <w:rPr>
          <w:rStyle w:val="VerbatimChar"/>
        </w:rPr>
        <w:t xml:space="preserve">tampon</w:t>
      </w:r>
      <w:r>
        <w:t xml:space="preserve"> </w:t>
      </w:r>
      <w:r>
        <w:t xml:space="preserve">— meaning the</w:t>
      </w:r>
      <w:r>
        <w:t xml:space="preserve"> </w:t>
      </w:r>
      <w:r>
        <w:rPr>
          <w:b/>
          <w:bCs/>
        </w:rPr>
        <w:t xml:space="preserve">place being read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format string doing the reading</w:t>
      </w:r>
      <w:r>
        <w:t xml:space="preserve"> </w:t>
      </w:r>
      <w:r>
        <w:t xml:space="preserve">are in the same memory region. If enough</w:t>
      </w:r>
      <w:r>
        <w:t xml:space="preserve"> </w:t>
      </w:r>
      <w:r>
        <w:rPr>
          <w:rStyle w:val="VerbatimChar"/>
        </w:rPr>
        <w:t xml:space="preserve">%x</w:t>
      </w:r>
      <w:r>
        <w:t xml:space="preserve"> </w:t>
      </w:r>
      <w:r>
        <w:t xml:space="preserve">markers are supplied,</w:t>
      </w:r>
      <w:r>
        <w:t xml:space="preserve"> </w:t>
      </w:r>
      <w:r>
        <w:t xml:space="preserve">the scan sooner or later reaches the 4-byte cell where</w:t>
      </w:r>
      <w:r>
        <w:t xml:space="preserve"> </w:t>
      </w:r>
      <w:r>
        <w:rPr>
          <w:rStyle w:val="VerbatimChar"/>
        </w:rPr>
        <w:t xml:space="preserve">gizli_deger</w:t>
      </w:r>
      <w:r>
        <w:t xml:space="preserve"> </w:t>
      </w:r>
      <w:r>
        <w:t xml:space="preserve">sits:</w:t>
      </w:r>
    </w:p>
    <w:p>
      <w:pPr>
        <w:pStyle w:val="BodyText"/>
      </w:pPr>
      <w:r>
        <w:rPr>
          <w:b/>
          <w:bCs/>
        </w:rPr>
        <w:t xml:space="preserve">The steps of the</w:t>
      </w:r>
      <w:r>
        <w:rPr>
          <w:b/>
          <w:bCs/>
        </w:rPr>
        <w:t xml:space="preserve"> </w:t>
      </w:r>
      <w:r>
        <w:rPr>
          <w:b/>
          <w:bCs/>
        </w:rPr>
        <w:t xml:space="preserve">‘%x’</w:t>
      </w:r>
      <w:r>
        <w:rPr>
          <w:b/>
          <w:bCs/>
        </w:rPr>
        <w:t xml:space="preserve"> </w:t>
      </w:r>
      <w:r>
        <w:rPr>
          <w:b/>
          <w:bCs/>
        </w:rPr>
        <w:t xml:space="preserve">scan (simplified, conceptual argument order)</w:t>
      </w:r>
    </w:p>
    <w:p>
      <w:pPr>
        <w:pStyle w:val="SourceCode"/>
      </w:pPr>
      <w:r>
        <w:rPr>
          <w:rStyle w:val="VerbatimChar"/>
        </w:rPr>
        <w:t xml:space="preserve">1. %x  → the value at argument position #1  (e.g. a random byte left over from an earlier call)</w:t>
      </w:r>
      <w:r>
        <w:br/>
      </w:r>
      <w:r>
        <w:rPr>
          <w:rStyle w:val="VerbatimChar"/>
        </w:rPr>
        <w:t xml:space="preserve">2. %x  → the value at argument position #2  (random)</w:t>
      </w:r>
      <w:r>
        <w:br/>
      </w:r>
      <w:r>
        <w:rPr>
          <w:rStyle w:val="VerbatimChar"/>
        </w:rPr>
        <w:t xml:space="preserve">3. %x  → the value at argument position #3  (random)</w:t>
      </w:r>
      <w:r>
        <w:br/>
      </w:r>
      <w:r>
        <w:rPr>
          <w:rStyle w:val="VerbatimChar"/>
        </w:rPr>
        <w:t xml:space="preserve">   ...</w:t>
      </w:r>
      <w:r>
        <w:br/>
      </w:r>
      <w:r>
        <w:rPr>
          <w:rStyle w:val="VerbatimChar"/>
        </w:rPr>
        <w:t xml:space="preserve">N. %x  → argument position #N lands exactly on the cell holding gizli_deger</w:t>
      </w:r>
      <w:r>
        <w:br/>
      </w:r>
      <w:r>
        <w:rPr>
          <w:rStyle w:val="VerbatimChar"/>
        </w:rPr>
        <w:t xml:space="preserve">         → printf reads these 4 bytes as an unsigned int and prints it in hex</w:t>
      </w:r>
      <w:r>
        <w:br/>
      </w:r>
      <w:r>
        <w:rPr>
          <w:rStyle w:val="VerbatimChar"/>
        </w:rPr>
        <w:t xml:space="preserve">         → WHAT APPEARS ON SCREEN: "5ece7"</w:t>
      </w:r>
    </w:p>
    <w:p>
      <w:pPr>
        <w:pStyle w:val="FirstParagraph"/>
      </w:pPr>
      <w:r>
        <w:t xml:space="preserve">The demo program verifies this independently: the code first prints</w:t>
      </w:r>
      <w:r>
        <w:t xml:space="preserve"> </w:t>
      </w:r>
      <w:r>
        <w:rPr>
          <w:rStyle w:val="VerbatimChar"/>
        </w:rPr>
        <w:t xml:space="preserve">gizli_deger</w:t>
      </w:r>
      <w:r>
        <w:t xml:space="preserve"> </w:t>
      </w:r>
      <w:r>
        <w:t xml:space="preserve">to the screen</w:t>
      </w:r>
      <w:r>
        <w:t xml:space="preserve"> </w:t>
      </w:r>
      <w:r>
        <w:rPr>
          <w:b/>
          <w:bCs/>
        </w:rPr>
        <w:t xml:space="preserve">deliberately</w:t>
      </w:r>
      <w:r>
        <w:t xml:space="preserve">,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printf("...0x%05x...", gizli_deger)</w:t>
      </w:r>
      <w:r>
        <w:t xml:space="preserve"> </w:t>
      </w:r>
      <w:r>
        <w:t xml:space="preserve">(as a control); then, when</w:t>
      </w:r>
      <w:r>
        <w:t xml:space="preserve"> </w:t>
      </w:r>
      <w:r>
        <w:rPr>
          <w:rStyle w:val="VerbatimChar"/>
        </w:rPr>
        <w:t xml:space="preserve">sizinti '%x.%x.%x...'</w:t>
      </w:r>
      <w:r>
        <w:t xml:space="preserve"> </w:t>
      </w:r>
      <w:r>
        <w:t xml:space="preserve">is run, the</w:t>
      </w:r>
      <w:r>
        <w:t xml:space="preserve"> </w:t>
      </w:r>
      <w:r>
        <w:rPr>
          <w:b/>
          <w:bCs/>
        </w:rPr>
        <w:t xml:space="preserve">same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5ece7</w:t>
      </w:r>
      <w:r>
        <w:rPr>
          <w:b/>
          <w:bCs/>
        </w:rP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is seen reappearing in the output of the</w:t>
      </w:r>
      <w:r>
        <w:t xml:space="preserve"> </w:t>
      </w:r>
      <w:r>
        <w:rPr>
          <w:rStyle w:val="VerbatimChar"/>
        </w:rPr>
        <w:t xml:space="preserve">%x</w:t>
      </w:r>
      <w:r>
        <w:t xml:space="preserve"> </w:t>
      </w:r>
      <w:r>
        <w:t xml:space="preserve">scan. The two outputs matching is proof that the</w:t>
      </w:r>
      <w:r>
        <w:t xml:space="preserve"> </w:t>
      </w:r>
      <w:r>
        <w:t xml:space="preserve">leaked value really is</w:t>
      </w:r>
      <w:r>
        <w:t xml:space="preserve"> </w:t>
      </w:r>
      <w:r>
        <w:rPr>
          <w:rStyle w:val="VerbatimChar"/>
        </w:rPr>
        <w:t xml:space="preserve">gizli_deger</w:t>
      </w:r>
      <w:r>
        <w:t xml:space="preserve"> </w:t>
      </w:r>
      <w:r>
        <w:t xml:space="preserve">— not a random number, but a value read from the program’s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memory.</w:t>
      </w:r>
    </w:p>
    <w:p>
      <w:pPr>
        <w:pStyle w:val="BodyText"/>
      </w:pPr>
      <w:r>
        <w:rPr>
          <w:b/>
          <w:bCs/>
        </w:rPr>
        <w:t xml:space="preserve">2) The 64-bit difference — why the first few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%x</w:t>
      </w:r>
      <w:r>
        <w:rPr>
          <w:b/>
          <w:bCs/>
        </w:rPr>
        <w:t xml:space="preserve"> </w:t>
      </w:r>
      <w:r>
        <w:rPr>
          <w:b/>
          <w:bCs/>
        </w:rPr>
        <w:t xml:space="preserve">markers behave differently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“everything’s on the stack”</w:t>
      </w:r>
      <w:r>
        <w:t xml:space="preserve"> </w:t>
      </w:r>
      <w:r>
        <w:t xml:space="preserve">model above is exactly correct for the x86</w:t>
      </w:r>
      <w:r>
        <w:t xml:space="preserve"> </w:t>
      </w:r>
      <w:r>
        <w:rPr>
          <w:b/>
          <w:bCs/>
        </w:rPr>
        <w:t xml:space="preserve">32-bit</w:t>
      </w:r>
      <w:r>
        <w:t xml:space="preserve"> </w:t>
      </w:r>
      <w:r>
        <w:t xml:space="preserve">calling convention (cdecl),</w:t>
      </w:r>
      <w:r>
        <w:t xml:space="preserve"> </w:t>
      </w:r>
      <w:r>
        <w:t xml:space="preserve">and it is the classic teaching model for format string attacks. On today’s 64-bit Linux/Windows builds, however,</w:t>
      </w:r>
      <w:r>
        <w:t xml:space="preserve"> </w:t>
      </w:r>
      <w:r>
        <w:t xml:space="preserve">the x86-64 System V ABI carries the first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integer/pointer arguments in</w:t>
      </w:r>
      <w:r>
        <w:t xml:space="preserve"> </w:t>
      </w:r>
      <w:r>
        <w:rPr>
          <w:b/>
          <w:bCs/>
        </w:rPr>
        <w:t xml:space="preserve">processor registers</w:t>
      </w:r>
      <w:r>
        <w:t xml:space="preserve"> </w:t>
      </w:r>
      <w:r>
        <w:t xml:space="preserve">(</w:t>
      </w:r>
      <w:r>
        <w:rPr>
          <w:rStyle w:val="VerbatimChar"/>
        </w:rPr>
        <w:t xml:space="preserve">RSI</w:t>
      </w:r>
      <w:r>
        <w:t xml:space="preserve">,</w:t>
      </w:r>
      <w:r>
        <w:t xml:space="preserve"> </w:t>
      </w:r>
      <w:r>
        <w:rPr>
          <w:rStyle w:val="VerbatimChar"/>
        </w:rPr>
        <w:t xml:space="preserve">RDX</w:t>
      </w:r>
      <w:r>
        <w:t xml:space="preserve">,</w:t>
      </w:r>
      <w:r>
        <w:t xml:space="preserve"> </w:t>
      </w:r>
      <w:r>
        <w:rPr>
          <w:rStyle w:val="VerbatimChar"/>
        </w:rPr>
        <w:t xml:space="preserve">RCX</w:t>
      </w:r>
      <w:r>
        <w:t xml:space="preserve">,</w:t>
      </w:r>
      <w:r>
        <w:t xml:space="preserve"> </w:t>
      </w:r>
      <w:r>
        <w:rPr>
          <w:rStyle w:val="VerbatimChar"/>
        </w:rPr>
        <w:t xml:space="preserve">R8</w:t>
      </w:r>
      <w:r>
        <w:t xml:space="preserve">,</w:t>
      </w:r>
      <w:r>
        <w:t xml:space="preserve"> </w:t>
      </w:r>
      <w:r>
        <w:rPr>
          <w:rStyle w:val="VerbatimChar"/>
        </w:rPr>
        <w:t xml:space="preserve">R9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RDI</w:t>
      </w:r>
      <w:r>
        <w:t xml:space="preserve"> </w:t>
      </w:r>
      <w:r>
        <w:t xml:space="preserve">is reserved for the format string itself) instead of the stack; only arguments</w:t>
      </w:r>
      <w:r>
        <w:t xml:space="preserve"> </w:t>
      </w:r>
      <w:r>
        <w:t xml:space="preserve">beyond the sixth go on the stack. The result: in a</w:t>
      </w:r>
      <w:r>
        <w:t xml:space="preserve"> </w:t>
      </w:r>
      <w:r>
        <w:rPr>
          <w:rStyle w:val="VerbatimChar"/>
        </w:rPr>
        <w:t xml:space="preserve">printf(tampon)</w:t>
      </w:r>
      <w:r>
        <w:t xml:space="preserve"> </w:t>
      </w:r>
      <w:r>
        <w:t xml:space="preserve">call, the first few</w:t>
      </w:r>
      <w:r>
        <w:t xml:space="preserve"> </w:t>
      </w:r>
      <w:r>
        <w:rPr>
          <w:rStyle w:val="VerbatimChar"/>
        </w:rPr>
        <w:t xml:space="preserve">%x</w:t>
      </w:r>
      <w:r>
        <w:t xml:space="preserve"> </w:t>
      </w:r>
      <w:r>
        <w:t xml:space="preserve">markers do not read a</w:t>
      </w:r>
      <w:r>
        <w:t xml:space="preserve"> </w:t>
      </w:r>
      <w:r>
        <w:t xml:space="preserve">stack cell at all — they read whatever values happen</w:t>
      </w:r>
      <w:r>
        <w:t xml:space="preserve"> </w:t>
      </w:r>
      <w:r>
        <w:rPr>
          <w:b/>
          <w:bCs/>
        </w:rPr>
        <w:t xml:space="preserve">by chance</w:t>
      </w:r>
      <w:r>
        <w:t xml:space="preserve"> </w:t>
      </w:r>
      <w:r>
        <w:t xml:space="preserve">to be sitting in those registers at that</w:t>
      </w:r>
      <w:r>
        <w:t xml:space="preserve"> </w:t>
      </w:r>
      <w:r>
        <w:t xml:space="preserve">moment (left over from earlier calls, e.g.,</w:t>
      </w:r>
      <w:r>
        <w:t xml:space="preserve"> </w:t>
      </w:r>
      <w:r>
        <w:rPr>
          <w:rStyle w:val="VerbatimChar"/>
        </w:rPr>
        <w:t xml:space="preserve">snprintf</w:t>
      </w:r>
      <w:r>
        <w:t xml:space="preserve">, or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’s own setup); only the</w:t>
      </w:r>
      <w:r>
        <w:t xml:space="preserve"> </w:t>
      </w:r>
      <w:r>
        <w:rPr>
          <w:rStyle w:val="VerbatimChar"/>
        </w:rPr>
        <w:t xml:space="preserve">%x</w:t>
      </w:r>
      <w:r>
        <w:t xml:space="preserve"> </w:t>
      </w:r>
      <w:r>
        <w:t xml:space="preserve">markers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6th one reach the stack, and therefore the region where</w:t>
      </w:r>
      <w:r>
        <w:t xml:space="preserve"> </w:t>
      </w:r>
      <w:r>
        <w:rPr>
          <w:rStyle w:val="VerbatimChar"/>
        </w:rPr>
        <w:t xml:space="preserve">gizli_deger</w:t>
      </w:r>
      <w:r>
        <w:t xml:space="preserve"> </w:t>
      </w:r>
      <w:r>
        <w:t xml:space="preserve">also lives. This is exactly why the demo</w:t>
      </w:r>
      <w:r>
        <w:t xml:space="preserve"> </w:t>
      </w:r>
      <w:r>
        <w:t xml:space="preserve">script gradually increases the number of</w:t>
      </w:r>
      <w:r>
        <w:t xml:space="preserve"> </w:t>
      </w:r>
      <w:r>
        <w:rPr>
          <w:rStyle w:val="VerbatimChar"/>
        </w:rPr>
        <w:t xml:space="preserve">%x</w:t>
      </w:r>
      <w:r>
        <w:t xml:space="preserve"> </w:t>
      </w:r>
      <w:r>
        <w:t xml:space="preserve">markers (step 2): how many</w:t>
      </w:r>
      <w:r>
        <w:t xml:space="preserve"> </w:t>
      </w:r>
      <w:r>
        <w:rPr>
          <w:rStyle w:val="VerbatimChar"/>
        </w:rPr>
        <w:t xml:space="preserve">%x</w:t>
      </w:r>
      <w:r>
        <w:t xml:space="preserve"> </w:t>
      </w:r>
      <w:r>
        <w:t xml:space="preserve">markers are needed varies with the</w:t>
      </w:r>
      <w:r>
        <w:t xml:space="preserve"> </w:t>
      </w:r>
      <w:r>
        <w:t xml:space="preserve">compiler, the optimisation level, and the platform; the</w:t>
      </w:r>
      <w:r>
        <w:t xml:space="preserve"> </w:t>
      </w:r>
      <w:r>
        <w:rPr>
          <w:b/>
          <w:bCs/>
        </w:rPr>
        <w:t xml:space="preserve">mechanism</w:t>
      </w:r>
      <w:r>
        <w:t xml:space="preserve"> </w:t>
      </w:r>
      <w:r>
        <w:t xml:space="preserve">is what the student needs to see, not a</w:t>
      </w:r>
      <w:r>
        <w:t xml:space="preserve"> </w:t>
      </w:r>
      <w:r>
        <w:t xml:space="preserve">specific fixed number.</w:t>
      </w:r>
    </w:p>
    <w:p>
      <w:pPr>
        <w:pStyle w:val="BodyText"/>
      </w:pPr>
      <w:r>
        <w:rPr>
          <w:b/>
          <w:bCs/>
        </w:rPr>
        <w:t xml:space="preserve">3) 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%n</w:t>
      </w:r>
      <w:r>
        <w:rPr>
          <w:b/>
          <w:bCs/>
        </w:rPr>
        <w:t xml:space="preserve"> </w:t>
      </w:r>
      <w:r>
        <w:rPr>
          <w:b/>
          <w:bCs/>
        </w:rPr>
        <w:t xml:space="preserve">is more dangerous</w:t>
      </w:r>
    </w:p>
    <w:p>
      <w:pPr>
        <w:pStyle w:val="BodyText"/>
      </w:pPr>
      <w:r>
        <w:rPr>
          <w:rStyle w:val="VerbatimChar"/>
        </w:rPr>
        <w:t xml:space="preserve">%x</w:t>
      </w:r>
      <w:r>
        <w:t xml:space="preserve"> </w:t>
      </w:r>
      <w:r>
        <w:t xml:space="preserve">only</w:t>
      </w:r>
      <w:r>
        <w:t xml:space="preserve"> </w:t>
      </w:r>
      <w:r>
        <w:rPr>
          <w:b/>
          <w:bCs/>
        </w:rPr>
        <w:t xml:space="preserve">reads</w:t>
      </w:r>
      <w:r>
        <w:t xml:space="preserve">;</w:t>
      </w:r>
      <w:r>
        <w:t xml:space="preserve"> </w:t>
      </w:r>
      <w:r>
        <w:rPr>
          <w:rStyle w:val="VerbatimChar"/>
        </w:rPr>
        <w:t xml:space="preserve">%n</w:t>
      </w:r>
      <w:r>
        <w:t xml:space="preserve"> </w:t>
      </w:r>
      <w:r>
        <w:t xml:space="preserve">says</w:t>
      </w:r>
      <w:r>
        <w:t xml:space="preserve"> </w:t>
      </w:r>
      <w:r>
        <w:t xml:space="preserve">“write the number of characters printed so far to the address that the pointer</w:t>
      </w:r>
      <w:r>
        <w:t xml:space="preserve"> </w:t>
      </w:r>
      <w:r>
        <w:t xml:space="preserve">given to me points at”</w:t>
      </w:r>
      <w:r>
        <w:t xml:space="preserve"> </w:t>
      </w:r>
      <w:r>
        <w:t xml:space="preserve">— that is, it is a</w:t>
      </w:r>
      <w:r>
        <w:t xml:space="preserve"> </w:t>
      </w:r>
      <w:r>
        <w:rPr>
          <w:b/>
          <w:bCs/>
        </w:rPr>
        <w:t xml:space="preserve">write</w:t>
      </w:r>
      <w:r>
        <w:t xml:space="preserve"> </w:t>
      </w:r>
      <w:r>
        <w:t xml:space="preserve">operation. In the model above,</w:t>
      </w:r>
      <w:r>
        <w:t xml:space="preserve"> </w:t>
      </w:r>
      <w:r>
        <w:rPr>
          <w:rStyle w:val="VerbatimChar"/>
        </w:rPr>
        <w:t xml:space="preserve">%n</w:t>
      </w:r>
      <w:r>
        <w:t xml:space="preserve"> </w:t>
      </w:r>
      <w:r>
        <w:t xml:space="preserve">also reads</w:t>
      </w:r>
      <w:r>
        <w:t xml:space="preserve"> </w:t>
      </w:r>
      <w:r>
        <w:t xml:space="preserve">“the next</w:t>
      </w:r>
      <w:r>
        <w:t xml:space="preserve"> </w:t>
      </w:r>
      <w:r>
        <w:t xml:space="preserve">argument position”</w:t>
      </w:r>
      <w:r>
        <w:t xml:space="preserve"> </w:t>
      </w:r>
      <w:r>
        <w:t xml:space="preserve">as a value, just like</w:t>
      </w:r>
      <w:r>
        <w:t xml:space="preserve"> </w:t>
      </w:r>
      <w:r>
        <w:rPr>
          <w:rStyle w:val="VerbatimChar"/>
        </w:rPr>
        <w:t xml:space="preserve">%x</w:t>
      </w:r>
      <w:r>
        <w:t xml:space="preserve">; but this time it treats that value not as a</w:t>
      </w:r>
      <w:r>
        <w:t xml:space="preserve"> </w:t>
      </w:r>
      <w:r>
        <w:rPr>
          <w:b/>
          <w:bCs/>
        </w:rPr>
        <w:t xml:space="preserve">number</w:t>
      </w:r>
      <w:r>
        <w:t xml:space="preserve"> </w:t>
      </w:r>
      <w:r>
        <w:t xml:space="preserve">but as an</w:t>
      </w:r>
      <w:r>
        <w:t xml:space="preserve"> </w:t>
      </w:r>
      <w:r>
        <w:rPr>
          <w:b/>
          <w:bCs/>
        </w:rPr>
        <w:t xml:space="preserve">address</w:t>
      </w:r>
      <w:r>
        <w:t xml:space="preserve"> </w:t>
      </w:r>
      <w:r>
        <w:t xml:space="preserve">(a pointer), and writes to that address. Since no argument was ever actually given, this</w:t>
      </w:r>
      <w:r>
        <w:t xml:space="preserve"> </w:t>
      </w:r>
      <w:r>
        <w:t xml:space="preserve">“address”</w:t>
      </w:r>
      <w:r>
        <w:t xml:space="preserve"> </w:t>
      </w:r>
      <w:r>
        <w:t xml:space="preserve">is</w:t>
      </w:r>
      <w:r>
        <w:t xml:space="preserve"> </w:t>
      </w:r>
      <w:r>
        <w:t xml:space="preserve">also</w:t>
      </w:r>
      <w:r>
        <w:t xml:space="preserve"> </w:t>
      </w:r>
      <w:r>
        <w:rPr>
          <w:b/>
          <w:bCs/>
        </w:rPr>
        <w:t xml:space="preserve">whatever</w:t>
      </w:r>
      <w:r>
        <w:t xml:space="preserve"> </w:t>
      </w:r>
      <w:r>
        <w:t xml:space="preserve">happens to be sitting on the stack/in a register at that moment — usually an invalid address,</w:t>
      </w:r>
      <w:r>
        <w:t xml:space="preserve"> </w:t>
      </w:r>
      <w:r>
        <w:t xml:space="preserve">and the program crashes. But because the attacker writes the format string</w:t>
      </w:r>
      <w:r>
        <w:t xml:space="preserve"> </w:t>
      </w:r>
      <w:r>
        <w:rPr>
          <w:b/>
          <w:bCs/>
        </w:rPr>
        <w:t xml:space="preserve">themselves</w:t>
      </w:r>
      <w:r>
        <w:t xml:space="preserve">, they can also place</w:t>
      </w:r>
      <w:r>
        <w:t xml:space="preserve"> </w:t>
      </w:r>
      <w:r>
        <w:t xml:space="preserve">byte sequences of their own choosing inside the string; by first</w:t>
      </w:r>
      <w:r>
        <w:t xml:space="preserve"> </w:t>
      </w:r>
      <w:r>
        <w:rPr>
          <w:b/>
          <w:bCs/>
        </w:rPr>
        <w:t xml:space="preserve">mapping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%x</w:t>
      </w:r>
      <w:r>
        <w:t xml:space="preserve">, which position</w:t>
      </w:r>
      <w:r>
        <w:t xml:space="preserve"> </w:t>
      </w:r>
      <w:r>
        <w:t xml:space="preserve">corresponds to which data, and then arranging for</w:t>
      </w:r>
      <w:r>
        <w:t xml:space="preserve"> </w:t>
      </w:r>
      <w:r>
        <w:rPr>
          <w:rStyle w:val="VerbatimChar"/>
        </w:rPr>
        <w:t xml:space="preserve">%n</w:t>
      </w:r>
      <w:r>
        <w:t xml:space="preserve"> </w:t>
      </w:r>
      <w:r>
        <w:t xml:space="preserve">to land exactly on that position, they can fill the cell</w:t>
      </w:r>
      <w:r>
        <w:t xml:space="preserve"> </w:t>
      </w:r>
      <w:r>
        <w:t xml:space="preserve">that will be read as an</w:t>
      </w:r>
      <w:r>
        <w:t xml:space="preserve"> </w:t>
      </w:r>
      <w:r>
        <w:t xml:space="preserve">“address”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a value they supplied themselves</w:t>
      </w:r>
      <w:r>
        <w:t xml:space="preserve">. This turns</w:t>
      </w:r>
      <w:r>
        <w:t xml:space="preserve"> </w:t>
      </w:r>
      <w:r>
        <w:rPr>
          <w:rStyle w:val="VerbatimChar"/>
        </w:rPr>
        <w:t xml:space="preserve">%n</w:t>
      </w:r>
      <w:r>
        <w:t xml:space="preserve"> </w:t>
      </w:r>
      <w:r>
        <w:t xml:space="preserve">from merely a</w:t>
      </w:r>
      <w:r>
        <w:t xml:space="preserve"> </w:t>
      </w:r>
      <w:r>
        <w:t xml:space="preserve">crash source into a tool for</w:t>
      </w:r>
      <w:r>
        <w:t xml:space="preserve"> </w:t>
      </w:r>
      <w:r>
        <w:rPr>
          <w:b/>
          <w:bCs/>
        </w:rPr>
        <w:t xml:space="preserve">writing a chosen value to a chosen location</w:t>
      </w:r>
      <w:r>
        <w:t xml:space="preserve"> </w:t>
      </w:r>
      <w:r>
        <w:t xml:space="preserve">in memory (CWE-134). This course does</w:t>
      </w:r>
      <w:r>
        <w:t xml:space="preserve"> </w:t>
      </w:r>
      <w:r>
        <w:t xml:space="preserve">not go beyond this into a working exploitation step — understanding the mechanism is enough to understand the</w:t>
      </w:r>
      <w:r>
        <w:t xml:space="preserve"> </w:t>
      </w:r>
      <w:r>
        <w:t xml:space="preserve">defence (fixing the format string).</w:t>
      </w:r>
    </w:p>
    <w:p>
      <w:pPr>
        <w:pStyle w:val="BlockText"/>
      </w:pPr>
      <w:r>
        <w:rPr>
          <w:b/>
          <w:bCs/>
        </w:rPr>
        <w:t xml:space="preserve">Common mistake: assuming</w:t>
      </w:r>
      <w:r>
        <w:rPr>
          <w:b/>
          <w:bCs/>
        </w:rPr>
        <w:t xml:space="preserve"> </w:t>
      </w:r>
      <w:r>
        <w:rPr>
          <w:b/>
          <w:bCs/>
        </w:rPr>
        <w:t xml:space="preserve">‘the input has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%</w:t>
      </w:r>
      <w:r>
        <w:rPr>
          <w:b/>
          <w:bCs/>
        </w:rPr>
        <w:t xml:space="preserve"> </w:t>
      </w:r>
      <w:r>
        <w:rPr>
          <w:b/>
          <w:bCs/>
        </w:rPr>
        <w:t xml:space="preserve">in it, so it’s fine’</w:t>
      </w:r>
    </w:p>
    <w:p>
      <w:pPr>
        <w:pStyle w:val="BlockText"/>
      </w:pPr>
      <w:r>
        <w:t xml:space="preserve">Looking at a code review and thinking</w:t>
      </w:r>
      <w:r>
        <w:t xml:space="preserve"> </w:t>
      </w:r>
      <w:r>
        <w:t xml:space="preserve">“this input is just a username, no one’s going to type</w:t>
      </w:r>
      <w:r>
        <w:t xml:space="preserve"> </w:t>
      </w:r>
      <w:r>
        <w:rPr>
          <w:rStyle w:val="VerbatimChar"/>
        </w:rPr>
        <w:t xml:space="preserve">%n</w:t>
      </w:r>
      <w:r>
        <w:t xml:space="preserve">,”</w:t>
      </w:r>
      <w:r>
        <w:t xml:space="preserve"> </w:t>
      </w:r>
      <w:r>
        <w:t xml:space="preserve">and</w:t>
      </w:r>
      <w:r>
        <w:t xml:space="preserve"> </w:t>
      </w:r>
      <w:r>
        <w:t xml:space="preserve">approving the</w:t>
      </w:r>
      <w:r>
        <w:t xml:space="preserve"> </w:t>
      </w:r>
      <w:r>
        <w:rPr>
          <w:rStyle w:val="VerbatimChar"/>
        </w:rPr>
        <w:t xml:space="preserve">printf(girdi)</w:t>
      </w:r>
      <w:r>
        <w:t xml:space="preserve"> </w:t>
      </w:r>
      <w:r>
        <w:t xml:space="preserve">call anyway, is the most common thing to miss. Validation must look at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shape of the call, not the content of the input</w:t>
      </w:r>
      <w:r>
        <w:t xml:space="preserve">: a variable string must never be placed in the format</w:t>
      </w:r>
      <w:r>
        <w:t xml:space="preserve"> </w:t>
      </w:r>
      <w:r>
        <w:t xml:space="preserve">parameter position — what the input contains is irrelevant.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The rule is one sentence, with no exceptions:</w:t>
      </w:r>
      <w:r>
        <w:t xml:space="preserve"> </w:t>
      </w:r>
      <w:r>
        <w:rPr>
          <w:b/>
          <w:bCs/>
        </w:rPr>
        <w:t xml:space="preserve">the format string must always be a fixed text literal; user</w:t>
      </w:r>
      <w:r>
        <w:rPr>
          <w:b/>
          <w:bCs/>
        </w:rPr>
        <w:t xml:space="preserve"> </w:t>
      </w:r>
      <w:r>
        <w:rPr>
          <w:b/>
          <w:bCs/>
        </w:rPr>
        <w:t xml:space="preserve">data may only appear as the argument of a marker 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%s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printf("%s", girdi)</w:t>
      </w:r>
      <w:r>
        <w:t xml:space="preserve"> </w:t>
      </w:r>
      <w:r>
        <w:t xml:space="preserve">— never</w:t>
      </w:r>
      <w:r>
        <w:t xml:space="preserve"> </w:t>
      </w:r>
      <w:r>
        <w:rPr>
          <w:rStyle w:val="VerbatimChar"/>
        </w:rPr>
        <w:t xml:space="preserve">printf(girdi)</w:t>
      </w:r>
      <w:r>
        <w:t xml:space="preserve">.</w:t>
      </w:r>
    </w:p>
    <w:p>
      <w:pPr>
        <w:pStyle w:val="FirstParagraph"/>
      </w:pPr>
      <w:r>
        <w:t xml:space="preserve">This mechanism is a concrete example of the</w:t>
      </w:r>
      <w:r>
        <w:t xml:space="preserve"> </w:t>
      </w:r>
      <w:r>
        <w:t xml:space="preserve">“violation of memory read/write bounds”</w:t>
      </w:r>
      <w:r>
        <w:t xml:space="preserve"> </w:t>
      </w:r>
      <w:r>
        <w:t xml:space="preserve">family of bugs we saw in</w:t>
      </w:r>
      <w:r>
        <w:t xml:space="preserve"> </w:t>
      </w:r>
      <w:hyperlink r:id="rId20">
        <w:r>
          <w:rPr>
            <w:rStyle w:val="Hyperlink"/>
          </w:rPr>
          <w:t xml:space="preserve">Week 1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%x</w:t>
      </w:r>
      <w:r>
        <w:t xml:space="preserve"> </w:t>
      </w:r>
      <w:r>
        <w:t xml:space="preserve">performs an</w:t>
      </w:r>
      <w:r>
        <w:t xml:space="preserve"> </w:t>
      </w:r>
      <w:r>
        <w:rPr>
          <w:b/>
          <w:bCs/>
        </w:rPr>
        <w:t xml:space="preserve">out-of-bounds 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%n</w:t>
      </w:r>
      <w:r>
        <w:t xml:space="preserve"> </w:t>
      </w:r>
      <w:r>
        <w:t xml:space="preserve">performs an</w:t>
      </w:r>
      <w:r>
        <w:t xml:space="preserve"> </w:t>
      </w:r>
      <w:r>
        <w:rPr>
          <w:b/>
          <w:bCs/>
        </w:rPr>
        <w:t xml:space="preserve">out-of-bounds write</w:t>
      </w:r>
      <w:r>
        <w:t xml:space="preserve"> </w:t>
      </w:r>
      <w:r>
        <w:t xml:space="preserve">— the difference is that</w:t>
      </w:r>
      <w:r>
        <w:t xml:space="preserve"> </w:t>
      </w:r>
      <w:r>
        <w:t xml:space="preserve">what crosses the bound is not an array index but the number of markers in the format string. It comes from the</w:t>
      </w:r>
      <w:r>
        <w:t xml:space="preserve"> </w:t>
      </w:r>
      <w:r>
        <w:t xml:space="preserve">same root as the injection attacks we will see in</w:t>
      </w:r>
      <w:r>
        <w:t xml:space="preserve"> </w:t>
      </w:r>
      <w:hyperlink r:id="rId69">
        <w:r>
          <w:rPr>
            <w:rStyle w:val="Hyperlink"/>
          </w:rPr>
          <w:t xml:space="preserve">Week 5</w:t>
        </w:r>
      </w:hyperlink>
      <w:r>
        <w:t xml:space="preserve">:</w:t>
      </w:r>
      <w:r>
        <w:t xml:space="preserve"> </w:t>
      </w:r>
      <w:r>
        <w:rPr>
          <w:b/>
          <w:bCs/>
        </w:rPr>
        <w:t xml:space="preserve">data has taken the place of a command</w:t>
      </w:r>
      <w:r>
        <w:t xml:space="preserve"> </w:t>
      </w:r>
      <w:r>
        <w:t xml:space="preserve">— in SQL</w:t>
      </w:r>
      <w:r>
        <w:t xml:space="preserve"> </w:t>
      </w:r>
      <w:r>
        <w:t xml:space="preserve">injection the data becomes part of a query, here the data is interpreted as a formatting command.</w:t>
      </w:r>
    </w:p>
    <w:bookmarkEnd w:id="70"/>
    <w:bookmarkStart w:id="71" w:name="demo-1-format-string-vulnerability"/>
    <w:p>
      <w:pPr>
        <w:pStyle w:val="Heading3"/>
      </w:pPr>
      <w:r>
        <w:t xml:space="preserve">Demo 1 — Format string vulnerability</w:t>
      </w:r>
    </w:p>
    <w:p>
      <w:pPr>
        <w:pStyle w:val="BlockText"/>
      </w:pPr>
      <w:r>
        <w:rPr>
          <w:b/>
          <w:bCs/>
        </w:rPr>
        <w:t xml:space="preserve">Demo 1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code/week-04/01-format-string</w:t>
      </w:r>
      <w:r>
        <w:rPr>
          <w:b/>
          <w:bCs/>
        </w:rPr>
        <w:t xml:space="preserve"> </w:t>
      </w:r>
      <w:r>
        <w:rPr>
          <w:b/>
          <w:bCs/>
        </w:rPr>
        <w:t xml:space="preserve">· CWE-134 · Recipe 3.2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sizinti</w:t>
      </w:r>
      <w:r>
        <w:t xml:space="preserve"> </w:t>
      </w:r>
      <w:r>
        <w:t xml:space="preserve">program prints the text it is given with</w:t>
      </w:r>
      <w:r>
        <w:t xml:space="preserve"> </w:t>
      </w:r>
      <w:r>
        <w:rPr>
          <w:rStyle w:val="VerbatimChar"/>
        </w:rPr>
        <w:t xml:space="preserve">printf(metin)</w:t>
      </w:r>
      <w:r>
        <w:t xml:space="preserve">; a synthetic</w:t>
      </w:r>
      <w:r>
        <w:t xml:space="preserve"> </w:t>
      </w:r>
      <w:r>
        <w:t xml:space="preserve">“secret value”</w:t>
      </w:r>
      <w:r>
        <w:t xml:space="preserve"> </w:t>
      </w:r>
      <w:r>
        <w:t xml:space="preserve">sits in the</w:t>
      </w:r>
      <w:r>
        <w:t xml:space="preserve"> </w:t>
      </w:r>
      <w:r>
        <w:t xml:space="preserve">program’s memory. First we check whether the compiler warns about this line, then we show the secret value</w:t>
      </w:r>
      <w:r>
        <w:t xml:space="preserve"> </w:t>
      </w:r>
      <w:r>
        <w:t xml:space="preserve">leaking via</w:t>
      </w:r>
      <w:r>
        <w:t xml:space="preserve"> </w:t>
      </w:r>
      <w:r>
        <w:rPr>
          <w:rStyle w:val="VerbatimChar"/>
        </w:rPr>
        <w:t xml:space="preserve">%x</w:t>
      </w:r>
      <w:r>
        <w:t xml:space="preserve"> </w:t>
      </w:r>
      <w:r>
        <w:t xml:space="preserve">markers and how</w:t>
      </w:r>
      <w:r>
        <w:t xml:space="preserve"> </w:t>
      </w:r>
      <w:r>
        <w:rPr>
          <w:rStyle w:val="VerbatimChar"/>
        </w:rPr>
        <w:t xml:space="preserve">%n</w:t>
      </w:r>
      <w:r>
        <w:t xml:space="preserve"> </w:t>
      </w:r>
      <w:r>
        <w:t xml:space="preserve">is stopped on different platforms. In the last step, the fixed version</w:t>
      </w:r>
      <w:r>
        <w:t xml:space="preserve"> </w:t>
      </w:r>
      <w:r>
        <w:t xml:space="preserve">prints the same input only as text.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code\week-04\</w:t>
      </w:r>
      <w:r>
        <w:rPr>
          <w:rStyle w:val="DecValTok"/>
        </w:rPr>
        <w:t xml:space="preserve">01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format-string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code/week-04/01-format-string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What is done?</w:t>
            </w:r>
          </w:p>
        </w:tc>
        <w:tc>
          <w:tcPr/>
          <w:p>
            <w:pPr>
              <w:pStyle w:val="Compact"/>
            </w:pPr>
            <w:r>
              <w:t xml:space="preserve">What is seen?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GCC/Clang</w:t>
            </w:r>
            <w:r>
              <w:t xml:space="preserve"> </w:t>
            </w:r>
            <w:r>
              <w:rPr>
                <w:rStyle w:val="VerbatimChar"/>
              </w:rPr>
              <w:t xml:space="preserve">-Wformat-security</w:t>
            </w:r>
            <w:r>
              <w:t xml:space="preserve"> </w:t>
            </w:r>
            <w:r>
              <w:t xml:space="preserve">warns; MSVC’s C compiler stays silent,</w:t>
            </w:r>
            <w:r>
              <w:t xml:space="preserve"> </w:t>
            </w:r>
            <w:r>
              <w:rPr>
                <w:rStyle w:val="VerbatimChar"/>
              </w:rPr>
              <w:t xml:space="preserve">/analyze</w:t>
            </w:r>
            <w:r>
              <w:t xml:space="preserve"> </w:t>
            </w:r>
            <w:r>
              <w:t xml:space="preserve">catches it</w:t>
            </w:r>
          </w:p>
        </w:tc>
        <w:tc>
          <w:tcPr/>
          <w:p>
            <w:pPr>
              <w:pStyle w:val="Compact"/>
            </w:pPr>
            <w:r>
              <w:t xml:space="preserve">Turn on warnings and count them as</w:t>
            </w:r>
            <w:r>
              <w:t xml:space="preserve"> </w:t>
            </w:r>
            <w:r>
              <w:rPr>
                <w:b/>
                <w:bCs/>
              </w:rPr>
              <w:t xml:space="preserve">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sizinti Merhaba</w:t>
            </w:r>
          </w:p>
        </w:tc>
        <w:tc>
          <w:tcPr/>
          <w:p>
            <w:pPr>
              <w:pStyle w:val="Compact"/>
            </w:pPr>
            <w:r>
              <w:t xml:space="preserve">Normal output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sizinti '%x.%x.%x…'</w:t>
            </w:r>
          </w:p>
        </w:tc>
        <w:tc>
          <w:tcPr/>
          <w:p>
            <w:pPr>
              <w:pStyle w:val="Compact"/>
            </w:pPr>
            <w:r>
              <w:t xml:space="preserve">The stack is dumped in hex; the secret value appears in the output</w:t>
            </w:r>
          </w:p>
        </w:tc>
        <w:tc>
          <w:tcPr/>
          <w:p>
            <w:pPr>
              <w:pStyle w:val="Compact"/>
            </w:pPr>
            <w:r>
              <w:t xml:space="preserve">Information leak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sizinti 'AAAA%n'</w:t>
            </w:r>
          </w:p>
        </w:tc>
        <w:tc>
          <w:tcPr/>
          <w:p>
            <w:pPr>
              <w:pStyle w:val="Compact"/>
            </w:pPr>
            <w:r>
              <w:t xml:space="preserve">On Linux the unprotected version crashes; on Windows the C runtime rejects</w:t>
            </w:r>
            <w:r>
              <w:t xml:space="preserve"> </w:t>
            </w:r>
            <w:r>
              <w:rPr>
                <w:rStyle w:val="VerbatimChar"/>
              </w:rPr>
              <w:t xml:space="preserve">%n</w:t>
            </w:r>
          </w:p>
        </w:tc>
        <w:tc>
          <w:tcPr/>
          <w:p>
            <w:pPr>
              <w:pStyle w:val="Compact"/>
            </w:pPr>
            <w:r>
              <w:t xml:space="preserve">Platform difference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sizinti_denetimli 'AAAA%n'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_FORTIFY_SOURCE</w:t>
            </w:r>
            <w:r>
              <w:t xml:space="preserve"> </w:t>
            </w:r>
            <w:r>
              <w:t xml:space="preserve">catches</w:t>
            </w:r>
            <w:r>
              <w:t xml:space="preserve"> </w:t>
            </w:r>
            <w:r>
              <w:rPr>
                <w:rStyle w:val="VerbatimChar"/>
              </w:rPr>
              <w:t xml:space="preserve">%n</w:t>
            </w:r>
            <w:r>
              <w:t xml:space="preserve"> </w:t>
            </w:r>
            <w:r>
              <w:t xml:space="preserve">targeting writable memory and stops the program</w:t>
            </w:r>
          </w:p>
        </w:tc>
        <w:tc>
          <w:tcPr/>
          <w:p>
            <w:pPr>
              <w:pStyle w:val="Compact"/>
            </w:pPr>
            <w:r>
              <w:t xml:space="preserve">Protection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sizinti_guvenli '…%n…'</w:t>
            </w:r>
          </w:p>
        </w:tc>
        <w:tc>
          <w:tcPr/>
          <w:p>
            <w:pPr>
              <w:pStyle w:val="Compact"/>
            </w:pPr>
            <w:r>
              <w:t xml:space="preserve">Markers are printed only as text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actual fix</w:t>
            </w:r>
          </w:p>
        </w:tc>
      </w:tr>
    </w:tbl>
    <w:bookmarkEnd w:id="71"/>
    <w:bookmarkStart w:id="72" w:name="the-fix-and-its-layers-of-defence"/>
    <w:p>
      <w:pPr>
        <w:pStyle w:val="Heading3"/>
      </w:pPr>
      <w:r>
        <w:t xml:space="preserve">The fix and its layers of defence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format string must always be constant</w:t>
      </w:r>
      <w:r>
        <w:t xml:space="preserve"> </w:t>
      </w:r>
      <w:r>
        <w:t xml:space="preserve">(FIO30-C). User data is only an argument:</w:t>
      </w:r>
      <w:r>
        <w:t xml:space="preserve"> </w:t>
      </w:r>
      <w:r>
        <w:rPr>
          <w:rStyle w:val="VerbatimChar"/>
        </w:rPr>
        <w:t xml:space="preserve">printf("%s", s)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Compiler warnings:</w:t>
      </w:r>
      <w:r>
        <w:t xml:space="preserve"> </w:t>
      </w:r>
      <w:r>
        <w:rPr>
          <w:rStyle w:val="VerbatimChar"/>
        </w:rPr>
        <w:t xml:space="preserve">-Wformat -Wformat-security</w:t>
      </w:r>
      <w:r>
        <w:t xml:space="preserve"> </w:t>
      </w:r>
      <w:r>
        <w:t xml:space="preserve">(even</w:t>
      </w:r>
      <w:r>
        <w:t xml:space="preserve"> </w:t>
      </w:r>
      <w:r>
        <w:rPr>
          <w:rStyle w:val="VerbatimChar"/>
        </w:rPr>
        <w:t xml:space="preserve">-Werror=format-security</w:t>
      </w:r>
      <w:r>
        <w:t xml:space="preserve">) on GCC/Clang;</w:t>
      </w:r>
      <w:r>
        <w:t xml:space="preserve"> </w:t>
      </w:r>
      <w:r>
        <w:rPr>
          <w:rStyle w:val="VerbatimChar"/>
        </w:rPr>
        <w:t xml:space="preserve">/analyze</w:t>
      </w:r>
      <w:r>
        <w:t xml:space="preserve"> </w:t>
      </w:r>
      <w:r>
        <w:t xml:space="preserve">on MSVC. Add</w:t>
      </w:r>
      <w:r>
        <w:t xml:space="preserve"> </w:t>
      </w:r>
      <w:r>
        <w:rPr>
          <w:rStyle w:val="VerbatimChar"/>
        </w:rPr>
        <w:t xml:space="preserve">__attribute__((format(printf, 1, 2)))</w:t>
      </w:r>
      <w:r>
        <w:t xml:space="preserve"> </w:t>
      </w:r>
      <w:r>
        <w:t xml:space="preserve">to your own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-like functions so the</w:t>
      </w:r>
      <w:r>
        <w:t xml:space="preserve"> </w:t>
      </w:r>
      <w:r>
        <w:t xml:space="preserve">compiler checks them too.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Runtime protection:</w:t>
      </w:r>
      <w:r>
        <w:t xml:space="preserve"> </w:t>
      </w:r>
      <w:r>
        <w:t xml:space="preserve">in glibc,</w:t>
      </w:r>
      <w:r>
        <w:t xml:space="preserve"> </w:t>
      </w:r>
      <w:r>
        <w:rPr>
          <w:rStyle w:val="VerbatimChar"/>
        </w:rPr>
        <w:t xml:space="preserve">_FORTIFY_SOURCE=2</w:t>
      </w:r>
      <w:r>
        <w:t xml:space="preserve"> </w:t>
      </w:r>
      <w:r>
        <w:t xml:space="preserve">rejects</w:t>
      </w:r>
      <w:r>
        <w:t xml:space="preserve"> </w:t>
      </w:r>
      <w:r>
        <w:rPr>
          <w:rStyle w:val="VerbatimChar"/>
        </w:rPr>
        <w:t xml:space="preserve">%n</w:t>
      </w:r>
      <w:r>
        <w:t xml:space="preserve"> </w:t>
      </w:r>
      <w:r>
        <w:t xml:space="preserve">in format strings that live in writable</w:t>
      </w:r>
      <w:r>
        <w:t xml:space="preserve"> </w:t>
      </w:r>
      <w:r>
        <w:t xml:space="preserve">memory; Microsoft’s C runtime disables</w:t>
      </w:r>
      <w:r>
        <w:t xml:space="preserve"> </w:t>
      </w:r>
      <w:r>
        <w:rPr>
          <w:rStyle w:val="VerbatimChar"/>
        </w:rPr>
        <w:t xml:space="preserve">%n</w:t>
      </w:r>
      <w:r>
        <w:t xml:space="preserve"> </w:t>
      </w:r>
      <w:r>
        <w:t xml:space="preserve">by default.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Validate the number of variadic arguments</w:t>
      </w:r>
      <w:r>
        <w:t xml:space="preserve"> </w:t>
      </w:r>
      <w:r>
        <w:t xml:space="preserve">(Recipe 13.4): if you write your own variadic function, take the</w:t>
      </w:r>
      <w:r>
        <w:t xml:space="preserve"> </w:t>
      </w:r>
      <w:r>
        <w:t xml:space="preserve">argument count or type from an explicit parameter, not from the format string.</w:t>
      </w:r>
    </w:p>
    <w:p>
      <w:pPr>
        <w:pStyle w:val="FirstParagraph"/>
      </w:pPr>
      <w:r>
        <w:rPr>
          <w:b/>
          <w:bCs/>
        </w:rPr>
        <w:t xml:space="preserve">Have the compiler check your own logging function</w:t>
      </w:r>
    </w:p>
    <w:p>
      <w:pPr>
        <w:pStyle w:val="SourceCode"/>
      </w:pPr>
      <w:r>
        <w:rPr>
          <w:rStyle w:val="PreprocessorTok"/>
        </w:rPr>
        <w:t xml:space="preserve">#if defined(__GNUC__)</w:t>
      </w:r>
      <w:r>
        <w:br/>
      </w:r>
      <w:r>
        <w:rPr>
          <w:rStyle w:val="PreprocessorTok"/>
        </w:rPr>
        <w:t xml:space="preserve">#  define BICIM_DENETLE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a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b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__attribute__</w:t>
      </w:r>
      <w:r>
        <w:rPr>
          <w:rStyle w:val="OperatorTok"/>
        </w:rPr>
        <w:t xml:space="preserve">((</w:t>
      </w:r>
      <w:r>
        <w:rPr>
          <w:rStyle w:val="Preprocessor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printf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a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b</w:t>
      </w:r>
      <w:r>
        <w:rPr>
          <w:rStyle w:val="OperatorTok"/>
        </w:rPr>
        <w:t xml:space="preserve">)))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PreprocessorTok"/>
        </w:rPr>
        <w:t xml:space="preserve">#  define BICIM_DENETLE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a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b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gunluk_yaz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duzey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bicim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rPr>
          <w:rStyle w:val="NormalTok"/>
        </w:rPr>
        <w:t xml:space="preserve"> BICIM_DENETLE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gunluk_yaz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kullanici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the compiler now warns here */</w:t>
      </w:r>
      <w:r>
        <w:br/>
      </w:r>
      <w:r>
        <w:rPr>
          <w:rStyle w:val="NormalTok"/>
        </w:rPr>
        <w:t xml:space="preserve">gunluk_yaz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kullanici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correct */</w:t>
      </w:r>
    </w:p>
    <w:p>
      <w:pPr>
        <w:pStyle w:val="BlockText"/>
      </w:pPr>
      <w:r>
        <w:rPr>
          <w:b/>
          <w:bCs/>
        </w:rPr>
        <w:t xml:space="preserve">How does an evaluator test this?</w:t>
      </w:r>
    </w:p>
    <w:p>
      <w:pPr>
        <w:pStyle w:val="BlockText"/>
      </w:pPr>
      <w:r>
        <w:t xml:space="preserve">They search the source code for every call that takes a variable as its format string argument (</w:t>
      </w:r>
      <w:r>
        <w:rPr>
          <w:rStyle w:val="VerbatimChar"/>
        </w:rPr>
        <w:t xml:space="preserve">printf(</w:t>
      </w:r>
      <w:r>
        <w:t xml:space="preserve">,</w:t>
      </w:r>
      <w:r>
        <w:t xml:space="preserve"> </w:t>
      </w:r>
      <w:r>
        <w:rPr>
          <w:rStyle w:val="VerbatimChar"/>
        </w:rPr>
        <w:t xml:space="preserve">syslog(</w:t>
      </w:r>
      <w:r>
        <w:t xml:space="preserve">,</w:t>
      </w:r>
      <w:r>
        <w:t xml:space="preserve"> </w:t>
      </w:r>
      <w:r>
        <w:rPr>
          <w:rStyle w:val="VerbatimChar"/>
        </w:rPr>
        <w:t xml:space="preserve">snprintf(buf, n,</w:t>
      </w:r>
      <w:r>
        <w:t xml:space="preserve"> </w:t>
      </w:r>
      <w:r>
        <w:t xml:space="preserve">followed by a non-constant argument). In dynamic testing they feed every text</w:t>
      </w:r>
      <w:r>
        <w:t xml:space="preserve"> </w:t>
      </w:r>
      <w:r>
        <w:t xml:space="preserve">field inputs like</w:t>
      </w:r>
      <w:r>
        <w:t xml:space="preserve"> </w:t>
      </w:r>
      <w:r>
        <w:rPr>
          <w:rStyle w:val="VerbatimChar"/>
        </w:rPr>
        <w:t xml:space="preserve">%x%x%x%n</w:t>
      </w:r>
      <w:r>
        <w:t xml:space="preserve"> </w:t>
      </w:r>
      <w:r>
        <w:t xml:space="preserve">and look for hexadecimal values, a crash, or corruption in the log.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3" w:name="use-after-free-and-double-free"/>
    <w:p>
      <w:pPr>
        <w:pStyle w:val="Heading2"/>
      </w:pPr>
      <w:r>
        <w:t xml:space="preserve">6. Use-after-free and double free</w:t>
      </w:r>
    </w:p>
    <w:p>
      <w:pPr>
        <w:pStyle w:val="FirstParagraph"/>
      </w:pPr>
      <w:hyperlink r:id="rId74">
        <w:r>
          <w:rPr>
            <w:rStyle w:val="Hyperlink"/>
          </w:rPr>
          <w:t xml:space="preserve">Week 1, §17</w:t>
        </w:r>
      </w:hyperlink>
      <w:r>
        <w:t xml:space="preserve"> </w:t>
      </w:r>
      <w:r>
        <w:t xml:space="preserve">gave us, at a basic level, the theory</w:t>
      </w:r>
      <w:r>
        <w:t xml:space="preserve"> </w:t>
      </w:r>
      <w:r>
        <w:t xml:space="preserve">of memory management bugs, the ownership rule, and why use-after-free is dangerous. In this section we trace the</w:t>
      </w:r>
      <w:r>
        <w:t xml:space="preserve"> </w:t>
      </w:r>
      <w:r>
        <w:t xml:space="preserve">same bug byte by byte in a running program and see how C++ eliminates most of these bugs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</w:p>
    <w:p>
      <w:pPr>
        <w:pStyle w:val="BodyText"/>
      </w:pPr>
      <w:r>
        <w:drawing>
          <wp:inline>
            <wp:extent cx="5759999" cy="1528290"/>
            <wp:effectExtent b="0" l="0" r="0" t="0"/>
            <wp:docPr descr="The use-after-free chain" title="" id="76" name="Picture"/>
            <a:graphic>
              <a:graphicData uri="http://schemas.openxmlformats.org/drawingml/2006/picture">
                <pic:pic>
                  <pic:nvPicPr>
                    <pic:cNvPr descr="h04-08-uaf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528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78" w:name="the-three-steps-of-the-bug"/>
    <w:p>
      <w:pPr>
        <w:pStyle w:val="Heading3"/>
      </w:pPr>
      <w:r>
        <w:t xml:space="preserve">The three steps of the bug</w:t>
      </w:r>
    </w:p>
    <w:p>
      <w:pPr>
        <w:pStyle w:val="Compact"/>
        <w:numPr>
          <w:ilvl w:val="0"/>
          <w:numId w:val="1007"/>
        </w:numPr>
      </w:pPr>
      <w:r>
        <w:t xml:space="preserve">An object is allocated on the heap and more than one pointer points to it.</w:t>
      </w:r>
    </w:p>
    <w:p>
      <w:pPr>
        <w:pStyle w:val="Compact"/>
        <w:numPr>
          <w:ilvl w:val="0"/>
          <w:numId w:val="1007"/>
        </w:numPr>
      </w:pPr>
      <w:r>
        <w:t xml:space="preserve">The object is</w:t>
      </w:r>
      <w:r>
        <w:t xml:space="preserve"> </w:t>
      </w:r>
      <w:r>
        <w:rPr>
          <w:rStyle w:val="VerbatimChar"/>
        </w:rPr>
        <w:t xml:space="preserve">free</w:t>
      </w:r>
      <w:r>
        <w:t xml:space="preserve">d somewhere, but at least one of the pointers still holds the old address (a</w:t>
      </w:r>
      <w:r>
        <w:t xml:space="preserve"> </w:t>
      </w:r>
      <w:r>
        <w:rPr>
          <w:b/>
          <w:bCs/>
        </w:rPr>
        <w:t xml:space="preserve">dangling</w:t>
      </w:r>
      <w:r>
        <w:rPr>
          <w:b/>
          <w:bCs/>
        </w:rPr>
        <w:t xml:space="preserve"> </w:t>
      </w:r>
      <w:r>
        <w:rPr>
          <w:b/>
          <w:bCs/>
        </w:rPr>
        <w:t xml:space="preserve">pointer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memory manager gives the same block to</w:t>
      </w:r>
      <w:r>
        <w:t xml:space="preserve"> </w:t>
      </w:r>
      <w:r>
        <w:rPr>
          <w:b/>
          <w:bCs/>
        </w:rPr>
        <w:t xml:space="preserve">another object</w:t>
      </w:r>
      <w:r>
        <w:t xml:space="preserve">; the dangling pointer now reads or modifies that</w:t>
      </w:r>
      <w:r>
        <w:t xml:space="preserve"> </w:t>
      </w:r>
      <w:r>
        <w:t xml:space="preserve">other object’s data.</w:t>
      </w:r>
    </w:p>
    <w:p>
      <w:pPr>
        <w:pStyle w:val="FirstParagraph"/>
      </w:pPr>
      <w:r>
        <w:t xml:space="preserve">If there is a</w:t>
      </w:r>
      <w:r>
        <w:t xml:space="preserve"> </w:t>
      </w:r>
      <w:r>
        <w:rPr>
          <w:b/>
          <w:bCs/>
        </w:rPr>
        <w:t xml:space="preserve">function pointer</w:t>
      </w:r>
      <w:r>
        <w:t xml:space="preserve"> </w:t>
      </w:r>
      <w:r>
        <w:t xml:space="preserve">inside the object (C’s imitation of a</w:t>
      </w:r>
      <w:r>
        <w:t xml:space="preserve"> </w:t>
      </w:r>
      <w:r>
        <w:t xml:space="preserve">“virtual function,”</w:t>
      </w:r>
      <w:r>
        <w:t xml:space="preserve"> </w:t>
      </w:r>
      <w:r>
        <w:t xml:space="preserve">or a virtual table</w:t>
      </w:r>
      <w:r>
        <w:t xml:space="preserve"> </w:t>
      </w:r>
      <w:r>
        <w:t xml:space="preserve">pointer in C++), the danger grows: the program may interpret bytes written for an entirely different purpose as</w:t>
      </w:r>
      <w:r>
        <w:t xml:space="preserve"> </w:t>
      </w:r>
      <w:r>
        <w:t xml:space="preserve">“the address of the function to call.”</w:t>
      </w:r>
      <w:r>
        <w:t xml:space="preserve"> </w:t>
      </w:r>
      <w:r>
        <w:t xml:space="preserve">A significant fraction of</w:t>
      </w:r>
      <w:r>
        <w:t xml:space="preserve"> </w:t>
      </w:r>
      <w:r>
        <w:t xml:space="preserve">“memory corruption fixed”</w:t>
      </w:r>
      <w:r>
        <w:t xml:space="preserve"> </w:t>
      </w:r>
      <w:r>
        <w:t xml:space="preserve">notes in browser and</w:t>
      </w:r>
      <w:r>
        <w:t xml:space="preserve"> </w:t>
      </w:r>
      <w:r>
        <w:t xml:space="preserve">operating system updates fall into this class.</w:t>
      </w:r>
    </w:p>
    <w:bookmarkEnd w:id="78"/>
    <w:bookmarkStart w:id="79" w:name="X4f1716dfc931f814bd9096e0f4e01bc7958958a"/>
    <w:p>
      <w:pPr>
        <w:pStyle w:val="Heading3"/>
      </w:pPr>
      <w:r>
        <w:t xml:space="preserve">Worked example: reallocating the same block, step by step</w:t>
      </w:r>
    </w:p>
    <w:p>
      <w:pPr>
        <w:pStyle w:val="FirstParagraph"/>
      </w:pPr>
      <w:r>
        <w:t xml:space="preserve">Let’s trace Demo 2’s</w:t>
      </w:r>
      <w:r>
        <w:t xml:space="preserve"> </w:t>
      </w:r>
      <w:r>
        <w:rPr>
          <w:rStyle w:val="VerbatimChar"/>
        </w:rPr>
        <w:t xml:space="preserve">struct oturum</w:t>
      </w:r>
      <w:r>
        <w:t xml:space="preserve"> </w:t>
      </w:r>
      <w:r>
        <w:t xml:space="preserve">byte by byte: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oturum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eylem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a function pointer on a 64-bit system: 8 bytes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 rol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16 bytes */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b/>
          <w:bCs/>
        </w:rPr>
        <w:t xml:space="preserve">Size calculation:</w:t>
      </w:r>
      <w:r>
        <w:t xml:space="preserve"> </w:t>
      </w:r>
      <w:r>
        <w:t xml:space="preserve">on a 64-bit system a pointer is 8 bytes.</w:t>
      </w:r>
      <w:r>
        <w:t xml:space="preserve"> </w:t>
      </w:r>
      <w:r>
        <w:rPr>
          <w:rStyle w:val="VerbatimChar"/>
        </w:rPr>
        <w:t xml:space="preserve">8 (eylem) + 16 (rol) = 24 bayt</w:t>
      </w:r>
      <w:r>
        <w:t xml:space="preserve">; since 24 is</w:t>
      </w:r>
      <w:r>
        <w:t xml:space="preserve"> </w:t>
      </w:r>
      <w:r>
        <w:t xml:space="preserve">already a multiple of 8, the compiler does not need to add any padding bytes —</w:t>
      </w:r>
      <w:r>
        <w:t xml:space="preserve"> </w:t>
      </w:r>
      <w:r>
        <w:rPr>
          <w:rStyle w:val="VerbatimChar"/>
        </w:rPr>
        <w:t xml:space="preserve">sizeof(struct oturum) == 24</w:t>
      </w:r>
      <w:r>
        <w:t xml:space="preserve">. The memory layout, in terms of offset: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Offset (bytes)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eylem</w:t>
            </w:r>
            <w:r>
              <w:t xml:space="preserve"> </w:t>
            </w:r>
            <w:r>
              <w:t xml:space="preserve">(function pointer)</w:t>
            </w:r>
          </w:p>
        </w:tc>
        <w:tc>
          <w:tcPr/>
          <w:p>
            <w:pPr>
              <w:pStyle w:val="Compact"/>
            </w:pPr>
            <w:r>
              <w:t xml:space="preserve">8 bytes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8–23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</w:t>
            </w:r>
            <w:r>
              <w:t xml:space="preserve"> </w:t>
            </w:r>
            <w:r>
              <w:t xml:space="preserve">(string)</w:t>
            </w:r>
          </w:p>
        </w:tc>
        <w:tc>
          <w:tcPr/>
          <w:p>
            <w:pPr>
              <w:pStyle w:val="Compact"/>
            </w:pPr>
            <w:r>
              <w:t xml:space="preserve">16 bytes</w:t>
            </w:r>
          </w:p>
        </w:tc>
      </w:tr>
    </w:tbl>
    <w:p>
      <w:pPr>
        <w:pStyle w:val="BodyText"/>
      </w:pPr>
      <w:r>
        <w:t xml:space="preserve">Now let’s trace the</w:t>
      </w:r>
      <w:r>
        <w:t xml:space="preserve"> </w:t>
      </w:r>
      <w:r>
        <w:rPr>
          <w:rStyle w:val="VerbatimChar"/>
        </w:rPr>
        <w:t xml:space="preserve">kip_uaf()</w:t>
      </w:r>
      <w:r>
        <w:t xml:space="preserve"> </w:t>
      </w:r>
      <w:r>
        <w:t xml:space="preserve">function step by step:</w:t>
      </w:r>
    </w:p>
    <w:p>
      <w:pPr>
        <w:pStyle w:val="BodyText"/>
      </w:pPr>
      <w:r>
        <w:rPr>
          <w:b/>
          <w:bCs/>
        </w:rPr>
        <w:t xml:space="preserve">Step by step: reusing the same 24-byte block</w:t>
      </w:r>
    </w:p>
    <w:p>
      <w:pPr>
        <w:pStyle w:val="SourceCode"/>
      </w:pPr>
      <w:r>
        <w:rPr>
          <w:rStyle w:val="VerbatimChar"/>
        </w:rPr>
        <w:t xml:space="preserve">1) o = malloc(24)</w:t>
      </w:r>
      <w:r>
        <w:br/>
      </w:r>
      <w:r>
        <w:rPr>
          <w:rStyle w:val="VerbatimChar"/>
        </w:rPr>
        <w:t xml:space="preserve">   The memory manager finds a free 24-byte block and hands it back, say, at address A.</w:t>
      </w:r>
      <w:r>
        <w:br/>
      </w:r>
      <w:r>
        <w:rPr>
          <w:rStyle w:val="VerbatimChar"/>
        </w:rPr>
        <w:t xml:space="preserve">   o → A</w:t>
      </w:r>
      <w:r>
        <w:br/>
      </w:r>
      <w:r>
        <w:br/>
      </w:r>
      <w:r>
        <w:rPr>
          <w:rStyle w:val="VerbatimChar"/>
        </w:rPr>
        <w:t xml:space="preserve">2) o-&gt;eylem = normal_panel     → A+0..7  = the address of normal_panel</w:t>
      </w:r>
      <w:r>
        <w:br/>
      </w:r>
      <w:r>
        <w:rPr>
          <w:rStyle w:val="VerbatimChar"/>
        </w:rPr>
        <w:t xml:space="preserve">   strcpy(o-&gt;rol, "user")      → A+8..12 = 'u','s','e','r','\0'  (A+13..23 old/random bytes)</w:t>
      </w:r>
      <w:r>
        <w:br/>
      </w:r>
      <w:r>
        <w:br/>
      </w:r>
      <w:r>
        <w:rPr>
          <w:rStyle w:val="VerbatimChar"/>
        </w:rPr>
        <w:t xml:space="preserve">3) free(o)</w:t>
      </w:r>
      <w:r>
        <w:br/>
      </w:r>
      <w:r>
        <w:rPr>
          <w:rStyle w:val="VerbatimChar"/>
        </w:rPr>
        <w:t xml:space="preserve">   The memory manager marks the block at address A as "free." Many memory managers (e.g.</w:t>
      </w:r>
      <w:r>
        <w:br/>
      </w:r>
      <w:r>
        <w:rPr>
          <w:rStyle w:val="VerbatimChar"/>
        </w:rPr>
        <w:t xml:space="preserve">   glibc's tcache) write a "next free block" pointer INSIDE THE FREE BLOCK ITSELF so they can</w:t>
      </w:r>
      <w:r>
        <w:br/>
      </w:r>
      <w:r>
        <w:rPr>
          <w:rStyle w:val="VerbatimChar"/>
        </w:rPr>
        <w:t xml:space="preserve">   hand it straight back to the NEXT request of the same size — the freed memory changes</w:t>
      </w:r>
      <w:r>
        <w:br/>
      </w:r>
      <w:r>
        <w:rPr>
          <w:rStyle w:val="VerbatimChar"/>
        </w:rPr>
        <w:t xml:space="preserve">   SILENTLY. The `o` variable still points to A (the compiler never resets it) → DANGLING POINTER.</w:t>
      </w:r>
      <w:r>
        <w:br/>
      </w:r>
      <w:r>
        <w:br/>
      </w:r>
      <w:r>
        <w:rPr>
          <w:rStyle w:val="VerbatimChar"/>
        </w:rPr>
        <w:t xml:space="preserve">4) sahte = malloc(24)</w:t>
      </w:r>
      <w:r>
        <w:br/>
      </w:r>
      <w:r>
        <w:rPr>
          <w:rStyle w:val="VerbatimChar"/>
        </w:rPr>
        <w:t xml:space="preserve">   24 bytes are requested from the memory manager again. Because the block just freed at A is an EXACT SIZE</w:t>
      </w:r>
      <w:r>
        <w:br/>
      </w:r>
      <w:r>
        <w:rPr>
          <w:rStyle w:val="VerbatimChar"/>
        </w:rPr>
        <w:t xml:space="preserve">   MATCH, most allocators (LIFO / "last in, first out" free-list order) hand back that SAME ADDRESS A.</w:t>
      </w:r>
      <w:r>
        <w:br/>
      </w:r>
      <w:r>
        <w:rPr>
          <w:rStyle w:val="VerbatimChar"/>
        </w:rPr>
        <w:t xml:space="preserve">   sahte → A     (o still → A: BOTH NOW POINT AT THE SAME BLOCK)</w:t>
      </w:r>
      <w:r>
        <w:br/>
      </w:r>
      <w:r>
        <w:br/>
      </w:r>
      <w:r>
        <w:rPr>
          <w:rStyle w:val="VerbatimChar"/>
        </w:rPr>
        <w:t xml:space="preserve">5) sahte-&gt;eylem = yonetici_panel   → A+0..7  = the address of yonetici_panel  (OVERWRITES the old value)</w:t>
      </w:r>
      <w:r>
        <w:br/>
      </w:r>
      <w:r>
        <w:rPr>
          <w:rStyle w:val="VerbatimChar"/>
        </w:rPr>
        <w:t xml:space="preserve">   strcpy(sahte-&gt;rol, "admin")     → A+8..13 = 'a','d','m','i','n','\0'</w:t>
      </w:r>
      <w:r>
        <w:br/>
      </w:r>
      <w:r>
        <w:br/>
      </w:r>
      <w:r>
        <w:rPr>
          <w:rStyle w:val="VerbatimChar"/>
        </w:rPr>
        <w:t xml:space="preserve">6) printf("%s", o-&gt;rol)</w:t>
      </w:r>
      <w:r>
        <w:br/>
      </w:r>
      <w:r>
        <w:rPr>
          <w:rStyle w:val="VerbatimChar"/>
        </w:rPr>
        <w:t xml:space="preserve">   o still points to A; the byte sequence read at A+8 is now "admin" (written by sahte in step 5).</w:t>
      </w:r>
      <w:r>
        <w:br/>
      </w:r>
      <w:r>
        <w:rPr>
          <w:rStyle w:val="VerbatimChar"/>
        </w:rPr>
        <w:t xml:space="preserve">   o's own data looks unchanged, but the physical memory HAS CHANGED → "admin" is read, not "user".</w:t>
      </w:r>
      <w:r>
        <w:br/>
      </w:r>
      <w:r>
        <w:br/>
      </w:r>
      <w:r>
        <w:rPr>
          <w:rStyle w:val="VerbatimChar"/>
        </w:rPr>
        <w:t xml:space="preserve">7) o-&gt;eylem()</w:t>
      </w:r>
      <w:r>
        <w:br/>
      </w:r>
      <w:r>
        <w:rPr>
          <w:rStyle w:val="VerbatimChar"/>
        </w:rPr>
        <w:t xml:space="preserve">   The pointer read from A+0..7 is now the address of yonetici_panel (overwritten in step 5).</w:t>
      </w:r>
      <w:r>
        <w:br/>
      </w:r>
      <w:r>
        <w:rPr>
          <w:rStyle w:val="VerbatimChar"/>
        </w:rPr>
        <w:t xml:space="preserve">   The program calls yonetici_panel(), NOT normal_panel().</w:t>
      </w:r>
    </w:p>
    <w:p>
      <w:pPr>
        <w:pStyle w:val="FirstParagraph"/>
      </w:pPr>
      <w:r>
        <w:t xml:space="preserve">Result: the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pointer was never modified even once (it still holds the same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address); but because the</w:t>
      </w:r>
      <w:r>
        <w:t xml:space="preserve"> </w:t>
      </w:r>
      <w:r>
        <w:t xml:space="preserve">memory</w:t>
      </w:r>
      <w:r>
        <w:t xml:space="preserve"> </w:t>
      </w:r>
      <w:r>
        <w:rPr>
          <w:b/>
          <w:bCs/>
        </w:rPr>
        <w:t xml:space="preserve">it points to</w:t>
      </w:r>
      <w:r>
        <w:t xml:space="preserve"> </w:t>
      </w:r>
      <w:r>
        <w:t xml:space="preserve">was reused by another object, everything read through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is now that new object’s data.</w:t>
      </w:r>
      <w:r>
        <w:t xml:space="preserve"> </w:t>
      </w:r>
      <w:r>
        <w:t xml:space="preserve">This is a concrete violation of the ownership theory (Week 1):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sahte</w:t>
      </w:r>
      <w:r>
        <w:t xml:space="preserve"> </w:t>
      </w:r>
      <w:r>
        <w:t xml:space="preserve">have behaved as</w:t>
      </w:r>
      <w:r>
        <w:t xml:space="preserve"> </w:t>
      </w:r>
      <w:r>
        <w:rPr>
          <w:b/>
          <w:bCs/>
        </w:rPr>
        <w:t xml:space="preserve">two different</w:t>
      </w:r>
      <w:r>
        <w:rPr>
          <w:b/>
          <w:bCs/>
        </w:rPr>
        <w:t xml:space="preserve"> </w:t>
      </w:r>
      <w:r>
        <w:rPr>
          <w:b/>
          <w:bCs/>
        </w:rPr>
        <w:t xml:space="preserve">owners</w:t>
      </w:r>
      <w:r>
        <w:t xml:space="preserve"> </w:t>
      </w:r>
      <w:r>
        <w:t xml:space="preserve">of the same block, whereas a block should belong to</w:t>
      </w:r>
      <w:r>
        <w:t xml:space="preserve"> </w:t>
      </w:r>
      <w:r>
        <w:rPr>
          <w:b/>
          <w:bCs/>
        </w:rPr>
        <w:t xml:space="preserve">exactly one owner at any given time</w:t>
      </w:r>
      <w:r>
        <w:t xml:space="preserve"> </w:t>
      </w:r>
      <w:r>
        <w:t xml:space="preserve">(MEM30-C).</w:t>
      </w:r>
    </w:p>
    <w:p>
      <w:pPr>
        <w:pStyle w:val="BlockText"/>
      </w:pPr>
      <w:r>
        <w:rPr>
          <w:b/>
          <w:bCs/>
        </w:rPr>
        <w:t xml:space="preserve">Common mistake: not resetting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</w:t>
      </w:r>
      <w:r>
        <w:rPr>
          <w:b/>
          <w:bCs/>
        </w:rPr>
        <w:t xml:space="preserve"> </w:t>
      </w:r>
      <w:r>
        <w:rPr>
          <w:b/>
          <w:bCs/>
        </w:rPr>
        <w:t xml:space="preserve">after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free(p)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free(o)</w:t>
      </w:r>
      <w:r>
        <w:t xml:space="preserve"> </w:t>
      </w:r>
      <w:r>
        <w:t xml:space="preserve">call only tells the memory manager</w:t>
      </w:r>
      <w:r>
        <w:t xml:space="preserve"> </w:t>
      </w:r>
      <w:r>
        <w:t xml:space="preserve">“you can reclaim this block”</w:t>
      </w:r>
      <w:r>
        <w:t xml:space="preserve">; it does not modify the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variable</w:t>
      </w:r>
      <w:r>
        <w:t xml:space="preserve"> </w:t>
      </w:r>
      <w:r>
        <w:rPr>
          <w:b/>
          <w:bCs/>
        </w:rPr>
        <w:t xml:space="preserve">itself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still holds the old address. Code that accidentally writes</w:t>
      </w:r>
      <w:r>
        <w:t xml:space="preserve"> </w:t>
      </w:r>
      <w:r>
        <w:rPr>
          <w:rStyle w:val="VerbatimChar"/>
        </w:rPr>
        <w:t xml:space="preserve">o-&gt;...</w:t>
      </w:r>
      <w:r>
        <w:t xml:space="preserve"> </w:t>
      </w:r>
      <w:r>
        <w:t xml:space="preserve">on the next line</w:t>
      </w:r>
      <w:r>
        <w:t xml:space="preserve"> </w:t>
      </w:r>
      <w:r>
        <w:t xml:space="preserve">no longer knows</w:t>
      </w:r>
      <w:r>
        <w:t xml:space="preserve"> </w:t>
      </w:r>
      <w:r>
        <w:rPr>
          <w:b/>
          <w:bCs/>
        </w:rPr>
        <w:t xml:space="preserve">whose</w:t>
      </w:r>
      <w:r>
        <w:t xml:space="preserve"> </w:t>
      </w:r>
      <w:r>
        <w:t xml:space="preserve">memory it is touching.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Write</w:t>
      </w:r>
      <w:r>
        <w:t xml:space="preserve"> </w:t>
      </w:r>
      <w:r>
        <w:rPr>
          <w:rStyle w:val="VerbatimChar"/>
        </w:rPr>
        <w:t xml:space="preserve">p = NULL;</w:t>
      </w:r>
      <w:r>
        <w:t xml:space="preserve"> </w:t>
      </w:r>
      <w:r>
        <w:t xml:space="preserve">immediately after</w:t>
      </w:r>
      <w:r>
        <w:t xml:space="preserve"> </w:t>
      </w:r>
      <w:r>
        <w:rPr>
          <w:rStyle w:val="VerbatimChar"/>
        </w:rPr>
        <w:t xml:space="preserve">free(p)</w:t>
      </w:r>
      <w:r>
        <w:t xml:space="preserve"> </w:t>
      </w:r>
      <w:r>
        <w:t xml:space="preserve">(or, in C++, use a smart pointer and let the compiler take care</w:t>
      </w:r>
      <w:r>
        <w:t xml:space="preserve"> </w:t>
      </w:r>
      <w:r>
        <w:t xml:space="preserve">of this step). Accessing memory through a nulled pointer crashes</w:t>
      </w:r>
      <w:r>
        <w:t xml:space="preserve"> </w:t>
      </w:r>
      <w:r>
        <w:rPr>
          <w:b/>
          <w:bCs/>
        </w:rPr>
        <w:t xml:space="preserve">immediately</w:t>
      </w:r>
      <w:r>
        <w:t xml:space="preserve"> </w:t>
      </w:r>
      <w:r>
        <w:t xml:space="preserve">instead of silently reaching</w:t>
      </w:r>
      <w:r>
        <w:t xml:space="preserve"> </w:t>
      </w:r>
      <w:r>
        <w:t xml:space="preserve">the wrong data — the bug surfaces early and loudly, making it easy to spot.</w:t>
      </w:r>
    </w:p>
    <w:bookmarkEnd w:id="79"/>
    <w:bookmarkStart w:id="80" w:name="demo-2-use-after-free-and-double-free"/>
    <w:p>
      <w:pPr>
        <w:pStyle w:val="Heading3"/>
      </w:pPr>
      <w:r>
        <w:t xml:space="preserve">Demo 2 — Use-after-free and double free</w:t>
      </w:r>
    </w:p>
    <w:p>
      <w:pPr>
        <w:pStyle w:val="BlockText"/>
      </w:pPr>
      <w:r>
        <w:rPr>
          <w:b/>
          <w:bCs/>
        </w:rPr>
        <w:t xml:space="preserve">Demo 2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code/week-04/02-kullanim-sonrasi</w:t>
      </w:r>
      <w:r>
        <w:rPr>
          <w:b/>
          <w:bCs/>
        </w:rPr>
        <w:t xml:space="preserve"> </w:t>
      </w:r>
      <w:r>
        <w:rPr>
          <w:b/>
          <w:bCs/>
        </w:rPr>
        <w:t xml:space="preserve">· CWE-416, CWE-415 · CERT MEM30-C, MEM31-C</w:t>
      </w:r>
    </w:p>
    <w:p>
      <w:pPr>
        <w:pStyle w:val="BlockText"/>
      </w:pPr>
      <w:r>
        <w:t xml:space="preserve">In the program, a</w:t>
      </w:r>
      <w:r>
        <w:t xml:space="preserve"> </w:t>
      </w:r>
      <w:r>
        <w:t xml:space="preserve">“session”</w:t>
      </w:r>
      <w:r>
        <w:t xml:space="preserve"> </w:t>
      </w:r>
      <w:r>
        <w:t xml:space="preserve">object held on the heap (a user role and a function pointer) is freed but the</w:t>
      </w:r>
      <w:r>
        <w:t xml:space="preserve"> </w:t>
      </w:r>
      <w:r>
        <w:t xml:space="preserve">pointer is not reset. A new block, allocated afterward at the same size, then takes the old session’s place,</w:t>
      </w:r>
      <w:r>
        <w:t xml:space="preserve"> </w:t>
      </w:r>
      <w:r>
        <w:t xml:space="preserve">and the dangling pointer reads this new data: the role changes, and the function pointer calls the program’s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admin panel. No code is injected from outside; the whole operation stays within the program’s own</w:t>
      </w:r>
      <w:r>
        <w:t xml:space="preserve"> </w:t>
      </w:r>
      <w:r>
        <w:t xml:space="preserve">memory.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code\week-04\</w:t>
      </w:r>
      <w:r>
        <w:rPr>
          <w:rStyle w:val="DecValTok"/>
        </w:rPr>
        <w:t xml:space="preserve">02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kullanim-sonrasi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code/week-04/02-kullanim-sonrasi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What is seen?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uaf uaf</w:t>
            </w:r>
            <w:r>
              <w:t xml:space="preserve"> </w:t>
            </w:r>
            <w:r>
              <w:t xml:space="preserve">(unprotected)</w:t>
            </w:r>
          </w:p>
        </w:tc>
        <w:tc>
          <w:tcPr/>
          <w:p>
            <w:pPr>
              <w:pStyle w:val="Compact"/>
            </w:pPr>
            <w:r>
              <w:t xml:space="preserve">The freed block fills with a new object; the role flips from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UAF = privilege escalation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uaf_asan uaf</w:t>
            </w:r>
          </w:p>
        </w:tc>
        <w:tc>
          <w:tcPr/>
          <w:p>
            <w:pPr>
              <w:pStyle w:val="Compact"/>
            </w:pPr>
            <w:r>
              <w:t xml:space="preserve">ASan reports</w:t>
            </w:r>
            <w:r>
              <w:t xml:space="preserve"> </w:t>
            </w:r>
            <w:r>
              <w:rPr>
                <w:rStyle w:val="VerbatimChar"/>
              </w:rPr>
              <w:t xml:space="preserve">heap-use-after-free</w:t>
            </w:r>
            <w:r>
              <w:t xml:space="preserve">; it shows</w:t>
            </w:r>
            <w:r>
              <w:t xml:space="preserve"> </w:t>
            </w:r>
            <w:r>
              <w:rPr>
                <w:b/>
                <w:bCs/>
              </w:rPr>
              <w:t xml:space="preserve">where</w:t>
            </w:r>
            <w:r>
              <w:t xml:space="preserve"> </w:t>
            </w:r>
            <w:r>
              <w:t xml:space="preserve">the block was allocated, freed, and used</w:t>
            </w:r>
          </w:p>
        </w:tc>
        <w:tc>
          <w:tcPr/>
          <w:p>
            <w:pPr>
              <w:pStyle w:val="Compact"/>
            </w:pPr>
            <w:r>
              <w:t xml:space="preserve">The sanitizer gives you the bug’s origin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uaf cift</w:t>
            </w:r>
            <w:r>
              <w:t xml:space="preserve"> </w:t>
            </w:r>
            <w:r>
              <w:t xml:space="preserve">(unprotected)</w:t>
            </w:r>
          </w:p>
        </w:tc>
        <w:tc>
          <w:tcPr/>
          <w:p>
            <w:pPr>
              <w:pStyle w:val="Compact"/>
            </w:pPr>
            <w:r>
              <w:t xml:space="preserve">Double free; the memory manager either notices the corruption and halts, or undefined behaviour follows</w:t>
            </w:r>
          </w:p>
        </w:tc>
        <w:tc>
          <w:tcPr/>
          <w:p>
            <w:pPr>
              <w:pStyle w:val="Compact"/>
            </w:pPr>
            <w:r>
              <w:t xml:space="preserve">The allocator’s internal structures are corrupted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uaf_asan cift</w:t>
            </w:r>
          </w:p>
        </w:tc>
        <w:tc>
          <w:tcPr/>
          <w:p>
            <w:pPr>
              <w:pStyle w:val="Compact"/>
            </w:pPr>
            <w:r>
              <w:t xml:space="preserve">ASan reports</w:t>
            </w:r>
            <w:r>
              <w:t xml:space="preserve"> </w:t>
            </w:r>
            <w:r>
              <w:rPr>
                <w:rStyle w:val="VerbatimChar"/>
              </w:rPr>
              <w:t xml:space="preserve">attempting double-free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uaf_guvenli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, single owner, single free point</w:t>
            </w:r>
          </w:p>
        </w:tc>
        <w:tc>
          <w:tcPr/>
          <w:p>
            <w:pPr>
              <w:pStyle w:val="Compact"/>
            </w:pPr>
            <w:r>
              <w:t xml:space="preserve">Both bugs are gone</w:t>
            </w:r>
          </w:p>
        </w:tc>
      </w:tr>
    </w:tbl>
    <w:bookmarkEnd w:id="80"/>
    <w:bookmarkStart w:id="81" w:name="X4def25f25b321c76d7e9ed014b7032d6e7a7147"/>
    <w:p>
      <w:pPr>
        <w:pStyle w:val="Heading3"/>
      </w:pPr>
      <w:r>
        <w:t xml:space="preserve">Reading an ASan report: three stack traces</w:t>
      </w:r>
    </w:p>
    <w:p>
      <w:pPr>
        <w:pStyle w:val="FirstParagraph"/>
      </w:pPr>
      <w:r>
        <w:t xml:space="preserve">In a UAF report, ASan gives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locations; all three are needed to fix the bug:</w:t>
      </w:r>
    </w:p>
    <w:p>
      <w:pPr>
        <w:pStyle w:val="SourceCode"/>
      </w:pPr>
      <w:r>
        <w:rPr>
          <w:rStyle w:val="VerbatimChar"/>
        </w:rPr>
        <w:t xml:space="preserve">ERROR: AddressSanitizer: heap-use-after-free on address 0x6020000000f0</w:t>
      </w:r>
      <w:r>
        <w:br/>
      </w:r>
      <w:r>
        <w:rPr>
          <w:rStyle w:val="VerbatimChar"/>
        </w:rPr>
        <w:t xml:space="preserve">READ of size 8 ...</w:t>
      </w:r>
      <w:r>
        <w:br/>
      </w:r>
      <w:r>
        <w:rPr>
          <w:rStyle w:val="VerbatimChar"/>
        </w:rPr>
        <w:t xml:space="preserve">    #0 in oturum_kullan  uaf.c:48        &lt;- 1. USE: where the bug was observed</w:t>
      </w:r>
      <w:r>
        <w:br/>
      </w:r>
      <w:r>
        <w:rPr>
          <w:rStyle w:val="VerbatimChar"/>
        </w:rPr>
        <w:t xml:space="preserve">freed by thread T0 here:</w:t>
      </w:r>
      <w:r>
        <w:br/>
      </w:r>
      <w:r>
        <w:rPr>
          <w:rStyle w:val="VerbatimChar"/>
        </w:rPr>
        <w:t xml:space="preserve">    #0 in free</w:t>
      </w:r>
      <w:r>
        <w:br/>
      </w:r>
      <w:r>
        <w:rPr>
          <w:rStyle w:val="VerbatimChar"/>
        </w:rPr>
        <w:t xml:space="preserve">    #1 in oturum_kapat   uaf.c:31        &lt;- 2. FREE: ownership ended here</w:t>
      </w:r>
      <w:r>
        <w:br/>
      </w:r>
      <w:r>
        <w:rPr>
          <w:rStyle w:val="VerbatimChar"/>
        </w:rPr>
        <w:t xml:space="preserve">previously allocated by thread T0 here:</w:t>
      </w:r>
      <w:r>
        <w:br/>
      </w:r>
      <w:r>
        <w:rPr>
          <w:rStyle w:val="VerbatimChar"/>
        </w:rPr>
        <w:t xml:space="preserve">    #0 in malloc</w:t>
      </w:r>
      <w:r>
        <w:br/>
      </w:r>
      <w:r>
        <w:rPr>
          <w:rStyle w:val="VerbatimChar"/>
        </w:rPr>
        <w:t xml:space="preserve">    #1 in oturum_ac      uaf.c:22        &lt;- 3. ALLOCATION: where the object was born</w:t>
      </w:r>
    </w:p>
    <w:p>
      <w:pPr>
        <w:pStyle w:val="FirstParagraph"/>
      </w:pPr>
      <w:r>
        <w:t xml:space="preserve">The fix is most often at</w:t>
      </w:r>
      <w:r>
        <w:t xml:space="preserve"> </w:t>
      </w:r>
      <w:r>
        <w:rPr>
          <w:b/>
          <w:bCs/>
        </w:rPr>
        <w:t xml:space="preserve">location 2</w:t>
      </w:r>
      <w:r>
        <w:t xml:space="preserve">: the code that frees the object made an ownership decision that the other</w:t>
      </w:r>
      <w:r>
        <w:t xml:space="preserve"> </w:t>
      </w:r>
      <w:r>
        <w:t xml:space="preserve">pointers were never told about. (The function names and line numbers here are illustrative; the demo’s real report</w:t>
      </w:r>
      <w:r>
        <w:t xml:space="preserve"> </w:t>
      </w:r>
      <w:r>
        <w:t xml:space="preserve">has the same structure.)</w:t>
      </w:r>
    </w:p>
    <w:bookmarkEnd w:id="81"/>
    <w:bookmarkStart w:id="82" w:name="c-encoding-ownership-in-the-type"/>
    <w:p>
      <w:pPr>
        <w:pStyle w:val="Heading3"/>
      </w:pPr>
      <w:r>
        <w:t xml:space="preserve">C++: encoding ownership in the type</w:t>
      </w:r>
    </w:p>
    <w:p>
      <w:pPr>
        <w:pStyle w:val="FirstParagraph"/>
      </w:pPr>
      <w:r>
        <w:t xml:space="preserve">In C, ownership is a</w:t>
      </w:r>
      <w:r>
        <w:t xml:space="preserve"> </w:t>
      </w:r>
      <w:r>
        <w:rPr>
          <w:b/>
          <w:bCs/>
        </w:rPr>
        <w:t xml:space="preserve">contract</w:t>
      </w:r>
      <w:r>
        <w:t xml:space="preserve">; in C++ it can be made</w:t>
      </w:r>
      <w:r>
        <w:t xml:space="preserve"> </w:t>
      </w:r>
      <w:r>
        <w:rPr>
          <w:b/>
          <w:bCs/>
        </w:rPr>
        <w:t xml:space="preserve">part of the type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C++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owner</w:t>
            </w:r>
          </w:p>
        </w:tc>
        <w:tc>
          <w:tcPr/>
          <w:p>
            <w:pPr>
              <w:pStyle w:val="Compact"/>
            </w:pPr>
            <w:r>
              <w:t xml:space="preserve">Documentation + discipline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std::unique_ptr&lt;T&gt;</w:t>
            </w:r>
            <w:r>
              <w:t xml:space="preserve">: not copyable, only movable; frees in its destructor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ownership</w:t>
            </w:r>
          </w:p>
        </w:tc>
        <w:tc>
          <w:tcPr/>
          <w:p>
            <w:pPr>
              <w:pStyle w:val="Compact"/>
            </w:pPr>
            <w:r>
              <w:t xml:space="preserve">Reference count (by hand)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std::shared_ptr&lt;T&gt;</w:t>
            </w:r>
            <w:r>
              <w:t xml:space="preserve">: frees when the last owner goes away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 without ownership</w:t>
            </w:r>
          </w:p>
        </w:tc>
        <w:tc>
          <w:tcPr/>
          <w:p>
            <w:pPr>
              <w:pStyle w:val="Compact"/>
            </w:pPr>
            <w:r>
              <w:t xml:space="preserve">Raw pointer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std::weak_ptr&lt;T&gt;</w:t>
            </w:r>
            <w:r>
              <w:t xml:space="preserve">: if the object is gone,</w:t>
            </w:r>
            <w:r>
              <w:t xml:space="preserve"> </w:t>
            </w:r>
            <w:r>
              <w:rPr>
                <w:rStyle w:val="VerbatimChar"/>
              </w:rPr>
              <w:t xml:space="preserve">lock()</w:t>
            </w:r>
            <w:r>
              <w:t xml:space="preserve"> </w:t>
            </w:r>
            <w:r>
              <w:t xml:space="preserve">returns empty, never dangling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malloc</w:t>
            </w:r>
            <w:r>
              <w:t xml:space="preserve"> </w:t>
            </w:r>
            <w:r>
              <w:t xml:space="preserve">+ 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std::vector&lt;T&gt;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std::array&lt;T,N&gt;</w:t>
            </w:r>
          </w:p>
        </w:tc>
      </w:tr>
    </w:tbl>
    <w:p>
      <w:pPr>
        <w:pStyle w:val="BodyText"/>
      </w:pPr>
      <w:r>
        <w:rPr>
          <w:b/>
          <w:bCs/>
        </w:rPr>
        <w:t xml:space="preserve">weak_ptr instead of a dangling pointer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&lt;memory&gt;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Oturum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rol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Oturum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aktif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make_shared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Oturum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Oturum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});</w:t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weak_ptr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Oturum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onbellek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aktif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NOT an owner, only an observer</w:t>
      </w:r>
      <w:r>
        <w:br/>
      </w:r>
      <w:r>
        <w:br/>
      </w:r>
      <w:r>
        <w:rPr>
          <w:rStyle w:val="NormalTok"/>
        </w:rPr>
        <w:t xml:space="preserve">aktif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// the session ended, the object was destroyed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onbellek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is the object still alive?</w:t>
      </w:r>
      <w:r>
        <w:br/>
      </w:r>
      <w:r>
        <w:rPr>
          <w:rStyle w:val="NormalTok"/>
        </w:rPr>
        <w:t xml:space="preserve">    kullan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the object is gone: a dangling pointer never reaches OLD memory */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Smart pointers don’t solve everything</w:t>
      </w:r>
    </w:p>
    <w:p>
      <w:pPr>
        <w:pStyle w:val="BlockText"/>
      </w:pPr>
      <w:r>
        <w:t xml:space="preserve">A raw pointer obtained with</w:t>
      </w:r>
      <w:r>
        <w:t xml:space="preserve"> </w:t>
      </w:r>
      <w:r>
        <w:rPr>
          <w:rStyle w:val="VerbatimChar"/>
        </w:rPr>
        <w:t xml:space="preserve">unique_ptr::get()</w:t>
      </w:r>
      <w:r>
        <w:t xml:space="preserve"> </w:t>
      </w:r>
      <w:r>
        <w:t xml:space="preserve">still dangles once the owner is gone. If</w:t>
      </w:r>
      <w:r>
        <w:t xml:space="preserve"> </w:t>
      </w:r>
      <w:r>
        <w:rPr>
          <w:rStyle w:val="VerbatimChar"/>
        </w:rPr>
        <w:t xml:space="preserve">std::vector</w:t>
      </w:r>
      <w:r>
        <w:t xml:space="preserve">’s</w:t>
      </w:r>
      <w:r>
        <w:t xml:space="preserve"> </w:t>
      </w:r>
      <w:r>
        <w:t xml:space="preserve">capacity grows when an element is added, every pointer and iterator taken into its elements is invalidated</w:t>
      </w:r>
      <w:r>
        <w:t xml:space="preserve"> </w:t>
      </w:r>
      <w:r>
        <w:t xml:space="preserve">(CERT</w:t>
      </w:r>
      <w:r>
        <w:t xml:space="preserve"> </w:t>
      </w:r>
      <w:r>
        <w:rPr>
          <w:rStyle w:val="VerbatimChar"/>
        </w:rPr>
        <w:t xml:space="preserve">CTR51-CPP</w:t>
      </w:r>
      <w:r>
        <w:t xml:space="preserve">). The rule is the same:</w:t>
      </w:r>
      <w:r>
        <w:t xml:space="preserve"> </w:t>
      </w:r>
      <w:r>
        <w:rPr>
          <w:b/>
          <w:bCs/>
        </w:rPr>
        <w:t xml:space="preserve">a borrowed pointer must not outlive its owner.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4" w:name="X7b68ae0aca6b4c7e3d6c2e0ebec88e3ff990a62"/>
    <w:p>
      <w:pPr>
        <w:pStyle w:val="Heading2"/>
      </w:pPr>
      <w:r>
        <w:t xml:space="preserve">7. Integers and undefined behaviour (Recipe 3.5)</w:t>
      </w:r>
    </w:p>
    <w:p>
      <w:pPr>
        <w:pStyle w:val="FirstParagraph"/>
      </w:pPr>
      <w:r>
        <w:t xml:space="preserve">In</w:t>
      </w:r>
      <w:r>
        <w:t xml:space="preserve"> </w:t>
      </w:r>
      <w:hyperlink r:id="rId84">
        <w:r>
          <w:rPr>
            <w:rStyle w:val="Hyperlink"/>
          </w:rPr>
          <w:t xml:space="preserve">Week 1</w:t>
        </w:r>
      </w:hyperlink>
      <w:r>
        <w:t xml:space="preserve"> </w:t>
      </w:r>
      <w:r>
        <w:t xml:space="preserve">we saw a signed length turn into a huge number when converted to</w:t>
      </w:r>
      <w:r>
        <w:t xml:space="preserve"> </w:t>
      </w:r>
      <w:r>
        <w:rPr>
          <w:rStyle w:val="VerbatimChar"/>
        </w:rPr>
        <w:t xml:space="preserve">size_t</w:t>
      </w:r>
      <w:r>
        <w:t xml:space="preserve">. In this section we cover the</w:t>
      </w:r>
      <w:r>
        <w:t xml:space="preserve"> </w:t>
      </w:r>
      <w:r>
        <w:t xml:space="preserve">whole family of integer bugs and one of C’s most surprising concepts:</w:t>
      </w:r>
      <w:r>
        <w:t xml:space="preserve"> </w:t>
      </w:r>
      <w:r>
        <w:rPr>
          <w:b/>
          <w:bCs/>
        </w:rPr>
        <w:t xml:space="preserve">undefined behaviour</w:t>
      </w:r>
      <w:r>
        <w:t xml:space="preserve">.</w:t>
      </w:r>
    </w:p>
    <w:p>
      <w:pPr>
        <w:pStyle w:val="BodyText"/>
      </w:pPr>
      <w:r>
        <w:drawing>
          <wp:inline>
            <wp:extent cx="5759999" cy="1530980"/>
            <wp:effectExtent b="0" l="0" r="0" t="0"/>
            <wp:docPr descr="The signed value -1 turning into SIZE_MAX" title="" id="86" name="Picture"/>
            <a:graphic>
              <a:graphicData uri="http://schemas.openxmlformats.org/drawingml/2006/picture">
                <pic:pic>
                  <pic:nvPicPr>
                    <pic:cNvPr descr="h04-09-tamsayi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530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88" w:name="four-integer-bugs"/>
    <w:p>
      <w:pPr>
        <w:pStyle w:val="Heading3"/>
      </w:pPr>
      <w:r>
        <w:t xml:space="preserve">Four integer bugs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CERT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Unsigned wraparound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unsigned n = 0; n - 1</w:t>
            </w:r>
            <w:r>
              <w:t xml:space="preserve"> </w:t>
            </w:r>
            <w:r>
              <w:t xml:space="preserve">→ 4,294,967,295</w:t>
            </w:r>
          </w:p>
        </w:tc>
        <w:tc>
          <w:tcPr/>
          <w:p>
            <w:pPr>
              <w:pStyle w:val="Compact"/>
            </w:pPr>
            <w:r>
              <w:t xml:space="preserve">Well-defined (modular arithmetic) but usually a logic error</w:t>
            </w:r>
          </w:p>
        </w:tc>
        <w:tc>
          <w:tcPr/>
          <w:p>
            <w:pPr>
              <w:pStyle w:val="Compact"/>
            </w:pPr>
            <w:r>
              <w:t xml:space="preserve">INT30-C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Signed overflow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INT_MAX + 1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Undefined behaviour</w:t>
            </w:r>
          </w:p>
        </w:tc>
        <w:tc>
          <w:tcPr/>
          <w:p>
            <w:pPr>
              <w:pStyle w:val="Compact"/>
            </w:pPr>
            <w:r>
              <w:t xml:space="preserve">INT32-C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Conversion loss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short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 long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int</w:t>
            </w:r>
            <w:r>
              <w:t xml:space="preserve">, signed ↔ unsigned</w:t>
            </w:r>
          </w:p>
        </w:tc>
        <w:tc>
          <w:tcPr/>
          <w:p>
            <w:pPr>
              <w:pStyle w:val="Compact"/>
            </w:pPr>
            <w:r>
              <w:t xml:space="preserve">Value is truncated or its sign changes</w:t>
            </w:r>
          </w:p>
        </w:tc>
        <w:tc>
          <w:tcPr/>
          <w:p>
            <w:pPr>
              <w:pStyle w:val="Compact"/>
            </w:pPr>
            <w:r>
              <w:t xml:space="preserve">INT31-C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Shift 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 &lt;&lt; 31</w:t>
            </w:r>
            <w:r>
              <w:t xml:space="preserve"> </w:t>
            </w:r>
            <w:r>
              <w:t xml:space="preserve">(int),</w:t>
            </w:r>
            <w:r>
              <w:t xml:space="preserve"> </w:t>
            </w:r>
            <w:r>
              <w:rPr>
                <w:rStyle w:val="VerbatimChar"/>
              </w:rPr>
              <w:t xml:space="preserve">x &lt;&lt; 32</w:t>
            </w:r>
          </w:p>
        </w:tc>
        <w:tc>
          <w:tcPr/>
          <w:p>
            <w:pPr>
              <w:pStyle w:val="Compact"/>
            </w:pPr>
            <w:r>
              <w:t xml:space="preserve">Undefined behaviour</w:t>
            </w:r>
          </w:p>
        </w:tc>
        <w:tc>
          <w:tcPr/>
          <w:p>
            <w:pPr>
              <w:pStyle w:val="Compact"/>
            </w:pPr>
            <w:r>
              <w:t xml:space="preserve">INT34-C</w:t>
            </w:r>
          </w:p>
        </w:tc>
      </w:tr>
    </w:tbl>
    <w:p>
      <w:pPr>
        <w:pStyle w:val="BodyText"/>
      </w:pPr>
      <w:r>
        <w:t xml:space="preserve">Integer bugs often look harmless on their own; their danger shows up when they get mixed into a</w:t>
      </w:r>
      <w:r>
        <w:t xml:space="preserve"> </w:t>
      </w:r>
      <w:r>
        <w:rPr>
          <w:b/>
          <w:bCs/>
        </w:rPr>
        <w:t xml:space="preserve">size</w:t>
      </w:r>
      <w:r>
        <w:rPr>
          <w:b/>
          <w:bCs/>
        </w:rPr>
        <w:t xml:space="preserve"> </w:t>
      </w:r>
      <w:r>
        <w:rPr>
          <w:b/>
          <w:bCs/>
        </w:rPr>
        <w:t xml:space="preserve">calculation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Wrong: the multiplication wraps, a small block is allocated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adet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girdi_oku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attacker: 0x40000001 */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boyut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0x40000001 * 4 = 4 (wrapped!) */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dizi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boyut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a 4-byte block */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adet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dizi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oku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/* heap overflow */</w:t>
      </w:r>
    </w:p>
    <w:p>
      <w:pPr>
        <w:pStyle w:val="FirstParagraph"/>
      </w:pPr>
      <w:r>
        <w:rPr>
          <w:b/>
          <w:bCs/>
        </w:rPr>
        <w:t xml:space="preserve">Numerical check:</w:t>
      </w:r>
      <w:r>
        <w:t xml:space="preserve"> </w:t>
      </w:r>
      <w:r>
        <w:rPr>
          <w:rStyle w:val="VerbatimChar"/>
        </w:rPr>
        <w:t xml:space="preserve">0x40000001</w:t>
      </w:r>
      <w:r>
        <w:t xml:space="preserve"> </w:t>
      </w:r>
      <w:r>
        <w:t xml:space="preserve">in hexadecimal is</w:t>
      </w:r>
      <w:r>
        <w:t xml:space="preserve"> </w:t>
      </w:r>
      <w:r>
        <w:rPr>
          <w:b/>
          <w:bCs/>
        </w:rPr>
        <w:t xml:space="preserve">1,073,741,825</w:t>
      </w:r>
      <w:r>
        <w:t xml:space="preserve"> </w:t>
      </w:r>
      <w:r>
        <w:t xml:space="preserve">in decimal.</w:t>
      </w:r>
      <w:r>
        <w:t xml:space="preserve"> </w:t>
      </w:r>
      <w:r>
        <w:rPr>
          <w:rStyle w:val="VerbatimChar"/>
        </w:rPr>
        <w:t xml:space="preserve">sizeof(uint32_t)</w:t>
      </w:r>
      <w:r>
        <w:t xml:space="preserve"> </w:t>
      </w:r>
      <w:r>
        <w:t xml:space="preserve">is always 4</w:t>
      </w:r>
      <w:r>
        <w:t xml:space="preserve"> </w:t>
      </w:r>
      <w:r>
        <w:t xml:space="preserve">(</w:t>
      </w:r>
      <w:r>
        <w:rPr>
          <w:rStyle w:val="VerbatimChar"/>
        </w:rPr>
        <w:t xml:space="preserve">uint32_t</w:t>
      </w:r>
      <w:r>
        <w:t xml:space="preserve"> </w:t>
      </w:r>
      <w:r>
        <w:t xml:space="preserve">= 32 bits = 4 bytes, by definition).</w:t>
      </w:r>
    </w:p>
    <w:p>
      <w:pPr>
        <w:pStyle w:val="BodyText"/>
      </w:pPr>
      <w:r>
        <w:rPr>
          <w:b/>
          <w:bCs/>
        </w:rPr>
        <w:t xml:space="preserve">How the multiplication wraps in 32 bits, step by step</w:t>
      </w:r>
    </w:p>
    <w:p>
      <w:pPr>
        <w:pStyle w:val="SourceCode"/>
      </w:pPr>
      <w:r>
        <w:rPr>
          <w:rStyle w:val="VerbatimChar"/>
        </w:rPr>
        <w:t xml:space="preserve">Real product (as if there were no 32-bit limit) : 1,073,741,825 * 4 = 4,294,967,300</w:t>
      </w:r>
      <w:r>
        <w:br/>
      </w:r>
      <w:r>
        <w:rPr>
          <w:rStyle w:val="VerbatimChar"/>
        </w:rPr>
        <w:t xml:space="preserve">Largest value a uint32_t can hold               : 2^32 - 1 = 4,294,967,295</w:t>
      </w:r>
      <w:r>
        <w:br/>
      </w:r>
      <w:r>
        <w:rPr>
          <w:rStyle w:val="VerbatimChar"/>
        </w:rPr>
        <w:t xml:space="preserve">Does 4,294,967,300 fit?                          : NO (overflows by 5 bytes: 4,294,967,300 - 4,294,967,295 = 5)</w:t>
      </w:r>
      <w:r>
        <w:br/>
      </w:r>
      <w:r>
        <w:rPr>
          <w:rStyle w:val="VerbatimChar"/>
        </w:rPr>
        <w:t xml:space="preserve">Wrapping to 32 bits (mod 2^32)                   : 4,294,967,300 mod 4,294,967,296 = 4</w:t>
      </w:r>
      <w:r>
        <w:br/>
      </w:r>
      <w:r>
        <w:rPr>
          <w:rStyle w:val="VerbatimChar"/>
        </w:rPr>
        <w:t xml:space="preserve">→ value STORED in the boyut variable             : 4  (bytes!)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malloc(4)</w:t>
      </w:r>
      <w:r>
        <w:t xml:space="preserve"> </w:t>
      </w:r>
      <w:r>
        <w:t xml:space="preserve">call allocates only a</w:t>
      </w:r>
      <w:r>
        <w:t xml:space="preserve"> </w:t>
      </w:r>
      <w:r>
        <w:rPr>
          <w:b/>
          <w:bCs/>
        </w:rPr>
        <w:t xml:space="preserve">4-byte</w:t>
      </w:r>
      <w:r>
        <w:t xml:space="preserve"> </w:t>
      </w:r>
      <w:r>
        <w:t xml:space="preserve">block (one</w:t>
      </w:r>
      <w:r>
        <w:t xml:space="preserve"> </w:t>
      </w:r>
      <w:r>
        <w:rPr>
          <w:rStyle w:val="VerbatimChar"/>
        </w:rPr>
        <w:t xml:space="preserve">uint32_t</w:t>
      </w:r>
      <w:r>
        <w:t xml:space="preserve">). But the loop runs</w:t>
      </w:r>
      <w:r>
        <w:t xml:space="preserve"> </w:t>
      </w:r>
      <w:r>
        <w:rPr>
          <w:rStyle w:val="VerbatimChar"/>
        </w:rPr>
        <w:t xml:space="preserve">dizi[i] = oku();</w:t>
      </w:r>
      <w:r>
        <w:t xml:space="preserve"> </w:t>
      </w:r>
      <w:r>
        <w:rPr>
          <w:rStyle w:val="VerbatimChar"/>
        </w:rPr>
        <w:t xml:space="preserve">adet</w:t>
      </w:r>
      <w:r>
        <w:t xml:space="preserve"> </w:t>
      </w:r>
      <w:r>
        <w:t xml:space="preserve">(1,073,741,825) times — each writing 4 bytes, attempting to write a total of</w:t>
      </w:r>
      <w:r>
        <w:t xml:space="preserve"> </w:t>
      </w:r>
      <w:r>
        <w:rPr>
          <w:rStyle w:val="VerbatimChar"/>
        </w:rPr>
        <w:t xml:space="preserve">1,073,741,825 * 4 = 4,294,967,300</w:t>
      </w:r>
      <w:r>
        <w:t xml:space="preserve"> </w:t>
      </w:r>
      <w:r>
        <w:t xml:space="preserve">bytes (≈ 4 GB), even though the allocated block is only 4 bytes. Starting</w:t>
      </w:r>
      <w:r>
        <w:t xml:space="preserve"> </w:t>
      </w:r>
      <w:r>
        <w:t xml:space="preserve">with the very first assignment (</w:t>
      </w:r>
      <w:r>
        <w:rPr>
          <w:rStyle w:val="VerbatimChar"/>
        </w:rPr>
        <w:t xml:space="preserve">dizi[1]</w:t>
      </w:r>
      <w:r>
        <w:t xml:space="preserve">), a</w:t>
      </w:r>
      <w:r>
        <w:t xml:space="preserve"> </w:t>
      </w:r>
      <w:r>
        <w:rPr>
          <w:b/>
          <w:bCs/>
        </w:rPr>
        <w:t xml:space="preserve">heap overflow</w:t>
      </w:r>
      <w:r>
        <w:t xml:space="preserve"> </w:t>
      </w:r>
      <w:r>
        <w:t xml:space="preserve">begins, corrupting neighbouring memory structures</w:t>
      </w:r>
      <w:r>
        <w:t xml:space="preserve"> </w:t>
      </w:r>
      <w:r>
        <w:t xml:space="preserve">(the allocator’s own bookkeeping data, other objects).</w:t>
      </w:r>
    </w:p>
    <w:bookmarkEnd w:id="88"/>
    <w:bookmarkStart w:id="89" w:name="X8b4f8b9dbd9e3503fe5c65a50230d97ba616ef6"/>
    <w:p>
      <w:pPr>
        <w:pStyle w:val="Heading3"/>
      </w:pPr>
      <w:r>
        <w:t xml:space="preserve">Worked example:</w:t>
      </w:r>
      <w:r>
        <w:t xml:space="preserve"> </w:t>
      </w:r>
      <w:r>
        <w:rPr>
          <w:rStyle w:val="VerbatimChar"/>
        </w:rPr>
        <w:t xml:space="preserve">(int)-1</w:t>
      </w:r>
      <w:r>
        <w:t xml:space="preserve"> </w:t>
      </w:r>
      <w:r>
        <w:t xml:space="preserve">converted to a</w:t>
      </w:r>
      <w:r>
        <w:t xml:space="preserve"> </w:t>
      </w:r>
      <w:r>
        <w:rPr>
          <w:rStyle w:val="VerbatimChar"/>
        </w:rPr>
        <w:t xml:space="preserve">size_t</w:t>
      </w:r>
    </w:p>
    <w:p>
      <w:pPr>
        <w:pStyle w:val="FirstParagraph"/>
      </w:pPr>
      <w:r>
        <w:t xml:space="preserve">This is the most common and most dangerous form of INT31-C: a function returns a</w:t>
      </w:r>
      <w:r>
        <w:t xml:space="preserve"> </w:t>
      </w:r>
      <w:r>
        <w:rPr>
          <w:b/>
          <w:bCs/>
        </w:rPr>
        <w:t xml:space="preserve">signed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on error, and the</w:t>
      </w:r>
      <w:r>
        <w:t xml:space="preserve"> </w:t>
      </w:r>
      <w:r>
        <w:t xml:space="preserve">caller unknowingly stores it in an</w:t>
      </w:r>
      <w:r>
        <w:t xml:space="preserve"> </w:t>
      </w:r>
      <w:r>
        <w:rPr>
          <w:b/>
          <w:bCs/>
        </w:rPr>
        <w:t xml:space="preserve">unsigned</w:t>
      </w:r>
      <w:r>
        <w:t xml:space="preserve"> </w:t>
      </w:r>
      <w:r>
        <w:t xml:space="preserve">variable.</w:t>
      </w:r>
    </w:p>
    <w:p>
      <w:pPr>
        <w:pStyle w:val="BodyText"/>
      </w:pPr>
      <w:r>
        <w:rPr>
          <w:b/>
          <w:bCs/>
        </w:rPr>
        <w:t xml:space="preserve">A classic mistake: -1 silently converted to a size_t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uzunluk_hesapla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returns -1 on error */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calisti_mi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uzunluk_hesapla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girdi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boyut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if n == -1: CONVERTED, UNCHECKED */</w:t>
      </w:r>
      <w:r>
        <w:br/>
      </w:r>
      <w:r>
        <w:rPr>
          <w:rStyle w:val="Normal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hedef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kaynak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boyut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boyut is now a gigantic number */</w:t>
      </w:r>
    </w:p>
    <w:p>
      <w:pPr>
        <w:pStyle w:val="FirstParagraph"/>
      </w:pPr>
      <w:r>
        <w:t xml:space="preserve">The conversion happens in two conceptual steps (the C standard’s rule for converting signed to unsigned):</w:t>
      </w:r>
    </w:p>
    <w:p>
      <w:pPr>
        <w:pStyle w:val="BodyText"/>
      </w:pPr>
      <w:r>
        <w:rPr>
          <w:b/>
          <w:bCs/>
        </w:rPr>
        <w:t xml:space="preserve">(int)-1 converted to a size_t, bit by bit</w:t>
      </w:r>
    </w:p>
    <w:p>
      <w:pPr>
        <w:pStyle w:val="SourceCode"/>
      </w:pPr>
      <w:r>
        <w:rPr>
          <w:rStyle w:val="VerbatimChar"/>
        </w:rPr>
        <w:t xml:space="preserve">Step 1 — the bit pattern of -1 as a 32-bit int (two's complement representation):</w:t>
      </w:r>
      <w:r>
        <w:br/>
      </w:r>
      <w:r>
        <w:rPr>
          <w:rStyle w:val="VerbatimChar"/>
        </w:rPr>
        <w:t xml:space="preserve">    -1  (int, 32 bit)  =  0xFFFFFFFF   (all 32 bits '1')</w:t>
      </w:r>
      <w:r>
        <w:br/>
      </w:r>
      <w:r>
        <w:br/>
      </w:r>
      <w:r>
        <w:rPr>
          <w:rStyle w:val="VerbatimChar"/>
        </w:rPr>
        <w:t xml:space="preserve">Step 2 — when assigned to a size_t (8 bytes = 64 bits on a 64-bit system), the value is</w:t>
      </w:r>
      <w:r>
        <w:br/>
      </w:r>
      <w:r>
        <w:rPr>
          <w:rStyle w:val="VerbatimChar"/>
        </w:rPr>
        <w:t xml:space="preserve">         interpreted mathematically by the rule "add 2^N until it falls inside the target type's range":</w:t>
      </w:r>
      <w:r>
        <w:br/>
      </w:r>
      <w:r>
        <w:rPr>
          <w:rStyle w:val="VerbatimChar"/>
        </w:rPr>
        <w:t xml:space="preserve">    -1 + 2^64 = 2^64 - 1</w:t>
      </w:r>
      <w:r>
        <w:br/>
      </w:r>
      <w:r>
        <w:br/>
      </w:r>
      <w:r>
        <w:rPr>
          <w:rStyle w:val="VerbatimChar"/>
        </w:rPr>
        <w:t xml:space="preserve">Step 3 — 2^64 - 1 numerically:</w:t>
      </w:r>
      <w:r>
        <w:br/>
      </w:r>
      <w:r>
        <w:rPr>
          <w:rStyle w:val="VerbatimChar"/>
        </w:rPr>
        <w:t xml:space="preserve">    2^64        = 18,446,744,073,709,551,616</w:t>
      </w:r>
      <w:r>
        <w:br/>
      </w:r>
      <w:r>
        <w:rPr>
          <w:rStyle w:val="VerbatimChar"/>
        </w:rPr>
        <w:t xml:space="preserve">    2^64 - 1    = 18,446,744,073,709,551,615   = SIZE_MAX (on a 64-bit system)</w:t>
      </w:r>
      <w:r>
        <w:br/>
      </w:r>
      <w:r>
        <w:br/>
      </w:r>
      <w:r>
        <w:rPr>
          <w:rStyle w:val="VerbatimChar"/>
        </w:rPr>
        <w:t xml:space="preserve">Result: boyut = 18,446,744,073,709,551,615   (approximately 18.4 QUADRILLION gigabytes)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memcpy(hedef, kaynak, boyut)</w:t>
      </w:r>
      <w:r>
        <w:t xml:space="preserve"> </w:t>
      </w:r>
      <w:r>
        <w:t xml:space="preserve">is called with this value, the processor tries to read this many bytes starting</w:t>
      </w:r>
      <w:r>
        <w:t xml:space="preserve"> </w:t>
      </w:r>
      <w:r>
        <w:t xml:space="preserve">at the</w:t>
      </w:r>
      <w:r>
        <w:t xml:space="preserve"> </w:t>
      </w:r>
      <w:r>
        <w:rPr>
          <w:rStyle w:val="VerbatimChar"/>
        </w:rPr>
        <w:t xml:space="preserve">kaynak</w:t>
      </w:r>
      <w:r>
        <w:t xml:space="preserve"> </w:t>
      </w:r>
      <w:r>
        <w:t xml:space="preserve">address; since real physical/virtual memory is nowhere near that large, the read almost</w:t>
      </w:r>
      <w:r>
        <w:t xml:space="preserve"> </w:t>
      </w:r>
      <w:r>
        <w:t xml:space="preserve">immediately hits an unmapped page and the program crashes with a</w:t>
      </w:r>
      <w:r>
        <w:t xml:space="preserve"> </w:t>
      </w:r>
      <w:r>
        <w:rPr>
          <w:b/>
          <w:bCs/>
        </w:rPr>
        <w:t xml:space="preserve">segmentation fault</w:t>
      </w:r>
      <w:r>
        <w:t xml:space="preserve"> </w:t>
      </w:r>
      <w:r>
        <w:t xml:space="preserve">— often misdiagnosed as</w:t>
      </w:r>
      <w:r>
        <w:t xml:space="preserve"> </w:t>
      </w:r>
      <w:r>
        <w:t xml:space="preserve">“crashed somewhere random,”</w:t>
      </w:r>
      <w:r>
        <w:t xml:space="preserve"> </w:t>
      </w:r>
      <w:r>
        <w:t xml:space="preserve">when the cause is actually completely</w:t>
      </w:r>
      <w:r>
        <w:t xml:space="preserve"> </w:t>
      </w:r>
      <w:r>
        <w:rPr>
          <w:b/>
          <w:bCs/>
        </w:rPr>
        <w:t xml:space="preserve">determinable</w:t>
      </w:r>
      <w:r>
        <w:t xml:space="preserve">. On a</w:t>
      </w:r>
      <w:r>
        <w:t xml:space="preserve"> </w:t>
      </w:r>
      <w:r>
        <w:rPr>
          <w:b/>
          <w:bCs/>
        </w:rPr>
        <w:t xml:space="preserve">32-bit</w:t>
      </w:r>
      <w:r>
        <w:t xml:space="preserve"> </w:t>
      </w:r>
      <w:r>
        <w:t xml:space="preserve">system</w:t>
      </w:r>
      <w:r>
        <w:t xml:space="preserve"> </w:t>
      </w:r>
      <w:r>
        <w:t xml:space="preserve">(</w:t>
      </w:r>
      <w:r>
        <w:rPr>
          <w:rStyle w:val="VerbatimChar"/>
        </w:rPr>
        <w:t xml:space="preserve">size_t</w:t>
      </w:r>
      <w:r>
        <w:t xml:space="preserve"> </w:t>
      </w:r>
      <w:r>
        <w:t xml:space="preserve">4 bytes) the same calculation gives</w:t>
      </w:r>
      <w:r>
        <w:t xml:space="preserve"> </w:t>
      </w:r>
      <w:r>
        <w:rPr>
          <w:rStyle w:val="VerbatimChar"/>
        </w:rPr>
        <w:t xml:space="preserve">2^32 − 1 = 4,294,967,295</w:t>
      </w:r>
      <w:r>
        <w:t xml:space="preserve"> </w:t>
      </w:r>
      <w:r>
        <w:t xml:space="preserve">(≈4.3 billion); smaller, but still a</w:t>
      </w:r>
      <w:r>
        <w:t xml:space="preserve"> </w:t>
      </w:r>
      <w:r>
        <w:t xml:space="preserve">number that is many times larger than any real buffer’s size.</w:t>
      </w:r>
    </w:p>
    <w:p>
      <w:pPr>
        <w:pStyle w:val="BlockText"/>
      </w:pPr>
      <w:r>
        <w:rPr>
          <w:b/>
          <w:bCs/>
        </w:rPr>
        <w:t xml:space="preserve">Common mistake: keeping an</w:t>
      </w:r>
      <w:r>
        <w:rPr>
          <w:b/>
          <w:bCs/>
        </w:rPr>
        <w:t xml:space="preserve"> </w:t>
      </w:r>
      <w:r>
        <w:rPr>
          <w:b/>
          <w:bCs/>
        </w:rPr>
        <w:t xml:space="preserve">‘error code -1’</w:t>
      </w:r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w:r>
        <w:rPr>
          <w:b/>
          <w:bCs/>
        </w:rPr>
        <w:t xml:space="preserve">‘size’</w:t>
      </w:r>
      <w:r>
        <w:rPr>
          <w:b/>
          <w:bCs/>
        </w:rPr>
        <w:t xml:space="preserve"> </w:t>
      </w:r>
      <w:r>
        <w:rPr>
          <w:b/>
          <w:bCs/>
        </w:rPr>
        <w:t xml:space="preserve">in the same variable family</w:t>
      </w:r>
    </w:p>
    <w:p>
      <w:pPr>
        <w:pStyle w:val="BlockText"/>
      </w:pPr>
      <w:r>
        <w:t xml:space="preserve">If a function’s contract is</w:t>
      </w:r>
      <w:r>
        <w:t xml:space="preserve"> </w:t>
      </w:r>
      <w:r>
        <w:t xml:space="preserve">“returns -1 on error, otherwise the length,”</w:t>
      </w:r>
      <w:r>
        <w:t xml:space="preserve"> </w:t>
      </w:r>
      <w:r>
        <w:t xml:space="preserve">and its return value is assigned</w:t>
      </w:r>
      <w:r>
        <w:t xml:space="preserve"> </w:t>
      </w:r>
      <w:r>
        <w:t xml:space="preserve">directly to a</w:t>
      </w:r>
      <w:r>
        <w:t xml:space="preserve"> </w:t>
      </w:r>
      <w:r>
        <w:rPr>
          <w:rStyle w:val="VerbatimChar"/>
        </w:rPr>
        <w:t xml:space="preserve">size_t</w:t>
      </w:r>
      <w:r>
        <w:t xml:space="preserve">/</w:t>
      </w:r>
      <w:r>
        <w:rPr>
          <w:rStyle w:val="VerbatimChar"/>
        </w:rPr>
        <w:t xml:space="preserve">unsigned</w:t>
      </w:r>
      <w:r>
        <w:t xml:space="preserve"> </w:t>
      </w:r>
      <w:r>
        <w:t xml:space="preserve">variable, it</w:t>
      </w:r>
      <w:r>
        <w:t xml:space="preserve"> </w:t>
      </w:r>
      <w:r>
        <w:rPr>
          <w:b/>
          <w:bCs/>
        </w:rPr>
        <w:t xml:space="preserve">silently</w:t>
      </w:r>
      <w:r>
        <w:t xml:space="preserve"> </w:t>
      </w:r>
      <w:r>
        <w:t xml:space="preserve">turns into a huge number.</w:t>
      </w:r>
      <w:r>
        <w:t xml:space="preserve"> </w:t>
      </w:r>
      <w:r>
        <w:rPr>
          <w:rStyle w:val="VerbatimChar"/>
        </w:rPr>
        <w:t xml:space="preserve">-Wsign-conversion</w:t>
      </w:r>
      <w:r>
        <w:t xml:space="preserve"> </w:t>
      </w:r>
      <w:r>
        <w:t xml:space="preserve">(GCC/Clang) or</w:t>
      </w:r>
      <w:r>
        <w:t xml:space="preserve"> </w:t>
      </w:r>
      <w:r>
        <w:rPr>
          <w:rStyle w:val="VerbatimChar"/>
        </w:rPr>
        <w:t xml:space="preserve">/w44365</w:t>
      </w:r>
      <w:r>
        <w:t xml:space="preserve"> </w:t>
      </w:r>
      <w:r>
        <w:t xml:space="preserve">(MSVC) warns exactly on this line; turning that warning into an error with</w:t>
      </w:r>
      <w:r>
        <w:t xml:space="preserve"> </w:t>
      </w:r>
      <w:r>
        <w:rPr>
          <w:rStyle w:val="VerbatimChar"/>
        </w:rPr>
        <w:t xml:space="preserve">-Werror</w:t>
      </w:r>
      <w:r>
        <w:t xml:space="preserve"> </w:t>
      </w:r>
      <w:r>
        <w:t xml:space="preserve">(Section 0,</w:t>
      </w:r>
      <w:r>
        <w:t xml:space="preserve"> </w:t>
      </w:r>
      <w:r>
        <w:t xml:space="preserve">“Warning vs error”</w:t>
      </w:r>
      <w:r>
        <w:t xml:space="preserve">) catches this entire class of bug at compile time.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An error code must always be checked in</w:t>
      </w:r>
      <w:r>
        <w:t xml:space="preserve"> </w:t>
      </w:r>
      <w:r>
        <w:rPr>
          <w:b/>
          <w:bCs/>
        </w:rPr>
        <w:t xml:space="preserve">its own signed type</w:t>
      </w:r>
      <w:r>
        <w:t xml:space="preserve">,</w:t>
      </w:r>
      <w:r>
        <w:t xml:space="preserve"> </w:t>
      </w:r>
      <w:r>
        <w:rPr>
          <w:b/>
          <w:bCs/>
        </w:rPr>
        <w:t xml:space="preserve">before it is assigned to an unsigned</w:t>
      </w:r>
      <w:r>
        <w:rPr>
          <w:b/>
          <w:bCs/>
        </w:rPr>
        <w:t xml:space="preserve"> </w:t>
      </w:r>
      <w:r>
        <w:rPr>
          <w:b/>
          <w:bCs/>
        </w:rPr>
        <w:t xml:space="preserve">variable</w:t>
      </w:r>
      <w:r>
        <w:t xml:space="preserve">:</w:t>
      </w:r>
      <w:r>
        <w:t xml:space="preserve"> </w:t>
      </w:r>
      <w:r>
        <w:rPr>
          <w:rStyle w:val="VerbatimChar"/>
        </w:rPr>
        <w:t xml:space="preserve">int n = uzunluk_hesapla(s); if (n &lt; 0) { /* hata */ } size_t boyut = (size_t)n;</w:t>
      </w:r>
      <w:r>
        <w:t xml:space="preserve"> </w:t>
      </w:r>
      <w:r>
        <w:t xml:space="preserve">— the conversion</w:t>
      </w:r>
      <w:r>
        <w:t xml:space="preserve"> </w:t>
      </w:r>
      <w:r>
        <w:t xml:space="preserve">happens only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has been</w:t>
      </w:r>
      <w:r>
        <w:t xml:space="preserve"> </w:t>
      </w:r>
      <w:r>
        <w:rPr>
          <w:b/>
          <w:bCs/>
        </w:rPr>
        <w:t xml:space="preserve">proven</w:t>
      </w:r>
      <w:r>
        <w:t xml:space="preserve"> </w:t>
      </w:r>
      <w:r>
        <w:t xml:space="preserve">non-negative.</w:t>
      </w:r>
    </w:p>
    <w:bookmarkEnd w:id="89"/>
    <w:bookmarkStart w:id="90" w:name="boundary-values-at-a-glance"/>
    <w:p>
      <w:pPr>
        <w:pStyle w:val="Heading3"/>
      </w:pPr>
      <w:r>
        <w:t xml:space="preserve">Boundary values at a glance</w:t>
      </w:r>
    </w:p>
    <w:p>
      <w:pPr>
        <w:pStyle w:val="FirstParagraph"/>
      </w:pPr>
      <w:r>
        <w:t xml:space="preserve">Let’s collect, in one table, the boundary values that keep coming up in this week’s examples; every row is a</w:t>
      </w:r>
      <w:r>
        <w:t xml:space="preserve"> </w:t>
      </w:r>
      <w:r>
        <w:rPr>
          <w:b/>
          <w:bCs/>
        </w:rPr>
        <w:t xml:space="preserve">direct input</w:t>
      </w:r>
      <w:r>
        <w:t xml:space="preserve"> </w:t>
      </w:r>
      <w:r>
        <w:t xml:space="preserve">to a calculation somewhere in this section: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Smallest value</w:t>
            </w:r>
          </w:p>
        </w:tc>
        <w:tc>
          <w:tcPr/>
          <w:p>
            <w:pPr>
              <w:pStyle w:val="Compact"/>
            </w:pPr>
            <w:r>
              <w:t xml:space="preserve">Largest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int8_t</w:t>
            </w:r>
          </w:p>
        </w:tc>
        <w:tc>
          <w:tcPr/>
          <w:p>
            <w:pPr>
              <w:pStyle w:val="Compact"/>
            </w:pPr>
            <w:r>
              <w:t xml:space="preserve">−128</w:t>
            </w:r>
          </w:p>
        </w:tc>
        <w:tc>
          <w:tcPr/>
          <w:p>
            <w:pPr>
              <w:pStyle w:val="Compact"/>
            </w:pPr>
            <w:r>
              <w:t xml:space="preserve">127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uint8_t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int16_t</w:t>
            </w:r>
          </w:p>
        </w:tc>
        <w:tc>
          <w:tcPr/>
          <w:p>
            <w:pPr>
              <w:pStyle w:val="Compact"/>
            </w:pPr>
            <w:r>
              <w:t xml:space="preserve">−32,768</w:t>
            </w:r>
          </w:p>
        </w:tc>
        <w:tc>
          <w:tcPr/>
          <w:p>
            <w:pPr>
              <w:pStyle w:val="Compact"/>
            </w:pPr>
            <w:r>
              <w:t xml:space="preserve">32,767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uint16_t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65,535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int32_t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int</w:t>
            </w:r>
            <w:r>
              <w:t xml:space="preserve">, typical)</w:t>
            </w:r>
          </w:p>
        </w:tc>
        <w:tc>
          <w:tcPr/>
          <w:p>
            <w:pPr>
              <w:pStyle w:val="Compact"/>
            </w:pPr>
            <w:r>
              <w:t xml:space="preserve">−2,147,483,648</w:t>
            </w:r>
          </w:p>
        </w:tc>
        <w:tc>
          <w:tcPr/>
          <w:p>
            <w:pPr>
              <w:pStyle w:val="Compact"/>
            </w:pPr>
            <w:r>
              <w:t xml:space="preserve">2,147,483,647 (</w:t>
            </w:r>
            <w:r>
              <w:rPr>
                <w:rStyle w:val="VerbatimChar"/>
              </w:rPr>
              <w:t xml:space="preserve">INT_MAX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uint32_t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4,294,967,295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int64_t</w:t>
            </w:r>
          </w:p>
        </w:tc>
        <w:tc>
          <w:tcPr/>
          <w:p>
            <w:pPr>
              <w:pStyle w:val="Compact"/>
            </w:pPr>
            <w:r>
              <w:t xml:space="preserve">−9,223,372,036,854,775,808</w:t>
            </w:r>
          </w:p>
        </w:tc>
        <w:tc>
          <w:tcPr/>
          <w:p>
            <w:pPr>
              <w:pStyle w:val="Compact"/>
            </w:pPr>
            <w:r>
              <w:t xml:space="preserve">9,223,372,036,854,775,807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uint64_t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size_t</w:t>
            </w:r>
            <w:r>
              <w:t xml:space="preserve"> </w:t>
            </w:r>
            <w:r>
              <w:t xml:space="preserve">(64-bit)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18,446,744,073,709,551,615 (</w:t>
            </w:r>
            <w:r>
              <w:rPr>
                <w:rStyle w:val="VerbatimChar"/>
              </w:rPr>
              <w:t xml:space="preserve">SIZE_MAX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Don’t memorize the rule,</w:t>
      </w:r>
      <w:r>
        <w:t xml:space="preserve"> </w:t>
      </w:r>
      <w:r>
        <w:rPr>
          <w:b/>
          <w:bCs/>
        </w:rPr>
        <w:t xml:space="preserve">compute</w:t>
      </w:r>
      <w:r>
        <w:t xml:space="preserve"> </w:t>
      </w:r>
      <w:r>
        <w:t xml:space="preserve">it: an unsigned type of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bits spans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2ⁿ − 1</w:t>
      </w:r>
      <w:r>
        <w:t xml:space="preserve">, and a signed type of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bits (two’s complement) spans</w:t>
      </w:r>
      <w:r>
        <w:t xml:space="preserve"> </w:t>
      </w:r>
      <w:r>
        <w:rPr>
          <w:rStyle w:val="VerbatimChar"/>
        </w:rPr>
        <w:t xml:space="preserve">−2ⁿ⁻¹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2ⁿ⁻¹ − 1</w:t>
      </w:r>
      <w:r>
        <w:t xml:space="preserve">. Why does</w:t>
      </w:r>
      <w:r>
        <w:t xml:space="preserve"> </w:t>
      </w:r>
      <w:r>
        <w:rPr>
          <w:rStyle w:val="VerbatimChar"/>
        </w:rPr>
        <w:t xml:space="preserve">INT_MAX + 1</w:t>
      </w:r>
      <w:r>
        <w:t xml:space="preserve"> </w:t>
      </w:r>
      <w:r>
        <w:t xml:space="preserve">jump to</w:t>
      </w:r>
      <w:r>
        <w:t xml:space="preserve"> </w:t>
      </w:r>
      <w:r>
        <w:rPr>
          <w:rStyle w:val="VerbatimChar"/>
        </w:rPr>
        <w:t xml:space="preserve">INT_MIN</w:t>
      </w:r>
      <w:r>
        <w:t xml:space="preserve">? Because the two</w:t>
      </w:r>
      <w:r>
        <w:t xml:space="preserve"> </w:t>
      </w:r>
      <w:r>
        <w:t xml:space="preserve">are opposite neighbours on the same 32-bit</w:t>
      </w:r>
      <w:r>
        <w:t xml:space="preserve"> </w:t>
      </w:r>
      <w:r>
        <w:t xml:space="preserve">“wheel”</w:t>
      </w:r>
      <w:r>
        <w:t xml:space="preserve"> </w:t>
      </w:r>
      <w:r>
        <w:t xml:space="preserve">— one more than</w:t>
      </w:r>
      <w:r>
        <w:t xml:space="preserve"> </w:t>
      </w:r>
      <w:r>
        <w:rPr>
          <w:rStyle w:val="VerbatimChar"/>
        </w:rPr>
        <w:t xml:space="preserve">2³¹ − 1</w:t>
      </w:r>
      <w:r>
        <w:t xml:space="preserve"> </w:t>
      </w:r>
      <w:r>
        <w:t xml:space="preserve">corresponds, as a bit pattern, to</w:t>
      </w:r>
      <w:r>
        <w:t xml:space="preserve"> </w:t>
      </w:r>
      <w:r>
        <w:t xml:space="preserve">exactly</w:t>
      </w:r>
      <w:r>
        <w:t xml:space="preserve"> </w:t>
      </w:r>
      <w:r>
        <w:rPr>
          <w:rStyle w:val="VerbatimChar"/>
        </w:rPr>
        <w:t xml:space="preserve">−2³¹</w:t>
      </w:r>
      <w:r>
        <w:t xml:space="preserve"> </w:t>
      </w:r>
      <w:r>
        <w:t xml:space="preserve">(shown in the box below).</w:t>
      </w:r>
    </w:p>
    <w:bookmarkEnd w:id="90"/>
    <w:bookmarkStart w:id="91" w:name="what-is-undefined-behaviour"/>
    <w:p>
      <w:pPr>
        <w:pStyle w:val="Heading3"/>
      </w:pPr>
      <w:r>
        <w:t xml:space="preserve">What is undefined behaviour?</w:t>
      </w:r>
    </w:p>
    <w:p>
      <w:pPr>
        <w:pStyle w:val="FirstParagraph"/>
      </w:pPr>
      <w:r>
        <w:t xml:space="preserve">For certain operations the C standard says</w:t>
      </w:r>
      <w:r>
        <w:t xml:space="preserve"> </w:t>
      </w:r>
      <w:r>
        <w:t xml:space="preserve">“I am not defining what happens in this case”</w:t>
      </w:r>
      <w:r>
        <w:t xml:space="preserve">: signed integer</w:t>
      </w:r>
      <w:r>
        <w:t xml:space="preserve"> </w:t>
      </w:r>
      <w:r>
        <w:t xml:space="preserve">overflow, out-of-bounds array access, dereferencing a NULL pointer, reading an uninitialized variable, misaligned</w:t>
      </w:r>
      <w:r>
        <w:t xml:space="preserve"> </w:t>
      </w:r>
      <w:r>
        <w:t xml:space="preserve">access, and the like. This does not mean</w:t>
      </w:r>
      <w:r>
        <w:t xml:space="preserve"> </w:t>
      </w:r>
      <w:r>
        <w:t xml:space="preserve">“the program crashes”</w:t>
      </w:r>
      <w:r>
        <w:t xml:space="preserve"> </w:t>
      </w:r>
      <w:r>
        <w:t xml:space="preserve">— it means</w:t>
      </w:r>
      <w:r>
        <w:t xml:space="preserve"> </w:t>
      </w:r>
      <w:r>
        <w:rPr>
          <w:b/>
          <w:bCs/>
        </w:rPr>
        <w:t xml:space="preserve">the compiler is allowed to assume this</w:t>
      </w:r>
      <w:r>
        <w:rPr>
          <w:b/>
          <w:bCs/>
        </w:rPr>
        <w:t xml:space="preserve"> </w:t>
      </w:r>
      <w:r>
        <w:rPr>
          <w:b/>
          <w:bCs/>
        </w:rPr>
        <w:t xml:space="preserve">situation never happens</w:t>
      </w:r>
      <w:r>
        <w:t xml:space="preserve">, and optimizes the code accordingly.</w:t>
      </w:r>
    </w:p>
    <w:p>
      <w:pPr>
        <w:pStyle w:val="BodyText"/>
      </w:pPr>
      <w:r>
        <w:rPr>
          <w:b/>
          <w:bCs/>
        </w:rPr>
        <w:t xml:space="preserve">The compiler can delete the check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ekle_ve_denetle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intended as "if it overflows, the result gets smaller"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but signed overflow is UB: the compiler MAY DELETE this branch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programmer intended to catch an overflow; but because signed overflow is undefined, the compiler is allowed</w:t>
      </w:r>
      <w:r>
        <w:t xml:space="preserve"> </w:t>
      </w:r>
      <w:r>
        <w:t xml:space="preserve">to reason</w:t>
      </w:r>
      <w:r>
        <w:t xml:space="preserve"> </w:t>
      </w:r>
      <w:r>
        <w:t xml:space="preserve">“</w:t>
      </w:r>
      <w:r>
        <w:rPr>
          <w:rStyle w:val="VerbatimChar"/>
        </w:rPr>
        <w:t xml:space="preserve">x + 100 &lt; x</w:t>
      </w:r>
      <w:r>
        <w:t xml:space="preserve"> </w:t>
      </w:r>
      <w:r>
        <w:t xml:space="preserve">can never be true”</w:t>
      </w:r>
      <w:r>
        <w:t xml:space="preserve"> </w:t>
      </w:r>
      <w:r>
        <w:t xml:space="preserve">and remove the check entirely. The same code</w:t>
      </w:r>
      <w:r>
        <w:t xml:space="preserve"> </w:t>
      </w:r>
      <w:r>
        <w:t xml:space="preserve">“works”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-O0</w:t>
      </w:r>
      <w:r>
        <w:t xml:space="preserve">, and the</w:t>
      </w:r>
      <w:r>
        <w:t xml:space="preserve"> </w:t>
      </w:r>
      <w:r>
        <w:t xml:space="preserve">check disappears at</w:t>
      </w:r>
      <w:r>
        <w:t xml:space="preserve"> </w:t>
      </w:r>
      <w:r>
        <w:rPr>
          <w:rStyle w:val="VerbatimChar"/>
        </w:rPr>
        <w:t xml:space="preserve">-O2</w:t>
      </w:r>
      <w:r>
        <w:t xml:space="preserve">. This is another instance of the</w:t>
      </w:r>
      <w:r>
        <w:t xml:space="preserve"> </w:t>
      </w:r>
      <w:r>
        <w:t xml:space="preserve">“the compiler deleted the security code”</w:t>
      </w:r>
      <w:r>
        <w:t xml:space="preserve"> </w:t>
      </w:r>
      <w:r>
        <w:t xml:space="preserve">situation we</w:t>
      </w:r>
      <w:r>
        <w:t xml:space="preserve"> </w:t>
      </w:r>
      <w:r>
        <w:t xml:space="preserve">saw in Week 1’s Demo 2.</w:t>
      </w:r>
    </w:p>
    <w:p>
      <w:pPr>
        <w:pStyle w:val="BodyText"/>
      </w:pPr>
      <w:r>
        <w:rPr>
          <w:b/>
          <w:bCs/>
        </w:rPr>
        <w:t xml:space="preserve">Why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INT_MAX + 1</w:t>
      </w:r>
      <w:r>
        <w:rPr>
          <w:b/>
          <w:bCs/>
        </w:rPr>
        <w:t xml:space="preserve"> </w:t>
      </w:r>
      <w:r>
        <w:rPr>
          <w:b/>
          <w:bCs/>
        </w:rPr>
        <w:t xml:space="preserve">jump, bit for bit,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INT_MIN</w:t>
      </w:r>
      <w:r>
        <w:rPr>
          <w:b/>
          <w:bCs/>
        </w:rPr>
        <w:t xml:space="preserve">? The proof, bit by bit:</w:t>
      </w:r>
    </w:p>
    <w:p>
      <w:pPr>
        <w:pStyle w:val="BodyText"/>
      </w:pPr>
      <w:r>
        <w:rPr>
          <w:b/>
          <w:bCs/>
        </w:rPr>
        <w:t xml:space="preserve">Tracing INT_MAX + 1 at the bit level (32-bit, two’s complement)</w:t>
      </w:r>
    </w:p>
    <w:p>
      <w:pPr>
        <w:pStyle w:val="SourceCode"/>
      </w:pPr>
      <w:r>
        <w:rPr>
          <w:rStyle w:val="VerbatimChar"/>
        </w:rPr>
        <w:t xml:space="preserve">INT_MAX (decimal)         = 2,147,483,647</w:t>
      </w:r>
      <w:r>
        <w:br/>
      </w:r>
      <w:r>
        <w:rPr>
          <w:rStyle w:val="VerbatimChar"/>
        </w:rPr>
        <w:t xml:space="preserve">INT_MAX (bit pattern)     = 0111 1111 1111 1111 1111 1111 1111 1111   (0x7FFFFFFF)</w:t>
      </w:r>
      <w:r>
        <w:br/>
      </w:r>
      <w:r>
        <w:br/>
      </w:r>
      <w:r>
        <w:rPr>
          <w:rStyle w:val="VerbatimChar"/>
        </w:rPr>
        <w:t xml:space="preserve">  Adding 1 to the last bit: 0111 1111 1111 1111 1111 1111 1111 1111</w:t>
      </w:r>
      <w:r>
        <w:br/>
      </w:r>
      <w:r>
        <w:rPr>
          <w:rStyle w:val="VerbatimChar"/>
        </w:rPr>
        <w:t xml:space="preserve">                         +                                        1</w:t>
      </w:r>
      <w:r>
        <w:br/>
      </w:r>
      <w:r>
        <w:rPr>
          <w:rStyle w:val="VerbatimChar"/>
        </w:rPr>
        <w:t xml:space="preserve">                         --------------------------------------------</w:t>
      </w:r>
      <w:r>
        <w:br/>
      </w:r>
      <w:r>
        <w:rPr>
          <w:rStyle w:val="VerbatimChar"/>
        </w:rPr>
        <w:t xml:space="preserve">  Overflowed sum (33 bit) = 1000 0000 0000 0000 0000 0000 0000 0000   (0x100000000 — bit 33 overflows and is DROPPED)</w:t>
      </w:r>
      <w:r>
        <w:br/>
      </w:r>
      <w:r>
        <w:rPr>
          <w:rStyle w:val="VerbatimChar"/>
        </w:rPr>
        <w:t xml:space="preserve">  Remaining 32 bits        = 1000 0000 0000 0000 0000 0000 0000 0000   (0x80000000)</w:t>
      </w:r>
      <w:r>
        <w:br/>
      </w:r>
      <w:r>
        <w:br/>
      </w:r>
      <w:r>
        <w:rPr>
          <w:rStyle w:val="VerbatimChar"/>
        </w:rPr>
        <w:t xml:space="preserve">Read as unsigned, this bit pattern (0x80000000) is 2,147,483,648; but read as signed (two's</w:t>
      </w:r>
      <w:r>
        <w:br/>
      </w:r>
      <w:r>
        <w:rPr>
          <w:rStyle w:val="VerbatimChar"/>
        </w:rPr>
        <w:t xml:space="preserve">complement), it is a NEGATIVE number because the top bit (the sign bit) is 1, and it is exactly:</w:t>
      </w:r>
      <w:r>
        <w:br/>
      </w:r>
      <w:r>
        <w:rPr>
          <w:rStyle w:val="VerbatimChar"/>
        </w:rPr>
        <w:t xml:space="preserve">  0x80000000 (signed, 32-bit) = -2,147,483,648 = INT_MIN</w:t>
      </w:r>
    </w:p>
    <w:p>
      <w:pPr>
        <w:pStyle w:val="FirstParagraph"/>
      </w:pPr>
      <w:r>
        <w:t xml:space="preserve">From the hardware’s point of view nothing is</w:t>
      </w:r>
      <w:r>
        <w:t xml:space="preserve"> </w:t>
      </w:r>
      <w:r>
        <w:t xml:space="preserve">“wrong”</w:t>
      </w:r>
      <w:r>
        <w:t xml:space="preserve">: the processor dropped the 33rd bit and kept the 32 bits</w:t>
      </w:r>
      <w:r>
        <w:t xml:space="preserve"> </w:t>
      </w:r>
      <w:r>
        <w:t xml:space="preserve">exactly as they were; that is what addition hardware</w:t>
      </w:r>
      <w:r>
        <w:t xml:space="preserve"> </w:t>
      </w:r>
      <w:r>
        <w:rPr>
          <w:b/>
          <w:bCs/>
        </w:rPr>
        <w:t xml:space="preserve">always</w:t>
      </w:r>
      <w:r>
        <w:t xml:space="preserve"> </w:t>
      </w:r>
      <w:r>
        <w:t xml:space="preserve">does. The problem is that the C standard declares</w:t>
      </w:r>
      <w:r>
        <w:t xml:space="preserve"> </w:t>
      </w:r>
      <w:r>
        <w:t xml:space="preserve">this situation (signed integer overflow)</w:t>
      </w:r>
      <w:r>
        <w:t xml:space="preserve"> </w:t>
      </w:r>
      <w:r>
        <w:t xml:space="preserve">“undefined,”</w:t>
      </w:r>
      <w:r>
        <w:t xml:space="preserve"> </w:t>
      </w:r>
      <w:r>
        <w:t xml:space="preserve">so the compiler is allowed to optimise under the assumption</w:t>
      </w:r>
      <w:r>
        <w:t xml:space="preserve"> </w:t>
      </w:r>
      <w:r>
        <w:t xml:space="preserve">that</w:t>
      </w:r>
      <w:r>
        <w:t xml:space="preserve"> </w:t>
      </w:r>
      <w:r>
        <w:t xml:space="preserve">“this never happens”</w:t>
      </w:r>
      <w:r>
        <w:t xml:space="preserve"> </w:t>
      </w:r>
      <w:r>
        <w:t xml:space="preserve">— even though the hardware silently wraps to</w:t>
      </w:r>
      <w:r>
        <w:t xml:space="preserve"> </w:t>
      </w:r>
      <w:r>
        <w:rPr>
          <w:rStyle w:val="VerbatimChar"/>
        </w:rPr>
        <w:t xml:space="preserve">INT_MIN</w:t>
      </w:r>
      <w:r>
        <w:t xml:space="preserve">, the compiler may assume the</w:t>
      </w:r>
      <w:r>
        <w:t xml:space="preserve"> </w:t>
      </w:r>
      <w:r>
        <w:t xml:space="preserve">overflow</w:t>
      </w:r>
      <w:r>
        <w:t xml:space="preserve"> </w:t>
      </w:r>
      <w:r>
        <w:rPr>
          <w:b/>
          <w:bCs/>
        </w:rPr>
        <w:t xml:space="preserve">never occurred</w:t>
      </w:r>
      <w:r>
        <w:t xml:space="preserve"> </w:t>
      </w:r>
      <w:r>
        <w:t xml:space="preserve">and delete a check that relies on it.</w:t>
      </w:r>
    </w:p>
    <w:bookmarkEnd w:id="91"/>
    <w:bookmarkStart w:id="92" w:name="Xc347f67e83e1388dc0d3580136bc42fe6d6466c"/>
    <w:p>
      <w:pPr>
        <w:pStyle w:val="Heading3"/>
      </w:pPr>
      <w:r>
        <w:t xml:space="preserve">The correct check: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operation, or with overflow-reporting builtins</w:t>
      </w:r>
    </w:p>
    <w:p>
      <w:pPr>
        <w:pStyle w:val="FirstParagraph"/>
      </w:pPr>
      <w:r>
        <w:rPr>
          <w:b/>
          <w:bCs/>
        </w:rPr>
        <w:t xml:space="preserve">Safely checking for overflow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&lt;limits.h&gt;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br/>
      </w:r>
      <w:r>
        <w:rPr>
          <w:rStyle w:val="CommentTok"/>
        </w:rPr>
        <w:t xml:space="preserve">/* 1) Compare against the bound before the operation (portable)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guvenli_topla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sonuc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INT_MAX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INT_MIN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sonuc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2) GCC/Clang builtins: return true if it overflows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guvenli_carp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sonuc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__builtin_mul_overflow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sonuc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C23 standard made the same job portable with</w:t>
      </w:r>
      <w:r>
        <w:t xml:space="preserve"> </w:t>
      </w:r>
      <w:r>
        <w:rPr>
          <w:rStyle w:val="VerbatimChar"/>
        </w:rPr>
        <w:t xml:space="preserve">ckd_add</w:t>
      </w:r>
      <w:r>
        <w:t xml:space="preserve">,</w:t>
      </w:r>
      <w:r>
        <w:t xml:space="preserve"> </w:t>
      </w:r>
      <w:r>
        <w:rPr>
          <w:rStyle w:val="VerbatimChar"/>
        </w:rPr>
        <w:t xml:space="preserve">ckd_sub</w:t>
      </w:r>
      <w:r>
        <w:t xml:space="preserve">,</w:t>
      </w:r>
      <w:r>
        <w:t xml:space="preserve"> </w:t>
      </w:r>
      <w:r>
        <w:rPr>
          <w:rStyle w:val="VerbatimChar"/>
        </w:rPr>
        <w:t xml:space="preserve">ckd_mul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&lt;stdckdint.h&gt;</w:t>
      </w:r>
      <w:r>
        <w:t xml:space="preserve">). On MSVC,</w:t>
      </w:r>
      <w:r>
        <w:t xml:space="preserve"> </w:t>
      </w:r>
      <w:r>
        <w:t xml:space="preserve">functions like</w:t>
      </w:r>
      <w:r>
        <w:t xml:space="preserve"> </w:t>
      </w:r>
      <w:r>
        <w:rPr>
          <w:rStyle w:val="VerbatimChar"/>
        </w:rPr>
        <w:t xml:space="preserve">SizeTMult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ULongAdd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&lt;intsafe.h&gt;</w:t>
      </w:r>
      <w:r>
        <w:t xml:space="preserve"> </w:t>
      </w:r>
      <w:r>
        <w:t xml:space="preserve">can be used. When allocating memory,</w:t>
      </w:r>
      <w:r>
        <w:t xml:space="preserve"> </w:t>
      </w:r>
      <w:r>
        <w:rPr>
          <w:rStyle w:val="VerbatimChar"/>
        </w:rPr>
        <w:t xml:space="preserve">calloc(adet, boyut)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reallocarray</w:t>
      </w:r>
      <w:r>
        <w:t xml:space="preserve"> </w:t>
      </w:r>
      <w:r>
        <w:t xml:space="preserve">check the multiplication for overflow on your behalf (Week 1).</w:t>
      </w:r>
    </w:p>
    <w:bookmarkEnd w:id="92"/>
    <w:bookmarkStart w:id="93" w:name="demo-3-undefined-behaviour-and-ubsan"/>
    <w:p>
      <w:pPr>
        <w:pStyle w:val="Heading3"/>
      </w:pPr>
      <w:r>
        <w:t xml:space="preserve">Demo 3 — Undefined behaviour and UBSan</w:t>
      </w:r>
    </w:p>
    <w:p>
      <w:pPr>
        <w:pStyle w:val="BlockText"/>
      </w:pPr>
      <w:r>
        <w:rPr>
          <w:b/>
          <w:bCs/>
        </w:rPr>
        <w:t xml:space="preserve">Demo 3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code/week-04/03-tanimsiz-davranis</w:t>
      </w:r>
      <w:r>
        <w:rPr>
          <w:b/>
          <w:bCs/>
        </w:rPr>
        <w:t xml:space="preserve"> </w:t>
      </w:r>
      <w:r>
        <w:rPr>
          <w:b/>
          <w:bCs/>
        </w:rPr>
        <w:t xml:space="preserve">· CWE-190, CWE-758 · CERT INT32-C, INT34-C</w:t>
      </w:r>
    </w:p>
    <w:p>
      <w:pPr>
        <w:pStyle w:val="BlockText"/>
      </w:pPr>
      <w:r>
        <w:t xml:space="preserve">The program tries three undefined behaviours in turn: signed overflow (</w:t>
      </w:r>
      <w:r>
        <w:rPr>
          <w:rStyle w:val="VerbatimChar"/>
        </w:rPr>
        <w:t xml:space="preserve">INT_MAX + 1</w:t>
      </w:r>
      <w:r>
        <w:t xml:space="preserve">), an invalid bit shift,</w:t>
      </w:r>
      <w:r>
        <w:t xml:space="preserve"> </w:t>
      </w:r>
      <w:r>
        <w:t xml:space="preserve">and a misaligned memory access. On an x86 processor most of these</w:t>
      </w:r>
      <w:r>
        <w:t xml:space="preserve"> </w:t>
      </w:r>
      <w:r>
        <w:t xml:space="preserve">“work”</w:t>
      </w:r>
      <w:r>
        <w:t xml:space="preserve"> </w:t>
      </w:r>
      <w:r>
        <w:t xml:space="preserve">silently and produce a wrong result.</w:t>
      </w:r>
      <w:r>
        <w:t xml:space="preserve"> </w:t>
      </w:r>
      <w:r>
        <w:t xml:space="preserve">The version compiled with</w:t>
      </w:r>
      <w:r>
        <w:t xml:space="preserve"> </w:t>
      </w:r>
      <w:r>
        <w:rPr>
          <w:b/>
          <w:bCs/>
        </w:rPr>
        <w:t xml:space="preserve">UndefinedBehaviorSanitizer</w:t>
      </w:r>
      <w:r>
        <w:t xml:space="preserve"> </w:t>
      </w:r>
      <w:r>
        <w:t xml:space="preserve">(UBSan,</w:t>
      </w:r>
      <w:r>
        <w:t xml:space="preserve"> </w:t>
      </w:r>
      <w:r>
        <w:rPr>
          <w:rStyle w:val="VerbatimChar"/>
        </w:rPr>
        <w:t xml:space="preserve">-fsanitize=undefined</w:t>
      </w:r>
      <w:r>
        <w:t xml:space="preserve">) reports each one at</w:t>
      </w:r>
      <w:r>
        <w:t xml:space="preserve"> </w:t>
      </w:r>
      <w:r>
        <w:t xml:space="preserve">runtime with a line number. UBSan exists only on GCC and Clang; on Windows the demo covers MSVC’s</w:t>
      </w:r>
      <w:r>
        <w:t xml:space="preserve"> </w:t>
      </w:r>
      <w:r>
        <w:rPr>
          <w:rStyle w:val="VerbatimChar"/>
        </w:rPr>
        <w:t xml:space="preserve">/RTC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/analyze</w:t>
      </w:r>
      <w:r>
        <w:t xml:space="preserve"> </w:t>
      </w:r>
      <w:r>
        <w:t xml:space="preserve">options and the CERT rules instead.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code\week-04\</w:t>
      </w:r>
      <w:r>
        <w:rPr>
          <w:rStyle w:val="DecValTok"/>
        </w:rPr>
        <w:t xml:space="preserve">03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tanimsiz-davranis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code/week-04/03-tanimsiz-davranis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t xml:space="preserve">A UBSan report has the following shape:</w:t>
      </w:r>
      <w:r>
        <w:t xml:space="preserve"> </w:t>
      </w:r>
      <w:r>
        <w:rPr>
          <w:rStyle w:val="VerbatimChar"/>
        </w:rPr>
        <w:t xml:space="preserve">ub.c:27:15: runtime error: signed integer overflow: 2147483647 + 1 cannot be represented in type 'int'</w:t>
      </w:r>
      <w:r>
        <w:t xml:space="preserve">. The</w:t>
      </w:r>
      <w:r>
        <w:t xml:space="preserve"> </w:t>
      </w:r>
      <w:r>
        <w:rPr>
          <w:b/>
          <w:bCs/>
        </w:rPr>
        <w:t xml:space="preserve">type</w:t>
      </w:r>
      <w:r>
        <w:t xml:space="preserve">,</w:t>
      </w:r>
      <w:r>
        <w:t xml:space="preserve"> </w:t>
      </w:r>
      <w:r>
        <w:rPr>
          <w:b/>
          <w:bCs/>
        </w:rPr>
        <w:t xml:space="preserve">location</w:t>
      </w:r>
      <w:r>
        <w:t xml:space="preserve">, and</w:t>
      </w:r>
      <w:r>
        <w:t xml:space="preserve"> </w:t>
      </w:r>
      <w:r>
        <w:rPr>
          <w:b/>
          <w:bCs/>
        </w:rPr>
        <w:t xml:space="preserve">values</w:t>
      </w:r>
      <w:r>
        <w:t xml:space="preserve"> </w:t>
      </w:r>
      <w:r>
        <w:t xml:space="preserve">of the error are all given on a single</w:t>
      </w:r>
      <w:r>
        <w:t xml:space="preserve"> </w:t>
      </w:r>
      <w:r>
        <w:t xml:space="preserve">line. UBSan’s overhead is lower than ASan’s; many projects turn both on together in test builds.</w:t>
      </w:r>
    </w:p>
    <w:p>
      <w:pPr>
        <w:pStyle w:val="BlockText"/>
      </w:pPr>
      <w:r>
        <w:rPr>
          <w:b/>
          <w:bCs/>
        </w:rPr>
        <w:t xml:space="preserve">Compiler options for integer bugs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-Wconversion -Wsign-conversion</w:t>
      </w:r>
      <w:r>
        <w:t xml:space="preserve"> </w:t>
      </w:r>
      <w:r>
        <w:t xml:space="preserve">(GCC/Clang),</w:t>
      </w:r>
      <w:r>
        <w:t xml:space="preserve"> </w:t>
      </w:r>
      <w:r>
        <w:rPr>
          <w:rStyle w:val="VerbatimChar"/>
        </w:rPr>
        <w:t xml:space="preserve">/W4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/w44365</w:t>
      </w:r>
      <w:r>
        <w:t xml:space="preserve"> </w:t>
      </w:r>
      <w:r>
        <w:t xml:space="preserve">(MSVC, in C++ mode): surface hidden</w:t>
      </w:r>
      <w:r>
        <w:t xml:space="preserve"> </w:t>
      </w:r>
      <w:r>
        <w:t xml:space="preserve">conversions.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-ftrapv</w:t>
      </w:r>
      <w:r>
        <w:t xml:space="preserve">: halts the program on signed overflow (has a runtime cost, so it is not for the release build).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-fwrapv</w:t>
      </w:r>
      <w:r>
        <w:t xml:space="preserve">:</w:t>
      </w:r>
      <w:r>
        <w:t xml:space="preserve"> </w:t>
      </w:r>
      <w:r>
        <w:rPr>
          <w:b/>
          <w:bCs/>
        </w:rPr>
        <w:t xml:space="preserve">defines</w:t>
      </w:r>
      <w:r>
        <w:t xml:space="preserve"> </w:t>
      </w:r>
      <w:r>
        <w:t xml:space="preserve">signed overflow as modular arithmetic; this disables UB-based optimisations but hides</w:t>
      </w:r>
      <w:r>
        <w:t xml:space="preserve"> </w:t>
      </w:r>
      <w:r>
        <w:t xml:space="preserve">the logic error.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-fsanitize=undefined,integer</w:t>
      </w:r>
      <w:r>
        <w:t xml:space="preserve"> </w:t>
      </w:r>
      <w:r>
        <w:t xml:space="preserve">(Clang): catches most integer bugs in test builds.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2" w:name="Xd9f3043251793a2fbb6838e47129289af0b616e"/>
    <w:p>
      <w:pPr>
        <w:pStyle w:val="Heading2"/>
      </w:pPr>
      <w:r>
        <w:t xml:space="preserve">8. Error handling, variadic functions, and signals (Recipe 13.1, 13.4, 13.5)</w:t>
      </w:r>
    </w:p>
    <w:p>
      <w:pPr>
        <w:pStyle w:val="FirstParagraph"/>
      </w:pPr>
      <w:r>
        <w:t xml:space="preserve">Three topics are just as common as memory bugs, yet talked about less — and they are the source of a significant</w:t>
      </w:r>
      <w:r>
        <w:t xml:space="preserve"> </w:t>
      </w:r>
      <w:r>
        <w:t xml:space="preserve">share of real vulnerabilities.</w:t>
      </w:r>
    </w:p>
    <w:p>
      <w:pPr>
        <w:pStyle w:val="BodyText"/>
      </w:pPr>
      <w:r>
        <w:drawing>
          <wp:inline>
            <wp:extent cx="5759999" cy="2633739"/>
            <wp:effectExtent b="0" l="0" r="0" t="0"/>
            <wp:docPr descr="Safe and unsafe use inside a signal handler" title="" id="96" name="Picture"/>
            <a:graphic>
              <a:graphicData uri="http://schemas.openxmlformats.org/drawingml/2006/picture">
                <pic:pic>
                  <pic:nvPicPr>
                    <pic:cNvPr descr="h04-12-sinyal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633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99" w:name="X639c36bb8ddb6da8948df4e0857429743c090bc"/>
    <w:p>
      <w:pPr>
        <w:pStyle w:val="Heading3"/>
      </w:pPr>
      <w:r>
        <w:t xml:space="preserve">Error handling: checking the return value and failing closed</w:t>
      </w:r>
    </w:p>
    <w:p>
      <w:pPr>
        <w:pStyle w:val="FirstParagraph"/>
      </w:pPr>
      <w:r>
        <w:t xml:space="preserve">In C, errors are usually reported through a</w:t>
      </w:r>
      <w:r>
        <w:t xml:space="preserve"> </w:t>
      </w:r>
      <w:r>
        <w:rPr>
          <w:b/>
          <w:bCs/>
        </w:rPr>
        <w:t xml:space="preserve">return value</w:t>
      </w:r>
      <w:r>
        <w:t xml:space="preserve">, and checking it is left to the programmer. An</w:t>
      </w:r>
      <w:r>
        <w:t xml:space="preserve"> </w:t>
      </w:r>
      <w:r>
        <w:t xml:space="preserve">unchecked error means the program continues on a</w:t>
      </w:r>
      <w:r>
        <w:t xml:space="preserve"> </w:t>
      </w:r>
      <w:r>
        <w:rPr>
          <w:b/>
          <w:bCs/>
        </w:rPr>
        <w:t xml:space="preserve">false assumption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Call</w:t>
            </w:r>
          </w:p>
        </w:tc>
        <w:tc>
          <w:tcPr/>
          <w:p>
            <w:pPr>
              <w:pStyle w:val="Compact"/>
            </w:pPr>
            <w:r>
              <w:t xml:space="preserve">On failure</w:t>
            </w:r>
          </w:p>
        </w:tc>
        <w:tc>
          <w:tcPr/>
          <w:p>
            <w:pPr>
              <w:pStyle w:val="Compact"/>
            </w:pPr>
            <w:r>
              <w:t xml:space="preserve">If not checked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malloc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Writing through a NULL pointer, crash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setresuid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The program stays privileged but believes it has dropped privileges (</w:t>
            </w:r>
            <w:hyperlink r:id="rId20">
              <w:r>
                <w:rPr>
                  <w:rStyle w:val="Hyperlink"/>
                </w:rPr>
                <w:t xml:space="preserve">Week 1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fopen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The next</w:t>
            </w:r>
            <w:r>
              <w:t xml:space="preserve"> </w:t>
            </w:r>
            <w:r>
              <w:rPr>
                <w:rStyle w:val="VerbatimChar"/>
              </w:rPr>
              <w:t xml:space="preserve">fread</w:t>
            </w:r>
            <w:r>
              <w:t xml:space="preserve"> </w:t>
            </w:r>
            <w:r>
              <w:t xml:space="preserve">crashes, or the operation proceeds with empty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RAND_bytes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getrandom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!= 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-1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“random”</w:t>
            </w:r>
            <w:r>
              <w:t xml:space="preserve"> </w:t>
            </w:r>
            <w:r>
              <w:t xml:space="preserve">key is made of zeros (</w:t>
            </w:r>
            <w:hyperlink r:id="rId98">
              <w:r>
                <w:rPr>
                  <w:rStyle w:val="Hyperlink"/>
                </w:rPr>
                <w:t xml:space="preserve">Week 3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EVP_DecryptFinal_ex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!= 1</w:t>
            </w:r>
          </w:p>
        </w:tc>
        <w:tc>
          <w:tcPr/>
          <w:p>
            <w:pPr>
              <w:pStyle w:val="Compact"/>
            </w:pPr>
            <w:r>
              <w:t xml:space="preserve">Tampered data is treated as verified (Week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snprintf</w:t>
            </w:r>
          </w:p>
        </w:tc>
        <w:tc>
          <w:tcPr/>
          <w:p>
            <w:pPr>
              <w:pStyle w:val="Compact"/>
            </w:pPr>
            <w:r>
              <w:t xml:space="preserve">Return ≥ size</w:t>
            </w:r>
          </w:p>
        </w:tc>
        <w:tc>
          <w:tcPr/>
          <w:p>
            <w:pPr>
              <w:pStyle w:val="Compact"/>
            </w:pPr>
            <w:r>
              <w:t xml:space="preserve">The output has been truncated; a path or command can change meaning</w:t>
            </w:r>
          </w:p>
        </w:tc>
      </w:tr>
    </w:tbl>
    <w:p>
      <w:pPr>
        <w:pStyle w:val="BodyText"/>
      </w:pPr>
      <w:r>
        <w:t xml:space="preserve">The recommendations in the textbook’s Recipe 13.1 still apply today, and combine with Week 3’s</w:t>
      </w:r>
      <w:r>
        <w:t xml:space="preserve"> </w:t>
      </w:r>
      <w:r>
        <w:t xml:space="preserve">“fail-closed”</w:t>
      </w:r>
      <w:r>
        <w:t xml:space="preserve"> </w:t>
      </w:r>
      <w:r>
        <w:t xml:space="preserve">principle: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Check every return value</w:t>
      </w:r>
      <w:r>
        <w:t xml:space="preserve"> </w:t>
      </w:r>
      <w:r>
        <w:t xml:space="preserve">(ERR33-C). If you deliberately won’t check a result, discard it explicitly with</w:t>
      </w:r>
      <w:r>
        <w:t xml:space="preserve"> </w:t>
      </w:r>
      <w:r>
        <w:rPr>
          <w:rStyle w:val="VerbatimChar"/>
        </w:rPr>
        <w:t xml:space="preserve">(void)</w:t>
      </w:r>
      <w:r>
        <w:t xml:space="preserve"> </w:t>
      </w:r>
      <w:r>
        <w:t xml:space="preserve">so a reviewer can see this was intentional. Add</w:t>
      </w:r>
      <w:r>
        <w:t xml:space="preserve"> </w:t>
      </w:r>
      <w:r>
        <w:rPr>
          <w:rStyle w:val="VerbatimChar"/>
        </w:rPr>
        <w:t xml:space="preserve">__attribute__((warn_unused_result))</w:t>
      </w:r>
      <w:r>
        <w:t xml:space="preserve"> </w:t>
      </w:r>
      <w:r>
        <w:t xml:space="preserve">to your</w:t>
      </w:r>
      <w:r>
        <w:t xml:space="preserve"> </w:t>
      </w:r>
      <w:r>
        <w:t xml:space="preserve">functions in GCC/Clang, or</w:t>
      </w:r>
      <w:r>
        <w:t xml:space="preserve"> </w:t>
      </w:r>
      <w:r>
        <w:rPr>
          <w:rStyle w:val="VerbatimChar"/>
        </w:rPr>
        <w:t xml:space="preserve">[[nodiscard]]</w:t>
      </w:r>
      <w:r>
        <w:t xml:space="preserve"> </w:t>
      </w:r>
      <w:r>
        <w:t xml:space="preserve">in C23.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Return to a safe state on error:</w:t>
      </w:r>
      <w:r>
        <w:t xml:space="preserve"> </w:t>
      </w:r>
      <w:r>
        <w:t xml:space="preserve">unwind a half-finished operation, wipe secrets, release resources. In C,</w:t>
      </w:r>
      <w:r>
        <w:t xml:space="preserve"> </w:t>
      </w:r>
      <w:r>
        <w:t xml:space="preserve">the single-exit (</w:t>
      </w:r>
      <w:r>
        <w:rPr>
          <w:rStyle w:val="VerbatimChar"/>
        </w:rPr>
        <w:t xml:space="preserve">goto temizle</w:t>
      </w:r>
      <w:r>
        <w:t xml:space="preserve">) pattern makes this readable.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Don’t let error messages give the attacker a hint:</w:t>
      </w:r>
      <w:r>
        <w:t xml:space="preserve"> </w:t>
      </w:r>
      <w:r>
        <w:t xml:space="preserve">a generic message to the user (</w:t>
      </w:r>
      <w:r>
        <w:t xml:space="preserve">“operation failed”</w:t>
      </w:r>
      <w:r>
        <w:t xml:space="preserve">), the</w:t>
      </w:r>
      <w:r>
        <w:t xml:space="preserve"> </w:t>
      </w:r>
      <w:r>
        <w:t xml:space="preserve">details to a secure log.</w:t>
      </w:r>
      <w:r>
        <w:t xml:space="preserve"> </w:t>
      </w:r>
      <w:r>
        <w:t xml:space="preserve">“User not found”</w:t>
      </w:r>
      <w:r>
        <w:t xml:space="preserve"> </w:t>
      </w:r>
      <w:r>
        <w:t xml:space="preserve">versus</w:t>
      </w:r>
      <w:r>
        <w:t xml:space="preserve"> </w:t>
      </w:r>
      <w:r>
        <w:t xml:space="preserve">“wrong password”</w:t>
      </w:r>
      <w:r>
        <w:t xml:space="preserve"> </w:t>
      </w:r>
      <w:r>
        <w:t xml:space="preserve">as separate messages lets an attacker guess</w:t>
      </w:r>
      <w:r>
        <w:t xml:space="preserve"> </w:t>
      </w:r>
      <w:r>
        <w:t xml:space="preserve">valid usernames.</w:t>
      </w:r>
    </w:p>
    <w:p>
      <w:pPr>
        <w:pStyle w:val="BlockText"/>
      </w:pPr>
      <w:r>
        <w:rPr>
          <w:b/>
          <w:bCs/>
        </w:rPr>
        <w:t xml:space="preserve">How it’s done in the field</w:t>
      </w:r>
    </w:p>
    <w:p>
      <w:pPr>
        <w:pStyle w:val="BlockText"/>
      </w:pPr>
      <w:r>
        <w:t xml:space="preserve">In a sensitive native library, functions do not return a detailed error code; they return only</w:t>
      </w:r>
      <w:r>
        <w:t xml:space="preserve"> </w:t>
      </w:r>
      <w:r>
        <w:t xml:space="preserve">“success”</w:t>
      </w:r>
      <w:r>
        <w:t xml:space="preserve">/</w:t>
      </w:r>
      <w:r>
        <w:t xml:space="preserve">“failure,”</w:t>
      </w:r>
      <w:r>
        <w:t xml:space="preserve"> </w:t>
      </w:r>
      <w:r>
        <w:t xml:space="preserve">and even that</w:t>
      </w:r>
      <w:r>
        <w:t xml:space="preserve"> </w:t>
      </w:r>
      <w:r>
        <w:rPr>
          <w:b/>
          <w:bCs/>
        </w:rPr>
        <w:t xml:space="preserve">opaquely</w:t>
      </w:r>
      <w:r>
        <w:t xml:space="preserve"> </w:t>
      </w:r>
      <w:r>
        <w:t xml:space="preserve">(not a plain</w:t>
      </w:r>
      <w:r>
        <w:t xml:space="preserve"> </w:t>
      </w:r>
      <w:r>
        <w:rPr>
          <w:rStyle w:val="VerbatimChar"/>
        </w:rPr>
        <w:t xml:space="preserve">0</w:t>
      </w:r>
      <w:r>
        <w:t xml:space="preserve">/</w:t>
      </w:r>
      <w:r>
        <w:rPr>
          <w:rStyle w:val="VerbatimChar"/>
        </w:rPr>
        <w:t xml:space="preserve">1</w:t>
      </w:r>
      <w:r>
        <w:t xml:space="preserve">, but a structure that cannot be easily</w:t>
      </w:r>
      <w:r>
        <w:t xml:space="preserve"> </w:t>
      </w:r>
      <w:r>
        <w:t xml:space="preserve">recognised or tampered with). A detailed error code would be a roadmap telling the attacker exactly which</w:t>
      </w:r>
      <w:r>
        <w:t xml:space="preserve"> </w:t>
      </w:r>
      <w:r>
        <w:t xml:space="preserve">check tripped. This choice is a line straight out of Week 1’s trade-off log: diagnostics for the support team</w:t>
      </w:r>
      <w:r>
        <w:t xml:space="preserve"> </w:t>
      </w:r>
      <w:r>
        <w:t xml:space="preserve">run through a separate, secure channel instead.</w:t>
      </w:r>
    </w:p>
    <w:bookmarkEnd w:id="99"/>
    <w:bookmarkStart w:id="100" w:name="variadic-functions-recipe-13.4"/>
    <w:p>
      <w:pPr>
        <w:pStyle w:val="Heading3"/>
      </w:pPr>
      <w:r>
        <w:t xml:space="preserve">Variadic functions (Recipe 13.4)</w:t>
      </w:r>
    </w:p>
    <w:p>
      <w:pPr>
        <w:pStyle w:val="FirstParagraph"/>
      </w:pPr>
      <w:r>
        <w:t xml:space="preserve">Functions that take a variable number of arguments, like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,</w:t>
      </w:r>
      <w:r>
        <w:t xml:space="preserve"> </w:t>
      </w:r>
      <w:r>
        <w:rPr>
          <w:b/>
          <w:bCs/>
        </w:rPr>
        <w:t xml:space="preserve">do not know the number or type</w:t>
      </w:r>
      <w:r>
        <w:t xml:space="preserve"> </w:t>
      </w:r>
      <w:r>
        <w:t xml:space="preserve">of the</w:t>
      </w:r>
      <w:r>
        <w:t xml:space="preserve"> </w:t>
      </w:r>
      <w:r>
        <w:t xml:space="preserve">arguments; they learn it by trusting the caller’s word (the format string). If the format string and the actual</w:t>
      </w:r>
      <w:r>
        <w:t xml:space="preserve"> </w:t>
      </w:r>
      <w:r>
        <w:t xml:space="preserve">arguments don’t match, the result is undefined:</w:t>
      </w:r>
    </w:p>
    <w:p>
      <w:pPr>
        <w:pStyle w:val="SourceCode"/>
      </w:pP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buyuk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5000000000</w:t>
      </w:r>
      <w:r>
        <w:rPr>
          <w:rStyle w:val="BuiltInTok"/>
        </w:rPr>
        <w:t xml:space="preserve">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buyuk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type mismatch: should be %lld */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no argument: a random value is read from the stack */</w:t>
      </w:r>
    </w:p>
    <w:p>
      <w:pPr>
        <w:pStyle w:val="FirstParagraph"/>
      </w:pPr>
      <w:r>
        <w:t xml:space="preserve">If you need to write your own variadic function: take the argument count through an explicit parameter, or</w:t>
      </w:r>
      <w:r>
        <w:t xml:space="preserve"> </w:t>
      </w:r>
      <w:r>
        <w:t xml:space="preserve">terminate the list with a sentinel (</w:t>
      </w:r>
      <w:r>
        <w:rPr>
          <w:rStyle w:val="VerbatimChar"/>
        </w:rPr>
        <w:t xml:space="preserve">NULL</w:t>
      </w:r>
      <w:r>
        <w:t xml:space="preserve">); pair every</w:t>
      </w:r>
      <w:r>
        <w:t xml:space="preserve"> </w:t>
      </w:r>
      <w:r>
        <w:rPr>
          <w:rStyle w:val="VerbatimChar"/>
        </w:rPr>
        <w:t xml:space="preserve">va_start</w:t>
      </w:r>
      <w:r>
        <w:t xml:space="preserve">/</w:t>
      </w:r>
      <w:r>
        <w:rPr>
          <w:rStyle w:val="VerbatimChar"/>
        </w:rPr>
        <w:t xml:space="preserve">va_end</w:t>
      </w:r>
      <w:r>
        <w:t xml:space="preserve"> </w:t>
      </w:r>
      <w:r>
        <w:t xml:space="preserve">on every path; and if you use a</w:t>
      </w:r>
      <w:r>
        <w:t xml:space="preserve"> </w:t>
      </w:r>
      <w:r>
        <w:t xml:space="preserve">format string, add the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attribute from Section 5. In C++, type-safe templates (</w:t>
      </w:r>
      <w:r>
        <w:rPr>
          <w:rStyle w:val="VerbatimChar"/>
        </w:rPr>
        <w:t xml:space="preserve">std::format</w:t>
      </w:r>
      <w:r>
        <w:t xml:space="preserve">, variadic</w:t>
      </w:r>
      <w:r>
        <w:t xml:space="preserve"> </w:t>
      </w:r>
      <w:r>
        <w:t xml:space="preserve">template parameters) are preferred over variadic functions.</w:t>
      </w:r>
    </w:p>
    <w:bookmarkEnd w:id="100"/>
    <w:bookmarkStart w:id="101" w:name="signal-handlers-recipe-13.5"/>
    <w:p>
      <w:pPr>
        <w:pStyle w:val="Heading3"/>
      </w:pPr>
      <w:r>
        <w:t xml:space="preserve">Signal handlers (Recipe 13.5)</w:t>
      </w:r>
    </w:p>
    <w:p>
      <w:pPr>
        <w:pStyle w:val="FirstParagraph"/>
      </w:pPr>
      <w:r>
        <w:t xml:space="preserve">A signal (e.g.,</w:t>
      </w:r>
      <w:r>
        <w:t xml:space="preserve"> </w:t>
      </w:r>
      <w:r>
        <w:rPr>
          <w:rStyle w:val="VerbatimChar"/>
        </w:rPr>
        <w:t xml:space="preserve">SIGINT</w:t>
      </w:r>
      <w:r>
        <w:t xml:space="preserve">,</w:t>
      </w:r>
      <w:r>
        <w:t xml:space="preserve"> </w:t>
      </w:r>
      <w:r>
        <w:rPr>
          <w:rStyle w:val="VerbatimChar"/>
        </w:rPr>
        <w:t xml:space="preserve">SIGTERM</w:t>
      </w:r>
      <w:r>
        <w:t xml:space="preserve">,</w:t>
      </w:r>
      <w:r>
        <w:t xml:space="preserve"> </w:t>
      </w:r>
      <w:r>
        <w:rPr>
          <w:rStyle w:val="VerbatimChar"/>
        </w:rPr>
        <w:t xml:space="preserve">SIGALRM</w:t>
      </w:r>
      <w:r>
        <w:t xml:space="preserve">) can arrive at</w:t>
      </w:r>
      <w:r>
        <w:t xml:space="preserve"> </w:t>
      </w:r>
      <w:r>
        <w:rPr>
          <w:b/>
          <w:bCs/>
        </w:rPr>
        <w:t xml:space="preserve">any moment</w:t>
      </w:r>
      <w:r>
        <w:t xml:space="preserve"> </w:t>
      </w:r>
      <w:r>
        <w:t xml:space="preserve">in the program, even in the middle of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call. The handler interrupts whatever code was running at that moment. If functions like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, or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are called inside the handler, and the interrupted code was inside the same function, internal</w:t>
      </w:r>
      <w:r>
        <w:t xml:space="preserve"> </w:t>
      </w:r>
      <w:r>
        <w:t xml:space="preserve">data structures get corrupted. This is also the root cause of a real SSH server vulnerability (2024,</w:t>
      </w:r>
      <w:r>
        <w:t xml:space="preserve"> </w:t>
      </w:r>
      <w:r>
        <w:t xml:space="preserve">“regreSSHion,”</w:t>
      </w:r>
      <w:r>
        <w:t xml:space="preserve"> </w:t>
      </w:r>
      <w:r>
        <w:t xml:space="preserve">CVE-2024-6387): a timeout signal’s handler called a logging function that was not async-signal-safe.</w:t>
      </w:r>
    </w:p>
    <w:p>
      <w:pPr>
        <w:pStyle w:val="BodyText"/>
      </w:pPr>
      <w:r>
        <w:rPr>
          <w:b/>
          <w:bCs/>
        </w:rPr>
        <w:t xml:space="preserve">Correct pattern: the handler only sets a flag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&lt;signal.h&gt;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sig_atomic_t</w:t>
      </w:r>
      <w:r>
        <w:rPr>
          <w:rStyle w:val="NormalTok"/>
        </w:rPr>
        <w:t xml:space="preserve"> durdur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isleyici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durdur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/* only this: async-signal-safe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sigaction 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sa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sa_handler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isleyici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sigemptyset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sa_mask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sigaction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SIGTERM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durdur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the real work; cleanup and logging happen outside the loop, in normal flow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temizle_ve_cik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rules (SIG30-C, SIG31-C): only</w:t>
      </w:r>
      <w:r>
        <w:t xml:space="preserve"> </w:t>
      </w:r>
      <w:r>
        <w:rPr>
          <w:b/>
          <w:bCs/>
        </w:rPr>
        <w:t xml:space="preserve">async-signal-safe</w:t>
      </w:r>
      <w:r>
        <w:t xml:space="preserve"> </w:t>
      </w:r>
      <w:r>
        <w:t xml:space="preserve">functions (from the POSIX list; e.g.,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_exit</w:t>
      </w:r>
      <w:r>
        <w:t xml:space="preserve">)</w:t>
      </w:r>
      <w:r>
        <w:t xml:space="preserve"> </w:t>
      </w:r>
      <w:r>
        <w:t xml:space="preserve">may be called inside a handler; shared variables must be</w:t>
      </w:r>
      <w:r>
        <w:t xml:space="preserve"> </w:t>
      </w:r>
      <w:r>
        <w:rPr>
          <w:rStyle w:val="VerbatimChar"/>
        </w:rPr>
        <w:t xml:space="preserve">volatile sig_atomic_t</w:t>
      </w:r>
      <w:r>
        <w:t xml:space="preserve">; the real work happens in the</w:t>
      </w:r>
      <w:r>
        <w:t xml:space="preserve"> </w:t>
      </w:r>
      <w:r>
        <w:t xml:space="preserve">main loop, not the handler.</w:t>
      </w:r>
      <w:r>
        <w:t xml:space="preserve"> </w:t>
      </w:r>
      <w:r>
        <w:rPr>
          <w:rStyle w:val="VerbatimChar"/>
        </w:rPr>
        <w:t xml:space="preserve">sigaction()</w:t>
      </w:r>
      <w:r>
        <w:t xml:space="preserve"> </w:t>
      </w:r>
      <w:r>
        <w:t xml:space="preserve">is used instead of</w:t>
      </w:r>
      <w:r>
        <w:t xml:space="preserve"> </w:t>
      </w:r>
      <w:r>
        <w:rPr>
          <w:rStyle w:val="VerbatimChar"/>
        </w:rPr>
        <w:t xml:space="preserve">signal()</w:t>
      </w:r>
      <w:r>
        <w:t xml:space="preserve">, because</w:t>
      </w:r>
      <w:r>
        <w:t xml:space="preserve"> </w:t>
      </w:r>
      <w:r>
        <w:rPr>
          <w:rStyle w:val="VerbatimChar"/>
        </w:rPr>
        <w:t xml:space="preserve">signal()</w:t>
      </w:r>
      <w:r>
        <w:t xml:space="preserve">’s behaviour differs</w:t>
      </w:r>
      <w:r>
        <w:t xml:space="preserve"> </w:t>
      </w:r>
      <w:r>
        <w:t xml:space="preserve">from system to system.</w:t>
      </w:r>
    </w:p>
    <w:p>
      <w:pPr>
        <w:pStyle w:val="BlockText"/>
      </w:pPr>
      <w:r>
        <w:rPr>
          <w:b/>
          <w:bCs/>
        </w:rPr>
        <w:t xml:space="preserve">How does an evaluator test this?</w:t>
      </w:r>
    </w:p>
    <w:p>
      <w:pPr>
        <w:pStyle w:val="BlockText"/>
      </w:pPr>
      <w:r>
        <w:t xml:space="preserve">In static analysis, they list calls whose return value is unused, paying particular attention to memory</w:t>
      </w:r>
      <w:r>
        <w:t xml:space="preserve"> </w:t>
      </w:r>
      <w:r>
        <w:t xml:space="preserve">allocation, privilege changes, crypto, and I/O calls. They compare error messages to test whether it is</w:t>
      </w:r>
      <w:r>
        <w:t xml:space="preserve"> </w:t>
      </w:r>
      <w:r>
        <w:t xml:space="preserve">possible to tell from the outside which check tripped. They read the contents of signal handlers and look for</w:t>
      </w:r>
      <w:r>
        <w:t xml:space="preserve"> </w:t>
      </w:r>
      <w:r>
        <w:t xml:space="preserve">calls that are not async-signal-safe.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12" w:name="Xf1a6391f856ed32ae6332197b865452a2923a2b"/>
    <w:p>
      <w:pPr>
        <w:pStyle w:val="Heading2"/>
      </w:pPr>
      <w:r>
        <w:t xml:space="preserve">9. Static analysis: finding bugs without running the code</w:t>
      </w:r>
    </w:p>
    <w:p>
      <w:pPr>
        <w:pStyle w:val="FirstParagraph"/>
      </w:pPr>
      <w:r>
        <w:t xml:space="preserve">Sanitizers and fuzzing find bugs by</w:t>
      </w:r>
      <w:r>
        <w:t xml:space="preserve"> </w:t>
      </w:r>
      <w:r>
        <w:rPr>
          <w:b/>
          <w:bCs/>
        </w:rPr>
        <w:t xml:space="preserve">running</w:t>
      </w:r>
      <w:r>
        <w:t xml:space="preserve"> </w:t>
      </w:r>
      <w:r>
        <w:t xml:space="preserve">the program; static analysis finds them by</w:t>
      </w:r>
      <w:r>
        <w:t xml:space="preserve"> </w:t>
      </w:r>
      <w:r>
        <w:rPr>
          <w:b/>
          <w:bCs/>
        </w:rPr>
        <w:t xml:space="preserve">reading</w:t>
      </w:r>
      <w:r>
        <w:t xml:space="preserve"> </w:t>
      </w:r>
      <w:r>
        <w:t xml:space="preserve">the source</w:t>
      </w:r>
      <w:r>
        <w:t xml:space="preserve"> </w:t>
      </w:r>
      <w:r>
        <w:t xml:space="preserve">code. The two complement each other: static analysis also sees paths that are never executed, but it can produce</w:t>
      </w:r>
      <w:r>
        <w:t xml:space="preserve"> </w:t>
      </w:r>
      <w:r>
        <w:t xml:space="preserve">false alarms; dynamic analysis only sees the paths that actually run, but whatever bug it finds is certain.</w:t>
      </w:r>
    </w:p>
    <w:p>
      <w:pPr>
        <w:pStyle w:val="BodyText"/>
      </w:pPr>
      <w:r>
        <w:drawing>
          <wp:inline>
            <wp:extent cx="5759999" cy="2329220"/>
            <wp:effectExtent b="0" l="0" r="0" t="0"/>
            <wp:docPr descr="Comparing static and dynamic analysis" title="" id="104" name="Picture"/>
            <a:graphic>
              <a:graphicData uri="http://schemas.openxmlformats.org/drawingml/2006/picture">
                <pic:pic>
                  <pic:nvPicPr>
                    <pic:cNvPr descr="h04-10-statik-dinamik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329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06" w:name="tools-layer-by-layer"/>
    <w:p>
      <w:pPr>
        <w:pStyle w:val="Heading3"/>
      </w:pPr>
      <w:r>
        <w:t xml:space="preserve">Tools, layer by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What it finds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Compiler warnings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-Wall -Wextra -Wformat=2 -Wconversion -Wshadow</w:t>
            </w:r>
            <w:r>
              <w:t xml:space="preserve"> </w:t>
            </w:r>
            <w:r>
              <w:t xml:space="preserve">· MSVC</w:t>
            </w:r>
            <w:r>
              <w:t xml:space="preserve"> </w:t>
            </w:r>
            <w:r>
              <w:rPr>
                <w:rStyle w:val="VerbatimChar"/>
              </w:rPr>
              <w:t xml:space="preserve">/W4</w:t>
            </w:r>
          </w:p>
        </w:tc>
        <w:tc>
          <w:tcPr/>
          <w:p>
            <w:pPr>
              <w:pStyle w:val="Compact"/>
            </w:pPr>
            <w:r>
              <w:t xml:space="preserve">Suspicious conversions, format strings, unused values</w:t>
            </w:r>
          </w:p>
        </w:tc>
        <w:tc>
          <w:tcPr/>
          <w:p>
            <w:pPr>
              <w:pStyle w:val="Compact"/>
            </w:pPr>
            <w:r>
              <w:t xml:space="preserve">Zero: on every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Compiler analyser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gcc -fanalyzer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clang --analyze</w:t>
            </w:r>
            <w:r>
              <w:t xml:space="preserve"> </w:t>
            </w:r>
            <w:r>
              <w:t xml:space="preserve">· MSVC</w:t>
            </w:r>
            <w:r>
              <w:t xml:space="preserve"> </w:t>
            </w:r>
            <w:r>
              <w:rPr>
                <w:rStyle w:val="VerbatimChar"/>
              </w:rPr>
              <w:t xml:space="preserve">/analyze</w:t>
            </w:r>
          </w:p>
        </w:tc>
        <w:tc>
          <w:tcPr/>
          <w:p>
            <w:pPr>
              <w:pStyle w:val="Compact"/>
            </w:pPr>
            <w:r>
              <w:t xml:space="preserve">Path-sensitive: NULL access, leaks, double free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checker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clang-tidy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cert-*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bugprone-*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cppcheck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--addon=cert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CERT violations, dangerous APIs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query</w:t>
            </w:r>
          </w:p>
        </w:tc>
        <w:tc>
          <w:tcPr/>
          <w:p>
            <w:pPr>
              <w:pStyle w:val="Compact"/>
            </w:pPr>
            <w:r>
              <w:t xml:space="preserve">CodeQL, Semgrep</w:t>
            </w:r>
          </w:p>
        </w:tc>
        <w:tc>
          <w:tcPr/>
          <w:p>
            <w:pPr>
              <w:pStyle w:val="Compact"/>
            </w:pPr>
            <w:r>
              <w:t xml:space="preserve">Source-to-sink data flow:</w:t>
            </w:r>
            <w:r>
              <w:t xml:space="preserve"> </w:t>
            </w:r>
            <w:r>
              <w:t xml:space="preserve">“does a value from argv reach an unvalidated memcpy?”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Commercial</w:t>
            </w:r>
          </w:p>
        </w:tc>
        <w:tc>
          <w:tcPr/>
          <w:p>
            <w:pPr>
              <w:pStyle w:val="Compact"/>
            </w:pPr>
            <w:r>
              <w:t xml:space="preserve">Coverity, Klocwork, Polyspace</w:t>
            </w:r>
          </w:p>
        </w:tc>
        <w:tc>
          <w:tcPr/>
          <w:p>
            <w:pPr>
              <w:pStyle w:val="Compact"/>
            </w:pPr>
            <w:r>
              <w:t xml:space="preserve">Deep analysis and reporting on large codebases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pPr>
        <w:pStyle w:val="BodyText"/>
      </w:pPr>
      <w:r>
        <w:rPr>
          <w:b/>
          <w:bCs/>
        </w:rPr>
        <w:t xml:space="preserve">Scanning a C file with several tools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-fanalyzer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ayristir.c</w:t>
      </w:r>
      <w:r>
        <w:br/>
      </w:r>
      <w:r>
        <w:rPr>
          <w:rStyle w:val="ExtensionTok"/>
        </w:rPr>
        <w:t xml:space="preserve">clang-tidy</w:t>
      </w:r>
      <w:r>
        <w:rPr>
          <w:rStyle w:val="NormalTok"/>
        </w:rPr>
        <w:t xml:space="preserve"> ayristir.c </w:t>
      </w:r>
      <w:r>
        <w:rPr>
          <w:rStyle w:val="AttributeTok"/>
        </w:rPr>
        <w:t xml:space="preserve">-checks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'-*,cert-*,bugprone-*,clang-analyzer-security*'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-I.</w:t>
      </w:r>
      <w:r>
        <w:br/>
      </w:r>
      <w:r>
        <w:rPr>
          <w:rStyle w:val="ExtensionTok"/>
        </w:rPr>
        <w:t xml:space="preserve">cppcheck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--enable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warning,portability </w:t>
      </w:r>
      <w:r>
        <w:rPr>
          <w:rStyle w:val="AttributeTok"/>
        </w:rPr>
        <w:t xml:space="preserve">--addon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cert ayristir.c</w:t>
      </w:r>
    </w:p>
    <w:bookmarkEnd w:id="106"/>
    <w:bookmarkStart w:id="110" w:name="data-flow-analysis-source-sink"/>
    <w:p>
      <w:pPr>
        <w:pStyle w:val="Heading3"/>
      </w:pPr>
      <w:r>
        <w:t xml:space="preserve">Data-flow analysis: source → sink</w:t>
      </w:r>
    </w:p>
    <w:p>
      <w:pPr>
        <w:pStyle w:val="FirstParagraph"/>
      </w:pPr>
      <w:r>
        <w:t xml:space="preserve">The most valuable kind of static analysis is</w:t>
      </w:r>
      <w:r>
        <w:t xml:space="preserve"> </w:t>
      </w:r>
      <w:r>
        <w:rPr>
          <w:b/>
          <w:bCs/>
        </w:rPr>
        <w:t xml:space="preserve">taint</w:t>
      </w:r>
      <w:r>
        <w:t xml:space="preserve"> </w:t>
      </w:r>
      <w:r>
        <w:t xml:space="preserve">tracking: it asks whether a value coming from an untrusted</w:t>
      </w:r>
      <w:r>
        <w:t xml:space="preserve"> </w:t>
      </w:r>
      <w:r>
        <w:rPr>
          <w:b/>
          <w:bCs/>
        </w:rPr>
        <w:t xml:space="preserve">source</w:t>
      </w:r>
      <w:r>
        <w:t xml:space="preserve"> </w:t>
      </w:r>
      <w:r>
        <w:t xml:space="preserve">(argv, a file, the network) reaches a dangerous</w:t>
      </w:r>
      <w:r>
        <w:t xml:space="preserve"> </w:t>
      </w:r>
      <w:r>
        <w:rPr>
          <w:b/>
          <w:bCs/>
        </w:rPr>
        <w:t xml:space="preserve">sink</w:t>
      </w:r>
      <w:r>
        <w:t xml:space="preserve"> </w:t>
      </w:r>
      <w:r>
        <w:t xml:space="preserve">(a memcpy length, a format string,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,</w:t>
      </w:r>
      <w:r>
        <w:t xml:space="preserve"> </w:t>
      </w:r>
      <w:r>
        <w:t xml:space="preserve">an array index) without being validated. CodeQL and Semgrep can ask this question across an entire codebase:</w:t>
      </w:r>
    </w:p>
    <w:p>
      <w:pPr>
        <w:pStyle w:val="BodyText"/>
      </w:pPr>
      <w:r>
        <w:drawing>
          <wp:inline>
            <wp:extent cx="5759999" cy="2128442"/>
            <wp:effectExtent b="0" l="0" r="0" t="0"/>
            <wp:docPr descr="Tracking tainted data: from source to sink, with no validation" title="" id="108" name="Picture"/>
            <a:graphic>
              <a:graphicData uri="http://schemas.openxmlformats.org/drawingml/2006/picture">
                <pic:pic>
                  <pic:nvPicPr>
                    <pic:cNvPr descr="h04-14-kirli-veri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128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0"/>
    <w:bookmarkStart w:id="111" w:name="living-with-false-alarms"/>
    <w:p>
      <w:pPr>
        <w:pStyle w:val="Heading3"/>
      </w:pPr>
      <w:r>
        <w:t xml:space="preserve">Living with false alarms</w:t>
      </w:r>
    </w:p>
    <w:p>
      <w:pPr>
        <w:pStyle w:val="FirstParagraph"/>
      </w:pPr>
      <w:r>
        <w:t xml:space="preserve">Static analysis produces false alarms; managing them is also part of the process: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Start with high-confidence rules first:</w:t>
      </w:r>
      <w:r>
        <w:t xml:space="preserve"> </w:t>
      </w:r>
      <w:r>
        <w:t xml:space="preserve">format strings, dangerous functions, NULL access.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Every suppression needs a justification:</w:t>
      </w:r>
      <w:r>
        <w:t xml:space="preserve"> </w:t>
      </w:r>
      <w:r>
        <w:rPr>
          <w:rStyle w:val="VerbatimChar"/>
        </w:rPr>
        <w:t xml:space="preserve">// NOLINT(cert-err33-c): return value is deliberately ignored,    because ...</w:t>
      </w:r>
      <w:r>
        <w:t xml:space="preserve"> </w:t>
      </w:r>
      <w:r>
        <w:t xml:space="preserve">An unjustified suppression hides a future real bug.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Zero warnings in new code:</w:t>
      </w:r>
      <w:r>
        <w:t xml:space="preserve"> </w:t>
      </w:r>
      <w:r>
        <w:t xml:space="preserve">cleaning up every warning in old code in a single day is not realistic; but it</w:t>
      </w:r>
      <w:r>
        <w:t xml:space="preserve"> </w:t>
      </w:r>
      <w:r>
        <w:t xml:space="preserve">is possible to enforce, in continuous integration, that no warnings are introduced into newly added code.</w:t>
      </w:r>
    </w:p>
    <w:p>
      <w:pPr>
        <w:pStyle w:val="BlockText"/>
      </w:pPr>
      <w:r>
        <w:rPr>
          <w:b/>
          <w:bCs/>
        </w:rPr>
        <w:t xml:space="preserve">How does an evaluator test this?</w:t>
      </w:r>
    </w:p>
    <w:p>
      <w:pPr>
        <w:pStyle w:val="BlockText"/>
      </w:pPr>
      <w:r>
        <w:t xml:space="preserve">Certification source code review usually starts with a static analysis scan; the evaluator also asks the</w:t>
      </w:r>
      <w:r>
        <w:t xml:space="preserve"> </w:t>
      </w:r>
      <w:r>
        <w:t xml:space="preserve">developer for their own scan report. A team that can say</w:t>
      </w:r>
      <w:r>
        <w:t xml:space="preserve"> </w:t>
      </w:r>
      <w:r>
        <w:t xml:space="preserve">“we ran the tool, got this many findings, fixed</w:t>
      </w:r>
      <w:r>
        <w:t xml:space="preserve"> </w:t>
      </w:r>
      <w:r>
        <w:t xml:space="preserve">these, and these are false alarms for this reason”</w:t>
      </w:r>
      <w:r>
        <w:t xml:space="preserve"> </w:t>
      </w:r>
      <w:r>
        <w:t xml:space="preserve">demonstrates a mature process. The evaluator then looks by</w:t>
      </w:r>
      <w:r>
        <w:t xml:space="preserve"> </w:t>
      </w:r>
      <w:r>
        <w:t xml:space="preserve">hand at what the tool cannot see — especially crypto usage and the logic of security checks.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9" w:name="sanitizers-catching-bugs-at-runtime"/>
    <w:p>
      <w:pPr>
        <w:pStyle w:val="Heading2"/>
      </w:pPr>
      <w:r>
        <w:t xml:space="preserve">10. Sanitizers: catching bugs at runtime</w:t>
      </w:r>
    </w:p>
    <w:p>
      <w:pPr>
        <w:pStyle w:val="FirstParagraph"/>
      </w:pPr>
      <w:r>
        <w:t xml:space="preserve">In Week 1 we briefly saw AddressSanitizer for the first time, catching an overflow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Week 1, §14</w:t>
        </w:r>
      </w:hyperlink>
      <w:r>
        <w:t xml:space="preserve">). This week we</w:t>
      </w:r>
      <w:r>
        <w:t xml:space="preserve"> </w:t>
      </w:r>
      <w:r>
        <w:t xml:space="preserve">go deep into the whole sanitizer family, ASan’s internal mechanism (shadow memory), and how to read a report line</w:t>
      </w:r>
      <w:r>
        <w:t xml:space="preserve"> </w:t>
      </w:r>
      <w:r>
        <w:t xml:space="preserve">by line.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sanitizer</w:t>
      </w:r>
      <w:r>
        <w:t xml:space="preserve"> </w:t>
      </w:r>
      <w:r>
        <w:t xml:space="preserve">is a checking layer the compiler adds to a program: it checks, at runtime, whether every memory</w:t>
      </w:r>
      <w:r>
        <w:t xml:space="preserve"> </w:t>
      </w:r>
      <w:r>
        <w:t xml:space="preserve">access, every integer operation, or every thread access is valid, and gives a detailed report at the first bug.</w:t>
      </w:r>
      <w:r>
        <w:t xml:space="preserve"> </w:t>
      </w:r>
      <w:r>
        <w:t xml:space="preserve">Unlike static analysis it almost never produces false alarms; but it only finds bugs on the code path that is</w:t>
      </w:r>
      <w:r>
        <w:t xml:space="preserve"> </w:t>
      </w:r>
      <w:r>
        <w:t xml:space="preserve">actually</w:t>
      </w:r>
      <w:r>
        <w:t xml:space="preserve"> </w:t>
      </w:r>
      <w:r>
        <w:rPr>
          <w:b/>
          <w:bCs/>
        </w:rPr>
        <w:t xml:space="preserve">run</w:t>
      </w:r>
      <w:r>
        <w:t xml:space="preserve">. This is why sanitizers are used together with tests and fuzzing.</w:t>
      </w:r>
    </w:p>
    <w:p>
      <w:pPr>
        <w:pStyle w:val="BodyText"/>
      </w:pPr>
      <w:r>
        <w:drawing>
          <wp:inline>
            <wp:extent cx="5759999" cy="4178086"/>
            <wp:effectExtent b="0" l="0" r="0" t="0"/>
            <wp:docPr descr="How AddressSanitizer’s redzone logic works" title="" id="114" name="Picture"/>
            <a:graphic>
              <a:graphicData uri="http://schemas.openxmlformats.org/drawingml/2006/picture">
                <pic:pic>
                  <pic:nvPicPr>
                    <pic:cNvPr descr="h04-11-asan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178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Sanitizer</w:t>
            </w:r>
          </w:p>
        </w:tc>
        <w:tc>
          <w:tcPr/>
          <w:p>
            <w:pPr>
              <w:pStyle w:val="Compact"/>
            </w:pPr>
            <w:r>
              <w:t xml:space="preserve">What it finds</w:t>
            </w:r>
          </w:p>
        </w:tc>
        <w:tc>
          <w:tcPr/>
          <w:p>
            <w:pPr>
              <w:pStyle w:val="Compact"/>
            </w:pPr>
            <w:r>
              <w:t xml:space="preserve">Flag (GCC/Clang)</w:t>
            </w:r>
          </w:p>
        </w:tc>
        <w:tc>
          <w:tcPr/>
          <w:p>
            <w:pPr>
              <w:pStyle w:val="Compact"/>
            </w:pPr>
            <w:r>
              <w:t xml:space="preserve">MSVC</w:t>
            </w:r>
          </w:p>
        </w:tc>
        <w:tc>
          <w:tcPr/>
          <w:p>
            <w:pPr>
              <w:pStyle w:val="Compact"/>
            </w:pPr>
            <w:r>
              <w:t xml:space="preserve">Slowdown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AddressSanitizer (ASan)</w:t>
            </w:r>
          </w:p>
        </w:tc>
        <w:tc>
          <w:tcPr/>
          <w:p>
            <w:pPr>
              <w:pStyle w:val="Compact"/>
            </w:pPr>
            <w:r>
              <w:t xml:space="preserve">Overflow (stack, heap, global), UAF, double free, use-after-return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-fsanitize=address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/fsanitize=address</w:t>
            </w:r>
          </w:p>
        </w:tc>
        <w:tc>
          <w:tcPr/>
          <w:p>
            <w:pPr>
              <w:pStyle w:val="Compact"/>
            </w:pPr>
            <w:r>
              <w:t xml:space="preserve">~2×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LeakSanitizer (LSan)</w:t>
            </w:r>
          </w:p>
        </w:tc>
        <w:tc>
          <w:tcPr/>
          <w:p>
            <w:pPr>
              <w:pStyle w:val="Compact"/>
            </w:pPr>
            <w:r>
              <w:t xml:space="preserve">Memory leaks</w:t>
            </w:r>
          </w:p>
        </w:tc>
        <w:tc>
          <w:tcPr/>
          <w:p>
            <w:pPr>
              <w:pStyle w:val="Compact"/>
            </w:pPr>
            <w:r>
              <w:t xml:space="preserve">With ASan (Linux)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UndefinedBehaviorSanitizer (UBSan)</w:t>
            </w:r>
          </w:p>
        </w:tc>
        <w:tc>
          <w:tcPr/>
          <w:p>
            <w:pPr>
              <w:pStyle w:val="Compact"/>
            </w:pPr>
            <w:r>
              <w:t xml:space="preserve">Signed overflow, invalid shift, NULL access, misaligned access, invalid enum/bool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-fsanitize=undefined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MemorySanitizer (MSan)</w:t>
            </w:r>
          </w:p>
        </w:tc>
        <w:tc>
          <w:tcPr/>
          <w:p>
            <w:pPr>
              <w:pStyle w:val="Compact"/>
            </w:pPr>
            <w:r>
              <w:t xml:space="preserve">Reading uninitialized memory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-fsanitize=memory</w:t>
            </w:r>
            <w:r>
              <w:t xml:space="preserve"> </w:t>
            </w:r>
            <w:r>
              <w:t xml:space="preserve">(Clang only)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~3×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ThreadSanitizer (TSan)</w:t>
            </w:r>
          </w:p>
        </w:tc>
        <w:tc>
          <w:tcPr/>
          <w:p>
            <w:pPr>
              <w:pStyle w:val="Compact"/>
            </w:pPr>
            <w:r>
              <w:t xml:space="preserve">Data races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-fsanitize=thread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5–15×</w:t>
            </w:r>
          </w:p>
        </w:tc>
      </w:tr>
    </w:tbl>
    <w:bookmarkStart w:id="116" w:name="how-does-asan-work-shadow-memory"/>
    <w:p>
      <w:pPr>
        <w:pStyle w:val="Heading3"/>
      </w:pPr>
      <w:r>
        <w:t xml:space="preserve">How does ASan work? Shadow memory</w:t>
      </w:r>
    </w:p>
    <w:p>
      <w:pPr>
        <w:pStyle w:val="FirstParagraph"/>
      </w:pPr>
      <w:r>
        <w:t xml:space="preserve">ASan keeps 1 byte of</w:t>
      </w:r>
      <w:r>
        <w:t xml:space="preserve"> </w:t>
      </w:r>
      <w:r>
        <w:rPr>
          <w:b/>
          <w:bCs/>
        </w:rPr>
        <w:t xml:space="preserve">shadow memory</w:t>
      </w:r>
      <w:r>
        <w:t xml:space="preserve"> </w:t>
      </w:r>
      <w:r>
        <w:t xml:space="preserve">for every 8 bytes of the program’s memory. The shadow byte says how much of</w:t>
      </w:r>
      <w:r>
        <w:t xml:space="preserve"> </w:t>
      </w:r>
      <w:r>
        <w:t xml:space="preserve">those 8 bytes is valid.</w:t>
      </w:r>
      <w:r>
        <w:t xml:space="preserve"> </w:t>
      </w:r>
      <w:r>
        <w:rPr>
          <w:b/>
          <w:bCs/>
        </w:rPr>
        <w:t xml:space="preserve">Redzones</w:t>
      </w:r>
      <w:r>
        <w:t xml:space="preserve"> </w:t>
      </w:r>
      <w:r>
        <w:t xml:space="preserve">— poisoned regions — are placed before and after every array; freed blocks</w:t>
      </w:r>
      <w:r>
        <w:t xml:space="preserve"> </w:t>
      </w:r>
      <w:r>
        <w:t xml:space="preserve">are not reused immediately, they are held in</w:t>
      </w:r>
      <w:r>
        <w:t xml:space="preserve"> </w:t>
      </w:r>
      <w:r>
        <w:rPr>
          <w:b/>
          <w:bCs/>
        </w:rPr>
        <w:t xml:space="preserve">quarantine</w:t>
      </w:r>
      <w:r>
        <w:t xml:space="preserve"> </w:t>
      </w:r>
      <w:r>
        <w:t xml:space="preserve">for a while and marked poisoned. The compiler adds a</w:t>
      </w:r>
      <w:r>
        <w:t xml:space="preserve"> </w:t>
      </w:r>
      <w:r>
        <w:t xml:space="preserve">few instructions before every memory access to check the shadow byte. An overflow is caught the moment it touches</w:t>
      </w:r>
      <w:r>
        <w:t xml:space="preserve"> </w:t>
      </w:r>
      <w:r>
        <w:t xml:space="preserve">a poisoned region; a UAF is caught the moment it reaches a block still in quarantine.</w:t>
      </w:r>
    </w:p>
    <w:p>
      <w:pPr>
        <w:pStyle w:val="BodyText"/>
      </w:pPr>
      <w:r>
        <w:t xml:space="preserve">One consequence of this design is the limitation we saw in Week 1 Demo 3: if an overflow stays</w:t>
      </w:r>
      <w:r>
        <w:t xml:space="preserve"> </w:t>
      </w:r>
      <w:r>
        <w:rPr>
          <w:b/>
          <w:bCs/>
        </w:rPr>
        <w:t xml:space="preserve">inside the same</w:t>
      </w:r>
      <w:r>
        <w:rPr>
          <w:b/>
          <w:bCs/>
        </w:rPr>
        <w:t xml:space="preserve"> </w:t>
      </w:r>
      <w:r>
        <w:rPr>
          <w:b/>
          <w:bCs/>
        </w:rPr>
        <w:t xml:space="preserve">structure</w:t>
      </w:r>
      <w:r>
        <w:t xml:space="preserve"> </w:t>
      </w:r>
      <w:r>
        <w:t xml:space="preserve">(from one field into the neighbouring field), ASan cannot see it, because there is no poisoned region</w:t>
      </w:r>
      <w:r>
        <w:t xml:space="preserve"> </w:t>
      </w:r>
      <w:r>
        <w:t xml:space="preserve">between them.</w:t>
      </w:r>
    </w:p>
    <w:bookmarkEnd w:id="116"/>
    <w:bookmarkStart w:id="117" w:name="practical-use"/>
    <w:p>
      <w:pPr>
        <w:pStyle w:val="Heading3"/>
      </w:pPr>
      <w:r>
        <w:t xml:space="preserve">Practical use</w:t>
      </w:r>
    </w:p>
    <w:p>
      <w:pPr>
        <w:pStyle w:val="SourceCode"/>
      </w:pPr>
      <w:r>
        <w:rPr>
          <w:rStyle w:val="CommentTok"/>
        </w:rPr>
        <w:t xml:space="preserve"># Test build: debug info + frame pointer + two sanitizers</w:t>
      </w:r>
      <w:r>
        <w:br/>
      </w: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address,undefined program.c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program_test</w:t>
      </w:r>
      <w:r>
        <w:br/>
      </w:r>
      <w:r>
        <w:br/>
      </w:r>
      <w:r>
        <w:rPr>
          <w:rStyle w:val="CommentTok"/>
        </w:rPr>
        <w:t xml:space="preserve"># To stop at the first UBSan error and get a detailed stack trace</w:t>
      </w:r>
      <w:r>
        <w:br/>
      </w:r>
      <w:r>
        <w:rPr>
          <w:rStyle w:val="VariableTok"/>
        </w:rPr>
        <w:t xml:space="preserve">UBSAN_OPTIONS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halt_on_error=1:print_stacktrace=1 </w:t>
      </w:r>
      <w:r>
        <w:rPr>
          <w:rStyle w:val="ExtensionTok"/>
        </w:rPr>
        <w:t xml:space="preserve">./program_test</w:t>
      </w:r>
      <w:r>
        <w:br/>
      </w:r>
      <w:r>
        <w:rPr>
          <w:rStyle w:val="VariableTok"/>
        </w:rPr>
        <w:t xml:space="preserve">ASAN_OPTIONS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detect_leaks=1 </w:t>
      </w:r>
      <w:r>
        <w:rPr>
          <w:rStyle w:val="ExtensionTok"/>
        </w:rPr>
        <w:t xml:space="preserve">./program_test</w:t>
      </w:r>
    </w:p>
    <w:bookmarkEnd w:id="117"/>
    <w:bookmarkStart w:id="118" w:name="reading-a-ubsan-report-line-by-line"/>
    <w:p>
      <w:pPr>
        <w:pStyle w:val="Heading3"/>
      </w:pPr>
      <w:r>
        <w:t xml:space="preserve">Reading a UBSan report line by line</w:t>
      </w:r>
    </w:p>
    <w:p>
      <w:pPr>
        <w:pStyle w:val="FirstParagraph"/>
      </w:pPr>
      <w:r>
        <w:t xml:space="preserve">When Demo 3’s</w:t>
      </w:r>
      <w:r>
        <w:t xml:space="preserve"> </w:t>
      </w:r>
      <w:r>
        <w:rPr>
          <w:rStyle w:val="VerbatimChar"/>
        </w:rPr>
        <w:t xml:space="preserve">tasma(1)</w:t>
      </w:r>
      <w:r>
        <w:t xml:space="preserve"> </w:t>
      </w:r>
      <w:r>
        <w:t xml:space="preserve">call (</w:t>
      </w:r>
      <w:r>
        <w:rPr>
          <w:rStyle w:val="VerbatimChar"/>
        </w:rPr>
        <w:t xml:space="preserve">INT_MAX + 1</w:t>
      </w:r>
      <w:r>
        <w:t xml:space="preserve">) is run in a build compiled with UBSan, it produces a report similar</w:t>
      </w:r>
      <w:r>
        <w:t xml:space="preserve"> </w:t>
      </w:r>
      <w:r>
        <w:t xml:space="preserve">to the one below. Let’s read it line by line:</w:t>
      </w:r>
    </w:p>
    <w:p>
      <w:pPr>
        <w:pStyle w:val="BodyText"/>
      </w:pPr>
      <w:r>
        <w:rPr>
          <w:b/>
          <w:bCs/>
        </w:rPr>
        <w:t xml:space="preserve">UBSan report, explained line by line</w:t>
      </w:r>
    </w:p>
    <w:p>
      <w:pPr>
        <w:pStyle w:val="SourceCode"/>
      </w:pPr>
      <w:r>
        <w:rPr>
          <w:rStyle w:val="VerbatimChar"/>
        </w:rPr>
        <w:t xml:space="preserve">ub.c:24:15: runtime error: signed integer overflow:</w:t>
      </w:r>
      <w:r>
        <w:br/>
      </w:r>
      <w:r>
        <w:rPr>
          <w:rStyle w:val="VerbatimChar"/>
        </w:rPr>
        <w:t xml:space="preserve">            2147483647 + 1 cannot be represented in type 'int'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ub.c:24:15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which file, which line, which column</w:t>
      </w:r>
      <w:r>
        <w:t xml:space="preserve"> </w:t>
      </w:r>
      <w:r>
        <w:t xml:space="preserve">the error occurred at (line 24, character 15 of</w:t>
      </w:r>
      <w:r>
        <w:t xml:space="preserve"> </w:t>
      </w:r>
      <w:r>
        <w:rPr>
          <w:rStyle w:val="VerbatimChar"/>
        </w:rPr>
        <w:t xml:space="preserve">ub.c</w:t>
      </w:r>
      <w:r>
        <w:t xml:space="preserve"> </w:t>
      </w:r>
      <w:r>
        <w:t xml:space="preserve">— exactly where the</w:t>
      </w:r>
      <w:r>
        <w:t xml:space="preserve"> </w:t>
      </w:r>
      <w:r>
        <w:rPr>
          <w:rStyle w:val="VerbatimChar"/>
        </w:rPr>
        <w:t xml:space="preserve">x + ekle</w:t>
      </w:r>
      <w:r>
        <w:t xml:space="preserve"> </w:t>
      </w:r>
      <w:r>
        <w:t xml:space="preserve">expression sits).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runtime error:</w:t>
      </w:r>
      <w:r>
        <w:t xml:space="preserve"> </w:t>
      </w:r>
      <w:r>
        <w:t xml:space="preserve">→ this is not a</w:t>
      </w:r>
      <w:r>
        <w:t xml:space="preserve"> </w:t>
      </w:r>
      <w:r>
        <w:rPr>
          <w:b/>
          <w:bCs/>
        </w:rPr>
        <w:t xml:space="preserve">compile-time</w:t>
      </w:r>
      <w:r>
        <w:t xml:space="preserve"> </w:t>
      </w:r>
      <w:r>
        <w:t xml:space="preserve">error, it is a problem the program caught</w:t>
      </w:r>
      <w:r>
        <w:t xml:space="preserve"> </w:t>
      </w:r>
      <w:r>
        <w:rPr>
          <w:b/>
          <w:bCs/>
        </w:rPr>
        <w:t xml:space="preserve">while running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signed integer overflow:</w:t>
      </w:r>
      <w:r>
        <w:t xml:space="preserve"> </w:t>
      </w:r>
      <w:r>
        <w:t xml:space="preserve">→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error: signed integer overflow (INT32-C).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2147483647 + 1 cannot be represented in type 'int'</w:t>
      </w:r>
      <w:r>
        <w:t xml:space="preserve"> </w:t>
      </w:r>
      <w:r>
        <w:t xml:space="preserve">→ the</w:t>
      </w:r>
      <w:r>
        <w:t xml:space="preserve"> </w:t>
      </w:r>
      <w:r>
        <w:rPr>
          <w:b/>
          <w:bCs/>
        </w:rPr>
        <w:t xml:space="preserve">values at the moment the error occurred</w:t>
      </w:r>
      <w:r>
        <w:t xml:space="preserve">: the</w:t>
      </w:r>
      <w:r>
        <w:t xml:space="preserve"> </w:t>
      </w:r>
      <w:r>
        <w:t xml:space="preserve">left-hand side (</w:t>
      </w:r>
      <w:r>
        <w:rPr>
          <w:rStyle w:val="VerbatimChar"/>
        </w:rPr>
        <w:t xml:space="preserve">2147483647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INT_MAX</w:t>
      </w:r>
      <w:r>
        <w:t xml:space="preserve">), the right-hand side (</w:t>
      </w:r>
      <w:r>
        <w:rPr>
          <w:rStyle w:val="VerbatimChar"/>
        </w:rPr>
        <w:t xml:space="preserve">1</w:t>
      </w:r>
      <w:r>
        <w:t xml:space="preserve">), and which type (</w:t>
      </w:r>
      <w:r>
        <w:rPr>
          <w:rStyle w:val="VerbatimChar"/>
        </w:rPr>
        <w:t xml:space="preserve">int</w:t>
      </w:r>
      <w:r>
        <w:t xml:space="preserve">) it did not fit</w:t>
      </w:r>
      <w:r>
        <w:t xml:space="preserve"> </w:t>
      </w:r>
      <w:r>
        <w:t xml:space="preserve">into. UBSan gives you these values</w:t>
      </w:r>
      <w:r>
        <w:t xml:space="preserve"> </w:t>
      </w:r>
      <w:r>
        <w:rPr>
          <w:b/>
          <w:bCs/>
        </w:rPr>
        <w:t xml:space="preserve">without you having to compute them</w:t>
      </w:r>
      <w:r>
        <w:t xml:space="preserve">; you can use this line to double-check</w:t>
      </w:r>
      <w:r>
        <w:t xml:space="preserve"> </w:t>
      </w:r>
      <w:r>
        <w:t xml:space="preserve">the bit-pattern calculation from Section 7.</w:t>
      </w:r>
    </w:p>
    <w:p>
      <w:pPr>
        <w:pStyle w:val="FirstParagraph"/>
      </w:pPr>
      <w:r>
        <w:t xml:space="preserve">The same report format applies to other kinds of UB; only the middle line changes:</w:t>
      </w:r>
    </w:p>
    <w:p>
      <w:pPr>
        <w:pStyle w:val="BodyText"/>
      </w:pPr>
      <w:r>
        <w:rPr>
          <w:b/>
          <w:bCs/>
        </w:rPr>
        <w:t xml:space="preserve">The same format for other kinds of UB</w:t>
      </w:r>
    </w:p>
    <w:p>
      <w:pPr>
        <w:pStyle w:val="SourceCode"/>
      </w:pPr>
      <w:r>
        <w:rPr>
          <w:rStyle w:val="VerbatimChar"/>
        </w:rPr>
        <w:t xml:space="preserve">ub.c:33:15: runtime error: shift exponent 31 is too large for 32-bit type 'int'</w:t>
      </w:r>
      <w:r>
        <w:br/>
      </w:r>
      <w:r>
        <w:rPr>
          <w:rStyle w:val="VerbatimChar"/>
        </w:rPr>
        <w:t xml:space="preserve">ub.c:43:14: runtime error: load of misaligned address 0x... for type 'int', which requires 4 byte alignment</w:t>
      </w:r>
    </w:p>
    <w:p>
      <w:pPr>
        <w:pStyle w:val="FirstParagraph"/>
      </w:pPr>
      <w:r>
        <w:t xml:space="preserve">Let’s read an ASan report the same way —</w:t>
      </w:r>
      <w:r>
        <w:t xml:space="preserve"> </w:t>
      </w:r>
      <w:r>
        <w:rPr>
          <w:b/>
          <w:bCs/>
        </w:rPr>
        <w:t xml:space="preserve">what each line says</w:t>
      </w:r>
      <w:r>
        <w:t xml:space="preserve"> </w:t>
      </w:r>
      <w:r>
        <w:t xml:space="preserve">(when a buffer overflow is caught in Demo 5’s</w:t>
      </w:r>
      <w:r>
        <w:t xml:space="preserve"> </w:t>
      </w:r>
      <w:r>
        <w:rPr>
          <w:rStyle w:val="VerbatimChar"/>
        </w:rPr>
        <w:t xml:space="preserve">giris_sert</w:t>
      </w:r>
      <w:r>
        <w:t xml:space="preserve"> </w:t>
      </w:r>
      <w:r>
        <w:t xml:space="preserve">target):</w:t>
      </w:r>
    </w:p>
    <w:p>
      <w:pPr>
        <w:pStyle w:val="BodyText"/>
      </w:pPr>
      <w:r>
        <w:rPr>
          <w:b/>
          <w:bCs/>
        </w:rPr>
        <w:t xml:space="preserve">ASan buffer overflow report, line by line</w:t>
      </w:r>
    </w:p>
    <w:p>
      <w:pPr>
        <w:pStyle w:val="SourceCode"/>
      </w:pPr>
      <w:r>
        <w:rPr>
          <w:rStyle w:val="VerbatimChar"/>
        </w:rPr>
        <w:t xml:space="preserve">==12345==ERROR: AddressSanitizer: stack-buffer-overflow on address 0x7ffee...</w:t>
      </w:r>
      <w:r>
        <w:br/>
      </w:r>
      <w:r>
        <w:rPr>
          <w:rStyle w:val="VerbatimChar"/>
        </w:rPr>
        <w:t xml:space="preserve">WRITE of size 1 at 0x7ffee... thread T0</w:t>
      </w:r>
      <w:r>
        <w:br/>
      </w:r>
      <w:r>
        <w:rPr>
          <w:rStyle w:val="VerbatimChar"/>
        </w:rPr>
        <w:t xml:space="preserve">    #0 in strcpy</w:t>
      </w:r>
      <w:r>
        <w:br/>
      </w:r>
      <w:r>
        <w:rPr>
          <w:rStyle w:val="VerbatimChar"/>
        </w:rPr>
        <w:t xml:space="preserve">    #1 in kopyala tasma.c:24          &lt;- WHICH LINE: the write happened here</w:t>
      </w:r>
      <w:r>
        <w:br/>
      </w:r>
      <w:r>
        <w:rPr>
          <w:rStyle w:val="VerbatimChar"/>
        </w:rPr>
        <w:t xml:space="preserve">    #2 in main tasma.c:35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==12345==</w:t>
      </w:r>
      <w:r>
        <w:t xml:space="preserve"> </w:t>
      </w:r>
      <w:r>
        <w:t xml:space="preserve">→ the operating system’s process id (PID); it helps tell reports apart when more than one process</w:t>
      </w:r>
      <w:r>
        <w:t xml:space="preserve"> </w:t>
      </w:r>
      <w:r>
        <w:t xml:space="preserve">is running at once.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ERROR: AddressSanitizer: stack-buffer-overflow</w:t>
      </w:r>
      <w:r>
        <w:t xml:space="preserve"> </w:t>
      </w:r>
      <w:r>
        <w:t xml:space="preserve">→ the</w:t>
      </w:r>
      <w:r>
        <w:t xml:space="preserve"> </w:t>
      </w:r>
      <w:r>
        <w:rPr>
          <w:b/>
          <w:bCs/>
        </w:rPr>
        <w:t xml:space="preserve">class</w:t>
      </w:r>
      <w:r>
        <w:t xml:space="preserve"> </w:t>
      </w:r>
      <w:r>
        <w:t xml:space="preserve">of the error: this is a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buffer</w:t>
      </w:r>
      <w:r>
        <w:t xml:space="preserve"> </w:t>
      </w:r>
      <w:r>
        <w:t xml:space="preserve">overflow (not heap) — other classes like</w:t>
      </w:r>
      <w:r>
        <w:t xml:space="preserve"> </w:t>
      </w:r>
      <w:r>
        <w:rPr>
          <w:rStyle w:val="VerbatimChar"/>
        </w:rPr>
        <w:t xml:space="preserve">heap-buffer-overflow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heap-use-after-free</w:t>
      </w:r>
      <w:r>
        <w:t xml:space="preserve"> </w:t>
      </w:r>
      <w:r>
        <w:t xml:space="preserve">are reported in the</w:t>
      </w:r>
      <w:r>
        <w:t xml:space="preserve"> </w:t>
      </w:r>
      <w:r>
        <w:t xml:space="preserve">same format.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WRITE of size 1</w:t>
      </w:r>
      <w:r>
        <w:t xml:space="preserve"> </w:t>
      </w:r>
      <w:r>
        <w:t xml:space="preserve">→ the operation was a</w:t>
      </w:r>
      <w:r>
        <w:t xml:space="preserve"> </w:t>
      </w:r>
      <w:r>
        <w:rPr>
          <w:b/>
          <w:bCs/>
        </w:rPr>
        <w:t xml:space="preserve">write</w:t>
      </w:r>
      <w:r>
        <w:t xml:space="preserve"> </w:t>
      </w:r>
      <w:r>
        <w:t xml:space="preserve">(a read would say</w:t>
      </w:r>
      <w:r>
        <w:t xml:space="preserve"> </w:t>
      </w:r>
      <w:r>
        <w:rPr>
          <w:rStyle w:val="VerbatimChar"/>
        </w:rPr>
        <w:t xml:space="preserve">READ</w:t>
      </w:r>
      <w:r>
        <w:t xml:space="preserve">), and it was</w:t>
      </w:r>
      <w:r>
        <w:t xml:space="preserve"> </w:t>
      </w:r>
      <w:r>
        <w:rPr>
          <w:b/>
          <w:bCs/>
        </w:rPr>
        <w:t xml:space="preserve">1 byte</w:t>
      </w:r>
      <w:r>
        <w:t xml:space="preserve"> </w:t>
      </w:r>
      <w:r>
        <w:t xml:space="preserve">wide (</w:t>
      </w:r>
      <w:r>
        <w:rPr>
          <w:rStyle w:val="VerbatimChar"/>
        </w:rPr>
        <w:t xml:space="preserve">strcpy</w:t>
      </w:r>
      <w:r>
        <w:t xml:space="preserve"> </w:t>
      </w:r>
      <w:r>
        <w:t xml:space="preserve">copies 1 character at a time).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#0</w:t>
      </w:r>
      <w:r>
        <w:t xml:space="preserve">,</w:t>
      </w:r>
      <w:r>
        <w:t xml:space="preserve"> </w:t>
      </w:r>
      <w:r>
        <w:rPr>
          <w:rStyle w:val="VerbatimChar"/>
        </w:rPr>
        <w:t xml:space="preserve">#1</w:t>
      </w:r>
      <w:r>
        <w:t xml:space="preserve">,</w:t>
      </w:r>
      <w:r>
        <w:t xml:space="preserve"> </w:t>
      </w:r>
      <w:r>
        <w:rPr>
          <w:rStyle w:val="VerbatimChar"/>
        </w:rPr>
        <w:t xml:space="preserve">#2</w:t>
      </w:r>
      <w:r>
        <w:t xml:space="preserve"> </w:t>
      </w:r>
      <w:r>
        <w:t xml:space="preserve">→ the</w:t>
      </w:r>
      <w:r>
        <w:t xml:space="preserve"> </w:t>
      </w:r>
      <w:r>
        <w:rPr>
          <w:b/>
          <w:bCs/>
        </w:rPr>
        <w:t xml:space="preserve">call stack</w:t>
      </w:r>
      <w:r>
        <w:t xml:space="preserve">: the error occurred inside</w:t>
      </w:r>
      <w:r>
        <w:t xml:space="preserve"> </w:t>
      </w:r>
      <w:r>
        <w:rPr>
          <w:rStyle w:val="VerbatimChar"/>
        </w:rPr>
        <w:t xml:space="preserve">strcpy</w:t>
      </w:r>
      <w:r>
        <w:t xml:space="preserve"> </w:t>
      </w:r>
      <w:r>
        <w:t xml:space="preserve">(</w:t>
      </w:r>
      <w:r>
        <w:rPr>
          <w:rStyle w:val="VerbatimChar"/>
        </w:rPr>
        <w:t xml:space="preserve">#0</w:t>
      </w:r>
      <w:r>
        <w:t xml:space="preserve">),</w:t>
      </w:r>
      <w:r>
        <w:t xml:space="preserve"> </w:t>
      </w:r>
      <w:r>
        <w:rPr>
          <w:rStyle w:val="VerbatimChar"/>
        </w:rPr>
        <w:t xml:space="preserve">strcpy</w:t>
      </w:r>
      <w:r>
        <w:t xml:space="preserve"> </w:t>
      </w:r>
      <w:r>
        <w:t xml:space="preserve">was called from the</w:t>
      </w:r>
      <w:r>
        <w:t xml:space="preserve"> </w:t>
      </w:r>
      <w:r>
        <w:rPr>
          <w:rStyle w:val="VerbatimChar"/>
        </w:rPr>
        <w:t xml:space="preserve">kopyala</w:t>
      </w:r>
      <w:r>
        <w:t xml:space="preserve"> </w:t>
      </w:r>
      <w:r>
        <w:t xml:space="preserve">function (</w:t>
      </w:r>
      <w:r>
        <w:rPr>
          <w:rStyle w:val="VerbatimChar"/>
        </w:rPr>
        <w:t xml:space="preserve">#1</w:t>
      </w:r>
      <w:r>
        <w:t xml:space="preserve">,</w:t>
      </w:r>
      <w:r>
        <w:t xml:space="preserve"> </w:t>
      </w:r>
      <w:r>
        <w:rPr>
          <w:rStyle w:val="VerbatimChar"/>
        </w:rPr>
        <w:t xml:space="preserve">tasma.c:24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kopyala</w:t>
      </w:r>
      <w:r>
        <w:t xml:space="preserve"> </w:t>
      </w:r>
      <w:r>
        <w:t xml:space="preserve">was called from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</w:t>
      </w:r>
      <w:r>
        <w:rPr>
          <w:rStyle w:val="VerbatimChar"/>
        </w:rPr>
        <w:t xml:space="preserve">#2</w:t>
      </w:r>
      <w:r>
        <w:t xml:space="preserve">,</w:t>
      </w:r>
      <w:r>
        <w:t xml:space="preserve"> </w:t>
      </w:r>
      <w:r>
        <w:rPr>
          <w:rStyle w:val="VerbatimChar"/>
        </w:rPr>
        <w:t xml:space="preserve">tasma.c:35</w:t>
      </w:r>
      <w:r>
        <w:t xml:space="preserve">). In a code</w:t>
      </w:r>
      <w:r>
        <w:t xml:space="preserve"> </w:t>
      </w:r>
      <w:r>
        <w:t xml:space="preserve">review,</w:t>
      </w:r>
      <w:r>
        <w:t xml:space="preserve"> </w:t>
      </w:r>
      <w:r>
        <w:rPr>
          <w:b/>
          <w:bCs/>
        </w:rPr>
        <w:t xml:space="preserve">the line to look at</w:t>
      </w:r>
      <w:r>
        <w:t xml:space="preserve"> </w:t>
      </w:r>
      <w:r>
        <w:t xml:space="preserve">is almost always at position</w:t>
      </w:r>
      <w:r>
        <w:t xml:space="preserve"> </w:t>
      </w:r>
      <w:r>
        <w:rPr>
          <w:rStyle w:val="VerbatimChar"/>
        </w:rPr>
        <w:t xml:space="preserve">#1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#0</w:t>
      </w:r>
      <w:r>
        <w:t xml:space="preserve"> </w:t>
      </w:r>
      <w:r>
        <w:t xml:space="preserve">is most often library code (</w:t>
      </w:r>
      <w:r>
        <w:rPr>
          <w:rStyle w:val="VerbatimChar"/>
        </w:rPr>
        <w:t xml:space="preserve">strcpy</w:t>
      </w:r>
      <w:r>
        <w:t xml:space="preserve">);</w:t>
      </w:r>
      <w:r>
        <w:t xml:space="preserve"> </w:t>
      </w:r>
      <w:r>
        <w:t xml:space="preserve">the real bug is on the caller’s side.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When reading a sanitizer report, first find the</w:t>
      </w:r>
      <w:r>
        <w:t xml:space="preserve"> </w:t>
      </w:r>
      <w:r>
        <w:rPr>
          <w:b/>
          <w:bCs/>
        </w:rPr>
        <w:t xml:space="preserve">error class</w:t>
      </w:r>
      <w:r>
        <w:t xml:space="preserve"> </w:t>
      </w:r>
      <w:r>
        <w:t xml:space="preserve">(the top line), then</w:t>
      </w:r>
      <w:r>
        <w:t xml:space="preserve"> </w:t>
      </w:r>
      <w:r>
        <w:rPr>
          <w:b/>
          <w:bCs/>
        </w:rPr>
        <w:t xml:space="preserve">the caller’s line</w:t>
      </w:r>
      <w:r>
        <w:t xml:space="preserve"> </w:t>
      </w:r>
      <w:r>
        <w:t xml:space="preserve">(usually</w:t>
      </w:r>
      <w:r>
        <w:t xml:space="preserve"> </w:t>
      </w:r>
      <w:r>
        <w:rPr>
          <w:rStyle w:val="VerbatimChar"/>
        </w:rPr>
        <w:t xml:space="preserve">#1</w:t>
      </w:r>
      <w:r>
        <w:t xml:space="preserve">), and finally, if present, the</w:t>
      </w:r>
      <w:r>
        <w:t xml:space="preserve"> </w:t>
      </w:r>
      <w:r>
        <w:rPr>
          <w:b/>
          <w:bCs/>
        </w:rPr>
        <w:t xml:space="preserve">values</w:t>
      </w:r>
      <w:r>
        <w:t xml:space="preserve"> </w:t>
      </w:r>
      <w:r>
        <w:t xml:space="preserve">(on the bottom line in UBSan). These three give you</w:t>
      </w:r>
      <w:r>
        <w:t xml:space="preserve"> </w:t>
      </w:r>
      <w:r>
        <w:t xml:space="preserve">all the information you need to fix the bug — you don’t even need to try to reproduce it</w:t>
      </w:r>
      <w:r>
        <w:t xml:space="preserve"> </w:t>
      </w:r>
      <w:r>
        <w:rPr>
          <w:b/>
          <w:bCs/>
        </w:rPr>
        <w:t xml:space="preserve">yourself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A sanitizer build never ships</w:t>
      </w:r>
    </w:p>
    <w:p>
      <w:pPr>
        <w:pStyle w:val="BlockText"/>
      </w:pPr>
      <w:r>
        <w:t xml:space="preserve">Sanitizers are slow, consume memory, and open up debugging-oriented interfaces. They must be</w:t>
      </w:r>
      <w:r>
        <w:t xml:space="preserve"> </w:t>
      </w:r>
      <w:r>
        <w:rPr>
          <w:b/>
          <w:bCs/>
        </w:rPr>
        <w:t xml:space="preserve">off</w:t>
      </w:r>
      <w:r>
        <w:t xml:space="preserve"> </w:t>
      </w:r>
      <w:r>
        <w:t xml:space="preserve">in the</w:t>
      </w:r>
      <w:r>
        <w:t xml:space="preserve"> </w:t>
      </w:r>
      <w:r>
        <w:t xml:space="preserve">release build. The correct usage: run tests and a short fuzzing session with a sanitizer build on every merge,</w:t>
      </w:r>
      <w:r>
        <w:t xml:space="preserve"> </w:t>
      </w:r>
      <w:r>
        <w:t xml:space="preserve">in continuous integration (CI).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6" w:name="introduction-to-fuzzing"/>
    <w:p>
      <w:pPr>
        <w:pStyle w:val="Heading2"/>
      </w:pPr>
      <w:r>
        <w:t xml:space="preserve">11. Introduction to fuzzing</w:t>
      </w:r>
    </w:p>
    <w:p>
      <w:pPr>
        <w:pStyle w:val="FirstParagraph"/>
      </w:pPr>
      <w:r>
        <w:rPr>
          <w:b/>
          <w:bCs/>
        </w:rPr>
        <w:t xml:space="preserve">Fuzzing</w:t>
      </w:r>
      <w:r>
        <w:t xml:space="preserve"> </w:t>
      </w:r>
      <w:r>
        <w:t xml:space="preserve">is running a program with a large number of automatically generated, mostly malformed inputs and</w:t>
      </w:r>
      <w:r>
        <w:t xml:space="preserve"> </w:t>
      </w:r>
      <w:r>
        <w:t xml:space="preserve">looking for inputs that make it crash or that a sanitizer reports as a bug. Fuzzing was not yet widespread when</w:t>
      </w:r>
      <w:r>
        <w:t xml:space="preserve"> </w:t>
      </w:r>
      <w:r>
        <w:t xml:space="preserve">the textbook was written in 2003; today it is a standard security test for every major project, from browsers to</w:t>
      </w:r>
      <w:r>
        <w:t xml:space="preserve"> </w:t>
      </w:r>
      <w:r>
        <w:t xml:space="preserve">operating system kernels. Google’s OSS-Fuzz service for open source projects has found tens of thousands of bugs</w:t>
      </w:r>
      <w:r>
        <w:t xml:space="preserve"> </w:t>
      </w:r>
      <w:r>
        <w:t xml:space="preserve">over the years.</w:t>
      </w:r>
    </w:p>
    <w:bookmarkStart w:id="123" w:name="how-does-coverage-guided-fuzzing-work"/>
    <w:p>
      <w:pPr>
        <w:pStyle w:val="Heading3"/>
      </w:pPr>
      <w:r>
        <w:t xml:space="preserve">How does coverage-guided fuzzing work?</w:t>
      </w:r>
    </w:p>
    <w:p>
      <w:pPr>
        <w:pStyle w:val="FirstParagraph"/>
      </w:pPr>
      <w:r>
        <w:t xml:space="preserve">Modern fuzzers (libFuzzer, AFL++, honggfuzz) don’t just generate random input; they measure</w:t>
      </w:r>
      <w:r>
        <w:t xml:space="preserve"> </w:t>
      </w:r>
      <w:r>
        <w:rPr>
          <w:b/>
          <w:bCs/>
        </w:rPr>
        <w:t xml:space="preserve">which code paths</w:t>
      </w:r>
      <w:r>
        <w:t xml:space="preserve"> </w:t>
      </w:r>
      <w:r>
        <w:t xml:space="preserve">the program executes, and keep inputs that open up a new path, mutating them to continue:</w:t>
      </w:r>
    </w:p>
    <w:p>
      <w:pPr>
        <w:pStyle w:val="BodyText"/>
      </w:pPr>
      <w:r>
        <w:drawing>
          <wp:inline>
            <wp:extent cx="5759999" cy="1648864"/>
            <wp:effectExtent b="0" l="0" r="0" t="0"/>
            <wp:docPr descr="The coverage-guided fuzzing loop" title="" id="121" name="Picture"/>
            <a:graphic>
              <a:graphicData uri="http://schemas.openxmlformats.org/drawingml/2006/picture">
                <pic:pic>
                  <pic:nvPicPr>
                    <pic:cNvPr descr="h04-01-fuzzing-dongusu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648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This feedback loop lets the fuzzer discover, on its own, things like a file format’s</w:t>
      </w:r>
      <w:r>
        <w:t xml:space="preserve"> </w:t>
      </w:r>
      <w:r>
        <w:t xml:space="preserve">“magic bytes”</w:t>
      </w:r>
      <w:r>
        <w:t xml:space="preserve"> </w:t>
      </w:r>
      <w:r>
        <w:t xml:space="preserve">or the correct</w:t>
      </w:r>
      <w:r>
        <w:t xml:space="preserve"> </w:t>
      </w:r>
      <w:r>
        <w:t xml:space="preserve">value of a length field. When used together with a sanitizer, it also catches cases where the program doesn’t</w:t>
      </w:r>
      <w:r>
        <w:t xml:space="preserve"> </w:t>
      </w:r>
      <w:r>
        <w:t xml:space="preserve">crash but does corrupt memory.</w:t>
      </w:r>
    </w:p>
    <w:bookmarkEnd w:id="123"/>
    <w:bookmarkStart w:id="124" w:name="writing-a-fuzz-target-harness"/>
    <w:p>
      <w:pPr>
        <w:pStyle w:val="Heading3"/>
      </w:pPr>
      <w:r>
        <w:t xml:space="preserve">Writing a fuzz target (harness)</w:t>
      </w:r>
    </w:p>
    <w:p>
      <w:pPr>
        <w:pStyle w:val="FirstParagraph"/>
      </w:pPr>
      <w:r>
        <w:t xml:space="preserve">In libFuzzer, you write a single function that calls the code under test. The fuzzer calls this function thousands</w:t>
      </w:r>
      <w:r>
        <w:t xml:space="preserve"> </w:t>
      </w:r>
      <w:r>
        <w:t xml:space="preserve">of times a second, with a different byte sequence each time:</w:t>
      </w:r>
    </w:p>
    <w:p>
      <w:pPr>
        <w:pStyle w:val="BodyText"/>
      </w:pPr>
      <w:r>
        <w:rPr>
          <w:b/>
          <w:bCs/>
        </w:rPr>
        <w:t xml:space="preserve">fuzz.c — the libFuzzer target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&lt;stddef.h&gt;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"ayristir.h"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LLVMFuzzerTestOneInput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veri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boyut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ayristir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boyut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the function under test; the return value doesn't matter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/* never return anything other than 0 */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clang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fuzzer,address fuzz.c ayristir.c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fuzz_ayristir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corpus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tohum/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.bin corpus/</w:t>
      </w:r>
      <w:r>
        <w:br/>
      </w:r>
      <w:r>
        <w:rPr>
          <w:rStyle w:val="ExtensionTok"/>
        </w:rPr>
        <w:t xml:space="preserve">./fuzz_ayristir</w:t>
      </w:r>
      <w:r>
        <w:rPr>
          <w:rStyle w:val="NormalTok"/>
        </w:rPr>
        <w:t xml:space="preserve"> corpus/ </w:t>
      </w:r>
      <w:r>
        <w:rPr>
          <w:rStyle w:val="AttributeTok"/>
        </w:rPr>
        <w:t xml:space="preserve">-max_total_time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     </w:t>
      </w:r>
      <w:r>
        <w:rPr>
          <w:rStyle w:val="CommentTok"/>
        </w:rPr>
        <w:t xml:space="preserve"># a session capped at 10 seconds</w:t>
      </w:r>
    </w:p>
    <w:p>
      <w:pPr>
        <w:pStyle w:val="FirstParagraph"/>
      </w:pPr>
      <w:r>
        <w:t xml:space="preserve">The properties of a good target: it is</w:t>
      </w:r>
      <w:r>
        <w:t xml:space="preserve"> </w:t>
      </w:r>
      <w:r>
        <w:rPr>
          <w:b/>
          <w:bCs/>
        </w:rPr>
        <w:t xml:space="preserve">fast</w:t>
      </w:r>
      <w:r>
        <w:t xml:space="preserve"> </w:t>
      </w:r>
      <w:r>
        <w:t xml:space="preserve">(no network, disk, or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),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 </w:t>
      </w:r>
      <w:r>
        <w:t xml:space="preserve">(the same input</w:t>
      </w:r>
      <w:r>
        <w:t xml:space="preserve"> </w:t>
      </w:r>
      <w:r>
        <w:t xml:space="preserve">always gives the same result),</w:t>
      </w:r>
      <w:r>
        <w:t xml:space="preserve"> </w:t>
      </w:r>
      <w:r>
        <w:rPr>
          <w:b/>
          <w:bCs/>
        </w:rPr>
        <w:t xml:space="preserve">leaves no state behind</w:t>
      </w:r>
      <w:r>
        <w:t xml:space="preserve"> </w:t>
      </w:r>
      <w:r>
        <w:t xml:space="preserve">(every call is independent), and</w:t>
      </w:r>
      <w:r>
        <w:t xml:space="preserve"> </w:t>
      </w:r>
      <w:r>
        <w:rPr>
          <w:b/>
          <w:bCs/>
        </w:rPr>
        <w:t xml:space="preserve">tests one thing</w:t>
      </w:r>
      <w:r>
        <w:t xml:space="preserve"> </w:t>
      </w:r>
      <w:r>
        <w:t xml:space="preserve">(a separate target for every parser).</w:t>
      </w:r>
    </w:p>
    <w:bookmarkEnd w:id="124"/>
    <w:bookmarkStart w:id="125" w:name="demo-4-finding-bugs-with-fuzzing"/>
    <w:p>
      <w:pPr>
        <w:pStyle w:val="Heading3"/>
      </w:pPr>
      <w:r>
        <w:t xml:space="preserve">Demo 4 — Finding bugs with fuzzing</w:t>
      </w:r>
    </w:p>
    <w:p>
      <w:pPr>
        <w:pStyle w:val="BlockText"/>
      </w:pPr>
      <w:r>
        <w:rPr>
          <w:b/>
          <w:bCs/>
        </w:rPr>
        <w:t xml:space="preserve">Demo 4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code/week-04/04-fuzzing</w:t>
      </w:r>
      <w:r>
        <w:rPr>
          <w:b/>
          <w:bCs/>
        </w:rPr>
        <w:t xml:space="preserve"> </w:t>
      </w:r>
      <w:r>
        <w:rPr>
          <w:b/>
          <w:bCs/>
        </w:rPr>
        <w:t xml:space="preserve">· CWE-125, CWE-787 · Recipe 3.1</w:t>
      </w:r>
    </w:p>
    <w:p>
      <w:pPr>
        <w:pStyle w:val="BlockText"/>
      </w:pPr>
      <w:r>
        <w:t xml:space="preserve">A small parser reads records in the</w:t>
      </w:r>
      <w:r>
        <w:t xml:space="preserve"> </w:t>
      </w:r>
      <w:r>
        <w:rPr>
          <w:rStyle w:val="VerbatimChar"/>
        </w:rPr>
        <w:t xml:space="preserve">[type][length][data…]</w:t>
      </w:r>
      <w:r>
        <w:t xml:space="preserve"> </w:t>
      </w:r>
      <w:r>
        <w:t xml:space="preserve">format but never compares the length field to the</w:t>
      </w:r>
      <w:r>
        <w:t xml:space="preserve"> </w:t>
      </w:r>
      <w:r>
        <w:t xml:space="preserve">incoming data. libFuzzer, by tracking code coverage, finds a crashing input in at most 10 seconds; ASan reports</w:t>
      </w:r>
      <w:r>
        <w:t xml:space="preserve"> </w:t>
      </w:r>
      <w:r>
        <w:t xml:space="preserve">the bug at the exact location. The fixed parser is then fuzzed for the same amount of time and no bug is</w:t>
      </w:r>
      <w:r>
        <w:t xml:space="preserve"> </w:t>
      </w:r>
      <w:r>
        <w:t xml:space="preserve">produced. Fuzzing is always time-bounded, and output is written only under the demo folder’s</w:t>
      </w:r>
      <w:r>
        <w:t xml:space="preserve"> </w:t>
      </w:r>
      <w:r>
        <w:rPr>
          <w:rStyle w:val="VerbatimChar"/>
        </w:rPr>
        <w:t xml:space="preserve">fuzz-cikti/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code\week-04\</w:t>
      </w:r>
      <w:r>
        <w:rPr>
          <w:rStyle w:val="DecValTok"/>
        </w:rPr>
        <w:t xml:space="preserve">04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fuzzing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code/week-04/04-fuzzing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What happens?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Normal input (</w:t>
            </w:r>
            <w:r>
              <w:rPr>
                <w:rStyle w:val="VerbatimChar"/>
              </w:rPr>
              <w:t xml:space="preserve">tohum/normal.bin</w:t>
            </w:r>
            <w:r>
              <w:t xml:space="preserve">) parses without 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The buggy parser is fuzzed with libFuzzer; a crashing input is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The input found is replayed against the ASan build; a full error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The fixed parser is fuzzed for the same amount of time; no crash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The fixed version safely rejects the</w:t>
            </w:r>
            <w:r>
              <w:t xml:space="preserve"> </w:t>
            </w:r>
            <w:r>
              <w:rPr>
                <w:rStyle w:val="VerbatimChar"/>
              </w:rPr>
              <w:t xml:space="preserve">tohum/cokerten.bin</w:t>
            </w:r>
            <w:r>
              <w:t xml:space="preserve"> </w:t>
            </w:r>
            <w:r>
              <w:t xml:space="preserve">file</w:t>
            </w:r>
          </w:p>
        </w:tc>
      </w:tr>
    </w:tbl>
    <w:p>
      <w:pPr>
        <w:pStyle w:val="BodyText"/>
      </w:pPr>
      <w:r>
        <w:t xml:space="preserve">If clang is not installed (</w:t>
      </w:r>
      <w:r>
        <w:rPr>
          <w:rStyle w:val="VerbatimChar"/>
        </w:rPr>
        <w:t xml:space="preserve">sudo apt install -y clang</w:t>
      </w:r>
      <w:r>
        <w:t xml:space="preserve"> </w:t>
      </w:r>
      <w:r>
        <w:t xml:space="preserve">on Ubuntu 20.04), CMake skips the libFuzzer targets and the</w:t>
      </w:r>
      <w:r>
        <w:t xml:space="preserve"> </w:t>
      </w:r>
      <w:r>
        <w:t xml:space="preserve">demo shows the bug via the ASan replay build instead. On Windows, libFuzzer runs through Visual Studio’s</w:t>
      </w:r>
      <w:r>
        <w:t xml:space="preserve"> </w:t>
      </w:r>
      <w:r>
        <w:rPr>
          <w:rStyle w:val="VerbatimChar"/>
        </w:rPr>
        <w:t xml:space="preserve">/fsanitize=fuzzer</w:t>
      </w:r>
      <w:r>
        <w:t xml:space="preserve"> </w:t>
      </w:r>
      <w:r>
        <w:t xml:space="preserve">support.</w:t>
      </w:r>
    </w:p>
    <w:p>
      <w:pPr>
        <w:pStyle w:val="BlockText"/>
      </w:pPr>
      <w:r>
        <w:rPr>
          <w:b/>
          <w:bCs/>
        </w:rPr>
        <w:t xml:space="preserve">Adding fuzzing to your project</w:t>
      </w:r>
    </w:p>
    <w:p>
      <w:pPr>
        <w:pStyle w:val="BlockText"/>
      </w:pPr>
      <w:r>
        <w:t xml:space="preserve">Every function in your project that reads outside data (a file parser, a network message decoder, a</w:t>
      </w:r>
      <w:r>
        <w:t xml:space="preserve"> </w:t>
      </w:r>
      <w:r>
        <w:t xml:space="preserve">configuration reader) is a candidate fuzz target. Adding a line like</w:t>
      </w:r>
      <w:r>
        <w:t xml:space="preserve"> </w:t>
      </w:r>
      <w:r>
        <w:t xml:space="preserve">“this function was fuzzed with a</w:t>
      </w:r>
      <w:r>
        <w:t xml:space="preserve"> </w:t>
      </w:r>
      <w:r>
        <w:t xml:space="preserve">sanitizer for this long, reached this much code coverage, and these bugs were found and fixed”</w:t>
      </w:r>
      <w:r>
        <w:t xml:space="preserve"> </w:t>
      </w:r>
      <w:r>
        <w:t xml:space="preserve">to your</w:t>
      </w:r>
      <w:r>
        <w:t xml:space="preserve"> </w:t>
      </w:r>
      <w:r>
        <w:t xml:space="preserve">security guide’s verification section is strong evidence for an evaluator.</w:t>
      </w:r>
    </w:p>
    <w:p>
      <w:pPr>
        <w:pStyle w:val="BlockText"/>
      </w:pPr>
      <w:r>
        <w:rPr>
          <w:b/>
          <w:bCs/>
        </w:rPr>
        <w:t xml:space="preserve">Common mistake: running the fuzzer without a sanitizer</w:t>
      </w:r>
    </w:p>
    <w:p>
      <w:pPr>
        <w:pStyle w:val="BlockText"/>
      </w:pPr>
      <w:r>
        <w:t xml:space="preserve">A fuzzer only looks for</w:t>
      </w:r>
      <w:r>
        <w:t xml:space="preserve"> </w:t>
      </w:r>
      <w:r>
        <w:rPr>
          <w:b/>
          <w:bCs/>
        </w:rPr>
        <w:t xml:space="preserve">crashes</w:t>
      </w:r>
      <w:r>
        <w:t xml:space="preserve">; on a target compiled without a sanitizer, an out-of-bounds read like</w:t>
      </w:r>
      <w:r>
        <w:t xml:space="preserve"> </w:t>
      </w:r>
      <w:r>
        <w:t xml:space="preserve">Section 3’s</w:t>
      </w:r>
      <w:r>
        <w:t xml:space="preserve"> </w:t>
      </w:r>
      <w:r>
        <w:rPr>
          <w:rStyle w:val="VerbatimChar"/>
        </w:rPr>
        <w:t xml:space="preserve">kayit_oku</w:t>
      </w:r>
      <w:r>
        <w:t xml:space="preserve"> </w:t>
      </w:r>
      <w:r>
        <w:t xml:space="preserve">often passes</w:t>
      </w:r>
      <w:r>
        <w:t xml:space="preserve"> </w:t>
      </w:r>
      <w:r>
        <w:rPr>
          <w:b/>
          <w:bCs/>
        </w:rPr>
        <w:t xml:space="preserve">without crashing</w:t>
      </w:r>
      <w:r>
        <w:t xml:space="preserve"> </w:t>
      </w:r>
      <w:r>
        <w:t xml:space="preserve">(if the byte read happens to sit on a mapped page).</w:t>
      </w:r>
      <w:r>
        <w:t xml:space="preserve"> </w:t>
      </w:r>
      <w:r>
        <w:t xml:space="preserve">Fuzzing’s value multiplies on a target compiled</w:t>
      </w:r>
      <w:r>
        <w:t xml:space="preserve"> </w:t>
      </w:r>
      <w:r>
        <w:rPr>
          <w:b/>
          <w:bCs/>
        </w:rPr>
        <w:t xml:space="preserve">together with</w:t>
      </w:r>
      <w:r>
        <w:t xml:space="preserve"> </w:t>
      </w:r>
      <w:r>
        <w:t xml:space="preserve">ASan/UBSan: the sanitizer also catches input</w:t>
      </w:r>
      <w:r>
        <w:t xml:space="preserve"> </w:t>
      </w:r>
      <w:r>
        <w:t xml:space="preserve">that doesn’t crash the program but does corrupt memory.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Always compile your fuzz targets with</w:t>
      </w:r>
      <w:r>
        <w:t xml:space="preserve"> </w:t>
      </w:r>
      <w:r>
        <w:rPr>
          <w:rStyle w:val="VerbatimChar"/>
        </w:rPr>
        <w:t xml:space="preserve">-fsanitize=fuzzer,address,undefined</w:t>
      </w:r>
      <w:r>
        <w:t xml:space="preserve"> </w:t>
      </w:r>
      <w:r>
        <w:t xml:space="preserve">(combine the sanitizers from</w:t>
      </w:r>
      <w:r>
        <w:t xml:space="preserve"> </w:t>
      </w:r>
      <w:r>
        <w:t xml:space="preserve">Section 10 into the same binary as the fuzzer); a target compiled with only</w:t>
      </w:r>
      <w:r>
        <w:t xml:space="preserve"> </w:t>
      </w:r>
      <w:r>
        <w:rPr>
          <w:rStyle w:val="VerbatimChar"/>
        </w:rPr>
        <w:t xml:space="preserve">-fsanitize=fuzzer</w:t>
      </w:r>
      <w:r>
        <w:t xml:space="preserve"> </w:t>
      </w:r>
      <w:r>
        <w:t xml:space="preserve">misses a</w:t>
      </w:r>
      <w:r>
        <w:t xml:space="preserve"> </w:t>
      </w:r>
      <w:r>
        <w:t xml:space="preserve">significant share of bugs.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5" w:name="X0a09570b6725150e8ff28fa0de0cca5f98ec441"/>
    <w:p>
      <w:pPr>
        <w:pStyle w:val="Heading2"/>
      </w:pPr>
      <w:r>
        <w:t xml:space="preserve">12. Compiler and operating system protections</w:t>
      </w:r>
    </w:p>
    <w:p>
      <w:pPr>
        <w:pStyle w:val="FirstParagraph"/>
      </w:pPr>
      <w:r>
        <w:t xml:space="preserve">Week 1’s</w:t>
      </w:r>
      <w:r>
        <w:t xml:space="preserve"> </w:t>
      </w:r>
      <w:r>
        <w:t xml:space="preserve">“Who catches the overflow?”</w:t>
      </w:r>
      <w:r>
        <w:t xml:space="preserve"> </w:t>
      </w:r>
      <w:r>
        <w:t xml:space="preserve">section already gave us a brief list of these protections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Week 1, §14</w:t>
        </w:r>
      </w:hyperlink>
      <w:r>
        <w:t xml:space="preserve">); this week we</w:t>
      </w:r>
      <w:r>
        <w:t xml:space="preserve"> </w:t>
      </w:r>
      <w:r>
        <w:t xml:space="preserve">go through each one’s internal mechanism and what it stops and doesn’t stop, one at a time. Secure coding</w:t>
      </w:r>
      <w:r>
        <w:t xml:space="preserve"> </w:t>
      </w:r>
      <w:r>
        <w:rPr>
          <w:b/>
          <w:bCs/>
        </w:rPr>
        <w:t xml:space="preserve">prevents</w:t>
      </w:r>
      <w:r>
        <w:t xml:space="preserve"> </w:t>
      </w:r>
      <w:r>
        <w:t xml:space="preserve">bugs; compiler and operating system protections</w:t>
      </w:r>
      <w:r>
        <w:t xml:space="preserve"> </w:t>
      </w:r>
      <w:r>
        <w:rPr>
          <w:b/>
          <w:bCs/>
        </w:rPr>
        <w:t xml:space="preserve">make a bug harder to exploit</w:t>
      </w:r>
      <w:r>
        <w:t xml:space="preserve"> </w:t>
      </w:r>
      <w:r>
        <w:t xml:space="preserve">once one slips</w:t>
      </w:r>
      <w:r>
        <w:t xml:space="preserve"> </w:t>
      </w:r>
      <w:r>
        <w:t xml:space="preserve">through. The textbook mentions only the stack protector among these (StackGuard, ProPolice, MSVC</w:t>
      </w:r>
      <w:r>
        <w:t xml:space="preserve"> </w:t>
      </w:r>
      <w:r>
        <w:rPr>
          <w:rStyle w:val="VerbatimChar"/>
        </w:rPr>
        <w:t xml:space="preserve">/GS</w:t>
      </w:r>
      <w:r>
        <w:t xml:space="preserve">)</w:t>
      </w:r>
      <w:r>
        <w:t xml:space="preserve"> </w:t>
      </w:r>
      <w:r>
        <w:t xml:space="preserve">(Recipe 3.3); ASLR, DEP/NX, RELRO, and control-flow integrity became widespread after the textbook was written.</w:t>
      </w:r>
    </w:p>
    <w:p>
      <w:pPr>
        <w:pStyle w:val="BodyText"/>
      </w:pPr>
      <w:r>
        <w:drawing>
          <wp:inline>
            <wp:extent cx="5759999" cy="4243274"/>
            <wp:effectExtent b="0" l="0" r="0" t="0"/>
            <wp:docPr descr="Compiler and operating system protection layers" title="" id="128" name="Picture"/>
            <a:graphic>
              <a:graphicData uri="http://schemas.openxmlformats.org/drawingml/2006/picture">
                <pic:pic>
                  <pic:nvPicPr>
                    <pic:cNvPr descr="h04-02-derleyici-os-korumalari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243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These layers</w:t>
      </w:r>
      <w:r>
        <w:t xml:space="preserve"> </w:t>
      </w:r>
      <w:r>
        <w:rPr>
          <w:b/>
          <w:bCs/>
        </w:rPr>
        <w:t xml:space="preserve">make exploitation harder, they do not erase the bug</w:t>
      </w:r>
      <w:r>
        <w:t xml:space="preserve">. The bug itself is only removed by the</w:t>
      </w:r>
      <w:r>
        <w:t xml:space="preserve"> </w:t>
      </w:r>
      <w:r>
        <w:t xml:space="preserve">secure coding covered in Sections 3–8.</w:t>
      </w:r>
    </w:p>
    <w:bookmarkStart w:id="130" w:name="protections-and-flags"/>
    <w:p>
      <w:pPr>
        <w:pStyle w:val="Heading3"/>
      </w:pPr>
      <w:r>
        <w:t xml:space="preserve">Protections and flags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Protection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GCC/Clang (Linux)</w:t>
            </w:r>
          </w:p>
        </w:tc>
        <w:tc>
          <w:tcPr/>
          <w:p>
            <w:pPr>
              <w:pStyle w:val="Compact"/>
            </w:pPr>
            <w:r>
              <w:t xml:space="preserve">MSVC (Windows)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Stack protector (canary)</w:t>
            </w:r>
          </w:p>
        </w:tc>
        <w:tc>
          <w:tcPr/>
          <w:p>
            <w:pPr>
              <w:pStyle w:val="Compact"/>
            </w:pPr>
            <w:r>
              <w:t xml:space="preserve">Places a random value before the return address; halts the program on return if it has been corrupted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-fstack-protector-strong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/GS</w:t>
            </w:r>
            <w:r>
              <w:t xml:space="preserve"> </w:t>
            </w:r>
            <w:r>
              <w:t xml:space="preserve">(default)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_FORTIFY_SOURCE</w:t>
            </w:r>
          </w:p>
        </w:tc>
        <w:tc>
          <w:tcPr/>
          <w:p>
            <w:pPr>
              <w:pStyle w:val="Compact"/>
            </w:pPr>
            <w:r>
              <w:t xml:space="preserve">Checks library calls that write into buffers whose size is known at compile time (</w:t>
            </w:r>
            <w:r>
              <w:rPr>
                <w:rStyle w:val="VerbatimChar"/>
              </w:rPr>
              <w:t xml:space="preserve">memcpy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strcpy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sprintf</w:t>
            </w:r>
            <w:r>
              <w:t xml:space="preserve">…)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-D_FORTIFY_SOURCE=2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3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-O1</w:t>
            </w:r>
            <w:r>
              <w:t xml:space="preserve"> </w:t>
            </w:r>
            <w:r>
              <w:t xml:space="preserve">and above</w:t>
            </w:r>
          </w:p>
        </w:tc>
        <w:tc>
          <w:tcPr/>
          <w:p>
            <w:pPr>
              <w:pStyle w:val="Compact"/>
            </w:pPr>
            <w:r>
              <w:t xml:space="preserve">Secure CRT (</w:t>
            </w:r>
            <w:r>
              <w:rPr>
                <w:rStyle w:val="VerbatimChar"/>
              </w:rPr>
              <w:t xml:space="preserve">_s</w:t>
            </w:r>
            <w:r>
              <w:t xml:space="preserve"> </w:t>
            </w:r>
            <w:r>
              <w:t xml:space="preserve">functions)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PIE + ASLR</w:t>
            </w:r>
          </w:p>
        </w:tc>
        <w:tc>
          <w:tcPr/>
          <w:p>
            <w:pPr>
              <w:pStyle w:val="Compact"/>
            </w:pPr>
            <w:r>
              <w:t xml:space="preserve">Changes the addresses of the program and its libraries on every 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-fPIE -pie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/DYNAMICBASE /HIGHENTROPYVA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 / NX</w:t>
            </w:r>
          </w:p>
        </w:tc>
        <w:tc>
          <w:tcPr/>
          <w:p>
            <w:pPr>
              <w:pStyle w:val="Compact"/>
            </w:pPr>
            <w:r>
              <w:t xml:space="preserve">Forbids executing code on data pages (stack, heap)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/NXCOMPAT</w:t>
            </w:r>
            <w:r>
              <w:t xml:space="preserve"> </w:t>
            </w:r>
            <w:r>
              <w:t xml:space="preserve">(default)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RELRO</w:t>
            </w:r>
          </w:p>
        </w:tc>
        <w:tc>
          <w:tcPr/>
          <w:p>
            <w:pPr>
              <w:pStyle w:val="Compact"/>
            </w:pPr>
            <w:r>
              <w:t xml:space="preserve">Makes the dynamic linking tables (GOT) read-only after startup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-Wl,-z,relro,-z,now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Control-flow integrity</w:t>
            </w:r>
          </w:p>
        </w:tc>
        <w:tc>
          <w:tcPr/>
          <w:p>
            <w:pPr>
              <w:pStyle w:val="Compact"/>
            </w:pPr>
            <w:r>
              <w:t xml:space="preserve">Ensures indirect calls and returns only go to valid targets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-fcf-protection</w:t>
            </w:r>
            <w:r>
              <w:t xml:space="preserve"> </w:t>
            </w:r>
            <w:r>
              <w:t xml:space="preserve">(Intel CET),</w:t>
            </w:r>
            <w:r>
              <w:t xml:space="preserve"> </w:t>
            </w:r>
            <w:r>
              <w:rPr>
                <w:rStyle w:val="VerbatimChar"/>
              </w:rPr>
              <w:t xml:space="preserve">-fsanitize=cfi</w:t>
            </w:r>
            <w:r>
              <w:t xml:space="preserve"> </w:t>
            </w:r>
            <w:r>
              <w:t xml:space="preserve">(Clang)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/guard:cf</w:t>
            </w:r>
            <w:r>
              <w:t xml:space="preserve"> </w:t>
            </w:r>
            <w:r>
              <w:t xml:space="preserve">(CFG),</w:t>
            </w:r>
            <w:r>
              <w:t xml:space="preserve"> </w:t>
            </w:r>
            <w:r>
              <w:rPr>
                <w:rStyle w:val="VerbatimChar"/>
              </w:rPr>
              <w:t xml:space="preserve">/CETCOMPAT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SafeStack / shadow stack</w:t>
            </w:r>
          </w:p>
        </w:tc>
        <w:tc>
          <w:tcPr/>
          <w:p>
            <w:pPr>
              <w:pStyle w:val="Compact"/>
            </w:pPr>
            <w:r>
              <w:t xml:space="preserve">Keeps return addresses on a separate, protected stack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-fsanitize=safe-stack</w:t>
            </w:r>
            <w:r>
              <w:t xml:space="preserve"> </w:t>
            </w:r>
            <w:r>
              <w:t xml:space="preserve">(Clang), hardware shadow stack</w:t>
            </w:r>
          </w:p>
        </w:tc>
        <w:tc>
          <w:tcPr/>
          <w:p>
            <w:pPr>
              <w:pStyle w:val="Compact"/>
            </w:pPr>
            <w:r>
              <w:t xml:space="preserve">CET shadow stack</w:t>
            </w:r>
          </w:p>
        </w:tc>
      </w:tr>
    </w:tbl>
    <w:bookmarkEnd w:id="130"/>
    <w:bookmarkStart w:id="131" w:name="X5093d578612ed5efd4c8018b200af0cab6066e7"/>
    <w:p>
      <w:pPr>
        <w:pStyle w:val="Heading3"/>
      </w:pPr>
      <w:r>
        <w:t xml:space="preserve">What does each protection stop, and what doesn’t it stop?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Protection</w:t>
            </w:r>
          </w:p>
        </w:tc>
        <w:tc>
          <w:tcPr/>
          <w:p>
            <w:pPr>
              <w:pStyle w:val="Compact"/>
            </w:pPr>
            <w:r>
              <w:t xml:space="preserve">Stops</w:t>
            </w:r>
          </w:p>
        </w:tc>
        <w:tc>
          <w:tcPr/>
          <w:p>
            <w:pPr>
              <w:pStyle w:val="Compact"/>
            </w:pPr>
            <w:r>
              <w:t xml:space="preserve">Does not stop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Canary</w:t>
            </w:r>
          </w:p>
        </w:tc>
        <w:tc>
          <w:tcPr/>
          <w:p>
            <w:pPr>
              <w:pStyle w:val="Compact"/>
            </w:pPr>
            <w:r>
              <w:t xml:space="preserve">A consecutive stack overflow that reaches the return address</w:t>
            </w:r>
          </w:p>
        </w:tc>
        <w:tc>
          <w:tcPr/>
          <w:p>
            <w:pPr>
              <w:pStyle w:val="Compact"/>
            </w:pPr>
            <w:r>
              <w:t xml:space="preserve">Corruption of local variables placed before the canary; heap overflow; a canary read through an information leak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_FORTIFY_SOURCE</w:t>
            </w:r>
          </w:p>
        </w:tc>
        <w:tc>
          <w:tcPr/>
          <w:p>
            <w:pPr>
              <w:pStyle w:val="Compact"/>
            </w:pPr>
            <w:r>
              <w:t xml:space="preserve">Library calls that write too much into a buffer of known size</w:t>
            </w:r>
          </w:p>
        </w:tc>
        <w:tc>
          <w:tcPr/>
          <w:p>
            <w:pPr>
              <w:pStyle w:val="Compact"/>
            </w:pPr>
            <w:r>
              <w:t xml:space="preserve">Loops you wrote yourself; buffers of unknown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ASLR</w:t>
            </w:r>
          </w:p>
        </w:tc>
        <w:tc>
          <w:tcPr/>
          <w:p>
            <w:pPr>
              <w:pStyle w:val="Compact"/>
            </w:pPr>
            <w:r>
              <w:t xml:space="preserve">Attacks that rely on assuming a fixed address</w:t>
            </w:r>
          </w:p>
        </w:tc>
        <w:tc>
          <w:tcPr/>
          <w:p>
            <w:pPr>
              <w:pStyle w:val="Compact"/>
            </w:pPr>
            <w:r>
              <w:t xml:space="preserve">Cases where an address has been leaked (a format string vulnerability!)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NX</w:t>
            </w:r>
          </w:p>
        </w:tc>
        <w:tc>
          <w:tcPr/>
          <w:p>
            <w:pPr>
              <w:pStyle w:val="Compact"/>
            </w:pPr>
            <w:r>
              <w:t xml:space="preserve">Executing code placed into a data region</w:t>
            </w:r>
          </w:p>
        </w:tc>
        <w:tc>
          <w:tcPr/>
          <w:p>
            <w:pPr>
              <w:pStyle w:val="Compact"/>
            </w:pPr>
            <w:r>
              <w:t xml:space="preserve">Attacks that reuse pieces of the program’s</w:t>
            </w:r>
            <w:r>
              <w:t xml:space="preserve"> </w:t>
            </w:r>
            <w:r>
              <w:rPr>
                <w:b/>
                <w:bCs/>
              </w:rPr>
              <w:t xml:space="preserve">own</w:t>
            </w:r>
            <w:r>
              <w:t xml:space="preserve"> </w:t>
            </w: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CFI / CFG</w:t>
            </w:r>
          </w:p>
        </w:tc>
        <w:tc>
          <w:tcPr/>
          <w:p>
            <w:pPr>
              <w:pStyle w:val="Compact"/>
            </w:pPr>
            <w:r>
              <w:t xml:space="preserve">An indirect call jumping to an invalid target</w:t>
            </w:r>
          </w:p>
        </w:tc>
        <w:tc>
          <w:tcPr/>
          <w:p>
            <w:pPr>
              <w:pStyle w:val="Compact"/>
            </w:pPr>
            <w:r>
              <w:t xml:space="preserve">Jumping to a wrong-but-valid target among the valid ones; data corruption</w:t>
            </w:r>
          </w:p>
        </w:tc>
      </w:tr>
    </w:tbl>
    <w:p>
      <w:pPr>
        <w:pStyle w:val="BodyText"/>
      </w:pPr>
      <w:r>
        <w:t xml:space="preserve">The last column of the table matters: every protection makes an</w:t>
      </w:r>
      <w:r>
        <w:t xml:space="preserve"> </w:t>
      </w:r>
      <w:r>
        <w:rPr>
          <w:b/>
          <w:bCs/>
        </w:rPr>
        <w:t xml:space="preserve">attack technique</w:t>
      </w:r>
      <w:r>
        <w:t xml:space="preserve"> </w:t>
      </w:r>
      <w:r>
        <w:t xml:space="preserve">harder, it does not</w:t>
      </w:r>
      <w:r>
        <w:t xml:space="preserve"> </w:t>
      </w:r>
      <w:r>
        <w:t xml:space="preserve">eliminate a</w:t>
      </w:r>
      <w:r>
        <w:t xml:space="preserve"> </w:t>
      </w:r>
      <w:r>
        <w:rPr>
          <w:b/>
          <w:bCs/>
        </w:rPr>
        <w:t xml:space="preserve">class of bug</w:t>
      </w:r>
      <w:r>
        <w:t xml:space="preserve">. Protections complement each other; for example, ASLR is weakened by an information</w:t>
      </w:r>
      <w:r>
        <w:t xml:space="preserve"> </w:t>
      </w:r>
      <w:r>
        <w:t xml:space="preserve">leak, which is why</w:t>
      </w:r>
      <w:r>
        <w:t xml:space="preserve"> </w:t>
      </w:r>
      <w:r>
        <w:t xml:space="preserve">“read-only”</w:t>
      </w:r>
      <w:r>
        <w:t xml:space="preserve"> </w:t>
      </w:r>
      <w:r>
        <w:t xml:space="preserve">bugs like the format string vulnerability are also taken seriously. And no</w:t>
      </w:r>
      <w:r>
        <w:t xml:space="preserve"> </w:t>
      </w:r>
      <w:r>
        <w:t xml:space="preserve">protection stops a logic bug (such as the corruption of a privilege flag in Week 1 Demo 3).</w:t>
      </w:r>
    </w:p>
    <w:bookmarkEnd w:id="131"/>
    <w:bookmarkStart w:id="132" w:name="going-through-each-protection-one-by-one"/>
    <w:p>
      <w:pPr>
        <w:pStyle w:val="Heading3"/>
      </w:pPr>
      <w:r>
        <w:t xml:space="preserve">Going through each protection one by one</w:t>
      </w:r>
    </w:p>
    <w:p>
      <w:pPr>
        <w:pStyle w:val="FirstParagraph"/>
      </w:pPr>
      <w:r>
        <w:t xml:space="preserve">The table above is meant as a summary; each of the six protections works through a different</w:t>
      </w:r>
      <w:r>
        <w:t xml:space="preserve"> </w:t>
      </w:r>
      <w:r>
        <w:rPr>
          <w:b/>
          <w:bCs/>
        </w:rPr>
        <w:t xml:space="preserve">physical</w:t>
      </w:r>
      <w:r>
        <w:rPr>
          <w:b/>
          <w:bCs/>
        </w:rPr>
        <w:t xml:space="preserve"> </w:t>
      </w:r>
      <w:r>
        <w:rPr>
          <w:b/>
          <w:bCs/>
        </w:rPr>
        <w:t xml:space="preserve">mechanism</w:t>
      </w:r>
      <w:r>
        <w:t xml:space="preserve"> </w:t>
      </w:r>
      <w:r>
        <w:t xml:space="preserve">and targets a different class of attack. Substituting one for another (e.g., saying</w:t>
      </w:r>
      <w:r>
        <w:t xml:space="preserve"> </w:t>
      </w:r>
      <w:r>
        <w:t xml:space="preserve">“ASLR is on, we</w:t>
      </w:r>
      <w:r>
        <w:t xml:space="preserve"> </w:t>
      </w:r>
      <w:r>
        <w:t xml:space="preserve">don’t need the canary”</w:t>
      </w:r>
      <w:r>
        <w:t xml:space="preserve">) is a mistake — each one is broken down separately below.</w:t>
      </w:r>
    </w:p>
    <w:p>
      <w:pPr>
        <w:pStyle w:val="BodyText"/>
      </w:pPr>
      <w:r>
        <w:rPr>
          <w:b/>
          <w:bCs/>
        </w:rPr>
        <w:t xml:space="preserve">Stack canary — what happens at the memory level?</w:t>
      </w:r>
    </w:p>
    <w:p>
      <w:pPr>
        <w:pStyle w:val="BodyText"/>
      </w:pPr>
      <w:r>
        <w:t xml:space="preserve">Take Demo 5’s</w:t>
      </w:r>
      <w:r>
        <w:t xml:space="preserve"> </w:t>
      </w:r>
      <w:r>
        <w:rPr>
          <w:rStyle w:val="VerbatimChar"/>
        </w:rPr>
        <w:t xml:space="preserve">tasma.c</w:t>
      </w:r>
      <w:r>
        <w:t xml:space="preserve">:</w:t>
      </w:r>
      <w:r>
        <w:t xml:space="preserve"> </w:t>
      </w:r>
      <w:r>
        <w:rPr>
          <w:rStyle w:val="VerbatimChar"/>
        </w:rPr>
        <w:t xml:space="preserve">char tampon[64]; strcpy(tampon, girdi);</w:t>
      </w:r>
      <w:r>
        <w:t xml:space="preserve">. When the protection is</w:t>
      </w:r>
      <w:r>
        <w:t xml:space="preserve"> </w:t>
      </w:r>
      <w:r>
        <w:rPr>
          <w:b/>
          <w:bCs/>
        </w:rPr>
        <w:t xml:space="preserve">on</w:t>
      </w:r>
      <w:r>
        <w:t xml:space="preserve"> </w:t>
      </w:r>
      <w:r>
        <w:t xml:space="preserve">(</w:t>
      </w:r>
      <w:r>
        <w:rPr>
          <w:rStyle w:val="VerbatimChar"/>
        </w:rPr>
        <w:t xml:space="preserve">giris_sert</w:t>
      </w:r>
      <w:r>
        <w:t xml:space="preserve">), the compiler</w:t>
      </w:r>
      <w:r>
        <w:t xml:space="preserve"> </w:t>
      </w:r>
      <w:r>
        <w:rPr>
          <w:b/>
          <w:bCs/>
        </w:rPr>
        <w:t xml:space="preserve">automatically</w:t>
      </w:r>
      <w:r>
        <w:t xml:space="preserve"> </w:t>
      </w:r>
      <w:r>
        <w:t xml:space="preserve">adds an extra region to the stack frame in the following order</w:t>
      </w:r>
      <w:r>
        <w:t xml:space="preserve"> </w:t>
      </w:r>
      <w:r>
        <w:t xml:space="preserve">(addresses from high to low, in the direction the stack grows):</w:t>
      </w:r>
    </w:p>
    <w:p>
      <w:pPr>
        <w:pStyle w:val="BodyText"/>
      </w:pPr>
      <w:r>
        <w:rPr>
          <w:b/>
          <w:bCs/>
        </w:rPr>
        <w:t xml:space="preserve">Layout of a protected stack frame (conceptual, high address to low)</w:t>
      </w:r>
    </w:p>
    <w:p>
      <w:pPr>
        <w:pStyle w:val="SourceCode"/>
      </w:pPr>
      <w:r>
        <w:rPr>
          <w:rStyle w:val="VerbatimChar"/>
        </w:rPr>
        <w:t xml:space="preserve">[ return address         ]  ← execution returns here once the function ends (8 bytes, on 64-bit)</w:t>
      </w:r>
      <w:r>
        <w:br/>
      </w:r>
      <w:r>
        <w:rPr>
          <w:rStyle w:val="VerbatimChar"/>
        </w:rPr>
        <w:t xml:space="preserve">[ saved frame pointer    ]  ← the caller's frame pointer (8 bytes)</w:t>
      </w:r>
      <w:r>
        <w:br/>
      </w:r>
      <w:r>
        <w:rPr>
          <w:rStyle w:val="VerbatimChar"/>
        </w:rPr>
        <w:t xml:space="preserve">[ C A N A R Y            ]  ← written on function ENTRY, checked on function EXIT (8 bytes, on 64-bit)</w:t>
      </w:r>
      <w:r>
        <w:br/>
      </w:r>
      <w:r>
        <w:rPr>
          <w:rStyle w:val="VerbatimChar"/>
        </w:rPr>
        <w:t xml:space="preserve">[ tampon[64]             ]  ← where strcpy writes; the OVERFLOW GROWS UPWARD FROM HERE</w:t>
      </w:r>
    </w:p>
    <w:p>
      <w:pPr>
        <w:pStyle w:val="FirstParagraph"/>
      </w:pPr>
      <w:r>
        <w:t xml:space="preserve">The code the compiler adds when entering the function copies a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value — generated once by the operating</w:t>
      </w:r>
      <w:r>
        <w:t xml:space="preserve"> </w:t>
      </w:r>
      <w:r>
        <w:t xml:space="preserve">system at process startup (glibc’s</w:t>
      </w:r>
      <w:r>
        <w:t xml:space="preserve"> </w:t>
      </w:r>
      <w:r>
        <w:rPr>
          <w:rStyle w:val="VerbatimChar"/>
        </w:rPr>
        <w:t xml:space="preserve">__stack_chk_guard</w:t>
      </w:r>
      <w:r>
        <w:t xml:space="preserve">, usually from</w:t>
      </w:r>
      <w:r>
        <w:t xml:space="preserve"> </w:t>
      </w:r>
      <w:r>
        <w:rPr>
          <w:rStyle w:val="VerbatimChar"/>
        </w:rPr>
        <w:t xml:space="preserve">/dev/urandom</w:t>
      </w:r>
      <w:r>
        <w:t xml:space="preserve">) — into the canary cell. Just</w:t>
      </w:r>
      <w:r>
        <w:t xml:space="preserve"> </w:t>
      </w:r>
      <w:r>
        <w:t xml:space="preserve">before the function returns, a</w:t>
      </w:r>
      <w:r>
        <w:t xml:space="preserve"> </w:t>
      </w:r>
      <w:r>
        <w:rPr>
          <w:b/>
          <w:bCs/>
        </w:rPr>
        <w:t xml:space="preserve">second</w:t>
      </w:r>
      <w:r>
        <w:t xml:space="preserve"> </w:t>
      </w:r>
      <w:r>
        <w:t xml:space="preserve">piece of compiler-added code reads this cell’s value again and</w:t>
      </w:r>
      <w:r>
        <w:t xml:space="preserve"> </w:t>
      </w:r>
      <w:r>
        <w:rPr>
          <w:b/>
          <w:bCs/>
        </w:rPr>
        <w:t xml:space="preserve">compares</w:t>
      </w:r>
      <w:r>
        <w:t xml:space="preserve"> </w:t>
      </w:r>
      <w:r>
        <w:t xml:space="preserve">it against the starting value:</w:t>
      </w:r>
    </w:p>
    <w:p>
      <w:pPr>
        <w:pStyle w:val="BodyText"/>
      </w:pPr>
      <w:r>
        <w:rPr>
          <w:b/>
          <w:bCs/>
        </w:rPr>
        <w:t xml:space="preserve">If strcpy(tampon, girdi) is called with an 80-character input</w:t>
      </w:r>
    </w:p>
    <w:p>
      <w:pPr>
        <w:pStyle w:val="SourceCode"/>
      </w:pPr>
      <w:r>
        <w:rPr>
          <w:rStyle w:val="VerbatimChar"/>
        </w:rPr>
        <w:t xml:space="preserve">Capacity of tampon           : 64 bytes</w:t>
      </w:r>
      <w:r>
        <w:br/>
      </w:r>
      <w:r>
        <w:rPr>
          <w:rStyle w:val="VerbatimChar"/>
        </w:rPr>
        <w:t xml:space="preserve">Length of girdi              : 80 bytes (+ terminator)</w:t>
      </w:r>
      <w:r>
        <w:br/>
      </w:r>
      <w:r>
        <w:rPr>
          <w:rStyle w:val="VerbatimChar"/>
        </w:rPr>
        <w:t xml:space="preserve">Overflow amount              : 80 - 64 = 16 bytes</w:t>
      </w:r>
      <w:r>
        <w:br/>
      </w:r>
      <w:r>
        <w:rPr>
          <w:rStyle w:val="VerbatimChar"/>
        </w:rPr>
        <w:t xml:space="preserve">First 64 bytes               : fill tampon (as intended)</w:t>
      </w:r>
      <w:r>
        <w:br/>
      </w:r>
      <w:r>
        <w:rPr>
          <w:rStyle w:val="VerbatimChar"/>
        </w:rPr>
        <w:t xml:space="preserve">Next 8 bytes (65-72)         : overwrite the CANARY cell → the canary is CORRUPTED</w:t>
      </w:r>
      <w:r>
        <w:br/>
      </w:r>
      <w:r>
        <w:rPr>
          <w:rStyle w:val="VerbatimChar"/>
        </w:rPr>
        <w:t xml:space="preserve">Remaining byte(s)            : advance toward the saved frame/return address</w:t>
      </w:r>
      <w:r>
        <w:br/>
      </w:r>
      <w:r>
        <w:br/>
      </w:r>
      <w:r>
        <w:rPr>
          <w:rStyle w:val="VerbatimChar"/>
        </w:rPr>
        <w:t xml:space="preserve">Check on function return: read_canary == starting_canary ?</w:t>
      </w:r>
      <w:r>
        <w:br/>
      </w:r>
      <w:r>
        <w:rPr>
          <w:rStyle w:val="VerbatimChar"/>
        </w:rPr>
        <w:t xml:space="preserve">   NO → __stack_chk_fail() is called → "*** stack smashing detected ***" → abort()</w:t>
      </w:r>
    </w:p>
    <w:p>
      <w:pPr>
        <w:pStyle w:val="FirstParagraph"/>
      </w:pPr>
      <w:r>
        <w:t xml:space="preserve">When the protection is</w:t>
      </w:r>
      <w:r>
        <w:t xml:space="preserve"> </w:t>
      </w:r>
      <w:r>
        <w:rPr>
          <w:b/>
          <w:bCs/>
        </w:rPr>
        <w:t xml:space="preserve">off</w:t>
      </w:r>
      <w:r>
        <w:t xml:space="preserve"> </w:t>
      </w:r>
      <w:r>
        <w:t xml:space="preserve">(</w:t>
      </w:r>
      <w:r>
        <w:rPr>
          <w:rStyle w:val="VerbatimChar"/>
        </w:rPr>
        <w:t xml:space="preserve">giris_zayif</w:t>
      </w:r>
      <w:r>
        <w:t xml:space="preserve">), this extra region and comparison don’t exist at all; the same</w:t>
      </w:r>
      <w:r>
        <w:t xml:space="preserve"> </w:t>
      </w:r>
      <w:r>
        <w:t xml:space="preserve">80-byte input is written straight over the saved frame and the return address — the program either</w:t>
      </w:r>
      <w:r>
        <w:t xml:space="preserve"> </w:t>
      </w:r>
      <w:r>
        <w:t xml:space="preserve">“returns”</w:t>
      </w:r>
      <w:r>
        <w:t xml:space="preserve"> </w:t>
      </w:r>
      <w:r>
        <w:t xml:space="preserve">to a</w:t>
      </w:r>
      <w:r>
        <w:t xml:space="preserve"> </w:t>
      </w:r>
      <w:r>
        <w:t xml:space="preserve">random address (usually invalid, so it crashes), or keeps running with memory silently corrupted.</w:t>
      </w:r>
    </w:p>
    <w:p>
      <w:pPr>
        <w:pStyle w:val="BodyText"/>
      </w:pPr>
      <w:r>
        <w:rPr>
          <w:b/>
          <w:bCs/>
        </w:rPr>
        <w:t xml:space="preserve">Why isn’t it enough on its own? Three concrete limits: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Variables before the canary are not protected.</w:t>
      </w:r>
      <w:r>
        <w:t xml:space="preserve"> </w:t>
      </w:r>
      <w:r>
        <w:t xml:space="preserve">The compiler tries to place buffers</w:t>
      </w:r>
      <w:r>
        <w:t xml:space="preserve"> </w:t>
      </w:r>
      <w:r>
        <w:rPr>
          <w:b/>
          <w:bCs/>
        </w:rPr>
        <w:t xml:space="preserve">close to</w:t>
      </w:r>
      <w:r>
        <w:t xml:space="preserve"> </w:t>
      </w:r>
      <w:r>
        <w:t xml:space="preserve">the</w:t>
      </w:r>
      <w:r>
        <w:t xml:space="preserve"> </w:t>
      </w:r>
      <w:r>
        <w:t xml:space="preserve">canary, but if a local variable in the same frame sits</w:t>
      </w:r>
      <w:r>
        <w:t xml:space="preserve"> </w:t>
      </w:r>
      <w:r>
        <w:rPr>
          <w:b/>
          <w:bCs/>
        </w:rPr>
        <w:t xml:space="preserve">far from</w:t>
      </w:r>
      <w:r>
        <w:t xml:space="preserve"> </w:t>
      </w:r>
      <w:r>
        <w:t xml:space="preserve">the canary,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buffer</w:t>
      </w:r>
      <w:r>
        <w:t xml:space="preserve"> </w:t>
      </w:r>
      <w:r>
        <w:t xml:space="preserve">(</w:t>
      </w:r>
      <w:r>
        <w:rPr>
          <w:rStyle w:val="VerbatimChar"/>
        </w:rPr>
        <w:t xml:space="preserve">-fstack-protector</w:t>
      </w:r>
      <w:r>
        <w:t xml:space="preserve"> </w:t>
      </w:r>
      <w:r>
        <w:t xml:space="preserve">does not always reorder every variable), that variable can be affected by an overflow</w:t>
      </w:r>
      <w:r>
        <w:t xml:space="preserve"> </w:t>
      </w:r>
      <w:r>
        <w:t xml:space="preserve">while the canary is never touched and the function returns</w:t>
      </w:r>
      <w:r>
        <w:t xml:space="preserve"> </w:t>
      </w:r>
      <w:r>
        <w:t xml:space="preserve">“normally.”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The heap is not protected at all.</w:t>
      </w:r>
      <w:r>
        <w:t xml:space="preserve"> </w:t>
      </w:r>
      <w:r>
        <w:t xml:space="preserve">The canary exists only in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frames; heap objects such as Demo 2’s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-based</w:t>
      </w:r>
      <w:r>
        <w:t xml:space="preserve"> </w:t>
      </w:r>
      <w:r>
        <w:rPr>
          <w:rStyle w:val="VerbatimChar"/>
        </w:rPr>
        <w:t xml:space="preserve">struct oturum</w:t>
      </w:r>
      <w:r>
        <w:t xml:space="preserve"> </w:t>
      </w:r>
      <w:r>
        <w:t xml:space="preserve">have no such protection.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If the canary itself can be leaked, the protection becomes meaningless.</w:t>
      </w:r>
      <w:r>
        <w:t xml:space="preserve"> </w:t>
      </w:r>
      <w:r>
        <w:t xml:space="preserve">This is one of the most important</w:t>
      </w:r>
      <w:r>
        <w:t xml:space="preserve"> </w:t>
      </w:r>
      <w:r>
        <w:t xml:space="preserve">connections within this week: Section 5’s format string vulnerability can read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8 bytes on the stack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%x</w:t>
      </w:r>
      <w:r>
        <w:t xml:space="preserve"> </w:t>
      </w:r>
      <w:r>
        <w:t xml:space="preserve">— the canary is one of those eight-byte groups. The attacker first</w:t>
      </w:r>
      <w:r>
        <w:t xml:space="preserve"> </w:t>
      </w:r>
      <w:r>
        <w:rPr>
          <w:b/>
          <w:bCs/>
        </w:rPr>
        <w:t xml:space="preserve">learns the canary’s real value</w:t>
      </w:r>
      <w:r>
        <w:t xml:space="preserve"> </w:t>
      </w:r>
      <w:r>
        <w:t xml:space="preserve">through the leak, then crafts the overflow to write that exact value back; the comparison comes out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and</w:t>
      </w:r>
      <w:r>
        <w:t xml:space="preserve"> </w:t>
      </w:r>
      <w:r>
        <w:t xml:space="preserve">the protection never triggers. This link between the canary and the format string vulnerability is a concrete</w:t>
      </w:r>
      <w:r>
        <w:t xml:space="preserve"> </w:t>
      </w:r>
      <w:r>
        <w:t xml:space="preserve">example of the</w:t>
      </w:r>
      <w:r>
        <w:t xml:space="preserve"> </w:t>
      </w:r>
      <w:r>
        <w:t xml:space="preserve">“no single protection is enough on its own”</w:t>
      </w:r>
      <w:r>
        <w:t xml:space="preserve"> </w:t>
      </w:r>
      <w:r>
        <w:t xml:space="preserve">principle (Week 1’s defence in depth).</w:t>
      </w:r>
    </w:p>
    <w:p>
      <w:pPr>
        <w:pStyle w:val="FirstParagraph"/>
      </w:pPr>
      <w:r>
        <w:rPr>
          <w:b/>
          <w:bCs/>
        </w:rPr>
        <w:t xml:space="preserve">ASLR (Address Space Layout Randomisation) — what does it randomise, and what doesn’t it?</w:t>
      </w:r>
    </w:p>
    <w:p>
      <w:pPr>
        <w:pStyle w:val="BodyText"/>
      </w:pPr>
      <w:r>
        <w:t xml:space="preserve">ASLR changes the</w:t>
      </w:r>
      <w:r>
        <w:t xml:space="preserve"> </w:t>
      </w:r>
      <w:r>
        <w:rPr>
          <w:b/>
          <w:bCs/>
        </w:rPr>
        <w:t xml:space="preserve">starting addresses</w:t>
      </w:r>
      <w:r>
        <w:t xml:space="preserve"> </w:t>
      </w:r>
      <w:r>
        <w:t xml:space="preserve">of the program’s code region, stack, heap, and shared libraries on every</w:t>
      </w:r>
      <w:r>
        <w:t xml:space="preserve"> </w:t>
      </w:r>
      <w:r>
        <w:t xml:space="preserve">run (done by the operating system when the process starts).</w:t>
      </w:r>
      <w:r>
        <w:t xml:space="preserve"> </w:t>
      </w:r>
      <w:r>
        <w:rPr>
          <w:b/>
          <w:bCs/>
        </w:rPr>
        <w:t xml:space="preserve">What it blocks:</w:t>
      </w:r>
      <w:r>
        <w:t xml:space="preserve"> </w:t>
      </w:r>
      <w:r>
        <w:t xml:space="preserve">an attack that relies on the</w:t>
      </w:r>
      <w:r>
        <w:t xml:space="preserve"> </w:t>
      </w:r>
      <w:r>
        <w:t xml:space="preserve">attacker</w:t>
      </w:r>
      <w:r>
        <w:t xml:space="preserve"> </w:t>
      </w:r>
      <w:r>
        <w:rPr>
          <w:b/>
          <w:bCs/>
        </w:rPr>
        <w:t xml:space="preserve">assuming a fixed address</w:t>
      </w:r>
      <w:r>
        <w:t xml:space="preserve"> </w:t>
      </w:r>
      <w:r>
        <w:t xml:space="preserve">— e.g.,</w:t>
      </w:r>
      <w:r>
        <w:t xml:space="preserve"> </w:t>
      </w:r>
      <w:r>
        <w:t xml:space="preserve">“I’ll write this fixed address as the return address”</w:t>
      </w:r>
      <w:r>
        <w:t xml:space="preserve"> </w:t>
      </w:r>
      <w:r>
        <w:t xml:space="preserve">— since the</w:t>
      </w:r>
      <w:r>
        <w:t xml:space="preserve"> </w:t>
      </w:r>
      <w:r>
        <w:t xml:space="preserve">address is different on every run, a fixed value stops working on the next run.</w:t>
      </w:r>
      <w:r>
        <w:t xml:space="preserve"> </w:t>
      </w:r>
      <w:r>
        <w:rPr>
          <w:b/>
          <w:bCs/>
        </w:rPr>
        <w:t xml:space="preserve">What it does not block:</w:t>
      </w:r>
      <w:r>
        <w:t xml:space="preserve"> </w:t>
      </w:r>
      <w:r>
        <w:t xml:space="preserve">(a)</w:t>
      </w:r>
      <w:r>
        <w:t xml:space="preserve"> </w:t>
      </w:r>
      <w:r>
        <w:t xml:space="preserve">if an information leak (e.g., a format string vulnerability, a pointer accidentally printed to the screen)</w:t>
      </w:r>
      <w:r>
        <w:t xml:space="preserve"> </w:t>
      </w:r>
      <w:r>
        <w:t xml:space="preserve">exposes a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address, the remaining addresses become</w:t>
      </w:r>
      <w:r>
        <w:t xml:space="preserve"> </w:t>
      </w:r>
      <w:r>
        <w:rPr>
          <w:b/>
          <w:bCs/>
        </w:rPr>
        <w:t xml:space="preserve">calculable</w:t>
      </w:r>
      <w:r>
        <w:t xml:space="preserve"> </w:t>
      </w:r>
      <w:r>
        <w:t xml:space="preserve">from it (libraries are usually loaded at</w:t>
      </w:r>
      <w:r>
        <w:t xml:space="preserve"> </w:t>
      </w:r>
      <w:r>
        <w:t xml:space="preserve">fixed offsets relative to each other); (b) on 32-bit systems the address space is small, so the randomness has low</w:t>
      </w:r>
      <w:r>
        <w:t xml:space="preserve"> </w:t>
      </w:r>
      <w:r>
        <w:t xml:space="preserve">“entropy”</w:t>
      </w:r>
      <w:r>
        <w:t xml:space="preserve"> </w:t>
      </w:r>
      <w:r>
        <w:t xml:space="preserve">and can be brute-forced; (c) it has no effect whatsoever on logic bugs.</w:t>
      </w:r>
    </w:p>
    <w:p>
      <w:pPr>
        <w:pStyle w:val="BodyText"/>
      </w:pPr>
      <w:r>
        <w:rPr>
          <w:b/>
          <w:bCs/>
        </w:rPr>
        <w:t xml:space="preserve">DEP / NX (data execution prevention) — what does it block, and what doesn’t it?</w:t>
      </w:r>
    </w:p>
    <w:p>
      <w:pPr>
        <w:pStyle w:val="BodyText"/>
      </w:pPr>
      <w:r>
        <w:t xml:space="preserve">The processor’s memory management unit can mark every memory page as</w:t>
      </w:r>
      <w:r>
        <w:t xml:space="preserve"> </w:t>
      </w:r>
      <w:r>
        <w:t xml:space="preserve">“executable”</w:t>
      </w:r>
      <w:r>
        <w:t xml:space="preserve"> </w:t>
      </w:r>
      <w:r>
        <w:t xml:space="preserve">or</w:t>
      </w:r>
      <w:r>
        <w:t xml:space="preserve"> </w:t>
      </w:r>
      <w:r>
        <w:t xml:space="preserve">“non-executable.”</w:t>
      </w:r>
      <w:r>
        <w:t xml:space="preserve"> </w:t>
      </w:r>
      <w:r>
        <w:t xml:space="preserve">DEP/NX</w:t>
      </w:r>
      <w:r>
        <w:t xml:space="preserve"> </w:t>
      </w:r>
      <w:r>
        <w:t xml:space="preserve">makes</w:t>
      </w:r>
      <w: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pages like the stack and heap non-executable.</w:t>
      </w:r>
      <w:r>
        <w:t xml:space="preserve"> </w:t>
      </w:r>
      <w:r>
        <w:rPr>
          <w:b/>
          <w:bCs/>
        </w:rPr>
        <w:t xml:space="preserve">What it blocks:</w:t>
      </w:r>
      <w:r>
        <w:t xml:space="preserve"> </w:t>
      </w:r>
      <w:r>
        <w:t xml:space="preserve">an attacker writing their own</w:t>
      </w:r>
      <w:r>
        <w:t xml:space="preserve"> </w:t>
      </w:r>
      <w:r>
        <w:t xml:space="preserve">machine code (shellcode) into a buffer and jumping straight to it — such a jump is now</w:t>
      </w:r>
      <w:r>
        <w:t xml:space="preserve"> </w:t>
      </w:r>
      <w:r>
        <w:rPr>
          <w:b/>
          <w:bCs/>
        </w:rPr>
        <w:t xml:space="preserve">rejected</w:t>
      </w:r>
      <w:r>
        <w:t xml:space="preserve"> </w:t>
      </w:r>
      <w:r>
        <w:t xml:space="preserve">by the</w:t>
      </w:r>
      <w:r>
        <w:t xml:space="preserve"> </w:t>
      </w:r>
      <w:r>
        <w:t xml:space="preserve">processor itself.</w:t>
      </w:r>
      <w:r>
        <w:t xml:space="preserve"> </w:t>
      </w:r>
      <w:r>
        <w:rPr>
          <w:b/>
          <w:bCs/>
        </w:rPr>
        <w:t xml:space="preserve">What it does not block:</w:t>
      </w:r>
      <w:r>
        <w:t xml:space="preserve"> </w:t>
      </w:r>
      <w:r>
        <w:t xml:space="preserve">if, instead of writing their own code, the attacker</w:t>
      </w:r>
      <w:r>
        <w:t xml:space="preserve"> </w:t>
      </w:r>
      <w:r>
        <w:rPr>
          <w:b/>
          <w:bCs/>
        </w:rPr>
        <w:t xml:space="preserve">chains</w:t>
      </w:r>
      <w:r>
        <w:rPr>
          <w:b/>
          <w:bCs/>
        </w:rPr>
        <w:t xml:space="preserve"> </w:t>
      </w:r>
      <w:r>
        <w:rPr>
          <w:b/>
          <w:bCs/>
        </w:rPr>
        <w:t xml:space="preserve">together</w:t>
      </w:r>
      <w:r>
        <w:t xml:space="preserve"> </w:t>
      </w:r>
      <w:r>
        <w:t xml:space="preserve">existing pieces (functions, instruction sequences) from the program’s</w:t>
      </w:r>
      <w:r>
        <w:t xml:space="preserve"> </w:t>
      </w:r>
      <w:r>
        <w:rPr>
          <w:b/>
          <w:bCs/>
        </w:rPr>
        <w:t xml:space="preserve">already executable</w:t>
      </w:r>
      <w:r>
        <w:t xml:space="preserve"> </w:t>
      </w:r>
      <w:r>
        <w:t xml:space="preserve">own code</w:t>
      </w:r>
      <w:r>
        <w:t xml:space="preserve"> </w:t>
      </w:r>
      <w:r>
        <w:t xml:space="preserve">region (the family of techniques known as ROP/JOP), DEP/NX cannot see this, because no</w:t>
      </w:r>
      <w:r>
        <w:t xml:space="preserve"> </w:t>
      </w:r>
      <w:r>
        <w:t xml:space="preserve">“executing code from a</w:t>
      </w:r>
      <w:r>
        <w:t xml:space="preserve"> </w:t>
      </w:r>
      <w:r>
        <w:t xml:space="preserve">data page”</w:t>
      </w:r>
      <w:r>
        <w:t xml:space="preserve"> </w:t>
      </w:r>
      <w:r>
        <w:t xml:space="preserve">ever happens — this is why an additional layer such as CFI/CFG is needed.</w:t>
      </w:r>
    </w:p>
    <w:p>
      <w:pPr>
        <w:pStyle w:val="BodyText"/>
      </w:pPr>
      <w:r>
        <w:rPr>
          <w:b/>
          <w:bCs/>
        </w:rPr>
        <w:t xml:space="preserve">RELRO (Relocation Read-Only) — what does it block, and what doesn’t it?</w:t>
      </w:r>
    </w:p>
    <w:p>
      <w:pPr>
        <w:pStyle w:val="BodyText"/>
      </w:pPr>
      <w:r>
        <w:t xml:space="preserve">A dynamically linked program keeps the real addresses of the external functions it calls (e.g.,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,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) in a table (the GOT — Global Offset Table); this table is normally</w:t>
      </w:r>
      <w:r>
        <w:t xml:space="preserve"> </w:t>
      </w:r>
      <w:r>
        <w:rPr>
          <w:b/>
          <w:bCs/>
        </w:rPr>
        <w:t xml:space="preserve">writable</w:t>
      </w:r>
      <w:r>
        <w:t xml:space="preserve">, because some addresses</w:t>
      </w:r>
      <w:r>
        <w:t xml:space="preserve"> </w:t>
      </w:r>
      <w:r>
        <w:t xml:space="preserve">are filled in</w:t>
      </w:r>
      <w:r>
        <w:t xml:space="preserve"> </w:t>
      </w:r>
      <w:r>
        <w:t xml:space="preserve">“lazily,”</w:t>
      </w:r>
      <w:r>
        <w:t xml:space="preserve"> </w:t>
      </w:r>
      <w:r>
        <w:t xml:space="preserve">only on their first call. Full RELRO (</w:t>
      </w:r>
      <w:r>
        <w:rPr>
          <w:rStyle w:val="VerbatimChar"/>
        </w:rPr>
        <w:t xml:space="preserve">-z relro -z now</w:t>
      </w:r>
      <w:r>
        <w:t xml:space="preserve">) resolves all of the program’s</w:t>
      </w:r>
      <w:r>
        <w:t xml:space="preserve"> </w:t>
      </w:r>
      <w:r>
        <w:t xml:space="preserve">external function addresses</w:t>
      </w:r>
      <w:r>
        <w:t xml:space="preserve"> </w:t>
      </w:r>
      <w:r>
        <w:rPr>
          <w:b/>
          <w:bCs/>
        </w:rPr>
        <w:t xml:space="preserve">at startup</w:t>
      </w:r>
      <w:r>
        <w:t xml:space="preserve"> </w:t>
      </w:r>
      <w:r>
        <w:t xml:space="preserve">and then makes this table</w:t>
      </w:r>
      <w:r>
        <w:t xml:space="preserve"> </w:t>
      </w:r>
      <w:r>
        <w:rPr>
          <w:b/>
          <w:bCs/>
        </w:rPr>
        <w:t xml:space="preserve">read-only</w:t>
      </w:r>
      <w:r>
        <w:t xml:space="preserve">.</w:t>
      </w:r>
      <w:r>
        <w:t xml:space="preserve"> </w:t>
      </w:r>
      <w:r>
        <w:rPr>
          <w:b/>
          <w:bCs/>
        </w:rPr>
        <w:t xml:space="preserve">What it blocks:</w:t>
      </w:r>
      <w:r>
        <w:t xml:space="preserve"> </w:t>
      </w:r>
      <w:r>
        <w:t xml:space="preserve">using a</w:t>
      </w:r>
      <w:r>
        <w:t xml:space="preserve"> </w:t>
      </w:r>
      <w:r>
        <w:t xml:space="preserve">memory-write bug to</w:t>
      </w:r>
      <w:r>
        <w:t xml:space="preserve"> </w:t>
      </w:r>
      <w:r>
        <w:rPr>
          <w:b/>
          <w:bCs/>
        </w:rPr>
        <w:t xml:space="preserve">change</w:t>
      </w:r>
      <w:r>
        <w:t xml:space="preserve"> </w:t>
      </w:r>
      <w:r>
        <w:t xml:space="preserve">an entry in the GOT table (e.g., the address of</w:t>
      </w:r>
      <w:r>
        <w:t xml:space="preserve"> </w:t>
      </w:r>
      <w:r>
        <w:rPr>
          <w:rStyle w:val="VerbatimChar"/>
        </w:rPr>
        <w:t xml:space="preserve">free</w:t>
      </w:r>
      <w:r>
        <w:t xml:space="preserve">) to an address of the</w:t>
      </w:r>
      <w:r>
        <w:t xml:space="preserve"> </w:t>
      </w:r>
      <w:r>
        <w:t xml:space="preserve">attacker’s choosing.</w:t>
      </w:r>
      <w:r>
        <w:t xml:space="preserve"> </w:t>
      </w:r>
      <w:r>
        <w:rPr>
          <w:b/>
          <w:bCs/>
        </w:rPr>
        <w:t xml:space="preserve">What it does not block:</w:t>
      </w:r>
      <w:r>
        <w:t xml:space="preserve"> </w:t>
      </w:r>
      <w:r>
        <w:t xml:space="preserve">corruption in the program’s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stack/heap variables; it</w:t>
      </w:r>
      <w:r>
        <w:t xml:space="preserve"> </w:t>
      </w:r>
      <w:r>
        <w:t xml:space="preserve">protects no structure other than the GOT.</w:t>
      </w:r>
    </w:p>
    <w:p>
      <w:pPr>
        <w:pStyle w:val="BodyText"/>
      </w:pPr>
      <w:r>
        <w:rPr>
          <w:b/>
          <w:bCs/>
        </w:rPr>
        <w:t xml:space="preserve">PIE (Position-Independent Executable) — a prerequisite for ASLR</w:t>
      </w:r>
    </w:p>
    <w:p>
      <w:pPr>
        <w:pStyle w:val="BodyText"/>
      </w:pPr>
      <w:r>
        <w:t xml:space="preserve">PIE means the program’s</w:t>
      </w:r>
      <w:r>
        <w:t xml:space="preserve"> </w:t>
      </w:r>
      <w:r>
        <w:rPr>
          <w:b/>
          <w:bCs/>
        </w:rPr>
        <w:t xml:space="preserve">own code</w:t>
      </w:r>
      <w:r>
        <w:t xml:space="preserve"> </w:t>
      </w:r>
      <w:r>
        <w:t xml:space="preserve">(not just its shared libraries) is compiled so that it can run at any</w:t>
      </w:r>
      <w:r>
        <w:t xml:space="preserve"> </w:t>
      </w:r>
      <w:r>
        <w:t xml:space="preserve">address.</w:t>
      </w:r>
      <w:r>
        <w:t xml:space="preserve"> </w:t>
      </w:r>
      <w:r>
        <w:rPr>
          <w:b/>
          <w:bCs/>
        </w:rPr>
        <w:t xml:space="preserve">What it blocks/provides:</w:t>
      </w:r>
      <w:r>
        <w:t xml:space="preserve"> </w:t>
      </w:r>
      <w:r>
        <w:t xml:space="preserve">a program compiled without PIE always has its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code region at the</w:t>
      </w:r>
      <w:r>
        <w:t xml:space="preserve"> </w:t>
      </w:r>
      <w:r>
        <w:rPr>
          <w:b/>
          <w:bCs/>
        </w:rPr>
        <w:t xml:space="preserve">same fixed address</w:t>
      </w:r>
      <w:r>
        <w:t xml:space="preserve"> </w:t>
      </w:r>
      <w:r>
        <w:t xml:space="preserve">— even if ASLR randomizes the libraries, the program’s own code remains predictable. PIE</w:t>
      </w:r>
      <w:r>
        <w:t xml:space="preserve"> </w:t>
      </w:r>
      <w:r>
        <w:t xml:space="preserve">closes this gap.</w:t>
      </w:r>
      <w:r>
        <w:t xml:space="preserve"> </w:t>
      </w:r>
      <w:r>
        <w:rPr>
          <w:b/>
          <w:bCs/>
        </w:rPr>
        <w:t xml:space="preserve">What it does not block:</w:t>
      </w:r>
      <w:r>
        <w:t xml:space="preserve"> </w:t>
      </w:r>
      <w:r>
        <w:t xml:space="preserve">PIE alone does not prevent a memory bug; it only</w:t>
      </w:r>
      <w:r>
        <w:t xml:space="preserve"> </w:t>
      </w:r>
      <w:r>
        <w:rPr>
          <w:b/>
          <w:bCs/>
        </w:rPr>
        <w:t xml:space="preserve">extends</w:t>
      </w:r>
      <w:r>
        <w:t xml:space="preserve"> </w:t>
      </w:r>
      <w:r>
        <w:t xml:space="preserve">ASLR’s</w:t>
      </w:r>
      <w:r>
        <w:t xml:space="preserve"> </w:t>
      </w:r>
      <w:r>
        <w:t xml:space="preserve">coverage to the program’s own code — ASLR without PIE is a</w:t>
      </w:r>
      <w:r>
        <w:t xml:space="preserve"> </w:t>
      </w:r>
      <w:r>
        <w:t xml:space="preserve">“half”</w:t>
      </w:r>
      <w:r>
        <w:t xml:space="preserve"> </w:t>
      </w:r>
      <w:r>
        <w:t xml:space="preserve">protection.</w:t>
      </w:r>
    </w:p>
    <w:p>
      <w:pPr>
        <w:pStyle w:val="BodyText"/>
      </w:pPr>
      <w:r>
        <w:rPr>
          <w:b/>
          <w:bCs/>
        </w:rPr>
        <w:t xml:space="preserve">CFI / CFG (Control-Flow Integrity / Guard) — what does it block, and what doesn’t it?</w:t>
      </w:r>
    </w:p>
    <w:p>
      <w:pPr>
        <w:pStyle w:val="BodyText"/>
      </w:pPr>
      <w:r>
        <w:t xml:space="preserve">When an</w:t>
      </w:r>
      <w:r>
        <w:t xml:space="preserve"> </w:t>
      </w:r>
      <w:r>
        <w:rPr>
          <w:b/>
          <w:bCs/>
        </w:rPr>
        <w:t xml:space="preserve">indirect</w:t>
      </w:r>
      <w:r>
        <w:t xml:space="preserve"> </w:t>
      </w:r>
      <w:r>
        <w:t xml:space="preserve">call is made — through a function pointer, or a C++ virtual function call — CFI/CFG checks at</w:t>
      </w:r>
      <w:r>
        <w:t xml:space="preserve"> </w:t>
      </w:r>
      <w:r>
        <w:t xml:space="preserve">runtime whether</w:t>
      </w:r>
      <w:r>
        <w:t xml:space="preserve"> </w:t>
      </w:r>
      <w:r>
        <w:t xml:space="preserve">“this target is within the set of</w:t>
      </w:r>
      <w:r>
        <w:t xml:space="preserve"> </w:t>
      </w:r>
      <w:r>
        <w:rPr>
          <w:b/>
          <w:bCs/>
        </w:rPr>
        <w:t xml:space="preserve">valid targets</w:t>
      </w:r>
      <w:r>
        <w:t xml:space="preserve"> </w:t>
      </w:r>
      <w:r>
        <w:t xml:space="preserve">determined at compile time.”</w:t>
      </w:r>
      <w:r>
        <w:t xml:space="preserve"> </w:t>
      </w:r>
      <w:r>
        <w:rPr>
          <w:b/>
          <w:bCs/>
        </w:rPr>
        <w:t xml:space="preserve">What it</w:t>
      </w:r>
      <w:r>
        <w:rPr>
          <w:b/>
          <w:bCs/>
        </w:rPr>
        <w:t xml:space="preserve"> </w:t>
      </w:r>
      <w:r>
        <w:rPr>
          <w:b/>
          <w:bCs/>
        </w:rPr>
        <w:t xml:space="preserve">blocks:</w:t>
      </w:r>
      <w:r>
        <w:t xml:space="preserve"> </w:t>
      </w:r>
      <w:r>
        <w:t xml:space="preserve">exactly the kind of situation in Section 6’s UAF example, where a corrupted function pointer jumps to a</w:t>
      </w:r>
      <w:r>
        <w:t xml:space="preserve"> </w:t>
      </w:r>
      <w:r>
        <w:rPr>
          <w:b/>
          <w:bCs/>
        </w:rPr>
        <w:t xml:space="preserve">completely</w:t>
      </w:r>
      <w:r>
        <w:t xml:space="preserve"> </w:t>
      </w:r>
      <w:r>
        <w:t xml:space="preserve">random or attacker-chosen address — a jump outside the valid target set is detected and the</w:t>
      </w:r>
      <w:r>
        <w:t xml:space="preserve"> </w:t>
      </w:r>
      <w:r>
        <w:t xml:space="preserve">program is halted.</w:t>
      </w:r>
      <w:r>
        <w:t xml:space="preserve"> </w:t>
      </w:r>
      <w:r>
        <w:rPr>
          <w:b/>
          <w:bCs/>
        </w:rPr>
        <w:t xml:space="preserve">What it does not block:</w:t>
      </w:r>
      <w:r>
        <w:t xml:space="preserve"> </w:t>
      </w:r>
      <w:r>
        <w:t xml:space="preserve">the attacker choosing a wrong-but-permitted target</w:t>
      </w:r>
      <w:r>
        <w:t xml:space="preserve"> </w:t>
      </w:r>
      <w:r>
        <w:rPr>
          <w:b/>
          <w:bCs/>
        </w:rPr>
        <w:t xml:space="preserve">among the</w:t>
      </w:r>
      <w:r>
        <w:rPr>
          <w:b/>
          <w:bCs/>
        </w:rPr>
        <w:t xml:space="preserve"> </w:t>
      </w:r>
      <w:r>
        <w:rPr>
          <w:b/>
          <w:bCs/>
        </w:rPr>
        <w:t xml:space="preserve">valid targets</w:t>
      </w:r>
      <w:r>
        <w:t xml:space="preserve"> </w:t>
      </w:r>
      <w:r>
        <w:t xml:space="preserve">(e.g., jumping to another function inside the program that is itself also in the CFI set, which</w:t>
      </w:r>
      <w:r>
        <w:t xml:space="preserve"> </w:t>
      </w:r>
      <w:r>
        <w:t xml:space="preserve">would not be stopped); it also never sees data corruption</w:t>
      </w:r>
      <w:r>
        <w:t xml:space="preserve"> </w:t>
      </w:r>
      <w:r>
        <w:rPr>
          <w:b/>
          <w:bCs/>
        </w:rPr>
        <w:t xml:space="preserve">other than</w:t>
      </w:r>
      <w:r>
        <w:t xml:space="preserve"> </w:t>
      </w:r>
      <w:r>
        <w:t xml:space="preserve">a function pointer (e.g., modifying a</w:t>
      </w:r>
      <w:r>
        <w:t xml:space="preserve"> </w:t>
      </w:r>
      <w:r>
        <w:t xml:space="preserve">privilege flag, as in Week 1 Demo 3).</w:t>
      </w:r>
    </w:p>
    <w:p>
      <w:pPr>
        <w:pStyle w:val="BlockText"/>
      </w:pPr>
      <w:r>
        <w:rPr>
          <w:b/>
          <w:bCs/>
        </w:rPr>
        <w:t xml:space="preserve">Common mistake: saying</w:t>
      </w:r>
      <w:r>
        <w:rPr>
          <w:b/>
          <w:bCs/>
        </w:rPr>
        <w:t xml:space="preserve"> </w:t>
      </w:r>
      <w:r>
        <w:rPr>
          <w:b/>
          <w:bCs/>
        </w:rPr>
        <w:t xml:space="preserve">‘ASLR is on, we’re safe’</w:t>
      </w:r>
    </w:p>
    <w:p>
      <w:pPr>
        <w:pStyle w:val="BlockText"/>
      </w:pPr>
      <w:r>
        <w:t xml:space="preserve">A single protection showing</w:t>
      </w:r>
      <w:r>
        <w:t xml:space="preserve"> </w:t>
      </w:r>
      <w:r>
        <w:t xml:space="preserve">“on”</w:t>
      </w:r>
      <w:r>
        <w:t xml:space="preserve"> </w:t>
      </w:r>
      <w:r>
        <w:t xml:space="preserve">in a protection table does not mean the system is safe. A binary audit in the</w:t>
      </w:r>
      <w:r>
        <w:t xml:space="preserve"> </w:t>
      </w:r>
      <w:r>
        <w:t xml:space="preserve">field asks for</w:t>
      </w:r>
      <w:r>
        <w:t xml:space="preserve"> </w:t>
      </w:r>
      <w:r>
        <w:rPr>
          <w:b/>
          <w:bCs/>
        </w:rPr>
        <w:t xml:space="preserve">all of them together</w:t>
      </w:r>
      <w:r>
        <w:t xml:space="preserve">: canary + FORTIFY + PIE/ASLR + NX + RELRO + CFI. If any one is</w:t>
      </w:r>
      <w:r>
        <w:t xml:space="preserve"> </w:t>
      </w:r>
      <w:r>
        <w:t xml:space="preserve">missing, the others can be</w:t>
      </w:r>
      <w:r>
        <w:t xml:space="preserve"> </w:t>
      </w:r>
      <w:r>
        <w:rPr>
          <w:b/>
          <w:bCs/>
        </w:rPr>
        <w:t xml:space="preserve">indirectly</w:t>
      </w:r>
      <w:r>
        <w:t xml:space="preserve"> </w:t>
      </w:r>
      <w:r>
        <w:t xml:space="preserve">bypassed through the path that missing link opens (e.g., without</w:t>
      </w:r>
      <w:r>
        <w:t xml:space="preserve"> </w:t>
      </w:r>
      <w:r>
        <w:t xml:space="preserve">RELRO, an indirect call can be hijacked through the GOT even if ASLR is on).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Read a protection table with two columns per row,</w:t>
      </w:r>
      <w:r>
        <w:t xml:space="preserve"> </w:t>
      </w:r>
      <w:r>
        <w:t xml:space="preserve">“what it blocks”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“what it does not block”</w:t>
      </w:r>
      <w:r>
        <w:t xml:space="preserve"> </w:t>
      </w:r>
      <w:r>
        <w:t xml:space="preserve">(as in the</w:t>
      </w:r>
      <w:r>
        <w:t xml:space="preserve"> </w:t>
      </w:r>
      <w:r>
        <w:t xml:space="preserve">table above).</w:t>
      </w:r>
      <w:r>
        <w:t xml:space="preserve"> </w:t>
      </w:r>
      <w:r>
        <w:t xml:space="preserve">“This protection is on, therefore we’re safe”</w:t>
      </w:r>
      <w:r>
        <w:t xml:space="preserve"> </w:t>
      </w:r>
      <w:r>
        <w:t xml:space="preserve">is a wrong sentence; the correct sentence is</w:t>
      </w:r>
      <w:r>
        <w:t xml:space="preserve"> </w:t>
      </w:r>
      <w:r>
        <w:t xml:space="preserve">“this</w:t>
      </w:r>
      <w:r>
        <w:t xml:space="preserve"> </w:t>
      </w:r>
      <w:r>
        <w:t xml:space="preserve">protection makes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attack technique harder, it still does not stop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class of bug.”</w:t>
      </w:r>
    </w:p>
    <w:bookmarkEnd w:id="132"/>
    <w:bookmarkStart w:id="133" w:name="demo-5-turning-protections-on-and-off"/>
    <w:p>
      <w:pPr>
        <w:pStyle w:val="Heading3"/>
      </w:pPr>
      <w:r>
        <w:t xml:space="preserve">Demo 5 — Turning protections on and off</w:t>
      </w:r>
    </w:p>
    <w:p>
      <w:pPr>
        <w:pStyle w:val="BlockText"/>
      </w:pPr>
      <w:r>
        <w:rPr>
          <w:b/>
          <w:bCs/>
        </w:rPr>
        <w:t xml:space="preserve">Demo 5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code/week-04/05-derleyici-korumalari</w:t>
      </w:r>
      <w:r>
        <w:rPr>
          <w:b/>
          <w:bCs/>
        </w:rPr>
        <w:t xml:space="preserve"> </w:t>
      </w:r>
      <w:r>
        <w:rPr>
          <w:b/>
          <w:bCs/>
        </w:rPr>
        <w:t xml:space="preserve">· CWE-121 · Recipe 3.3</w:t>
      </w:r>
    </w:p>
    <w:p>
      <w:pPr>
        <w:pStyle w:val="BlockText"/>
      </w:pPr>
      <w:r>
        <w:t xml:space="preserve">The same overflow bug is compiled twice: with protections</w:t>
      </w:r>
      <w:r>
        <w:t xml:space="preserve"> </w:t>
      </w:r>
      <w:r>
        <w:rPr>
          <w:b/>
          <w:bCs/>
        </w:rPr>
        <w:t xml:space="preserve">off</w:t>
      </w:r>
      <w:r>
        <w:t xml:space="preserve"> </w:t>
      </w:r>
      <w:r>
        <w:t xml:space="preserve">(</w:t>
      </w:r>
      <w:r>
        <w:rPr>
          <w:rStyle w:val="VerbatimChar"/>
        </w:rPr>
        <w:t xml:space="preserve">giris_zayif</w:t>
      </w:r>
      <w:r>
        <w:t xml:space="preserve">) and</w:t>
      </w:r>
      <w:r>
        <w:t xml:space="preserve"> </w:t>
      </w:r>
      <w:r>
        <w:rPr>
          <w:b/>
          <w:bCs/>
        </w:rPr>
        <w:t xml:space="preserve">on</w:t>
      </w:r>
      <w:r>
        <w:t xml:space="preserve"> </w:t>
      </w:r>
      <w:r>
        <w:t xml:space="preserve">(</w:t>
      </w:r>
      <w:r>
        <w:rPr>
          <w:rStyle w:val="VerbatimChar"/>
        </w:rPr>
        <w:t xml:space="preserve">giris_sert</w:t>
      </w:r>
      <w:r>
        <w:t xml:space="preserve">).</w:t>
      </w:r>
      <w:r>
        <w:t xml:space="preserve"> </w:t>
      </w:r>
      <w:r>
        <w:t xml:space="preserve">When a long input overflows the 64-byte buffer, the canary is corrupted in the hardened version and the</w:t>
      </w:r>
      <w:r>
        <w:t xml:space="preserve"> </w:t>
      </w:r>
      <w:r>
        <w:t xml:space="preserve">program halts safely; in the weak version the overflow silently corrupts memory or the program crashes. Then a</w:t>
      </w:r>
      <w:r>
        <w:t xml:space="preserve"> </w:t>
      </w:r>
      <w:r>
        <w:t xml:space="preserve">script checks the protections in both binaries:</w:t>
      </w:r>
      <w:r>
        <w:t xml:space="preserve"> </w:t>
      </w:r>
      <w:r>
        <w:rPr>
          <w:rStyle w:val="VerbatimChar"/>
        </w:rPr>
        <w:t xml:space="preserve">readelf</w:t>
      </w:r>
      <w:r>
        <w:t xml:space="preserve"> </w:t>
      </w:r>
      <w:r>
        <w:t xml:space="preserve">on Linux,</w:t>
      </w:r>
      <w:r>
        <w:t xml:space="preserve"> </w:t>
      </w:r>
      <w:r>
        <w:rPr>
          <w:rStyle w:val="VerbatimChar"/>
        </w:rPr>
        <w:t xml:space="preserve">dumpbin</w:t>
      </w:r>
      <w:r>
        <w:t xml:space="preserve"> </w:t>
      </w:r>
      <w:r>
        <w:t xml:space="preserve">on Windows (no Developer</w:t>
      </w:r>
      <w:r>
        <w:t xml:space="preserve"> </w:t>
      </w:r>
      <w:r>
        <w:t xml:space="preserve">PowerShell needed).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code\week-04\</w:t>
      </w:r>
      <w:r>
        <w:rPr>
          <w:rStyle w:val="DecValTok"/>
        </w:rPr>
        <w:t xml:space="preserve">05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derleyici-korumalari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code/week-04/05-derleyici-korumalari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t xml:space="preserve">The message seen in the hardened version is proof that the protection</w:t>
      </w:r>
      <w:r>
        <w:t xml:space="preserve"> </w:t>
      </w:r>
      <w:r>
        <w:rPr>
          <w:b/>
          <w:bCs/>
        </w:rPr>
        <w:t xml:space="preserve">worked</w:t>
      </w:r>
      <w:r>
        <w:t xml:space="preserve">: on Linux,</w:t>
      </w:r>
      <w:r>
        <w:t xml:space="preserve"> </w:t>
      </w:r>
      <w:r>
        <w:rPr>
          <w:rStyle w:val="VerbatimChar"/>
        </w:rPr>
        <w:t xml:space="preserve">*** stack smashing detected ***: terminated</w:t>
      </w:r>
      <w:r>
        <w:t xml:space="preserve">; on Windows, exit code</w:t>
      </w:r>
      <w:r>
        <w:t xml:space="preserve"> </w:t>
      </w:r>
      <w:r>
        <w:rPr>
          <w:rStyle w:val="VerbatimChar"/>
        </w:rPr>
        <w:t xml:space="preserve">0xC0000409</w:t>
      </w:r>
      <w:r>
        <w:t xml:space="preserve"> </w:t>
      </w:r>
      <w:r>
        <w:t xml:space="preserve">(stack buffer overflow). The</w:t>
      </w:r>
      <w:r>
        <w:t xml:space="preserve"> </w:t>
      </w:r>
      <w:r>
        <w:t xml:space="preserve">program has crashed; but control flow was never hijacked.</w:t>
      </w:r>
    </w:p>
    <w:bookmarkEnd w:id="133"/>
    <w:bookmarkStart w:id="134" w:name="auditing-a-binarys-protections"/>
    <w:p>
      <w:pPr>
        <w:pStyle w:val="Heading3"/>
      </w:pPr>
      <w:r>
        <w:t xml:space="preserve">Auditing a binary’s protections</w:t>
      </w:r>
    </w:p>
    <w:p>
      <w:pPr>
        <w:pStyle w:val="FirstParagraph"/>
      </w:pPr>
      <w:r>
        <w:rPr>
          <w:b/>
          <w:bCs/>
        </w:rPr>
        <w:t xml:space="preserve">Linux</w:t>
      </w:r>
    </w:p>
    <w:p>
      <w:pPr>
        <w:pStyle w:val="SourceCode"/>
      </w:pPr>
      <w:r>
        <w:rPr>
          <w:rStyle w:val="ExtensionTok"/>
        </w:rPr>
        <w:t xml:space="preserve">readelf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prog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Type                 </w:t>
      </w:r>
      <w:r>
        <w:rPr>
          <w:rStyle w:val="CommentTok"/>
        </w:rPr>
        <w:t xml:space="preserve"># DYN = PIE, EXEC = not PIE</w:t>
      </w:r>
      <w:r>
        <w:br/>
      </w:r>
      <w:r>
        <w:rPr>
          <w:rStyle w:val="ExtensionTok"/>
        </w:rPr>
        <w:t xml:space="preserve">readelf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prog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-A1</w:t>
      </w:r>
      <w:r>
        <w:rPr>
          <w:rStyle w:val="NormalTok"/>
        </w:rPr>
        <w:t xml:space="preserve"> GNU_STACK        </w:t>
      </w:r>
      <w:r>
        <w:rPr>
          <w:rStyle w:val="CommentTok"/>
        </w:rPr>
        <w:t xml:space="preserve"># RW = NX on, RWE = off</w:t>
      </w:r>
      <w:r>
        <w:br/>
      </w:r>
      <w:r>
        <w:rPr>
          <w:rStyle w:val="ExtensionTok"/>
        </w:rPr>
        <w:t xml:space="preserve">readelf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prog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GNU_RELRO            </w:t>
      </w:r>
      <w:r>
        <w:rPr>
          <w:rStyle w:val="CommentTok"/>
        </w:rPr>
        <w:t xml:space="preserve"># is RELRO present?</w:t>
      </w:r>
      <w:r>
        <w:br/>
      </w:r>
      <w:r>
        <w:rPr>
          <w:rStyle w:val="ExtensionTok"/>
        </w:rPr>
        <w:t xml:space="preserve">readelf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prog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BIND_NOW             </w:t>
      </w:r>
      <w:r>
        <w:rPr>
          <w:rStyle w:val="CommentTok"/>
        </w:rPr>
        <w:t xml:space="preserve"># full RELRO</w:t>
      </w:r>
      <w:r>
        <w:br/>
      </w:r>
      <w:r>
        <w:rPr>
          <w:rStyle w:val="ExtensionTok"/>
        </w:rPr>
        <w:t xml:space="preserve">readelf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prog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__stack_chk_fail     </w:t>
      </w:r>
      <w:r>
        <w:rPr>
          <w:rStyle w:val="CommentTok"/>
        </w:rPr>
        <w:t xml:space="preserve"># canary in use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checksec</w:t>
      </w:r>
      <w:r>
        <w:t xml:space="preserve"> </w:t>
      </w:r>
      <w:r>
        <w:t xml:space="preserve">script (</w:t>
      </w:r>
      <w:r>
        <w:rPr>
          <w:rStyle w:val="VerbatimChar"/>
        </w:rPr>
        <w:t xml:space="preserve">checksec --file=prog</w:t>
      </w:r>
      <w:r>
        <w:t xml:space="preserve">) shows all of these in a single table.</w:t>
      </w:r>
    </w:p>
    <w:p>
      <w:pPr>
        <w:pStyle w:val="BodyText"/>
      </w:pPr>
      <w:r>
        <w:rPr>
          <w:b/>
          <w:bCs/>
        </w:rPr>
        <w:t xml:space="preserve">Windows</w:t>
      </w:r>
    </w:p>
    <w:p>
      <w:pPr>
        <w:pStyle w:val="SourceCode"/>
      </w:pPr>
      <w:r>
        <w:rPr>
          <w:rStyle w:val="NormalTok"/>
        </w:rPr>
        <w:t xml:space="preserve">dumpbin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headers prog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"Dynamic base|NX compatible|Guard|High Entropy"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rStyle w:val="VerbatimChar"/>
        </w:rPr>
        <w:t xml:space="preserve">DLL characteristics</w:t>
      </w:r>
      <w:r>
        <w:t xml:space="preserve"> </w:t>
      </w:r>
      <w:r>
        <w:t xml:space="preserve">line you should see</w:t>
      </w:r>
      <w:r>
        <w:t xml:space="preserve"> </w:t>
      </w:r>
      <w:r>
        <w:rPr>
          <w:rStyle w:val="VerbatimChar"/>
        </w:rPr>
        <w:t xml:space="preserve">Dynamic base</w:t>
      </w:r>
      <w:r>
        <w:t xml:space="preserve"> </w:t>
      </w:r>
      <w:r>
        <w:t xml:space="preserve">(ASLR),</w:t>
      </w:r>
      <w:r>
        <w:t xml:space="preserve"> </w:t>
      </w:r>
      <w:r>
        <w:rPr>
          <w:rStyle w:val="VerbatimChar"/>
        </w:rPr>
        <w:t xml:space="preserve">NX compatible</w:t>
      </w:r>
      <w:r>
        <w:t xml:space="preserve"> </w:t>
      </w:r>
      <w:r>
        <w:t xml:space="preserve">(DEP),</w:t>
      </w:r>
      <w:r>
        <w:t xml:space="preserve"> </w:t>
      </w:r>
      <w:r>
        <w:rPr>
          <w:rStyle w:val="VerbatimChar"/>
        </w:rPr>
        <w:t xml:space="preserve">Guard</w:t>
      </w:r>
      <w:r>
        <w:t xml:space="preserve"> </w:t>
      </w:r>
      <w:r>
        <w:t xml:space="preserve">(CFG),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High Entropy Virtual Addresses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Recommended release flags</w:t>
      </w:r>
    </w:p>
    <w:p>
      <w:pPr>
        <w:pStyle w:val="BlockText"/>
      </w:pPr>
      <w:r>
        <w:rPr>
          <w:b/>
          <w:bCs/>
        </w:rPr>
        <w:t xml:space="preserve">GCC/Clang:</w:t>
      </w:r>
      <w:r>
        <w:t xml:space="preserve"> </w:t>
      </w:r>
      <w:r>
        <w:rPr>
          <w:rStyle w:val="VerbatimChar"/>
        </w:rPr>
        <w:t xml:space="preserve">-O2 -D_FORTIFY_SOURCE=2 -fstack-protector-strong -fPIE -pie -Wl,-z,relro,-z,now -fcf-protection -Wall -Wextra -Wformat=2 -Werror=format-security</w:t>
      </w:r>
      <w:r>
        <w:t xml:space="preserve">.</w:t>
      </w:r>
      <w:r>
        <w:t xml:space="preserve"> </w:t>
      </w:r>
      <w:r>
        <w:rPr>
          <w:b/>
          <w:bCs/>
        </w:rPr>
        <w:t xml:space="preserve">MSVC:</w:t>
      </w:r>
      <w:r>
        <w:t xml:space="preserve"> </w:t>
      </w:r>
      <w:r>
        <w:rPr>
          <w:rStyle w:val="VerbatimChar"/>
        </w:rPr>
        <w:t xml:space="preserve">/O2 /GS /sdl /guard:cf /DYNAMICBASE /HIGHENTROPYVA /NXCOMPAT /CETCOMPAT /W4</w:t>
      </w:r>
      <w:r>
        <w:t xml:space="preserve">. In the course demos, most of these flags (canary,</w:t>
      </w:r>
      <w:r>
        <w:t xml:space="preserve"> </w:t>
      </w:r>
      <w:r>
        <w:t xml:space="preserve">FORTIFY, PIE, full RELRO; on Windows</w:t>
      </w:r>
      <w:r>
        <w:t xml:space="preserve"> </w:t>
      </w:r>
      <w:r>
        <w:rPr>
          <w:rStyle w:val="VerbatimChar"/>
        </w:rPr>
        <w:t xml:space="preserve">/GS</w:t>
      </w:r>
      <w:r>
        <w:t xml:space="preserve">,</w:t>
      </w:r>
      <w:r>
        <w:t xml:space="preserve"> </w:t>
      </w:r>
      <w:r>
        <w:rPr>
          <w:rStyle w:val="VerbatimChar"/>
        </w:rPr>
        <w:t xml:space="preserve">/guard:cf</w:t>
      </w:r>
      <w:r>
        <w:t xml:space="preserve">, ASLR, DEP) are turned on for Demo 5’s</w:t>
      </w:r>
      <w:r>
        <w:t xml:space="preserve"> </w:t>
      </w:r>
      <w:r>
        <w:rPr>
          <w:rStyle w:val="VerbatimChar"/>
        </w:rPr>
        <w:t xml:space="preserve">giris_sert</w:t>
      </w:r>
      <w:r>
        <w:t xml:space="preserve"> </w:t>
      </w:r>
      <w:r>
        <w:t xml:space="preserve">target; you add them to your own project’s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 </w:t>
      </w:r>
      <w:r>
        <w:t xml:space="preserve">yourself. OpenSSF’s</w:t>
      </w:r>
      <w:r>
        <w:t xml:space="preserve"> </w:t>
      </w:r>
      <w:r>
        <w:t xml:space="preserve">“Compiler Options Hardening</w:t>
      </w:r>
      <w:r>
        <w:t xml:space="preserve"> </w:t>
      </w:r>
      <w:r>
        <w:t xml:space="preserve">Guide for C and C++”</w:t>
      </w:r>
      <w:r>
        <w:t xml:space="preserve"> </w:t>
      </w:r>
      <w:r>
        <w:t xml:space="preserve">keeps an up-to-date list.</w:t>
      </w:r>
    </w:p>
    <w:p>
      <w:pPr>
        <w:pStyle w:val="BlockText"/>
      </w:pPr>
      <w:r>
        <w:rPr>
          <w:b/>
          <w:bCs/>
        </w:rPr>
        <w:t xml:space="preserve">How does an evaluator test this?</w:t>
      </w:r>
    </w:p>
    <w:p>
      <w:pPr>
        <w:pStyle w:val="BlockText"/>
      </w:pPr>
      <w:r>
        <w:t xml:space="preserve">They extract the protection table for every binary and shared library that is shipped (</w:t>
      </w:r>
      <w:r>
        <w:rPr>
          <w:rStyle w:val="VerbatimChar"/>
        </w:rPr>
        <w:t xml:space="preserve">checksec</w:t>
      </w:r>
      <w:r>
        <w:t xml:space="preserve">,</w:t>
      </w:r>
      <w:r>
        <w:t xml:space="preserve"> </w:t>
      </w:r>
      <w:r>
        <w:rPr>
          <w:rStyle w:val="VerbatimChar"/>
        </w:rPr>
        <w:t xml:space="preserve">dumpbin</w:t>
      </w:r>
      <w:r>
        <w:t xml:space="preserve">,</w:t>
      </w:r>
      <w:r>
        <w:t xml:space="preserve"> </w:t>
      </w:r>
      <w:r>
        <w:t xml:space="preserve">or on mobile,</w:t>
      </w:r>
      <w:r>
        <w:t xml:space="preserve"> </w:t>
      </w:r>
      <w:r>
        <w:rPr>
          <w:rStyle w:val="VerbatimChar"/>
        </w:rPr>
        <w:t xml:space="preserve">readelf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.so</w:t>
      </w:r>
      <w:r>
        <w:t xml:space="preserve"> </w:t>
      </w:r>
      <w:r>
        <w:t xml:space="preserve">files inside the APK). A protection that is off is written up as a</w:t>
      </w:r>
      <w:r>
        <w:t xml:space="preserve"> </w:t>
      </w:r>
      <w:r>
        <w:t xml:space="preserve">finding; the justification for it (e.g., performance, legacy platform support) must be in the trade-off log.</w:t>
      </w:r>
      <w:r>
        <w:t xml:space="preserve"> </w:t>
      </w:r>
      <w:r>
        <w:t xml:space="preserve">They also ask whether the application itself checks that the operating system’s protections are enabled —</w:t>
      </w:r>
      <w:r>
        <w:t xml:space="preserve"> </w:t>
      </w:r>
      <w:r>
        <w:t xml:space="preserve">this is also one of the card scheme’s requirements.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42" w:name="X75b312d34684d4d99ff0ea4da577960f7fdb2e1"/>
    <w:p>
      <w:pPr>
        <w:pStyle w:val="Heading2"/>
      </w:pPr>
      <w:r>
        <w:t xml:space="preserve">13. Secure build pipeline: bringing it all together in continuous integration</w:t>
      </w:r>
    </w:p>
    <w:p>
      <w:pPr>
        <w:pStyle w:val="FirstParagraph"/>
      </w:pPr>
      <w:r>
        <w:t xml:space="preserve">Every tool this week gains its value not from being run once by hand, but from running</w:t>
      </w:r>
      <w:r>
        <w:t xml:space="preserve"> </w:t>
      </w:r>
      <w:r>
        <w:rPr>
          <w:b/>
          <w:bCs/>
        </w:rPr>
        <w:t xml:space="preserve">automatically on every</w:t>
      </w:r>
      <w:r>
        <w:rPr>
          <w:b/>
          <w:bCs/>
        </w:rPr>
        <w:t xml:space="preserve"> </w:t>
      </w:r>
      <w:r>
        <w:rPr>
          <w:b/>
          <w:bCs/>
        </w:rPr>
        <w:t xml:space="preserve">change</w:t>
      </w:r>
      <w:r>
        <w:t xml:space="preserve">. A security bug most often appears when a small change breaks code that used to be correct. A continuous</w:t>
      </w:r>
      <w:r>
        <w:t xml:space="preserve"> </w:t>
      </w:r>
      <w:r>
        <w:t xml:space="preserve">integration (CI) pipeline is how this kind of regression gets caught.</w:t>
      </w:r>
    </w:p>
    <w:bookmarkStart w:id="139" w:name="a-sample-pipeline"/>
    <w:p>
      <w:pPr>
        <w:pStyle w:val="Heading3"/>
      </w:pPr>
      <w:r>
        <w:t xml:space="preserve">A sample pipeline</w:t>
      </w:r>
    </w:p>
    <w:p>
      <w:pPr>
        <w:pStyle w:val="FirstParagraph"/>
      </w:pPr>
      <w:r>
        <w:drawing>
          <wp:inline>
            <wp:extent cx="5759999" cy="1882970"/>
            <wp:effectExtent b="0" l="0" r="0" t="0"/>
            <wp:docPr descr="The seven steps of a secure build pipeline" title="" id="137" name="Picture"/>
            <a:graphic>
              <a:graphicData uri="http://schemas.openxmlformats.org/drawingml/2006/picture">
                <pic:pic>
                  <pic:nvPicPr>
                    <pic:cNvPr descr="h04-03-ci-hatti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882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Failure criterion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A single warning (</w:t>
            </w:r>
            <w:r>
              <w:rPr>
                <w:rStyle w:val="VerbatimChar"/>
              </w:rPr>
              <w:t xml:space="preserve">-Werror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/WX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analysis</w:t>
            </w:r>
          </w:p>
        </w:tc>
        <w:tc>
          <w:tcPr/>
          <w:p>
            <w:pPr>
              <w:pStyle w:val="Compact"/>
            </w:pPr>
            <w:r>
              <w:t xml:space="preserve">A new high-severity finding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Sanitizer-enabled tests</w:t>
            </w:r>
          </w:p>
        </w:tc>
        <w:tc>
          <w:tcPr/>
          <w:p>
            <w:pPr>
              <w:pStyle w:val="Compact"/>
            </w:pPr>
            <w:r>
              <w:t xml:space="preserve">Any sanitizer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Fuzzing</w:t>
            </w:r>
          </w:p>
        </w:tc>
        <w:tc>
          <w:tcPr/>
          <w:p>
            <w:pPr>
              <w:pStyle w:val="Compact"/>
            </w:pPr>
            <w:r>
              <w:t xml:space="preserve">A new crash; also, inputs found earlier (the corpus) are run every time as a</w:t>
            </w:r>
            <w:r>
              <w:t xml:space="preserve"> </w:t>
            </w:r>
            <w:r>
              <w:rPr>
                <w:b/>
                <w:bCs/>
              </w:rPr>
              <w:t xml:space="preserve">regression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build</w:t>
            </w:r>
          </w:p>
        </w:tc>
        <w:tc>
          <w:tcPr/>
          <w:p>
            <w:pPr>
              <w:pStyle w:val="Compact"/>
            </w:pPr>
            <w:r>
              <w:t xml:space="preserve">A protection flag being turned 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 audit</w:t>
            </w:r>
          </w:p>
        </w:tc>
        <w:tc>
          <w:tcPr/>
          <w:p>
            <w:pPr>
              <w:pStyle w:val="Compact"/>
            </w:pPr>
            <w:r>
              <w:t xml:space="preserve">A logging string or a forbidden constant in</w:t>
            </w:r>
            <w:r>
              <w:t xml:space="preserve"> </w:t>
            </w:r>
            <w:r>
              <w:rPr>
                <w:rStyle w:val="VerbatimChar"/>
              </w:rPr>
              <w:t xml:space="preserve">strings</w:t>
            </w:r>
            <w:r>
              <w:t xml:space="preserve"> </w:t>
            </w:r>
            <w:r>
              <w:t xml:space="preserve">output; the symbol table not being stripped</w:t>
            </w:r>
          </w:p>
        </w:tc>
      </w:tr>
    </w:tbl>
    <w:p>
      <w:pPr>
        <w:pStyle w:val="BlockText"/>
      </w:pPr>
      <w:r>
        <w:rPr>
          <w:b/>
          <w:bCs/>
        </w:rPr>
        <w:t xml:space="preserve">Every input fuzzing finds is a test</w:t>
      </w:r>
    </w:p>
    <w:p>
      <w:pPr>
        <w:pStyle w:val="BlockText"/>
      </w:pPr>
      <w:r>
        <w:t xml:space="preserve">A crashing input the fuzzer found is not deleted once the bug is fixed; it is placed into a folder like</w:t>
      </w:r>
      <w:r>
        <w:t xml:space="preserve"> </w:t>
      </w:r>
      <w:r>
        <w:rPr>
          <w:rStyle w:val="VerbatimChar"/>
        </w:rPr>
        <w:t xml:space="preserve">tests/regresyon/</w:t>
      </w:r>
      <w:r>
        <w:t xml:space="preserve"> </w:t>
      </w:r>
      <w:r>
        <w:t xml:space="preserve">and run on every build. This way the same bug can never enter the codebase again.</w:t>
      </w:r>
    </w:p>
    <w:bookmarkEnd w:id="139"/>
    <w:bookmarkStart w:id="140" w:name="modes-in-the-courses-cmake-setup"/>
    <w:p>
      <w:pPr>
        <w:pStyle w:val="Heading3"/>
      </w:pPr>
      <w:r>
        <w:t xml:space="preserve">Modes in the course’s CMake setup</w:t>
      </w:r>
    </w:p>
    <w:p>
      <w:pPr>
        <w:pStyle w:val="FirstParagraph"/>
      </w:pPr>
      <w:r>
        <w:t xml:space="preserve">The course’s demo infrastructure (</w:t>
      </w:r>
      <w:r>
        <w:rPr>
          <w:rStyle w:val="VerbatimChar"/>
        </w:rPr>
        <w:t xml:space="preserve">code/cmake/cen429.cmake</w:t>
      </w:r>
      <w:r>
        <w:t xml:space="preserve">) offers a small model of this pipeline by compiling</w:t>
      </w:r>
      <w:r>
        <w:t xml:space="preserve"> </w:t>
      </w:r>
      <w:r>
        <w:t xml:space="preserve">the same source file in different modes. Note: the modes change the source code and a few flags; most of the</w:t>
      </w:r>
      <w:r>
        <w:t xml:space="preserve"> </w:t>
      </w:r>
      <w:r>
        <w:t xml:space="preserve">release protection flags are only turned on for Demo 5’s</w:t>
      </w:r>
      <w:r>
        <w:t xml:space="preserve"> </w:t>
      </w:r>
      <w:r>
        <w:rPr>
          <w:rStyle w:val="VerbatimChar"/>
        </w:rPr>
        <w:t xml:space="preserve">giris_sert</w:t>
      </w:r>
      <w:r>
        <w:t xml:space="preserve"> </w:t>
      </w:r>
      <w:r>
        <w:t xml:space="preserve">target: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Flags (summary)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korumasiz</w:t>
            </w:r>
          </w:p>
        </w:tc>
        <w:tc>
          <w:tcPr/>
          <w:p>
            <w:pPr>
              <w:pStyle w:val="Compact"/>
            </w:pPr>
            <w:r>
              <w:t xml:space="preserve">Show the bug</w:t>
            </w:r>
            <w:r>
              <w:t xml:space="preserve"> </w:t>
            </w:r>
            <w:r>
              <w:t xml:space="preserve">“bare”</w:t>
            </w:r>
          </w:p>
        </w:tc>
        <w:tc>
          <w:tcPr/>
          <w:p>
            <w:pPr>
              <w:pStyle w:val="Compact"/>
            </w:pPr>
            <w:r>
              <w:t xml:space="preserve">Optimisation off (</w:t>
            </w:r>
            <w:r>
              <w:rPr>
                <w:rStyle w:val="VerbatimChar"/>
              </w:rPr>
              <w:t xml:space="preserve">-O0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/Od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optimize</w:t>
            </w:r>
          </w:p>
        </w:tc>
        <w:tc>
          <w:tcPr/>
          <w:p>
            <w:pPr>
              <w:pStyle w:val="Compact"/>
            </w:pPr>
            <w:r>
              <w:t xml:space="preserve">Show the effect of compiler optimisation (</w:t>
            </w:r>
            <w:hyperlink r:id="rId20">
              <w:r>
                <w:rPr>
                  <w:rStyle w:val="Hyperlink"/>
                </w:rPr>
                <w:t xml:space="preserve">Week 1</w:t>
              </w:r>
            </w:hyperlink>
            <w:r>
              <w:t xml:space="preserve"> </w:t>
            </w:r>
            <w:r>
              <w:t xml:space="preserve">Demo 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/O2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asan</w:t>
            </w:r>
          </w:p>
        </w:tc>
        <w:tc>
          <w:tcPr/>
          <w:p>
            <w:pPr>
              <w:pStyle w:val="Compact"/>
            </w:pPr>
            <w:r>
              <w:t xml:space="preserve">Catch memory bugs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-O1 -fsanitize=address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/fsanitize=address</w:t>
            </w:r>
            <w:r>
              <w:t xml:space="preserve">; FORTIFY is turned off on Linux so only ASan is seen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denetimli</w:t>
            </w:r>
          </w:p>
        </w:tc>
        <w:tc>
          <w:tcPr/>
          <w:p>
            <w:pPr>
              <w:pStyle w:val="Compact"/>
            </w:pPr>
            <w:r>
              <w:t xml:space="preserve">The library’s runtime checks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-O2 -D_FORTIFY_SOURCE=2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KUTUPHANE_DENETIMI</w:t>
            </w:r>
            <w:r>
              <w:t xml:space="preserve"> </w:t>
            </w:r>
            <w:r>
              <w:t xml:space="preserve">define on Windows)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guvenli</w:t>
            </w:r>
          </w:p>
        </w:tc>
        <w:tc>
          <w:tcPr/>
          <w:p>
            <w:pPr>
              <w:pStyle w:val="Compact"/>
            </w:pPr>
            <w:r>
              <w:t xml:space="preserve">The fixed source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/O2</w:t>
            </w:r>
            <w:r>
              <w:t xml:space="preserve">; the real difference is in the code itself</w:t>
            </w:r>
          </w:p>
        </w:tc>
      </w:tr>
    </w:tbl>
    <w:p>
      <w:pPr>
        <w:pStyle w:val="BodyText"/>
      </w:pPr>
      <w:r>
        <w:t xml:space="preserve">Set up a similar split in your own project: debug + sanitizer for day-to-day development, sanitizer + fuzzing for</w:t>
      </w:r>
      <w:r>
        <w:t xml:space="preserve"> </w:t>
      </w:r>
      <w:r>
        <w:t xml:space="preserve">CI, protections on and logging off for the release build.</w:t>
      </w:r>
    </w:p>
    <w:bookmarkEnd w:id="140"/>
    <w:bookmarkStart w:id="141" w:name="X65a4b4fff63628ae6380cbf33b271b3adf47452"/>
    <w:p>
      <w:pPr>
        <w:pStyle w:val="Heading3"/>
      </w:pPr>
      <w:r>
        <w:t xml:space="preserve">Supply chain: the build environment itself</w:t>
      </w:r>
    </w:p>
    <w:p>
      <w:pPr>
        <w:pStyle w:val="FirstParagraph"/>
      </w:pPr>
      <w:r>
        <w:t xml:space="preserve">As we saw in</w:t>
      </w:r>
      <w:r>
        <w:t xml:space="preserve"> </w:t>
      </w:r>
      <w:hyperlink r:id="rId67">
        <w:r>
          <w:rPr>
            <w:rStyle w:val="Hyperlink"/>
          </w:rPr>
          <w:t xml:space="preserve">Week 2</w:t>
        </w:r>
      </w:hyperlink>
      <w:r>
        <w:t xml:space="preserve">, an attacker sometimes targets not the code but the</w:t>
      </w:r>
      <w:r>
        <w:t xml:space="preserve"> </w:t>
      </w:r>
      <w:r>
        <w:rPr>
          <w:b/>
          <w:bCs/>
        </w:rPr>
        <w:t xml:space="preserve">build environment</w:t>
      </w:r>
      <w:r>
        <w:t xml:space="preserve">. For the security</w:t>
      </w:r>
      <w:r>
        <w:t xml:space="preserve"> </w:t>
      </w:r>
      <w:r>
        <w:t xml:space="preserve">of the build pipeline:</w:t>
      </w:r>
    </w:p>
    <w:p>
      <w:pPr>
        <w:pStyle w:val="Compact"/>
        <w:numPr>
          <w:ilvl w:val="0"/>
          <w:numId w:val="1014"/>
        </w:numPr>
      </w:pPr>
      <w:r>
        <w:t xml:space="preserve">Access to the build server must be restricted and logged.</w:t>
      </w:r>
    </w:p>
    <w:p>
      <w:pPr>
        <w:pStyle w:val="Compact"/>
        <w:numPr>
          <w:ilvl w:val="0"/>
          <w:numId w:val="1014"/>
        </w:numPr>
      </w:pPr>
      <w:r>
        <w:t xml:space="preserve">Dependencies must be pinned by version and hash digest (</w:t>
      </w:r>
      <w:hyperlink r:id="rId69">
        <w:r>
          <w:rPr>
            <w:rStyle w:val="Hyperlink"/>
          </w:rPr>
          <w:t xml:space="preserve">Week 5</w:t>
        </w:r>
      </w:hyperlink>
      <w:r>
        <w:t xml:space="preserve">’s SBOM).</w:t>
      </w:r>
    </w:p>
    <w:p>
      <w:pPr>
        <w:pStyle w:val="Compact"/>
        <w:numPr>
          <w:ilvl w:val="0"/>
          <w:numId w:val="1014"/>
        </w:numPr>
      </w:pPr>
      <w:r>
        <w:t xml:space="preserve">Release binaries must be signed and their hash digests published (Week 1’s unique version identifier).</w:t>
      </w:r>
    </w:p>
    <w:p>
      <w:pPr>
        <w:pStyle w:val="Compact"/>
        <w:numPr>
          <w:ilvl w:val="0"/>
          <w:numId w:val="1014"/>
        </w:numPr>
      </w:pPr>
      <w:r>
        <w:t xml:space="preserve">Where possible, use a</w:t>
      </w:r>
      <w:r>
        <w:t xml:space="preserve"> </w:t>
      </w:r>
      <w:r>
        <w:rPr>
          <w:b/>
          <w:bCs/>
        </w:rPr>
        <w:t xml:space="preserve">reproducible build</w:t>
      </w:r>
      <w:r>
        <w:t xml:space="preserve">: the same source always produces a bit-for-bit identical binary.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50" w:name="Xe504935b3665934c82b7b52b7fae606d1f92368"/>
    <w:p>
      <w:pPr>
        <w:pStyle w:val="Heading2"/>
      </w:pPr>
      <w:r>
        <w:t xml:space="preserve">14. Introduction to code obfuscation (Recipe 12.1, 12.3)</w:t>
      </w:r>
    </w:p>
    <w:p>
      <w:pPr>
        <w:pStyle w:val="FirstParagraph"/>
      </w:pPr>
      <w:r>
        <w:t xml:space="preserve">Everything we have covered so far is enough against a remote attacker who only sends input. But the</w:t>
      </w:r>
      <w:r>
        <w:t xml:space="preserve"> </w:t>
      </w:r>
      <w:r>
        <w:rPr>
          <w:b/>
          <w:bCs/>
        </w:rPr>
        <w:t xml:space="preserve">white-box</w:t>
      </w:r>
      <w:r>
        <w:rPr>
          <w:b/>
          <w:bCs/>
        </w:rPr>
        <w:t xml:space="preserve"> </w:t>
      </w:r>
      <w:r>
        <w:rPr>
          <w:b/>
          <w:bCs/>
        </w:rPr>
        <w:t xml:space="preserve">attacker</w:t>
      </w:r>
      <w:r>
        <w:t xml:space="preserve"> </w:t>
      </w:r>
      <w:r>
        <w:t xml:space="preserve">we saw in</w:t>
      </w:r>
      <w:r>
        <w:t xml:space="preserve"> </w:t>
      </w:r>
      <w:hyperlink r:id="rId20">
        <w:r>
          <w:rPr>
            <w:rStyle w:val="Hyperlink"/>
          </w:rPr>
          <w:t xml:space="preserve">Week 1</w:t>
        </w:r>
      </w:hyperlink>
      <w:r>
        <w:t xml:space="preserve"> </w:t>
      </w:r>
      <w:r>
        <w:t xml:space="preserve">possesses the program itself: they can open the binary in a disassembler, read its</w:t>
      </w:r>
      <w:r>
        <w:t xml:space="preserve"> </w:t>
      </w:r>
      <w:r>
        <w:t xml:space="preserve">strings, find its functions by name. If your code has a license check, part of a key, or a security check, reading</w:t>
      </w:r>
      <w:r>
        <w:t xml:space="preserve"> </w:t>
      </w:r>
      <w:r>
        <w:t xml:space="preserve">it is the first step toward bypassing it.</w:t>
      </w:r>
      <w:r>
        <w:t xml:space="preserve"> </w:t>
      </w:r>
      <w:r>
        <w:rPr>
          <w:b/>
          <w:bCs/>
        </w:rPr>
        <w:t xml:space="preserve">Code obfuscation</w:t>
      </w:r>
      <w:r>
        <w:t xml:space="preserve"> </w:t>
      </w:r>
      <w:r>
        <w:t xml:space="preserve">is the general name for transformations that make a</w:t>
      </w:r>
      <w:r>
        <w:t xml:space="preserve"> </w:t>
      </w:r>
      <w:r>
        <w:t xml:space="preserve">program’s behaviour harder to</w:t>
      </w:r>
      <w:r>
        <w:t xml:space="preserve"> </w:t>
      </w:r>
      <w:r>
        <w:rPr>
          <w:b/>
          <w:bCs/>
        </w:rPr>
        <w:t xml:space="preserve">understand</w:t>
      </w:r>
      <w:r>
        <w:t xml:space="preserve">, without changing that behaviour.</w:t>
      </w:r>
    </w:p>
    <w:p>
      <w:pPr>
        <w:pStyle w:val="BodyText"/>
      </w:pPr>
      <w:r>
        <w:t xml:space="preserve">This week we only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obfuscation: what it gives, what it does not, and three simple measures. The full</w:t>
      </w:r>
      <w:r>
        <w:t xml:space="preserve"> </w:t>
      </w:r>
      <w:r>
        <w:t xml:space="preserve">catalogue of obfuscation rules and how to measure them come in</w:t>
      </w:r>
      <w:r>
        <w:t xml:space="preserve"> </w:t>
      </w:r>
      <w:hyperlink r:id="rId143">
        <w:r>
          <w:rPr>
            <w:rStyle w:val="Hyperlink"/>
          </w:rPr>
          <w:t xml:space="preserve">Week 9</w:t>
        </w:r>
      </w:hyperlink>
      <w:r>
        <w:t xml:space="preserve">;</w:t>
      </w:r>
      <w:r>
        <w:t xml:space="preserve"> </w:t>
      </w:r>
      <w:r>
        <w:t xml:space="preserve">applying the same rules automatically with a tool comes in</w:t>
      </w:r>
      <w:r>
        <w:t xml:space="preserve"> </w:t>
      </w:r>
      <w:hyperlink r:id="rId144">
        <w:r>
          <w:rPr>
            <w:rStyle w:val="Hyperlink"/>
          </w:rPr>
          <w:t xml:space="preserve">Week 14</w:t>
        </w:r>
      </w:hyperlink>
      <w:r>
        <w:t xml:space="preserve">.</w:t>
      </w:r>
    </w:p>
    <w:p>
      <w:pPr>
        <w:pStyle w:val="BodyText"/>
      </w:pPr>
      <w:r>
        <w:drawing>
          <wp:inline>
            <wp:extent cx="5759999" cy="2583758"/>
            <wp:effectExtent b="0" l="0" r="0" t="0"/>
            <wp:docPr descr="The difference between a remote attacker and the owner of the device" title="" id="146" name="Picture"/>
            <a:graphic>
              <a:graphicData uri="http://schemas.openxmlformats.org/drawingml/2006/picture">
                <pic:pic>
                  <pic:nvPicPr>
                    <pic:cNvPr descr="h04-17-iki-saldirgan-modeli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583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48" w:name="Xdbfd1b143d0d39a377ad8af481775346a53e956"/>
    <w:p>
      <w:pPr>
        <w:pStyle w:val="Heading3"/>
      </w:pPr>
      <w:r>
        <w:t xml:space="preserve">What does obfuscation give you, and what doesn’t it?</w:t>
      </w:r>
    </w:p>
    <w:p>
      <w:pPr>
        <w:pStyle w:val="FirstParagraph"/>
      </w:pPr>
      <w:r>
        <w:t xml:space="preserve">The textbook is candid about software protection (Recipe 12.1): an attacker with enough time and skill will</w:t>
      </w:r>
      <w:r>
        <w:t xml:space="preserve"> </w:t>
      </w:r>
      <w:r>
        <w:t xml:space="preserve">eventually defeat any obfuscation. The goal of obfuscation is</w:t>
      </w:r>
      <w:r>
        <w:t xml:space="preserve"> </w:t>
      </w:r>
      <w:r>
        <w:rPr>
          <w:b/>
          <w:bCs/>
        </w:rPr>
        <w:t xml:space="preserve">not to make it impossible, but to make it</w:t>
      </w:r>
      <w:r>
        <w:rPr>
          <w:b/>
          <w:bCs/>
        </w:rPr>
        <w:t xml:space="preserve"> </w:t>
      </w:r>
      <w:r>
        <w:rPr>
          <w:b/>
          <w:bCs/>
        </w:rPr>
        <w:t xml:space="preserve">expensive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Raising the cost of the attack above the value of what is being protected.</w:t>
      </w:r>
    </w:p>
    <w:p>
      <w:pPr>
        <w:pStyle w:val="Compact"/>
        <w:numPr>
          <w:ilvl w:val="0"/>
          <w:numId w:val="1015"/>
        </w:numPr>
      </w:pPr>
      <w:r>
        <w:t xml:space="preserve">Making the attack harder to automate: a method found in one copy should not work on every copy the same way</w:t>
      </w:r>
      <w:r>
        <w:t xml:space="preserve"> </w:t>
      </w:r>
      <w:r>
        <w:t xml:space="preserve">(Week 14’s</w:t>
      </w:r>
      <w:r>
        <w:t xml:space="preserve"> </w:t>
      </w:r>
      <w:r>
        <w:rPr>
          <w:b/>
          <w:bCs/>
        </w:rPr>
        <w:t xml:space="preserve">diversification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Buying time</w:t>
      </w:r>
      <w:r>
        <w:t xml:space="preserve"> </w:t>
      </w:r>
      <w:r>
        <w:t xml:space="preserve">for the other layers (RASP, integrity checks, server-side checks): holding out until keys are</w:t>
      </w:r>
      <w:r>
        <w:t xml:space="preserve"> </w:t>
      </w:r>
      <w:r>
        <w:t xml:space="preserve">rotated or the version is updated.</w:t>
      </w:r>
    </w:p>
    <w:p>
      <w:pPr>
        <w:pStyle w:val="FirstParagraph"/>
      </w:pPr>
      <w:r>
        <w:t xml:space="preserve">One of the textbook’s recommendations still holds today: rather than trying to perfect one advanced technique, it</w:t>
      </w:r>
      <w:r>
        <w:t xml:space="preserve"> </w:t>
      </w:r>
      <w:r>
        <w:t xml:space="preserve">is more effective to combine</w:t>
      </w:r>
      <w:r>
        <w:t xml:space="preserve"> </w:t>
      </w:r>
      <w:r>
        <w:rPr>
          <w:b/>
          <w:bCs/>
        </w:rPr>
        <w:t xml:space="preserve">several simple techniques together with data obfuscation</w:t>
      </w:r>
      <w:r>
        <w:t xml:space="preserve">. Every layer of</w:t>
      </w:r>
      <w:r>
        <w:t xml:space="preserve"> </w:t>
      </w:r>
      <w:r>
        <w:t xml:space="preserve">obfuscation raises maintenance cost; that’s why it is applied only to sensitive parts.</w:t>
      </w:r>
    </w:p>
    <w:bookmarkEnd w:id="148"/>
    <w:bookmarkStart w:id="149" w:name="obfuscation-techniques-a-map"/>
    <w:p>
      <w:pPr>
        <w:pStyle w:val="Heading3"/>
      </w:pPr>
      <w:r>
        <w:t xml:space="preserve">Obfuscation techniques: a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What it hides</w:t>
            </w:r>
          </w:p>
        </w:tc>
        <w:tc>
          <w:tcPr/>
          <w:p>
            <w:pPr>
              <w:pStyle w:val="Compact"/>
            </w:pPr>
            <w:r>
              <w:t xml:space="preserve">Example techniques</w:t>
            </w:r>
          </w:p>
        </w:tc>
        <w:tc>
          <w:tcPr/>
          <w:p>
            <w:pPr>
              <w:pStyle w:val="Compact"/>
            </w:pPr>
            <w:r>
              <w:t xml:space="preserve">This term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Layout</w:t>
            </w:r>
          </w:p>
        </w:tc>
        <w:tc>
          <w:tcPr/>
          <w:p>
            <w:pPr>
              <w:pStyle w:val="Compact"/>
            </w:pPr>
            <w:r>
              <w:t xml:space="preserve">Names, structure</w:t>
            </w:r>
          </w:p>
        </w:tc>
        <w:tc>
          <w:tcPr/>
          <w:p>
            <w:pPr>
              <w:pStyle w:val="Compact"/>
            </w:pPr>
            <w:r>
              <w:t xml:space="preserve">Hiding symbols, making function and file names meaningless, removing logging</w:t>
            </w:r>
          </w:p>
        </w:tc>
        <w:tc>
          <w:tcPr/>
          <w:p>
            <w:pPr>
              <w:pStyle w:val="Compact"/>
            </w:pPr>
            <w:r>
              <w:t xml:space="preserve">This week Demo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Constants, strings, variables</w:t>
            </w:r>
          </w:p>
        </w:tc>
        <w:tc>
          <w:tcPr/>
          <w:p>
            <w:pPr>
              <w:pStyle w:val="Compact"/>
            </w:pPr>
            <w:r>
              <w:t xml:space="preserve">String encryption, constant transformations, variable splitting/merging, opaque booleans</w:t>
            </w:r>
          </w:p>
        </w:tc>
        <w:tc>
          <w:tcPr/>
          <w:p>
            <w:pPr>
              <w:pStyle w:val="Compact"/>
            </w:pPr>
            <w:r>
              <w:t xml:space="preserve">This week, Week 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flow</w:t>
            </w:r>
          </w:p>
        </w:tc>
        <w:tc>
          <w:tcPr/>
          <w:p>
            <w:pPr>
              <w:pStyle w:val="Compact"/>
            </w:pPr>
            <w:r>
              <w:t xml:space="preserve">The algorithm’s structure</w:t>
            </w:r>
          </w:p>
        </w:tc>
        <w:tc>
          <w:tcPr/>
          <w:p>
            <w:pPr>
              <w:pStyle w:val="Compact"/>
            </w:pPr>
            <w:r>
              <w:t xml:space="preserve">Control-flow flattening, opaque predicates, fake and dead branches</w:t>
            </w:r>
          </w:p>
        </w:tc>
        <w:tc>
          <w:tcPr/>
          <w:p>
            <w:pPr>
              <w:pStyle w:val="Compact"/>
            </w:pPr>
            <w:r>
              <w:t xml:space="preserve">This week Demo 7, Week 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Preventive</w:t>
            </w:r>
          </w:p>
        </w:tc>
        <w:tc>
          <w:tcPr/>
          <w:p>
            <w:pPr>
              <w:pStyle w:val="Compact"/>
            </w:pPr>
            <w:r>
              <w:t xml:space="preserve">The work of analysis tools</w:t>
            </w:r>
          </w:p>
        </w:tc>
        <w:tc>
          <w:tcPr/>
          <w:p>
            <w:pPr>
              <w:pStyle w:val="Compact"/>
            </w:pPr>
            <w:r>
              <w:t xml:space="preserve">Structures that mislead a disassembler, runtime decoding</w:t>
            </w:r>
          </w:p>
        </w:tc>
        <w:tc>
          <w:tcPr/>
          <w:p>
            <w:pPr>
              <w:pStyle w:val="Compact"/>
            </w:pPr>
            <w:r>
              <w:t xml:space="preserve">Week 9 (concept)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Virtualisation</w:t>
            </w:r>
          </w:p>
        </w:tc>
        <w:tc>
          <w:tcPr/>
          <w:p>
            <w:pPr>
              <w:pStyle w:val="Compact"/>
            </w:pPr>
            <w:r>
              <w:t xml:space="preserve">The machine code itself</w:t>
            </w:r>
          </w:p>
        </w:tc>
        <w:tc>
          <w:tcPr/>
          <w:p>
            <w:pPr>
              <w:pStyle w:val="Compact"/>
            </w:pPr>
            <w:r>
              <w:t xml:space="preserve">Translating a function into a custom virtual machine’s bytecode</w:t>
            </w:r>
          </w:p>
        </w:tc>
        <w:tc>
          <w:tcPr/>
          <w:p>
            <w:pPr>
              <w:pStyle w:val="Compact"/>
            </w:pPr>
            <w:r>
              <w:t xml:space="preserve">Weeks 9 and 14 (Tigress)</w:t>
            </w:r>
          </w:p>
        </w:tc>
      </w:tr>
    </w:tbl>
    <w:p>
      <w:pPr>
        <w:pStyle w:val="BlockText"/>
      </w:pPr>
      <w:r>
        <w:rPr>
          <w:b/>
          <w:bCs/>
        </w:rPr>
        <w:t xml:space="preserve">How it’s done in the field</w:t>
      </w:r>
    </w:p>
    <w:p>
      <w:pPr>
        <w:pStyle w:val="BlockText"/>
      </w:pPr>
      <w:r>
        <w:t xml:space="preserve">The list of hardening measures on the native side of a certified mobile payment library covers almost this</w:t>
      </w:r>
      <w:r>
        <w:t xml:space="preserve"> </w:t>
      </w:r>
      <w:r>
        <w:t xml:space="preserve">entire map: turning off symbol visibility in the shared library; hand-obfuscating function, file, and</w:t>
      </w:r>
      <w:r>
        <w:t xml:space="preserve"> </w:t>
      </w:r>
      <w:r>
        <w:t xml:space="preserve">parameter names (the real names are kept in internal documentation); hiding constants through arithmetic</w:t>
      </w:r>
      <w:r>
        <w:t xml:space="preserve"> </w:t>
      </w:r>
      <w:r>
        <w:t xml:space="preserve">transformations; encrypting static strings before build time and decrypting them, then immediately wiping</w:t>
      </w:r>
      <w:r>
        <w:t xml:space="preserve"> </w:t>
      </w:r>
      <w:r>
        <w:t xml:space="preserve">them, only at the moment of use; opaque boolean values that only return</w:t>
      </w:r>
      <w:r>
        <w:t xml:space="preserve"> </w:t>
      </w:r>
      <w:r>
        <w:t xml:space="preserve">“success/failure”</w:t>
      </w:r>
      <w:r>
        <w:t xml:space="preserve">; replacing standard</w:t>
      </w:r>
      <w:r>
        <w:t xml:space="preserve"> </w:t>
      </w:r>
      <w:r>
        <w:t xml:space="preserve">library functions with the library’s own versions; fake operations that don’t change the result and dead</w:t>
      </w:r>
      <w:r>
        <w:t xml:space="preserve"> </w:t>
      </w:r>
      <w:r>
        <w:t xml:space="preserve">branches that never run; control-flow flattening with a randomised exit point on error; and completely</w:t>
      </w:r>
      <w:r>
        <w:t xml:space="preserve"> </w:t>
      </w:r>
      <w:r>
        <w:t xml:space="preserve">removing logging from the release build. None of these measures is strong on its own; their strength comes</w:t>
      </w:r>
      <w:r>
        <w:t xml:space="preserve"> </w:t>
      </w:r>
      <w:r>
        <w:t xml:space="preserve">from being used</w:t>
      </w:r>
      <w:r>
        <w:t xml:space="preserve"> </w:t>
      </w:r>
      <w:r>
        <w:rPr>
          <w:b/>
          <w:bCs/>
        </w:rPr>
        <w:t xml:space="preserve">together</w:t>
      </w:r>
      <w:r>
        <w:t xml:space="preserve">, and together with RASP.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8" w:name="symbol-string-and-log-hiding"/>
    <w:p>
      <w:pPr>
        <w:pStyle w:val="Heading2"/>
      </w:pPr>
      <w:r>
        <w:t xml:space="preserve">15. Symbol, string, and log hiding</w:t>
      </w:r>
    </w:p>
    <w:p>
      <w:pPr>
        <w:pStyle w:val="FirstParagraph"/>
      </w:pPr>
      <w:r>
        <w:t xml:space="preserve">The first step of reverse engineering is usually the simplest one: looking at the</w:t>
      </w:r>
      <w:r>
        <w:t xml:space="preserve"> </w:t>
      </w:r>
      <w:r>
        <w:rPr>
          <w:b/>
          <w:bCs/>
        </w:rPr>
        <w:t xml:space="preserve">readable text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function</w:t>
      </w:r>
      <w:r>
        <w:rPr>
          <w:b/>
          <w:bCs/>
        </w:rPr>
        <w:t xml:space="preserve"> </w:t>
      </w:r>
      <w:r>
        <w:rPr>
          <w:b/>
          <w:bCs/>
        </w:rPr>
        <w:t xml:space="preserve">names</w:t>
      </w:r>
      <w:r>
        <w:t xml:space="preserve"> </w:t>
      </w:r>
      <w:r>
        <w:t xml:space="preserve">inside the binary. A function named</w:t>
      </w:r>
      <w:r>
        <w:t xml:space="preserve"> </w:t>
      </w:r>
      <w:r>
        <w:rPr>
          <w:rStyle w:val="VerbatimChar"/>
        </w:rPr>
        <w:t xml:space="preserve">lisans_dogrula</w:t>
      </w:r>
      <w:r>
        <w:t xml:space="preserve"> </w:t>
      </w:r>
      <w:r>
        <w:t xml:space="preserve">or a string like</w:t>
      </w:r>
      <w:r>
        <w:t xml:space="preserve"> </w:t>
      </w:r>
      <w:r>
        <w:rPr>
          <w:rStyle w:val="VerbatimChar"/>
        </w:rPr>
        <w:t xml:space="preserve">"Lisans geçersiz"</w:t>
      </w:r>
      <w:r>
        <w:t xml:space="preserve"> </w:t>
      </w:r>
      <w:r>
        <w:t xml:space="preserve">tells the</w:t>
      </w:r>
      <w:r>
        <w:t xml:space="preserve"> </w:t>
      </w:r>
      <w:r>
        <w:t xml:space="preserve">attacker exactly where to look. This is why the first and cheapest layer of obfuscation is stripping this</w:t>
      </w:r>
      <w:r>
        <w:t xml:space="preserve"> </w:t>
      </w:r>
      <w:r>
        <w:t xml:space="preserve">information out of the binary.</w:t>
      </w:r>
    </w:p>
    <w:p>
      <w:pPr>
        <w:pStyle w:val="BodyText"/>
      </w:pPr>
      <w:r>
        <w:drawing>
          <wp:inline>
            <wp:extent cx="5759999" cy="1843470"/>
            <wp:effectExtent b="0" l="0" r="0" t="0"/>
            <wp:docPr descr="Symbol, string, and log hiding" title="" id="152" name="Picture"/>
            <a:graphic>
              <a:graphicData uri="http://schemas.openxmlformats.org/drawingml/2006/picture">
                <pic:pic>
                  <pic:nvPicPr>
                    <pic:cNvPr descr="h04-18-sembol-dize-gizleme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843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56" w:name="three-simple-measures"/>
    <w:p>
      <w:pPr>
        <w:pStyle w:val="Heading3"/>
      </w:pPr>
      <w:r>
        <w:t xml:space="preserve">Three simple measures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How?</w:t>
            </w:r>
          </w:p>
        </w:tc>
        <w:tc>
          <w:tcPr/>
          <w:p>
            <w:pPr>
              <w:pStyle w:val="Compact"/>
            </w:pPr>
            <w:r>
              <w:t xml:space="preserve">What does it buy you?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Hide symbols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</w:t>
            </w:r>
            <w:r>
              <w:t xml:space="preserve"> </w:t>
            </w:r>
            <w:r>
              <w:t xml:space="preserve">functions;</w:t>
            </w:r>
            <w:r>
              <w:t xml:space="preserve"> </w:t>
            </w:r>
            <w:r>
              <w:rPr>
                <w:rStyle w:val="VerbatimChar"/>
              </w:rPr>
              <w:t xml:space="preserve">-fvisibility=hidden</w:t>
            </w:r>
            <w:r>
              <w:t xml:space="preserve"> </w:t>
            </w:r>
            <w:r>
              <w:t xml:space="preserve">in a shared library, exposing only the necessary API;</w:t>
            </w:r>
            <w:r>
              <w:t xml:space="preserve"> </w:t>
            </w:r>
            <w:r>
              <w:rPr>
                <w:rStyle w:val="VerbatimChar"/>
              </w:rPr>
              <w:t xml:space="preserve">strip -s</w:t>
            </w:r>
            <w:r>
              <w:t xml:space="preserve"> </w:t>
            </w:r>
            <w:r>
              <w:t xml:space="preserve">in the release; not shipping the PDB file on Windows</w:t>
            </w:r>
          </w:p>
        </w:tc>
        <w:tc>
          <w:tcPr/>
          <w:p>
            <w:pPr>
              <w:pStyle w:val="Compact"/>
            </w:pPr>
            <w:r>
              <w:t xml:space="preserve">Function names do not appear in the binary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Remove logging in the release</w:t>
            </w:r>
          </w:p>
        </w:tc>
        <w:tc>
          <w:tcPr/>
          <w:p>
            <w:pPr>
              <w:pStyle w:val="Compact"/>
            </w:pPr>
            <w:r>
              <w:t xml:space="preserve">Compile logging macros</w:t>
            </w:r>
            <w:r>
              <w:t xml:space="preserve"> </w:t>
            </w:r>
            <w:r>
              <w:rPr>
                <w:b/>
                <w:bCs/>
              </w:rPr>
              <w:t xml:space="preserve">completely</w:t>
            </w:r>
            <w:r>
              <w:t xml:space="preserve"> </w:t>
            </w:r>
            <w:r>
              <w:t xml:space="preserve">out of the build with a build flag</w:t>
            </w:r>
          </w:p>
        </w:tc>
        <w:tc>
          <w:tcPr/>
          <w:p>
            <w:pPr>
              <w:pStyle w:val="Compact"/>
            </w:pPr>
            <w:r>
              <w:t xml:space="preserve">Error messages and internal state information do not stay in the binary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Hide sensitive strings</w:t>
            </w:r>
          </w:p>
        </w:tc>
        <w:tc>
          <w:tcPr/>
          <w:p>
            <w:pPr>
              <w:pStyle w:val="Compact"/>
            </w:pPr>
            <w:r>
              <w:t xml:space="preserve">Encrypt or scramble at compile time, decrypt at the point of use, and</w:t>
            </w:r>
            <w:r>
              <w:t xml:space="preserve"> </w:t>
            </w:r>
            <w:r>
              <w:rPr>
                <w:b/>
                <w:bCs/>
              </w:rPr>
              <w:t xml:space="preserve">immediately wipe</w:t>
            </w:r>
            <w:r>
              <w:t xml:space="preserve"> </w:t>
            </w:r>
            <w:r>
              <w:t xml:space="preserve">it (Recipe 12.11)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strings</w:t>
            </w:r>
            <w:r>
              <w:t xml:space="preserve"> </w:t>
            </w:r>
            <w:r>
              <w:t xml:space="preserve">scan cannot find the sensitive constants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Logging macro: generates no code at all in the release build</w:t>
      </w:r>
    </w:p>
    <w:p>
      <w:pPr>
        <w:pStyle w:val="SourceCode"/>
      </w:pPr>
      <w:r>
        <w:rPr>
          <w:rStyle w:val="PreprocessorTok"/>
        </w:rPr>
        <w:t xml:space="preserve">#ifdef GUNLUK_ACIK</w:t>
      </w:r>
      <w:r>
        <w:br/>
      </w:r>
      <w:r>
        <w:rPr>
          <w:rStyle w:val="PreprocessorTok"/>
        </w:rPr>
        <w:t xml:space="preserve">#  define GUNLUK</w:t>
      </w:r>
      <w:r>
        <w:rPr>
          <w:rStyle w:val="OperatorTok"/>
        </w:rPr>
        <w:t xml:space="preserve">(...)</w:t>
      </w:r>
      <w:r>
        <w:rPr>
          <w:rStyle w:val="PreprocessorTok"/>
        </w:rPr>
        <w:t xml:space="preserve"> fprintf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__VA_ARGS__</w:t>
      </w:r>
      <w:r>
        <w:rPr>
          <w:rStyle w:val="OperatorTok"/>
        </w:rPr>
        <w:t xml:space="preserve">)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PreprocessorTok"/>
        </w:rPr>
        <w:t xml:space="preserve">#  define GUNLUK</w:t>
      </w:r>
      <w:r>
        <w:rPr>
          <w:rStyle w:val="OperatorTok"/>
        </w:rPr>
        <w:t xml:space="preserve">(...)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    </w:t>
      </w:r>
      <w:r>
        <w:rPr>
          <w:rStyle w:val="CommentTok"/>
        </w:rPr>
        <w:t xml:space="preserve">/* neither the string nor the call end up in the binary */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NormalTok"/>
        </w:rPr>
        <w:t xml:space="preserve">GUNLUK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"[LOG] license check: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sonuc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Silencing logging with a</w:t>
      </w:r>
      <w:r>
        <w:t xml:space="preserve"> </w:t>
      </w:r>
      <w:r>
        <w:rPr>
          <w:b/>
          <w:bCs/>
        </w:rPr>
        <w:t xml:space="preserve">runtime</w:t>
      </w:r>
      <w:r>
        <w:t xml:space="preserve"> </w:t>
      </w:r>
      <w:r>
        <w:t xml:space="preserve">flag (</w:t>
      </w:r>
      <w:r>
        <w:rPr>
          <w:rStyle w:val="VerbatimChar"/>
        </w:rPr>
        <w:t xml:space="preserve">if (hata_ayiklama) printf(...)</w:t>
      </w:r>
      <w:r>
        <w:t xml:space="preserve">) is not enough: the string stays in</w:t>
      </w:r>
      <w:r>
        <w:t xml:space="preserve"> </w:t>
      </w:r>
      <w:r>
        <w:t xml:space="preserve">the binary, and the attacker can turn logging back on by changing the flag. In the field, the one exception is</w:t>
      </w:r>
      <w:r>
        <w:t xml:space="preserve"> </w:t>
      </w:r>
      <w:r>
        <w:t xml:space="preserve">usually a deliberate decision recorded in the trade-off log (e.g., writing only an encrypted diagnostic value).</w:t>
      </w:r>
    </w:p>
    <w:p>
      <w:pPr>
        <w:pStyle w:val="BlockText"/>
      </w:pPr>
      <w:r>
        <w:rPr>
          <w:b/>
          <w:bCs/>
        </w:rPr>
        <w:t xml:space="preserve">String hiding is not a key-storage method</w:t>
      </w:r>
    </w:p>
    <w:p>
      <w:pPr>
        <w:pStyle w:val="BlockText"/>
      </w:pPr>
      <w:r>
        <w:t xml:space="preserve">An encrypted string is decrypted at the moment of use while the program is running; at that moment it sits in</w:t>
      </w:r>
      <w:r>
        <w:t xml:space="preserve"> </w:t>
      </w:r>
      <w:r>
        <w:t xml:space="preserve">memory unencrypted, and the decryption key is also inside the program. String hiding stops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scans</w:t>
      </w:r>
      <w:r>
        <w:t xml:space="preserve"> </w:t>
      </w:r>
      <w:r>
        <w:t xml:space="preserve">like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; against an attacker examining the program while it runs you need RASP (</w:t>
      </w:r>
      <w:hyperlink r:id="rId154">
        <w:r>
          <w:rPr>
            <w:rStyle w:val="Hyperlink"/>
          </w:rPr>
          <w:t xml:space="preserve">Week 6</w:t>
        </w:r>
      </w:hyperlink>
      <w:r>
        <w:t xml:space="preserve">), and for real</w:t>
      </w:r>
      <w:r>
        <w:t xml:space="preserve"> </w:t>
      </w:r>
      <w:r>
        <w:t xml:space="preserve">keys you need whitebox cryptography (</w:t>
      </w:r>
      <w:hyperlink r:id="rId155">
        <w:r>
          <w:rPr>
            <w:rStyle w:val="Hyperlink"/>
          </w:rPr>
          <w:t xml:space="preserve">Week 11</w:t>
        </w:r>
      </w:hyperlink>
      <w:r>
        <w:t xml:space="preserve">). This is why, in the field, the string-hiding key is itself also</w:t>
      </w:r>
      <w:r>
        <w:t xml:space="preserve"> </w:t>
      </w:r>
      <w:r>
        <w:t xml:space="preserve">split up and hidden, and the decryption function is protected with additional checks.</w:t>
      </w:r>
    </w:p>
    <w:bookmarkEnd w:id="156"/>
    <w:bookmarkStart w:id="157" w:name="demo-6-symbol-and-string-leakage"/>
    <w:p>
      <w:pPr>
        <w:pStyle w:val="Heading3"/>
      </w:pPr>
      <w:r>
        <w:t xml:space="preserve">Demo 6 — Symbol and string leakage</w:t>
      </w:r>
    </w:p>
    <w:p>
      <w:pPr>
        <w:pStyle w:val="BlockText"/>
      </w:pPr>
      <w:r>
        <w:rPr>
          <w:b/>
          <w:bCs/>
        </w:rPr>
        <w:t xml:space="preserve">Demo 6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code/week-04/06-sembol-dize</w:t>
      </w:r>
      <w:r>
        <w:rPr>
          <w:b/>
          <w:bCs/>
        </w:rPr>
        <w:t xml:space="preserve"> </w:t>
      </w:r>
      <w:r>
        <w:rPr>
          <w:b/>
          <w:bCs/>
        </w:rPr>
        <w:t xml:space="preserve">· CWE-200, CWE-215 · Recipe 12.11</w:t>
      </w:r>
    </w:p>
    <w:p>
      <w:pPr>
        <w:pStyle w:val="BlockText"/>
      </w:pPr>
      <w:r>
        <w:t xml:space="preserve">The same small license check is compiled twice:</w:t>
      </w:r>
      <w:r>
        <w:t xml:space="preserve"> </w:t>
      </w:r>
      <w:r>
        <w:rPr>
          <w:rStyle w:val="VerbatimChar"/>
        </w:rPr>
        <w:t xml:space="preserve">gizli_acik</w:t>
      </w:r>
      <w:r>
        <w:t xml:space="preserve"> </w:t>
      </w:r>
      <w:r>
        <w:t xml:space="preserve">(symbols, log strings, and a synthetic license</w:t>
      </w:r>
      <w:r>
        <w:t xml:space="preserve"> </w:t>
      </w:r>
      <w:r>
        <w:t xml:space="preserve">key all exposed) and</w:t>
      </w:r>
      <w:r>
        <w:t xml:space="preserve"> </w:t>
      </w:r>
      <w:r>
        <w:rPr>
          <w:rStyle w:val="VerbatimChar"/>
        </w:rPr>
        <w:t xml:space="preserve">gizli_kapali</w:t>
      </w:r>
      <w:r>
        <w:t xml:space="preserve"> </w:t>
      </w:r>
      <w:r>
        <w:t xml:space="preserve">(logging compiled out, the string scrambled at compile time, symbols</w:t>
      </w:r>
      <w:r>
        <w:t xml:space="preserve"> </w:t>
      </w:r>
      <w:r>
        <w:t xml:space="preserve">stripped). Both run the same way; the difference shows up in the binary.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code\week-04\</w:t>
      </w:r>
      <w:r>
        <w:rPr>
          <w:rStyle w:val="DecValTok"/>
        </w:rPr>
        <w:t xml:space="preserve">06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sembol-dize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code/week-04/06-sembol-dize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What happens?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Both versions give the same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strings</w:t>
            </w:r>
            <w:r>
              <w:t xml:space="preserve">: the license string and</w:t>
            </w:r>
            <w:r>
              <w:t xml:space="preserve"> </w:t>
            </w:r>
            <w:r>
              <w:rPr>
                <w:rStyle w:val="VerbatimChar"/>
              </w:rPr>
              <w:t xml:space="preserve">[LOG]</w:t>
            </w:r>
            <w:r>
              <w:t xml:space="preserve"> </w:t>
            </w:r>
            <w:r>
              <w:t xml:space="preserve">lines appear in the exposed version; they are absent in the hidden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nm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lisans_dogrula</w:t>
            </w:r>
            <w:r>
              <w:t xml:space="preserve"> </w:t>
            </w:r>
            <w:r>
              <w:t xml:space="preserve">appears in the exposed version; the symbol is absent in the hidden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Windows: function names live in the PDB file, not the EXE; the hidden version does not produce a PDB, and its strings are hidden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7"/>
    <w:bookmarkEnd w:id="158"/>
    <w:bookmarkStart w:id="167" w:name="X187a17b728df9409c21d6353c1d84b2883cf75d"/>
    <w:p>
      <w:pPr>
        <w:pStyle w:val="Heading2"/>
      </w:pPr>
      <w:r>
        <w:t xml:space="preserve">16. Control-flow flattening and opaque values (Recipe 12.3, 12.8)</w:t>
      </w:r>
    </w:p>
    <w:p>
      <w:pPr>
        <w:pStyle w:val="FirstParagraph"/>
      </w:pPr>
      <w:r>
        <w:t xml:space="preserve">A compiled function’s control-flow graph (CFG) shows the algorithm’s skeleton: which check is done in which order,</w:t>
      </w:r>
      <w:r>
        <w:t xml:space="preserve"> </w:t>
      </w:r>
      <w:r>
        <w:t xml:space="preserve">which branch leads to success.</w:t>
      </w:r>
      <w:r>
        <w:t xml:space="preserve"> </w:t>
      </w:r>
      <w:r>
        <w:rPr>
          <w:b/>
          <w:bCs/>
        </w:rPr>
        <w:t xml:space="preserve">Control-flow flattening</w:t>
      </w:r>
      <w:r>
        <w:t xml:space="preserve"> </w:t>
      </w:r>
      <w:r>
        <w:t xml:space="preserve">moves all of a function’s basic blocks into a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dispatcher inside a single loop. The natural adjacency between blocks disappears; which block follows which can</w:t>
      </w:r>
      <w:r>
        <w:t xml:space="preserve"> </w:t>
      </w:r>
      <w:r>
        <w:t xml:space="preserve">only be read off from the value of a</w:t>
      </w:r>
      <w:r>
        <w:t xml:space="preserve"> </w:t>
      </w:r>
      <w:r>
        <w:rPr>
          <w:b/>
          <w:bCs/>
        </w:rPr>
        <w:t xml:space="preserve">state variable</w:t>
      </w:r>
      <w:r>
        <w:t xml:space="preserve">. Here we see the idea and a small demo; the in-depth version</w:t>
      </w:r>
      <w:r>
        <w:t xml:space="preserve"> </w:t>
      </w:r>
      <w:r>
        <w:t xml:space="preserve">comes in</w:t>
      </w:r>
      <w:r>
        <w:t xml:space="preserve"> </w:t>
      </w:r>
      <w:hyperlink r:id="rId159">
        <w:r>
          <w:rPr>
            <w:rStyle w:val="Hyperlink"/>
          </w:rPr>
          <w:t xml:space="preserve">Week 9 as rule K-04</w:t>
        </w:r>
      </w:hyperlink>
      <w:r>
        <w:t xml:space="preserve">.</w:t>
      </w:r>
    </w:p>
    <w:p>
      <w:pPr>
        <w:pStyle w:val="BodyText"/>
      </w:pPr>
      <w:r>
        <w:drawing>
          <wp:inline>
            <wp:extent cx="5759999" cy="2606032"/>
            <wp:effectExtent b="0" l="0" r="0" t="0"/>
            <wp:docPr descr="Control flow before and after flattening" title="" id="161" name="Picture"/>
            <a:graphic>
              <a:graphicData uri="http://schemas.openxmlformats.org/drawingml/2006/picture">
                <pic:pic>
                  <pic:nvPicPr>
                    <pic:cNvPr descr="h04-19-duzlestirme-giris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606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Flattening template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durum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durum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step 1 */</w:t>
      </w:r>
      <w:r>
        <w:rPr>
          <w:rStyle w:val="NormalTok"/>
        </w:rPr>
        <w:t xml:space="preserve">  durum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step 2 */</w:t>
      </w:r>
      <w:r>
        <w:rPr>
          <w:rStyle w:val="NormalTok"/>
        </w:rPr>
        <w:t xml:space="preserve">  durum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kosul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success path */</w:t>
      </w:r>
      <w:r>
        <w:rPr>
          <w:rStyle w:val="NormalTok"/>
        </w:rPr>
        <w:t xml:space="preserve"> durum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failure path */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BASARISIZ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BASARILI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On its own, this pattern can be reversed fairly quickly by an experienced analyst. To make it strong it is</w:t>
      </w:r>
      <w:r>
        <w:t xml:space="preserve"> </w:t>
      </w:r>
      <w:r>
        <w:t xml:space="preserve">combined with other techniques: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Hiding the state values: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case 1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 2</w:t>
      </w:r>
      <w:r>
        <w:t xml:space="preserve">, the state values are stored through a simple</w:t>
      </w:r>
      <w:r>
        <w:t xml:space="preserve"> </w:t>
      </w:r>
      <w:r>
        <w:t xml:space="preserve">arithmetic transformation, so the sequential order is not visible (Recipe 12.5, constant transformations).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Fake and dead blocks:</w:t>
      </w:r>
      <w:r>
        <w:t xml:space="preserve"> </w:t>
      </w:r>
      <w:r>
        <w:t xml:space="preserve">blocks that never run, or that don’t change the result, are added; this makes it</w:t>
      </w:r>
      <w:r>
        <w:t xml:space="preserve"> </w:t>
      </w:r>
      <w:r>
        <w:t xml:space="preserve">harder for the analyst to tell which block is real.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 randomised exit point:</w:t>
      </w:r>
      <w:r>
        <w:t xml:space="preserve"> </w:t>
      </w:r>
      <w:r>
        <w:t xml:space="preserve">when a check fails, the state variable is set to an unpredictable value and the</w:t>
      </w:r>
      <w:r>
        <w:t xml:space="preserve"> </w:t>
      </w:r>
      <w:r>
        <w:t xml:space="preserve">function exits through the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branch;</w:t>
      </w:r>
      <w:r>
        <w:t xml:space="preserve"> </w:t>
      </w:r>
      <w:r>
        <w:rPr>
          <w:b/>
          <w:bCs/>
        </w:rPr>
        <w:t xml:space="preserve">where</w:t>
      </w:r>
      <w:r>
        <w:t xml:space="preserve"> </w:t>
      </w:r>
      <w:r>
        <w:t xml:space="preserve">the error was caught can no longer be read off from the</w:t>
      </w:r>
      <w:r>
        <w:t xml:space="preserve"> </w:t>
      </w:r>
      <w:r>
        <w:t xml:space="preserve">flow.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Opaque values:</w:t>
      </w:r>
      <w:r>
        <w:t xml:space="preserve"> </w:t>
      </w:r>
      <w:r>
        <w:t xml:space="preserve">critical results like</w:t>
      </w:r>
      <w:r>
        <w:t xml:space="preserve"> </w:t>
      </w:r>
      <w:r>
        <w:t xml:space="preserve">“true/false”</w:t>
      </w:r>
      <w:r>
        <w:t xml:space="preserve"> </w:t>
      </w:r>
      <w:r>
        <w:t xml:space="preserve">are not kept as a plain</w:t>
      </w:r>
      <w:r>
        <w:t xml:space="preserve"> </w:t>
      </w:r>
      <w:r>
        <w:rPr>
          <w:rStyle w:val="VerbatimChar"/>
        </w:rPr>
        <w:t xml:space="preserve">0</w:t>
      </w:r>
      <w:r>
        <w:t xml:space="preserve">/</w:t>
      </w:r>
      <w:r>
        <w:rPr>
          <w:rStyle w:val="VerbatimChar"/>
        </w:rPr>
        <w:t xml:space="preserve">1</w:t>
      </w:r>
      <w:r>
        <w:t xml:space="preserve">, but in a form that</w:t>
      </w:r>
      <w:r>
        <w:t xml:space="preserve"> </w:t>
      </w:r>
      <w:r>
        <w:t xml:space="preserve">depends on more than one value and cannot be flipped by changing a single byte (Recipe 12.8). The textbook’s</w:t>
      </w:r>
      <w:r>
        <w:t xml:space="preserve"> </w:t>
      </w:r>
      <w:r>
        <w:t xml:space="preserve">approach in this recipe is also the basis for the</w:t>
      </w:r>
      <w:r>
        <w:t xml:space="preserve"> </w:t>
      </w:r>
      <w:r>
        <w:t xml:space="preserve">“opaque boolean”</w:t>
      </w:r>
      <w:r>
        <w:t xml:space="preserve"> </w:t>
      </w:r>
      <w:r>
        <w:t xml:space="preserve">return values used by libraries in the field.</w:t>
      </w:r>
    </w:p>
    <w:bookmarkStart w:id="164" w:name="demo-7-control-flow-flattening"/>
    <w:p>
      <w:pPr>
        <w:pStyle w:val="Heading3"/>
      </w:pPr>
      <w:r>
        <w:t xml:space="preserve">Demo 7 — Control-flow flattening</w:t>
      </w:r>
    </w:p>
    <w:p>
      <w:pPr>
        <w:pStyle w:val="BlockText"/>
      </w:pPr>
      <w:r>
        <w:rPr>
          <w:b/>
          <w:bCs/>
        </w:rPr>
        <w:t xml:space="preserve">Demo 7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code/week-04/07-akis-duzlestirme</w:t>
      </w:r>
      <w:r>
        <w:rPr>
          <w:b/>
          <w:bCs/>
        </w:rPr>
        <w:t xml:space="preserve"> </w:t>
      </w:r>
      <w:r>
        <w:rPr>
          <w:b/>
          <w:bCs/>
        </w:rPr>
        <w:t xml:space="preserve">· Recipe 12.3</w:t>
      </w:r>
    </w:p>
    <w:p>
      <w:pPr>
        <w:pStyle w:val="BlockText"/>
      </w:pPr>
      <w:r>
        <w:t xml:space="preserve">A small PIN check is written in two forms: the natural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chain (</w:t>
      </w:r>
      <w:r>
        <w:rPr>
          <w:rStyle w:val="VerbatimChar"/>
        </w:rPr>
        <w:t xml:space="preserve">pin.c</w:t>
      </w:r>
      <w:r>
        <w:t xml:space="preserve">) and a hand-flattened form</w:t>
      </w:r>
      <w:r>
        <w:t xml:space="preserve"> </w:t>
      </w:r>
      <w:r>
        <w:t xml:space="preserve">(</w:t>
      </w:r>
      <w:r>
        <w:rPr>
          <w:rStyle w:val="VerbatimChar"/>
        </w:rPr>
        <w:t xml:space="preserve">pin_duz.c</w:t>
      </w:r>
      <w:r>
        <w:t xml:space="preserve">). The two versions give the same result for the same PINs (the correct PIN is synthetic); but</w:t>
      </w:r>
      <w:r>
        <w:t xml:space="preserve"> </w:t>
      </w:r>
      <w:r>
        <w:t xml:space="preserve">their machine code and control-flow graphs differ. In the last step, the</w:t>
      </w:r>
      <w:r>
        <w:t xml:space="preserve"> </w:t>
      </w:r>
      <w:r>
        <w:rPr>
          <w:b/>
          <w:bCs/>
        </w:rPr>
        <w:t xml:space="preserve">cost</w:t>
      </w:r>
      <w:r>
        <w:t xml:space="preserve"> </w:t>
      </w:r>
      <w:r>
        <w:t xml:space="preserve">of flattening is shown</w:t>
      </w:r>
      <w:r>
        <w:t xml:space="preserve"> </w:t>
      </w:r>
      <w:r>
        <w:t xml:space="preserve">through a timing measurement.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code\week-04\</w:t>
      </w:r>
      <w:r>
        <w:rPr>
          <w:rStyle w:val="DecValTok"/>
        </w:rPr>
        <w:t xml:space="preserve">07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akis-duzlestirme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code/week-04/07-akis-duzlestirme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What happens?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Both versions give the same result for the same PINs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objdump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dumpbin</w:t>
            </w:r>
            <w:r>
              <w:t xml:space="preserve"> </w:t>
            </w:r>
            <w:r>
              <w:t xml:space="preserve">is used to compare</w:t>
            </w:r>
            <w:r>
              <w:t xml:space="preserve"> </w:t>
            </w:r>
            <w:r>
              <w:rPr>
                <w:rStyle w:val="VerbatimChar"/>
              </w:rPr>
              <w:t xml:space="preserve">pin_dogrula</w:t>
            </w:r>
            <w:r>
              <w:t xml:space="preserve">’s machine code: the flattened version has far more branches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Timing: the flattened version is slower</w:t>
            </w:r>
          </w:p>
        </w:tc>
      </w:tr>
    </w:tbl>
    <w:p>
      <w:pPr>
        <w:pStyle w:val="BodyText"/>
      </w:pPr>
      <w:r>
        <w:t xml:space="preserve">This demo is the hand-made counterpart to what we will do</w:t>
      </w:r>
      <w:r>
        <w:t xml:space="preserve"> </w:t>
      </w:r>
      <w:r>
        <w:rPr>
          <w:b/>
          <w:bCs/>
        </w:rPr>
        <w:t xml:space="preserve">automatically</w:t>
      </w:r>
      <w:r>
        <w:t xml:space="preserve"> </w:t>
      </w:r>
      <w:r>
        <w:t xml:space="preserve">in</w:t>
      </w:r>
      <w:r>
        <w:t xml:space="preserve"> </w:t>
      </w:r>
      <w:hyperlink r:id="rId163">
        <w:r>
          <w:rPr>
            <w:rStyle w:val="Hyperlink"/>
          </w:rPr>
          <w:t xml:space="preserve">Week 14</w:t>
        </w:r>
      </w:hyperlink>
      <w:r>
        <w:t xml:space="preserve"> </w:t>
      </w:r>
      <w:r>
        <w:t xml:space="preserve">with Tigress’s</w:t>
      </w:r>
      <w:r>
        <w:t xml:space="preserve"> </w:t>
      </w:r>
      <w:r>
        <w:rPr>
          <w:rStyle w:val="VerbatimChar"/>
        </w:rPr>
        <w:t xml:space="preserve">--Transform=Flatten</w:t>
      </w:r>
      <w:r>
        <w:t xml:space="preserve"> </w:t>
      </w:r>
      <w:r>
        <w:t xml:space="preserve">transformation. We will cover how to measure obfuscation’s effectiveness (strength,</w:t>
      </w:r>
      <w:r>
        <w:t xml:space="preserve"> </w:t>
      </w:r>
      <w:r>
        <w:t xml:space="preserve">resilience, cost) in Week 9.</w:t>
      </w:r>
    </w:p>
    <w:bookmarkEnd w:id="164"/>
    <w:bookmarkStart w:id="166" w:name="X841cdba0a13c8869106c5f18866264f5038b21b"/>
    <w:p>
      <w:pPr>
        <w:pStyle w:val="Heading3"/>
      </w:pPr>
      <w:r>
        <w:t xml:space="preserve">Function name hiding, allocation obfuscation, and dynamic encryption: the concept</w:t>
      </w:r>
    </w:p>
    <w:p>
      <w:pPr>
        <w:pStyle w:val="FirstParagraph"/>
      </w:pPr>
      <w:r>
        <w:t xml:space="preserve">The other three techniques the syllabus places in this week will be covered in detail in Week 9; here it is enough</w:t>
      </w:r>
      <w:r>
        <w:t xml:space="preserve"> </w:t>
      </w:r>
      <w:r>
        <w:t xml:space="preserve">to know what they are: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Function name hiding:</w:t>
      </w:r>
      <w:r>
        <w:t xml:space="preserve"> </w:t>
      </w:r>
      <w:r>
        <w:t xml:space="preserve">stripping symbols removes exported names; but if an API’s entry points (e.g., a JNI</w:t>
      </w:r>
      <w:r>
        <w:t xml:space="preserve"> </w:t>
      </w:r>
      <w:r>
        <w:t xml:space="preserve">interface) must stay exposed, those names are made meaningless, and the real names are kept only in internal</w:t>
      </w:r>
      <w:r>
        <w:t xml:space="preserve"> </w:t>
      </w:r>
      <w:r>
        <w:t xml:space="preserve">documentation. The programmer’s readability is preserved through a macro layer.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Allocation obfuscation:</w:t>
      </w:r>
      <w:r>
        <w:t xml:space="preserve"> </w:t>
      </w:r>
      <w:r>
        <w:t xml:space="preserve">the size and order of buffers allocated for sensitive data leave a recognisable</w:t>
      </w:r>
      <w:r>
        <w:t xml:space="preserve"> </w:t>
      </w:r>
      <w:r>
        <w:t xml:space="preserve">trace (e.g.,</w:t>
      </w:r>
      <w:r>
        <w:t xml:space="preserve"> </w:t>
      </w:r>
      <w:r>
        <w:t xml:space="preserve">“a 32-byte block = an AES key”</w:t>
      </w:r>
      <w:r>
        <w:t xml:space="preserve">). This trace is blurred by changing the buffers’ sizes, order, and</w:t>
      </w:r>
      <w:r>
        <w:t xml:space="preserve"> </w:t>
      </w:r>
      <w:r>
        <w:t xml:space="preserve">layout, adding fake allocations, and filling used memory with random values afterward.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Dynamic encryption:</w:t>
      </w:r>
      <w:r>
        <w:t xml:space="preserve"> </w:t>
      </w:r>
      <w:r>
        <w:t xml:space="preserve">the most sensitive code sections stay encrypted in the binary and are decrypted into</w:t>
      </w:r>
      <w:r>
        <w:t xml:space="preserve"> </w:t>
      </w:r>
      <w:r>
        <w:t xml:space="preserve">memory only at the moment they are about to run, then re-encrypted or wiped afterward. It is a powerful</w:t>
      </w:r>
      <w:r>
        <w:t xml:space="preserve"> </w:t>
      </w:r>
      <w:r>
        <w:t xml:space="preserve">technique, but it conflicts with the operating system’s memory protections (DEP/NX, the separation between</w:t>
      </w:r>
      <w:r>
        <w:t xml:space="preserve"> </w:t>
      </w:r>
      <w:r>
        <w:t xml:space="preserve">writable and executable pages) and requires careful design; that is why it is used selectively in practice.</w:t>
      </w:r>
    </w:p>
    <w:p>
      <w:pPr>
        <w:pStyle w:val="BlockText"/>
      </w:pPr>
      <w:r>
        <w:rPr>
          <w:b/>
          <w:bCs/>
        </w:rPr>
        <w:t xml:space="preserve">How does an evaluator test this?</w:t>
      </w:r>
    </w:p>
    <w:p>
      <w:pPr>
        <w:pStyle w:val="BlockText"/>
      </w:pPr>
      <w:r>
        <w:t xml:space="preserve">They evaluate obfuscation not as</w:t>
      </w:r>
      <w:r>
        <w:t xml:space="preserve"> </w:t>
      </w:r>
      <w:r>
        <w:t xml:space="preserve">“present/absent”</w:t>
      </w:r>
      <w:r>
        <w:t xml:space="preserve"> </w:t>
      </w:r>
      <w:r>
        <w:t xml:space="preserve">but by</w:t>
      </w:r>
      <w:r>
        <w:t xml:space="preserve"> </w:t>
      </w:r>
      <w:r>
        <w:rPr>
          <w:b/>
          <w:bCs/>
        </w:rPr>
        <w:t xml:space="preserve">time</w:t>
      </w:r>
      <w:r>
        <w:t xml:space="preserve">: how long did it take to find a sensitive</w:t>
      </w:r>
      <w:r>
        <w:t xml:space="preserve"> </w:t>
      </w:r>
      <w:r>
        <w:t xml:space="preserve">function in the binary, understand its logic, and bypass a check? They start with a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and symbol scan,</w:t>
      </w:r>
      <w:r>
        <w:t xml:space="preserve"> </w:t>
      </w:r>
      <w:r>
        <w:t xml:space="preserve">then examine the control flow with a disassembler. The report records how much each protection layer delayed</w:t>
      </w:r>
      <w:r>
        <w:t xml:space="preserve"> </w:t>
      </w:r>
      <w:r>
        <w:t xml:space="preserve">the attack; in attack-potential scoring (</w:t>
      </w:r>
      <w:hyperlink r:id="rId165">
        <w:r>
          <w:rPr>
            <w:rStyle w:val="Hyperlink"/>
          </w:rPr>
          <w:t xml:space="preserve">Week 13</w:t>
        </w:r>
      </w:hyperlink>
      <w:r>
        <w:t xml:space="preserve">), the</w:t>
      </w:r>
      <w:r>
        <w:t xml:space="preserve"> </w:t>
      </w:r>
      <w:r>
        <w:t xml:space="preserve">“time required”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“expertise required”</w:t>
      </w:r>
      <w:r>
        <w:t xml:space="preserve"> </w:t>
      </w:r>
      <w:r>
        <w:t xml:space="preserve">metrics come</w:t>
      </w:r>
      <w:r>
        <w:t xml:space="preserve"> </w:t>
      </w:r>
      <w:r>
        <w:t xml:space="preserve">from exactly this.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68" w:name="term-project-this-week"/>
    <w:p>
      <w:pPr>
        <w:pStyle w:val="Heading2"/>
      </w:pPr>
      <w:r>
        <w:t xml:space="preserve">17. Term project: this week</w:t>
      </w:r>
    </w:p>
    <w:p>
      <w:pPr>
        <w:pStyle w:val="FirstParagraph"/>
      </w:pPr>
      <w:r>
        <w:t xml:space="preserve">Write the first draft of your security guide’s</w:t>
      </w:r>
      <w:r>
        <w:t xml:space="preserve"> </w:t>
      </w:r>
      <w:r>
        <w:rPr>
          <w:b/>
          <w:bCs/>
        </w:rPr>
        <w:t xml:space="preserve">S9</w:t>
      </w:r>
      <w:r>
        <w:rPr>
          <w:b/>
          <w:bCs/>
        </w:rPr>
        <w:t xml:space="preserve"> </w:t>
      </w:r>
      <w:r>
        <w:rPr>
          <w:b/>
          <w:bCs/>
        </w:rPr>
        <w:t xml:space="preserve">“Code hardening”</w:t>
      </w:r>
      <w:r>
        <w:t xml:space="preserve"> </w:t>
      </w:r>
      <w:r>
        <w:t xml:space="preserve">section:</w:t>
      </w:r>
    </w:p>
    <w:p>
      <w:pPr>
        <w:pStyle w:val="Compact"/>
        <w:numPr>
          <w:ilvl w:val="0"/>
          <w:numId w:val="1018"/>
        </w:numPr>
      </w:pPr>
      <w:r>
        <w:t xml:space="preserve">Compile your project with the recommended release flags from the</w:t>
      </w:r>
      <w:r>
        <w:t xml:space="preserve"> </w:t>
      </w:r>
      <w:r>
        <w:t xml:space="preserve">“Compiler and operating system protections”</w:t>
      </w:r>
      <w:r>
        <w:t xml:space="preserve"> </w:t>
      </w:r>
      <w:r>
        <w:t xml:space="preserve">section; add the protection table (</w:t>
      </w:r>
      <w:r>
        <w:rPr>
          <w:rStyle w:val="VerbatimChar"/>
        </w:rPr>
        <w:t xml:space="preserve">checksec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dumpbin</w:t>
      </w:r>
      <w:r>
        <w:t xml:space="preserve">) to the guide. If any protection is left off,</w:t>
      </w:r>
      <w:r>
        <w:t xml:space="preserve"> </w:t>
      </w:r>
      <w:r>
        <w:t xml:space="preserve">write the justification in the trade-off log.</w:t>
      </w:r>
    </w:p>
    <w:p>
      <w:pPr>
        <w:pStyle w:val="Compact"/>
        <w:numPr>
          <w:ilvl w:val="0"/>
          <w:numId w:val="1019"/>
        </w:numPr>
      </w:pPr>
      <w:r>
        <w:t xml:space="preserve">Scan your code against the CERT rules with</w:t>
      </w:r>
      <w:r>
        <w:t xml:space="preserve"> </w:t>
      </w:r>
      <w:r>
        <w:rPr>
          <w:rStyle w:val="VerbatimChar"/>
        </w:rPr>
        <w:t xml:space="preserve">clang-tidy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cppcheck</w:t>
      </w:r>
      <w:r>
        <w:t xml:space="preserve">; fix at least five findings and</w:t>
      </w:r>
      <w:r>
        <w:t xml:space="preserve"> </w:t>
      </w:r>
      <w:r>
        <w:t xml:space="preserve">document them by rule id.</w:t>
      </w:r>
    </w:p>
    <w:p>
      <w:pPr>
        <w:pStyle w:val="Compact"/>
        <w:numPr>
          <w:ilvl w:val="0"/>
          <w:numId w:val="1020"/>
        </w:numPr>
      </w:pPr>
      <w:r>
        <w:t xml:space="preserve">Run your tests with ASan + UBSan.</w:t>
      </w:r>
    </w:p>
    <w:p>
      <w:pPr>
        <w:pStyle w:val="Compact"/>
        <w:numPr>
          <w:ilvl w:val="0"/>
          <w:numId w:val="1021"/>
        </w:numPr>
      </w:pPr>
      <w:r>
        <w:t xml:space="preserve">Write a fuzz target for at least one function that reads external data, and fuzz it for at least 10 minutes;</w:t>
      </w:r>
      <w:r>
        <w:t xml:space="preserve"> </w:t>
      </w:r>
      <w:r>
        <w:t xml:space="preserve">write down the result.</w:t>
      </w:r>
    </w:p>
    <w:p>
      <w:pPr>
        <w:pStyle w:val="Compact"/>
        <w:numPr>
          <w:ilvl w:val="0"/>
          <w:numId w:val="1022"/>
        </w:numPr>
      </w:pPr>
      <w:r>
        <w:t xml:space="preserve">Show that logging is removed from the release build and that sensitive strings do not appear in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output.</w:t>
      </w:r>
    </w:p>
    <w:p>
      <w:pPr>
        <w:pStyle w:val="FirstParagraph"/>
      </w:pPr>
      <w:r>
        <w:rPr>
          <w:b/>
          <w:bCs/>
        </w:rPr>
        <w:t xml:space="preserve">S9 countermeasure card template (for each measure)</w:t>
      </w:r>
    </w:p>
    <w:p>
      <w:pPr>
        <w:pStyle w:val="SourceCode"/>
      </w:pPr>
      <w:r>
        <w:rPr>
          <w:rStyle w:val="FunctionTok"/>
        </w:rPr>
        <w:t xml:space="preserve">### KS-01 Removing logging in the release build</w:t>
      </w:r>
      <w:r>
        <w:br/>
      </w:r>
      <w:r>
        <w:rPr>
          <w:rStyle w:val="NormalTok"/>
        </w:rPr>
        <w:t xml:space="preserve">**Description:** Why is it needed? (which asset, which threat)</w:t>
      </w:r>
      <w:r>
        <w:br/>
      </w:r>
      <w:r>
        <w:rPr>
          <w:rStyle w:val="NormalTok"/>
        </w:rPr>
        <w:t xml:space="preserve">**Implementation:** How was it done? (file, macro, build flag)</w:t>
      </w:r>
      <w:r>
        <w:br/>
      </w:r>
      <w:r>
        <w:rPr>
          <w:rStyle w:val="NormalTok"/>
        </w:rPr>
        <w:t xml:space="preserve">**Verification:** How was it tested? (command + expected output)</w:t>
      </w:r>
      <w:r>
        <w:br/>
      </w:r>
      <w:r>
        <w:rPr>
          <w:rStyle w:val="NormalTok"/>
        </w:rPr>
        <w:t xml:space="preserve">**Residual risk / trade-off:** If any</w:t>
      </w:r>
    </w:p>
    <w:p>
      <w:r>
        <w:pict>
          <v:rect style="width:0;height:1.5pt" o:hralign="center" o:hrstd="t" o:hr="t"/>
        </w:pict>
      </w:r>
    </w:p>
    <w:bookmarkEnd w:id="168"/>
    <w:bookmarkStart w:id="169" w:name="work-on-your-own"/>
    <w:p>
      <w:pPr>
        <w:pStyle w:val="Heading2"/>
      </w:pPr>
      <w:r>
        <w:t xml:space="preserve">18. Work on your own</w:t>
      </w:r>
    </w:p>
    <w:p>
      <w:pPr>
        <w:pStyle w:val="BlockText"/>
      </w:pPr>
      <w:r>
        <w:rPr>
          <w:b/>
          <w:bCs/>
        </w:rPr>
        <w:t xml:space="preserve">Exercise 1 — Easy: turn warnings into errors</w:t>
      </w:r>
    </w:p>
    <w:p>
      <w:pPr>
        <w:pStyle w:val="BlockText"/>
      </w:pPr>
      <w:r>
        <w:t xml:space="preserve">Compile your own project with</w:t>
      </w:r>
      <w:r>
        <w:t xml:space="preserve"> </w:t>
      </w:r>
      <w:r>
        <w:rPr>
          <w:rStyle w:val="VerbatimChar"/>
        </w:rPr>
        <w:t xml:space="preserve">-Wall -Wextra -Wformat=2 -Wconversion -Werror</w:t>
      </w:r>
      <w:r>
        <w:t xml:space="preserve"> </w:t>
      </w:r>
      <w:r>
        <w:t xml:space="preserve">(</w:t>
      </w:r>
      <w:r>
        <w:rPr>
          <w:rStyle w:val="VerbatimChar"/>
        </w:rPr>
        <w:t xml:space="preserve">/W4 /WX</w:t>
      </w:r>
      <w:r>
        <w:t xml:space="preserve"> </w:t>
      </w:r>
      <w:r>
        <w:t xml:space="preserve">on MSVC). How many</w:t>
      </w:r>
      <w:r>
        <w:t xml:space="preserve"> </w:t>
      </w:r>
      <w:r>
        <w:t xml:space="preserve">warnings came out? Either fix each one, or explain in a comment why it is harmless.</w:t>
      </w:r>
    </w:p>
    <w:p>
      <w:pPr>
        <w:pStyle w:val="BlockText"/>
      </w:pPr>
      <w:r>
        <w:rPr>
          <w:b/>
          <w:bCs/>
        </w:rPr>
        <w:t xml:space="preserve">Exercise 2 — Easy: format string hunt</w:t>
      </w:r>
    </w:p>
    <w:p>
      <w:pPr>
        <w:pStyle w:val="BlockText"/>
      </w:pPr>
      <w:r>
        <w:t xml:space="preserve">Find every call in your own code that takes a variable as its format string argument (</w:t>
      </w:r>
      <w:r>
        <w:rPr>
          <w:rStyle w:val="VerbatimChar"/>
        </w:rPr>
        <w:t xml:space="preserve">printf(</w:t>
      </w:r>
      <w:r>
        <w:t xml:space="preserve">,</w:t>
      </w:r>
      <w:r>
        <w:t xml:space="preserve"> </w:t>
      </w:r>
      <w:r>
        <w:rPr>
          <w:rStyle w:val="VerbatimChar"/>
        </w:rPr>
        <w:t xml:space="preserve">fprintf(</w:t>
      </w:r>
      <w:r>
        <w:t xml:space="preserve">,</w:t>
      </w:r>
      <w:r>
        <w:t xml:space="preserve"> </w:t>
      </w:r>
      <w:r>
        <w:rPr>
          <w:rStyle w:val="VerbatimChar"/>
        </w:rPr>
        <w:t xml:space="preserve">snprintf(</w:t>
      </w:r>
      <w:r>
        <w:t xml:space="preserve">,</w:t>
      </w:r>
      <w:r>
        <w:t xml:space="preserve"> </w:t>
      </w:r>
      <w:r>
        <w:rPr>
          <w:rStyle w:val="VerbatimChar"/>
        </w:rPr>
        <w:t xml:space="preserve">syslog(</w:t>
      </w:r>
      <w:r>
        <w:t xml:space="preserve">). Add the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attribute to your own logging function and see whether the compiler</w:t>
      </w:r>
      <w:r>
        <w:t xml:space="preserve"> </w:t>
      </w:r>
      <w:r>
        <w:t xml:space="preserve">now produces new warnings.</w:t>
      </w:r>
    </w:p>
    <w:p>
      <w:pPr>
        <w:pStyle w:val="BlockText"/>
      </w:pPr>
      <w:r>
        <w:rPr>
          <w:b/>
          <w:bCs/>
        </w:rPr>
        <w:t xml:space="preserve">Exercise 3 — Medium: overflow checking</w:t>
      </w:r>
    </w:p>
    <w:p>
      <w:pPr>
        <w:pStyle w:val="BlockText"/>
      </w:pPr>
      <w:r>
        <w:t xml:space="preserve">Write a function that allocates memory for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items of</w:t>
      </w:r>
      <w:r>
        <w:t xml:space="preserve"> </w:t>
      </w:r>
      <w:r>
        <w:rPr>
          <w:rStyle w:val="VerbatimChar"/>
        </w:rPr>
        <w:t xml:space="preserve">struct kayit</w:t>
      </w:r>
      <w:r>
        <w:t xml:space="preserve">, first with</w:t>
      </w:r>
      <w:r>
        <w:t xml:space="preserve"> </w:t>
      </w:r>
      <w:r>
        <w:rPr>
          <w:rStyle w:val="VerbatimChar"/>
        </w:rPr>
        <w:t xml:space="preserve">malloc(n * sizeof(struct kayit))</w:t>
      </w:r>
      <w:r>
        <w:t xml:space="preserve">, then with</w:t>
      </w:r>
      <w:r>
        <w:t xml:space="preserve"> </w:t>
      </w:r>
      <w:r>
        <w:rPr>
          <w:rStyle w:val="VerbatimChar"/>
        </w:rPr>
        <w:t xml:space="preserve">__builtin_mul_overflow</w:t>
      </w:r>
      <w:r>
        <w:t xml:space="preserve">, then with</w:t>
      </w:r>
      <w:r>
        <w:t xml:space="preserve"> </w:t>
      </w:r>
      <w:r>
        <w:rPr>
          <w:rStyle w:val="VerbatimChar"/>
        </w:rPr>
        <w:t xml:space="preserve">calloc</w:t>
      </w:r>
      <w:r>
        <w:t xml:space="preserve">. Compare the</w:t>
      </w:r>
      <w:r>
        <w:t xml:space="preserve"> </w:t>
      </w:r>
      <w:r>
        <w:t xml:space="preserve">behaviour of the three versions for</w:t>
      </w:r>
      <w:r>
        <w:t xml:space="preserve"> </w:t>
      </w:r>
      <w:r>
        <w:rPr>
          <w:rStyle w:val="VerbatimChar"/>
        </w:rPr>
        <w:t xml:space="preserve">n = SIZE_MAX / 2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Exercise 4 — Medium: hunting undefined behaviour with UBSan</w:t>
      </w:r>
    </w:p>
    <w:p>
      <w:pPr>
        <w:pStyle w:val="BlockText"/>
      </w:pPr>
      <w:r>
        <w:t xml:space="preserve">Add a fourth undefined behaviour to the three in Demo 3 (e.g., accessing one element past the end of an array,</w:t>
      </w:r>
      <w:r>
        <w:t xml:space="preserve"> </w:t>
      </w:r>
      <w:r>
        <w:t xml:space="preserve">or a member access through a NULL pointer). Observe which one UBSan catches and which one ASan catches.</w:t>
      </w:r>
    </w:p>
    <w:p>
      <w:pPr>
        <w:pStyle w:val="BlockText"/>
      </w:pPr>
      <w:r>
        <w:rPr>
          <w:b/>
          <w:bCs/>
        </w:rPr>
        <w:t xml:space="preserve">Exercise 5 — Medium: your own fuzz target</w:t>
      </w:r>
    </w:p>
    <w:p>
      <w:pPr>
        <w:pStyle w:val="BlockText"/>
      </w:pPr>
      <w:r>
        <w:t xml:space="preserve">Write</w:t>
      </w:r>
      <w:r>
        <w:t xml:space="preserve"> </w:t>
      </w:r>
      <w:r>
        <w:rPr>
          <w:rStyle w:val="VerbatimChar"/>
        </w:rPr>
        <w:t xml:space="preserve">LLVMFuzzerTestOneInput</w:t>
      </w:r>
      <w:r>
        <w:t xml:space="preserve"> </w:t>
      </w:r>
      <w:r>
        <w:t xml:space="preserve">for a parser in your project. Prepare a few meaningful seed files, run the</w:t>
      </w:r>
      <w:r>
        <w:t xml:space="preserve"> </w:t>
      </w:r>
      <w:r>
        <w:t xml:space="preserve">fuzzer for 10 minutes, and note the coverage reached (the</w:t>
      </w:r>
      <w:r>
        <w:t xml:space="preserve"> </w:t>
      </w:r>
      <w:r>
        <w:rPr>
          <w:rStyle w:val="VerbatimChar"/>
        </w:rPr>
        <w:t xml:space="preserve">cov:</w:t>
      </w:r>
      <w:r>
        <w:t xml:space="preserve"> </w:t>
      </w:r>
      <w:r>
        <w:t xml:space="preserve">value). If you find a bug, fix it and turn the</w:t>
      </w:r>
      <w:r>
        <w:t xml:space="preserve"> </w:t>
      </w:r>
      <w:r>
        <w:t xml:space="preserve">input that found it into a regression test.</w:t>
      </w:r>
    </w:p>
    <w:p>
      <w:pPr>
        <w:pStyle w:val="BlockText"/>
      </w:pPr>
      <w:r>
        <w:rPr>
          <w:b/>
          <w:bCs/>
        </w:rPr>
        <w:t xml:space="preserve">Exercise 6 — Medium: protection table</w:t>
      </w:r>
    </w:p>
    <w:p>
      <w:pPr>
        <w:pStyle w:val="BlockText"/>
      </w:pPr>
      <w:r>
        <w:t xml:space="preserve">Extract the protection tables for Demo 5’s</w:t>
      </w:r>
      <w:r>
        <w:t xml:space="preserve"> </w:t>
      </w:r>
      <w:r>
        <w:rPr>
          <w:rStyle w:val="VerbatimChar"/>
        </w:rPr>
        <w:t xml:space="preserve">giris_zayif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giris_sert</w:t>
      </w:r>
      <w:r>
        <w:t xml:space="preserve"> </w:t>
      </w:r>
      <w:r>
        <w:t xml:space="preserve">targets. Which flag changed which</w:t>
      </w:r>
      <w:r>
        <w:t xml:space="preserve"> </w:t>
      </w:r>
      <w:r>
        <w:t xml:space="preserve">row? Add the same flags to your own project and extract the table again. How much do the binaries’ size and</w:t>
      </w:r>
      <w:r>
        <w:t xml:space="preserve"> </w:t>
      </w:r>
      <w:r>
        <w:t xml:space="preserve">runtime differ?</w:t>
      </w:r>
    </w:p>
    <w:p>
      <w:pPr>
        <w:pStyle w:val="BlockText"/>
      </w:pPr>
      <w:r>
        <w:rPr>
          <w:b/>
          <w:bCs/>
        </w:rPr>
        <w:t xml:space="preserve">Exercise 7 — Hard: signal handler review</w:t>
      </w:r>
    </w:p>
    <w:p>
      <w:pPr>
        <w:pStyle w:val="BlockText"/>
      </w:pPr>
      <w:r>
        <w:t xml:space="preserve">Write a small program that calls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inside a signal handler, and explain why this is wrong</w:t>
      </w:r>
      <w:r>
        <w:t xml:space="preserve"> </w:t>
      </w:r>
      <w:r>
        <w:t xml:space="preserve">using SIG30-C. Then fix the handler so it only sets a</w:t>
      </w:r>
      <w:r>
        <w:t xml:space="preserve"> </w:t>
      </w:r>
      <w:r>
        <w:rPr>
          <w:rStyle w:val="VerbatimChar"/>
        </w:rPr>
        <w:t xml:space="preserve">volatile sig_atomic_t</w:t>
      </w:r>
      <w:r>
        <w:t xml:space="preserve"> </w:t>
      </w:r>
      <w:r>
        <w:t xml:space="preserve">flag.</w:t>
      </w:r>
    </w:p>
    <w:p>
      <w:pPr>
        <w:pStyle w:val="BlockText"/>
      </w:pPr>
      <w:r>
        <w:rPr>
          <w:b/>
          <w:bCs/>
        </w:rPr>
        <w:t xml:space="preserve">Exercise 8 — Hard: the cost of flattening</w:t>
      </w:r>
    </w:p>
    <w:p>
      <w:pPr>
        <w:pStyle w:val="BlockText"/>
      </w:pPr>
      <w:r>
        <w:t xml:space="preserve">Apply Demo 7’s</w:t>
      </w:r>
      <w:r>
        <w:t xml:space="preserve"> </w:t>
      </w:r>
      <w:r>
        <w:rPr>
          <w:rStyle w:val="VerbatimChar"/>
        </w:rPr>
        <w:t xml:space="preserve">pin_dogrula</w:t>
      </w:r>
      <w:r>
        <w:t xml:space="preserve"> </w:t>
      </w:r>
      <w:r>
        <w:t xml:space="preserve">function to a function in your own project (by hand). Measure the time and binary</w:t>
      </w:r>
      <w:r>
        <w:t xml:space="preserve"> </w:t>
      </w:r>
      <w:r>
        <w:t xml:space="preserve">size; write the result into Section S9 as a trade-off line.</w:t>
      </w:r>
    </w:p>
    <w:p>
      <w:r>
        <w:pict>
          <v:rect style="width:0;height:1.5pt" o:hralign="center" o:hrstd="t" o:hr="t"/>
        </w:pict>
      </w:r>
    </w:p>
    <w:bookmarkEnd w:id="169"/>
    <w:bookmarkStart w:id="170" w:name="self-check"/>
    <w:p>
      <w:pPr>
        <w:pStyle w:val="Heading2"/>
      </w:pPr>
      <w:r>
        <w:t xml:space="preserve">19. Self-check</w:t>
      </w:r>
    </w:p>
    <w:p>
      <w:pPr>
        <w:pStyle w:val="BlockText"/>
      </w:pPr>
      <w:r>
        <w:rPr>
          <w:b/>
          <w:bCs/>
        </w:rPr>
        <w:t xml:space="preserve">1. What are the three layers of code hardening? Which one actually removes the bug?</w:t>
      </w:r>
    </w:p>
    <w:p>
      <w:pPr>
        <w:pStyle w:val="BlockText"/>
      </w:pPr>
      <w:r>
        <w:t xml:space="preserve">Secure coding, compiler/OS protections, code obfuscation. Only secure coding removes the bug; the other two</w:t>
      </w:r>
      <w:r>
        <w:t xml:space="preserve"> </w:t>
      </w:r>
      <w:r>
        <w:t xml:space="preserve">make exploitation or understanding the code harder.</w:t>
      </w:r>
    </w:p>
    <w:p>
      <w:pPr>
        <w:pStyle w:val="BlockText"/>
      </w:pPr>
      <w:r>
        <w:rPr>
          <w:b/>
          <w:bCs/>
        </w:rPr>
        <w:t xml:space="preserve">2. What is the difference between a</w:t>
      </w:r>
      <w:r>
        <w:rPr>
          <w:b/>
          <w:bCs/>
        </w:rPr>
        <w:t xml:space="preserve"> </w:t>
      </w:r>
      <w:r>
        <w:rPr>
          <w:b/>
          <w:bCs/>
        </w:rPr>
        <w:t xml:space="preserve">‘rule’</w:t>
      </w:r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w:r>
        <w:rPr>
          <w:b/>
          <w:bCs/>
        </w:rPr>
        <w:t xml:space="preserve">‘recommendation’</w:t>
      </w:r>
      <w:r>
        <w:rPr>
          <w:b/>
          <w:bCs/>
        </w:rPr>
        <w:t xml:space="preserve"> </w:t>
      </w:r>
      <w:r>
        <w:rPr>
          <w:b/>
          <w:bCs/>
        </w:rPr>
        <w:t xml:space="preserve">in CERT? What does L1 priority mean?</w:t>
      </w:r>
    </w:p>
    <w:p>
      <w:pPr>
        <w:pStyle w:val="BlockText"/>
      </w:pPr>
      <w:r>
        <w:t xml:space="preserve">Violating a rule can directly lead to a vulnerability and can be checked automatically; recommendations are</w:t>
      </w:r>
      <w:r>
        <w:t xml:space="preserve"> </w:t>
      </w:r>
      <w:r>
        <w:t xml:space="preserve">good practice. L1 is the highest priority once severity, likelihood, and cost to fix are considered together.</w:t>
      </w:r>
    </w:p>
    <w:p>
      <w:pPr>
        <w:pStyle w:val="BlockText"/>
      </w:pPr>
      <w:r>
        <w:rPr>
          <w:b/>
          <w:bCs/>
        </w:rPr>
        <w:t xml:space="preserve">3. Why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printf(girdi)</w:t>
      </w:r>
      <w:r>
        <w:rPr>
          <w:b/>
          <w:bCs/>
        </w:rPr>
        <w:t xml:space="preserve"> </w:t>
      </w:r>
      <w:r>
        <w:rPr>
          <w:b/>
          <w:bCs/>
        </w:rPr>
        <w:t xml:space="preserve">dangerous? What is its mildest consequence?</w:t>
      </w:r>
    </w:p>
    <w:p>
      <w:pPr>
        <w:pStyle w:val="BlockText"/>
      </w:pPr>
      <w:r>
        <w:t xml:space="preserve">The input is interpreted as a format string;</w:t>
      </w:r>
      <w:r>
        <w:t xml:space="preserve"> </w:t>
      </w:r>
      <w:r>
        <w:rPr>
          <w:rStyle w:val="VerbatimChar"/>
        </w:rPr>
        <w:t xml:space="preserve">%x</w:t>
      </w:r>
      <w:r>
        <w:t xml:space="preserve">/</w:t>
      </w:r>
      <w:r>
        <w:rPr>
          <w:rStyle w:val="VerbatimChar"/>
        </w:rPr>
        <w:t xml:space="preserve">%p</w:t>
      </w:r>
      <w:r>
        <w:t xml:space="preserve"> </w:t>
      </w:r>
      <w:r>
        <w:t xml:space="preserve">read values off the stack,</w:t>
      </w:r>
      <w:r>
        <w:t xml:space="preserve"> </w:t>
      </w:r>
      <w:r>
        <w:rPr>
          <w:rStyle w:val="VerbatimChar"/>
        </w:rPr>
        <w:t xml:space="preserve">%n</w:t>
      </w:r>
      <w:r>
        <w:t xml:space="preserve"> </w:t>
      </w:r>
      <w:r>
        <w:t xml:space="preserve">writes to memory. Its</w:t>
      </w:r>
      <w:r>
        <w:t xml:space="preserve"> </w:t>
      </w:r>
      <w:r>
        <w:t xml:space="preserve">mildest consequence is an information leak (a key, an address, a canary).</w:t>
      </w:r>
    </w:p>
    <w:p>
      <w:pPr>
        <w:pStyle w:val="BlockText"/>
      </w:pPr>
      <w:r>
        <w:rPr>
          <w:b/>
          <w:bCs/>
        </w:rPr>
        <w:t xml:space="preserve">4. What are the three stack traces in a UAF report? Where is the fix usually found?</w:t>
      </w:r>
    </w:p>
    <w:p>
      <w:pPr>
        <w:pStyle w:val="BlockText"/>
      </w:pPr>
      <w:r>
        <w:t xml:space="preserve">The use, free, and allocation locations. The fix is usually at the free location: that is where the wrong</w:t>
      </w:r>
      <w:r>
        <w:t xml:space="preserve"> </w:t>
      </w:r>
      <w:r>
        <w:t xml:space="preserve">ownership decision was made.</w:t>
      </w:r>
    </w:p>
    <w:p>
      <w:pPr>
        <w:pStyle w:val="BlockText"/>
      </w:pPr>
      <w:r>
        <w:rPr>
          <w:b/>
          <w:bCs/>
        </w:rPr>
        <w:t xml:space="preserve">5. Why can the check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 (x + 100 &lt; x)</w:t>
      </w:r>
      <w:r>
        <w:rPr>
          <w:b/>
          <w:bCs/>
        </w:rPr>
        <w:t xml:space="preserve"> </w:t>
      </w:r>
      <w:r>
        <w:rPr>
          <w:b/>
          <w:bCs/>
        </w:rPr>
        <w:t xml:space="preserve">be deleted by the compiler?</w:t>
      </w:r>
    </w:p>
    <w:p>
      <w:pPr>
        <w:pStyle w:val="BlockText"/>
      </w:pPr>
      <w:r>
        <w:t xml:space="preserve">Signed overflow is undefined behaviour; the compiler assumes the overflow never happens and, reasoning that</w:t>
      </w:r>
      <w:r>
        <w:t xml:space="preserve"> </w:t>
      </w:r>
      <w:r>
        <w:t xml:space="preserve">the expression can never be true, removes the branch. The correct approach is to compare against the bound</w:t>
      </w:r>
      <w:r>
        <w:t xml:space="preserve"> </w:t>
      </w:r>
      <w:r>
        <w:t xml:space="preserve">before the operation, or to use overflow-reporting builtins.</w:t>
      </w:r>
    </w:p>
    <w:p>
      <w:pPr>
        <w:pStyle w:val="BlockText"/>
      </w:pPr>
      <w:r>
        <w:rPr>
          <w:b/>
          <w:bCs/>
        </w:rPr>
        <w:t xml:space="preserve">6. Why must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printf</w:t>
      </w:r>
      <w:r>
        <w:rPr>
          <w:b/>
          <w:bCs/>
        </w:rPr>
        <w:t xml:space="preserve"> </w:t>
      </w:r>
      <w:r>
        <w:rPr>
          <w:b/>
          <w:bCs/>
        </w:rPr>
        <w:t xml:space="preserve">not be called inside a signal handler?</w:t>
      </w:r>
    </w:p>
    <w:p>
      <w:pPr>
        <w:pStyle w:val="BlockText"/>
      </w:pPr>
      <w:r>
        <w:t xml:space="preserve">A signal can arrive while the interrupted code is inside the very same function; functions that are not</w:t>
      </w:r>
      <w:r>
        <w:t xml:space="preserve"> </w:t>
      </w:r>
      <w:r>
        <w:t xml:space="preserve">async-signal-safe corrupt internal data structures. The handler should only set a</w:t>
      </w:r>
      <w:r>
        <w:t xml:space="preserve"> </w:t>
      </w:r>
      <w:r>
        <w:rPr>
          <w:rStyle w:val="VerbatimChar"/>
        </w:rPr>
        <w:t xml:space="preserve">volatile sig_atomic_t</w:t>
      </w:r>
      <w:r>
        <w:t xml:space="preserve"> </w:t>
      </w:r>
      <w:r>
        <w:t xml:space="preserve">flag.</w:t>
      </w:r>
    </w:p>
    <w:p>
      <w:pPr>
        <w:pStyle w:val="BlockText"/>
      </w:pPr>
      <w:r>
        <w:rPr>
          <w:b/>
          <w:bCs/>
        </w:rPr>
        <w:t xml:space="preserve">7. Why can’t ASan see an overflow from one field into a neighbouring field within the same structure?</w:t>
      </w:r>
    </w:p>
    <w:p>
      <w:pPr>
        <w:pStyle w:val="BlockText"/>
      </w:pPr>
      <w:r>
        <w:t xml:space="preserve">ASan places poisoned regions between objects; there is no poisoned region between the fields of a structure.</w:t>
      </w:r>
    </w:p>
    <w:p>
      <w:pPr>
        <w:pStyle w:val="BlockText"/>
      </w:pPr>
      <w:r>
        <w:rPr>
          <w:b/>
          <w:bCs/>
        </w:rPr>
        <w:t xml:space="preserve">8. What are the four properties of a good fuzz target?</w:t>
      </w:r>
    </w:p>
    <w:p>
      <w:pPr>
        <w:pStyle w:val="BlockText"/>
      </w:pPr>
      <w:r>
        <w:t xml:space="preserve">Fast, deterministic, leaves no state behind, and tests a single thing.</w:t>
      </w:r>
    </w:p>
    <w:p>
      <w:pPr>
        <w:pStyle w:val="BlockText"/>
      </w:pPr>
      <w:r>
        <w:rPr>
          <w:b/>
          <w:bCs/>
        </w:rPr>
        <w:t xml:space="preserve">9. What does the canary stop, and what doesn’t it stop?</w:t>
      </w:r>
    </w:p>
    <w:p>
      <w:pPr>
        <w:pStyle w:val="BlockText"/>
      </w:pPr>
      <w:r>
        <w:t xml:space="preserve">It stops a consecutive stack overflow that reaches the return address (by terminating the program). It does</w:t>
      </w:r>
      <w:r>
        <w:t xml:space="preserve"> </w:t>
      </w:r>
      <w:r>
        <w:t xml:space="preserve">not stop corruption of variables placed before the canary, a heap overflow, or a leaked canary.</w:t>
      </w:r>
    </w:p>
    <w:p>
      <w:pPr>
        <w:pStyle w:val="BlockText"/>
      </w:pPr>
      <w:r>
        <w:rPr>
          <w:b/>
          <w:bCs/>
        </w:rPr>
        <w:t xml:space="preserve">10. Why is ASLR weakened by an information leak?</w:t>
      </w:r>
    </w:p>
    <w:p>
      <w:pPr>
        <w:pStyle w:val="BlockText"/>
      </w:pPr>
      <w:r>
        <w:t xml:space="preserve">ASLR relies on keeping addresses secret; if a leak like a format string vulnerability exposes one real</w:t>
      </w:r>
      <w:r>
        <w:t xml:space="preserve"> </w:t>
      </w:r>
      <w:r>
        <w:t xml:space="preserve">address, the remaining addresses become calculable.</w:t>
      </w:r>
    </w:p>
    <w:p>
      <w:pPr>
        <w:pStyle w:val="BlockText"/>
      </w:pPr>
      <w:r>
        <w:rPr>
          <w:b/>
          <w:bCs/>
        </w:rPr>
        <w:t xml:space="preserve">11. Why isn’t silencing logging with a runtime flag enough?</w:t>
      </w:r>
    </w:p>
    <w:p>
      <w:pPr>
        <w:pStyle w:val="BlockText"/>
      </w:pPr>
      <w:r>
        <w:t xml:space="preserve">The log strings remain in the binary and logging can be turned back on by changing the flag. The correct</w:t>
      </w:r>
      <w:r>
        <w:t xml:space="preserve"> </w:t>
      </w:r>
      <w:r>
        <w:t xml:space="preserve">approach is to remove it completely at compile time.</w:t>
      </w:r>
    </w:p>
    <w:p>
      <w:pPr>
        <w:pStyle w:val="BlockText"/>
      </w:pPr>
      <w:r>
        <w:rPr>
          <w:b/>
          <w:bCs/>
        </w:rPr>
        <w:t xml:space="preserve">12. Why is control-flow flattening weak on its own? Name three techniques that strengthen it.</w:t>
      </w:r>
    </w:p>
    <w:p>
      <w:pPr>
        <w:pStyle w:val="BlockText"/>
      </w:pPr>
      <w:r>
        <w:t xml:space="preserve">The pattern is recognisable and the flow can be reconstructed by tracing the state variable. Hiding the state</w:t>
      </w:r>
      <w:r>
        <w:t xml:space="preserve"> </w:t>
      </w:r>
      <w:r>
        <w:t xml:space="preserve">values, fake/dead blocks, a randomised exit point, opaque values.</w:t>
      </w:r>
    </w:p>
    <w:p>
      <w:pPr>
        <w:pStyle w:val="BlockText"/>
      </w:pPr>
      <w:r>
        <w:rPr>
          <w:b/>
          <w:bCs/>
        </w:rPr>
        <w:t xml:space="preserve">13.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%x</w:t>
      </w:r>
      <w:r>
        <w:rPr>
          <w:b/>
          <w:bCs/>
        </w:rPr>
        <w:t xml:space="preserve"> </w:t>
      </w:r>
      <w:r>
        <w:rPr>
          <w:b/>
          <w:bCs/>
        </w:rPr>
        <w:t xml:space="preserve">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printf(tampon)</w:t>
      </w:r>
      <w:r>
        <w:rPr>
          <w:b/>
          <w:bCs/>
        </w:rPr>
        <w:t xml:space="preserve"> </w:t>
      </w:r>
      <w:r>
        <w:rPr>
          <w:b/>
          <w:bCs/>
        </w:rPr>
        <w:t xml:space="preserve">call always read from the stack? What is the difference on a 64-bit system?</w:t>
      </w:r>
    </w:p>
    <w:p>
      <w:pPr>
        <w:pStyle w:val="BlockText"/>
      </w:pPr>
      <w:r>
        <w:t xml:space="preserve">In the simplified teaching model (32-bit cdecl), yes, all arguments sit consecutively on the stack. On the</w:t>
      </w:r>
      <w:r>
        <w:t xml:space="preserve"> </w:t>
      </w:r>
      <w:r>
        <w:t xml:space="preserve">64-bit x86-64 System V ABI, the first 6 integer/pointer arguments are carried in registers (</w:t>
      </w:r>
      <w:r>
        <w:rPr>
          <w:rStyle w:val="VerbatimChar"/>
        </w:rPr>
        <w:t xml:space="preserve">RSI, RDX, RCX, R8, R9</w:t>
      </w:r>
      <w:r>
        <w:t xml:space="preserve">); the first few</w:t>
      </w:r>
      <w:r>
        <w:t xml:space="preserve"> </w:t>
      </w:r>
      <w:r>
        <w:rPr>
          <w:rStyle w:val="VerbatimChar"/>
        </w:rPr>
        <w:t xml:space="preserve">%x</w:t>
      </w:r>
      <w:r>
        <w:t xml:space="preserve"> </w:t>
      </w:r>
      <w:r>
        <w:t xml:space="preserve">markers read leftover random values from those registers, and only the</w:t>
      </w:r>
      <w:r>
        <w:t xml:space="preserve"> </w:t>
      </w:r>
      <w:r>
        <w:rPr>
          <w:rStyle w:val="VerbatimChar"/>
        </w:rPr>
        <w:t xml:space="preserve">%x</w:t>
      </w:r>
      <w:r>
        <w:t xml:space="preserve"> </w:t>
      </w:r>
      <w:r>
        <w:t xml:space="preserve">markers</w:t>
      </w:r>
      <w:r>
        <w:t xml:space="preserve"> </w:t>
      </w:r>
      <w:r>
        <w:t xml:space="preserve">after the 6th one reach the stack.</w:t>
      </w:r>
    </w:p>
    <w:p>
      <w:pPr>
        <w:pStyle w:val="BlockText"/>
      </w:pPr>
      <w:r>
        <w:rPr>
          <w:b/>
          <w:bCs/>
        </w:rPr>
        <w:t xml:space="preserve">14. Why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%n</w:t>
      </w:r>
      <w:r>
        <w:rPr>
          <w:b/>
          <w:bCs/>
        </w:rPr>
        <w:t xml:space="preserve"> </w:t>
      </w:r>
      <w:r>
        <w:rPr>
          <w:b/>
          <w:bCs/>
        </w:rPr>
        <w:t xml:space="preserve">more dangerous than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%x</w:t>
      </w:r>
      <w:r>
        <w:rPr>
          <w:b/>
          <w:bCs/>
        </w:rPr>
        <w:t xml:space="preserve">?</w:t>
      </w:r>
    </w:p>
    <w:p>
      <w:pPr>
        <w:pStyle w:val="BlockText"/>
      </w:pPr>
      <w:r>
        <w:rPr>
          <w:rStyle w:val="VerbatimChar"/>
        </w:rPr>
        <w:t xml:space="preserve">%x</w:t>
      </w:r>
      <w:r>
        <w:t xml:space="preserve"> </w:t>
      </w:r>
      <w:r>
        <w:t xml:space="preserve">only reads;</w:t>
      </w:r>
      <w:r>
        <w:t xml:space="preserve"> </w:t>
      </w:r>
      <w:r>
        <w:rPr>
          <w:rStyle w:val="VerbatimChar"/>
        </w:rPr>
        <w:t xml:space="preserve">%n</w:t>
      </w:r>
      <w:r>
        <w:t xml:space="preserve"> </w:t>
      </w:r>
      <w:r>
        <w:rPr>
          <w:b/>
          <w:bCs/>
        </w:rPr>
        <w:t xml:space="preserve">writes</w:t>
      </w:r>
      <w:r>
        <w:t xml:space="preserve"> </w:t>
      </w:r>
      <w:r>
        <w:t xml:space="preserve">“the number of characters printed so far”</w:t>
      </w:r>
      <w:r>
        <w:t xml:space="preserve"> </w:t>
      </w:r>
      <w:r>
        <w:t xml:space="preserve">to the address pointed to by the</w:t>
      </w:r>
      <w:r>
        <w:t xml:space="preserve"> </w:t>
      </w:r>
      <w:r>
        <w:t xml:space="preserve">“argument”</w:t>
      </w:r>
      <w:r>
        <w:t xml:space="preserve"> </w:t>
      </w:r>
      <w:r>
        <w:t xml:space="preserve">given to it. Since no argument was actually given, this address is also a random value read from</w:t>
      </w:r>
      <w:r>
        <w:t xml:space="preserve"> </w:t>
      </w:r>
      <w:r>
        <w:t xml:space="preserve">the stack/register; because the attacker writes the format string themselves, they can place a byte sequence</w:t>
      </w:r>
      <w:r>
        <w:t xml:space="preserve"> </w:t>
      </w:r>
      <w:r>
        <w:t xml:space="preserve">of their own choosing at this</w:t>
      </w:r>
      <w:r>
        <w:t xml:space="preserve"> </w:t>
      </w:r>
      <w:r>
        <w:t xml:space="preserve">“address”</w:t>
      </w:r>
      <w:r>
        <w:t xml:space="preserve"> </w:t>
      </w:r>
      <w:r>
        <w:t xml:space="preserve">position.</w:t>
      </w:r>
    </w:p>
    <w:p>
      <w:pPr>
        <w:pStyle w:val="BlockText"/>
      </w:pPr>
      <w:r>
        <w:rPr>
          <w:b/>
          <w:bCs/>
        </w:rPr>
        <w:t xml:space="preserve">15. In Demo 2, why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sahte = malloc(24)</w:t>
      </w:r>
      <w:r>
        <w:rPr>
          <w:b/>
          <w:bCs/>
        </w:rPr>
        <w:t xml:space="preserve"> </w:t>
      </w:r>
      <w:r>
        <w:rPr>
          <w:b/>
          <w:bCs/>
        </w:rPr>
        <w:t xml:space="preserve">get the same address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</w:t>
      </w:r>
      <w:r>
        <w:rPr>
          <w:b/>
          <w:bCs/>
        </w:rPr>
        <w:t xml:space="preserve">?</w:t>
      </w:r>
    </w:p>
    <w:p>
      <w:pPr>
        <w:pStyle w:val="BlockText"/>
      </w:pPr>
      <w:r>
        <w:t xml:space="preserve">The block freed by</w:t>
      </w:r>
      <w:r>
        <w:t xml:space="preserve"> </w:t>
      </w:r>
      <w:r>
        <w:rPr>
          <w:rStyle w:val="VerbatimChar"/>
        </w:rPr>
        <w:t xml:space="preserve">free(o)</w:t>
      </w:r>
      <w:r>
        <w:t xml:space="preserve"> </w:t>
      </w:r>
      <w:r>
        <w:t xml:space="preserve">is exactly 24 bytes (</w:t>
      </w:r>
      <w:r>
        <w:rPr>
          <w:rStyle w:val="VerbatimChar"/>
        </w:rPr>
        <w:t xml:space="preserve">sizeof(struct oturum) = 8 + 16</w:t>
      </w:r>
      <w:r>
        <w:t xml:space="preserve">). Memory managers (e.g.,</w:t>
      </w:r>
      <w:r>
        <w:t xml:space="preserve"> </w:t>
      </w:r>
      <w:r>
        <w:t xml:space="preserve">glibc’s tcache) satisfy the next request in the same size class from the block that was just freed, following</w:t>
      </w:r>
      <w:r>
        <w:t xml:space="preserve"> </w:t>
      </w:r>
      <w:r>
        <w:t xml:space="preserve">the LIFO (</w:t>
      </w:r>
      <w:r>
        <w:t xml:space="preserve">“last in, first out”</w:t>
      </w:r>
      <w:r>
        <w:t xml:space="preserve">) free-list principle; this is why</w:t>
      </w:r>
      <w:r>
        <w:t xml:space="preserve"> </w:t>
      </w:r>
      <w:r>
        <w:rPr>
          <w:rStyle w:val="VerbatimChar"/>
        </w:rPr>
        <w:t xml:space="preserve">sahte</w:t>
      </w:r>
      <w:r>
        <w:t xml:space="preserve"> </w:t>
      </w:r>
      <w:r>
        <w:t xml:space="preserve">most often gets the same address as</w:t>
      </w:r>
      <w:r>
        <w:t xml:space="preserve"> </w:t>
      </w:r>
      <w:r>
        <w:rPr>
          <w:rStyle w:val="VerbatimChar"/>
        </w:rPr>
        <w:t xml:space="preserve">o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16. Why should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 = NULL;</w:t>
      </w:r>
      <w:r>
        <w:rPr>
          <w:b/>
          <w:bCs/>
        </w:rPr>
        <w:t xml:space="preserve"> </w:t>
      </w:r>
      <w:r>
        <w:rPr>
          <w:b/>
          <w:bCs/>
        </w:rPr>
        <w:t xml:space="preserve">be written immediately after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free(p)</w:t>
      </w:r>
      <w:r>
        <w:rPr>
          <w:b/>
          <w:bCs/>
        </w:rPr>
        <w:t xml:space="preserve">?</w:t>
      </w:r>
    </w:p>
    <w:p>
      <w:pPr>
        <w:pStyle w:val="BlockText"/>
      </w:pPr>
      <w:r>
        <w:rPr>
          <w:rStyle w:val="VerbatimChar"/>
        </w:rPr>
        <w:t xml:space="preserve">free(p)</w:t>
      </w:r>
      <w:r>
        <w:t xml:space="preserve"> </w:t>
      </w:r>
      <w:r>
        <w:t xml:space="preserve">only returns the block to the memory manager; it does not modify the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variable, so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still</w:t>
      </w:r>
      <w:r>
        <w:t xml:space="preserve"> </w:t>
      </w:r>
      <w:r>
        <w:t xml:space="preserve">holds the old address (a dangling pointer). Resetting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makes the next accidental</w:t>
      </w:r>
      <w:r>
        <w:t xml:space="preserve"> </w:t>
      </w:r>
      <w:r>
        <w:rPr>
          <w:rStyle w:val="VerbatimChar"/>
        </w:rPr>
        <w:t xml:space="preserve">p-&gt;...</w:t>
      </w:r>
      <w:r>
        <w:t xml:space="preserve"> </w:t>
      </w:r>
      <w:r>
        <w:t xml:space="preserve">access crash</w:t>
      </w:r>
      <w:r>
        <w:t xml:space="preserve"> </w:t>
      </w:r>
      <w:r>
        <w:t xml:space="preserve">immediately and loudly instead of silently reaching the wrong data.</w:t>
      </w:r>
    </w:p>
    <w:p>
      <w:pPr>
        <w:pStyle w:val="BlockText"/>
      </w:pPr>
      <w:r>
        <w:rPr>
          <w:b/>
          <w:bCs/>
        </w:rPr>
        <w:t xml:space="preserve">17. What value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(int)-1</w:t>
      </w:r>
      <w:r>
        <w:rPr>
          <w:b/>
          <w:bCs/>
        </w:rPr>
        <w:t xml:space="preserve"> </w:t>
      </w:r>
      <w:r>
        <w:rPr>
          <w:b/>
          <w:bCs/>
        </w:rPr>
        <w:t xml:space="preserve">take when assigned to a 64-bit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size_t</w:t>
      </w:r>
      <w:r>
        <w:rPr>
          <w:b/>
          <w:bCs/>
        </w:rPr>
        <w:t xml:space="preserve">? How do you compute the result?</w:t>
      </w:r>
    </w:p>
    <w:p>
      <w:pPr>
        <w:pStyle w:val="BlockText"/>
      </w:pPr>
      <w:r>
        <w:rPr>
          <w:rStyle w:val="VerbatimChar"/>
        </w:rPr>
        <w:t xml:space="preserve">-1 + 2^64 = 2^64 - 1 = 18,446,744,073,709,551,615</w:t>
      </w:r>
      <w:r>
        <w:t xml:space="preserve"> </w:t>
      </w:r>
      <w:r>
        <w:t xml:space="preserve">(</w:t>
      </w:r>
      <w:r>
        <w:rPr>
          <w:rStyle w:val="VerbatimChar"/>
        </w:rPr>
        <w:t xml:space="preserve">SIZE_MAX</w:t>
      </w:r>
      <w:r>
        <w:t xml:space="preserve"> </w:t>
      </w:r>
      <w:r>
        <w:t xml:space="preserve">on a 64-bit system). -1’s 32-bit bit pattern</w:t>
      </w:r>
      <w:r>
        <w:t xml:space="preserve"> </w:t>
      </w:r>
      <w:r>
        <w:t xml:space="preserve">(</w:t>
      </w:r>
      <w:r>
        <w:rPr>
          <w:rStyle w:val="VerbatimChar"/>
        </w:rPr>
        <w:t xml:space="preserve">0xFFFFFFFF</w:t>
      </w:r>
      <w:r>
        <w:t xml:space="preserve">) is brought into range by mathematically adding</w:t>
      </w:r>
      <w:r>
        <w:t xml:space="preserve"> </w:t>
      </w:r>
      <w:r>
        <w:rPr>
          <w:rStyle w:val="VerbatimChar"/>
        </w:rPr>
        <w:t xml:space="preserve">2^64</w:t>
      </w:r>
      <w:r>
        <w:t xml:space="preserve"> </w:t>
      </w:r>
      <w:r>
        <w:t xml:space="preserve">when it is assigned to an unsigned 64-bit</w:t>
      </w:r>
      <w:r>
        <w:t xml:space="preserve"> </w:t>
      </w:r>
      <w:r>
        <w:t xml:space="preserve">type.</w:t>
      </w:r>
    </w:p>
    <w:p>
      <w:pPr>
        <w:pStyle w:val="BlockText"/>
      </w:pPr>
      <w:r>
        <w:rPr>
          <w:b/>
          <w:bCs/>
        </w:rPr>
        <w:t xml:space="preserve">18. Why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INT_MAX + 1</w:t>
      </w:r>
      <w:r>
        <w:rPr>
          <w:b/>
          <w:bCs/>
        </w:rPr>
        <w:t xml:space="preserve"> </w:t>
      </w:r>
      <w:r>
        <w:rPr>
          <w:b/>
          <w:bCs/>
        </w:rPr>
        <w:t xml:space="preserve">equal, bit for bit,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INT_MIN</w:t>
      </w:r>
      <w:r>
        <w:rPr>
          <w:b/>
          <w:bCs/>
        </w:rPr>
        <w:t xml:space="preserve">?</w:t>
      </w:r>
    </w:p>
    <w:p>
      <w:pPr>
        <w:pStyle w:val="BlockText"/>
      </w:pPr>
      <w:r>
        <w:rPr>
          <w:rStyle w:val="VerbatimChar"/>
        </w:rPr>
        <w:t xml:space="preserve">INT_MAX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0x7FFFFFFF</w:t>
      </w:r>
      <w:r>
        <w:t xml:space="preserve">; adding 1 overflows the 33rd bit, which is dropped, leaving</w:t>
      </w:r>
      <w:r>
        <w:t xml:space="preserve"> </w:t>
      </w:r>
      <w:r>
        <w:rPr>
          <w:rStyle w:val="VerbatimChar"/>
        </w:rPr>
        <w:t xml:space="preserve">0x80000000</w:t>
      </w:r>
      <w:r>
        <w:t xml:space="preserve"> </w:t>
      </w:r>
      <w:r>
        <w:t xml:space="preserve">in the</w:t>
      </w:r>
      <w:r>
        <w:t xml:space="preserve"> </w:t>
      </w:r>
      <w:r>
        <w:t xml:space="preserve">remaining 32 bits. Read as unsigned this bit pattern is 2,147,483,648; read as signed (two’s complement), the</w:t>
      </w:r>
      <w:r>
        <w:t xml:space="preserve"> </w:t>
      </w:r>
      <w:r>
        <w:t xml:space="preserve">top bit (the sign bit) is 1, so it is</w:t>
      </w:r>
      <w:r>
        <w:t xml:space="preserve"> </w:t>
      </w:r>
      <w:r>
        <w:rPr>
          <w:rStyle w:val="VerbatimChar"/>
        </w:rPr>
        <w:t xml:space="preserve">-2,147,483,648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INT_MIN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19. What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0x40000001 * sizeof(uint32_t)</w:t>
      </w:r>
      <w:r>
        <w:rPr>
          <w:b/>
          <w:bCs/>
        </w:rPr>
        <w:t xml:space="preserve"> </w:t>
      </w:r>
      <w:r>
        <w:rPr>
          <w:b/>
          <w:bCs/>
        </w:rPr>
        <w:t xml:space="preserve">wrap around to, in bytes, once it overflows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uint32_t</w:t>
      </w:r>
      <w:r>
        <w:rPr>
          <w:b/>
          <w:bCs/>
        </w:rPr>
        <w:t xml:space="preserve">?</w:t>
      </w:r>
    </w:p>
    <w:p>
      <w:pPr>
        <w:pStyle w:val="BlockText"/>
      </w:pPr>
      <w:r>
        <w:t xml:space="preserve">The real product is</w:t>
      </w:r>
      <w:r>
        <w:t xml:space="preserve"> </w:t>
      </w:r>
      <w:r>
        <w:rPr>
          <w:rStyle w:val="VerbatimChar"/>
        </w:rPr>
        <w:t xml:space="preserve">4,294,967,300</w:t>
      </w:r>
      <w:r>
        <w:t xml:space="preserve">; the largest value</w:t>
      </w:r>
      <w:r>
        <w:t xml:space="preserve"> </w:t>
      </w:r>
      <w:r>
        <w:rPr>
          <w:rStyle w:val="VerbatimChar"/>
        </w:rPr>
        <w:t xml:space="preserve">uint32_t</w:t>
      </w:r>
      <w:r>
        <w:t xml:space="preserve"> </w:t>
      </w:r>
      <w:r>
        <w:t xml:space="preserve">can hold is</w:t>
      </w:r>
      <w:r>
        <w:t xml:space="preserve"> </w:t>
      </w:r>
      <w:r>
        <w:rPr>
          <w:rStyle w:val="VerbatimChar"/>
        </w:rPr>
        <w:t xml:space="preserve">4,294,967,295</w:t>
      </w:r>
      <w:r>
        <w:t xml:space="preserve"> </w:t>
      </w:r>
      <w:r>
        <w:t xml:space="preserve">(</w:t>
      </w:r>
      <w:r>
        <w:rPr>
          <w:rStyle w:val="VerbatimChar"/>
        </w:rPr>
        <w:t xml:space="preserve">2^32-1</w:t>
      </w:r>
      <w:r>
        <w:t xml:space="preserve">). Since</w:t>
      </w:r>
      <w:r>
        <w:t xml:space="preserve"> </w:t>
      </w:r>
      <w:r>
        <w:rPr>
          <w:rStyle w:val="VerbatimChar"/>
        </w:rPr>
        <w:t xml:space="preserve">4,294,967,300 mod 2^32 = 4</w:t>
      </w:r>
      <w:r>
        <w:t xml:space="preserve">, only</w:t>
      </w:r>
      <w:r>
        <w:t xml:space="preserve"> </w:t>
      </w:r>
      <w:r>
        <w:rPr>
          <w:b/>
          <w:bCs/>
        </w:rPr>
        <w:t xml:space="preserve">4 bytes</w:t>
      </w:r>
      <w:r>
        <w:t xml:space="preserve"> </w:t>
      </w:r>
      <w:r>
        <w:t xml:space="preserve">remain in the</w:t>
      </w:r>
      <w:r>
        <w:t xml:space="preserve"> </w:t>
      </w:r>
      <w:r>
        <w:rPr>
          <w:rStyle w:val="VerbatimChar"/>
        </w:rPr>
        <w:t xml:space="preserve">boyut</w:t>
      </w:r>
      <w:r>
        <w:t xml:space="preserve"> </w:t>
      </w:r>
      <w:r>
        <w:t xml:space="preserve">variable;</w:t>
      </w:r>
      <w:r>
        <w:t xml:space="preserve"> </w:t>
      </w:r>
      <w:r>
        <w:rPr>
          <w:rStyle w:val="VerbatimChar"/>
        </w:rPr>
        <w:t xml:space="preserve">malloc(4)</w:t>
      </w:r>
      <w:r>
        <w:t xml:space="preserve"> </w:t>
      </w:r>
      <w:r>
        <w:t xml:space="preserve">is called, but the</w:t>
      </w:r>
      <w:r>
        <w:t xml:space="preserve"> </w:t>
      </w:r>
      <w:r>
        <w:t xml:space="preserve">loop then tries to write billions of bytes.</w:t>
      </w:r>
    </w:p>
    <w:p>
      <w:pPr>
        <w:pStyle w:val="BlockText"/>
      </w:pPr>
      <w:r>
        <w:rPr>
          <w:b/>
          <w:bCs/>
        </w:rPr>
        <w:t xml:space="preserve">20. Exactly where does the stack canary sit, and what does it protect?</w:t>
      </w:r>
    </w:p>
    <w:p>
      <w:pPr>
        <w:pStyle w:val="BlockText"/>
      </w:pPr>
      <w:r>
        <w:t xml:space="preserve">The canary is written, at function entry, with a random value between the buffer (e.g.,</w:t>
      </w:r>
      <w:r>
        <w:t xml:space="preserve"> </w:t>
      </w:r>
      <w:r>
        <w:rPr>
          <w:rStyle w:val="VerbatimChar"/>
        </w:rPr>
        <w:t xml:space="preserve">tampon[64]</w:t>
      </w:r>
      <w:r>
        <w:t xml:space="preserve">) and the</w:t>
      </w:r>
      <w:r>
        <w:t xml:space="preserve"> </w:t>
      </w:r>
      <w:r>
        <w:t xml:space="preserve">saved frame/return address. It only catches</w:t>
      </w:r>
      <w:r>
        <w:t xml:space="preserve"> </w:t>
      </w:r>
      <w:r>
        <w:rPr>
          <w:b/>
          <w:bCs/>
        </w:rPr>
        <w:t xml:space="preserve">consecutive</w:t>
      </w:r>
      <w:r>
        <w:t xml:space="preserve"> </w:t>
      </w:r>
      <w:r>
        <w:t xml:space="preserve">overflows that reach the return address</w:t>
      </w:r>
      <w:r>
        <w:t xml:space="preserve"> </w:t>
      </w:r>
      <w:r>
        <w:t xml:space="preserve">(</w:t>
      </w:r>
      <w:r>
        <w:rPr>
          <w:b/>
          <w:bCs/>
        </w:rPr>
        <w:t xml:space="preserve">above</w:t>
      </w:r>
      <w:r>
        <w:t xml:space="preserve"> </w:t>
      </w:r>
      <w:r>
        <w:t xml:space="preserve">it on the stack), via the comparison the function makes when it returns.</w:t>
      </w:r>
    </w:p>
    <w:p>
      <w:pPr>
        <w:pStyle w:val="BlockText"/>
      </w:pPr>
      <w:r>
        <w:rPr>
          <w:b/>
          <w:bCs/>
        </w:rPr>
        <w:t xml:space="preserve">21. Why should the canary be thought about together with this week’s format string vulnerability?</w:t>
      </w:r>
    </w:p>
    <w:p>
      <w:pPr>
        <w:pStyle w:val="BlockText"/>
      </w:pPr>
      <w:r>
        <w:t xml:space="preserve">The canary is also just an 8-byte value sitting on the stack; a format string vulnerability can read those</w:t>
      </w:r>
      <w:r>
        <w:t xml:space="preserve"> </w:t>
      </w:r>
      <w:r>
        <w:t xml:space="preserve">bytes too, with</w:t>
      </w:r>
      <w:r>
        <w:t xml:space="preserve"> </w:t>
      </w:r>
      <w:r>
        <w:rPr>
          <w:rStyle w:val="VerbatimChar"/>
        </w:rPr>
        <w:t xml:space="preserve">%x</w:t>
      </w:r>
      <w:r>
        <w:t xml:space="preserve">. If the attacker learns the canary’s real value through the leak, they can craft the</w:t>
      </w:r>
      <w:r>
        <w:t xml:space="preserve"> </w:t>
      </w:r>
      <w:r>
        <w:t xml:space="preserve">overflow to write that exact value back, and the comparison never triggers — one protection (the canary) is</w:t>
      </w:r>
      <w:r>
        <w:t xml:space="preserve"> </w:t>
      </w:r>
      <w:r>
        <w:t xml:space="preserve">bypassed through another bug (an information leak).</w:t>
      </w:r>
    </w:p>
    <w:p>
      <w:pPr>
        <w:pStyle w:val="BlockText"/>
      </w:pPr>
      <w:r>
        <w:rPr>
          <w:b/>
          <w:bCs/>
        </w:rPr>
        <w:t xml:space="preserve">22. What does ASLR randomise? Why is ASLR incomplete without PIE?</w:t>
      </w:r>
    </w:p>
    <w:p>
      <w:pPr>
        <w:pStyle w:val="BlockText"/>
      </w:pPr>
      <w:r>
        <w:t xml:space="preserve">ASLR changes the starting addresses of the code, stack, heap, and shared libraries on every run. A program</w:t>
      </w:r>
      <w:r>
        <w:t xml:space="preserve"> </w:t>
      </w:r>
      <w:r>
        <w:t xml:space="preserve">compiled without PIE always has its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code region at the same fixed address; even if ASLR randomizes the</w:t>
      </w:r>
      <w:r>
        <w:t xml:space="preserve"> </w:t>
      </w:r>
      <w:r>
        <w:t xml:space="preserve">libraries, the program’s own code remains predictable — PIE closes this gap.</w:t>
      </w:r>
    </w:p>
    <w:p>
      <w:pPr>
        <w:pStyle w:val="BlockText"/>
      </w:pPr>
      <w:r>
        <w:rPr>
          <w:b/>
          <w:bCs/>
        </w:rPr>
        <w:t xml:space="preserve">23. With DEP/NX on, how can an attacker still execute code (conceptually)?</w:t>
      </w:r>
    </w:p>
    <w:p>
      <w:pPr>
        <w:pStyle w:val="BlockText"/>
      </w:pPr>
      <w:r>
        <w:t xml:space="preserve">DEP/NX only prevents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code from being written to and executed on data pages (stack, heap). Instead of</w:t>
      </w:r>
      <w:r>
        <w:t xml:space="preserve"> </w:t>
      </w:r>
      <w:r>
        <w:t xml:space="preserve">writing their own code, the attacker can chain together existing pieces of the program’s already-executable</w:t>
      </w:r>
      <w:r>
        <w:t xml:space="preserve"> </w:t>
      </w:r>
      <w:r>
        <w:t xml:space="preserve">own code region (the ROP/JOP family of techniques); since this never executes code on a data page, DEP/NX</w:t>
      </w:r>
      <w:r>
        <w:t xml:space="preserve"> </w:t>
      </w:r>
      <w:r>
        <w:t xml:space="preserve">cannot see it.</w:t>
      </w:r>
    </w:p>
    <w:p>
      <w:pPr>
        <w:pStyle w:val="BlockText"/>
      </w:pPr>
      <w:r>
        <w:rPr>
          <w:b/>
          <w:bCs/>
        </w:rPr>
        <w:t xml:space="preserve">24. Exactly what does RELRO make read-only, and what does this prevent?</w:t>
      </w:r>
    </w:p>
    <w:p>
      <w:pPr>
        <w:pStyle w:val="BlockText"/>
      </w:pPr>
      <w:r>
        <w:t xml:space="preserve">RELRO makes the GOT (Global Offset Table), which holds dynamically linked function addresses, read-only once</w:t>
      </w:r>
      <w:r>
        <w:t xml:space="preserve"> </w:t>
      </w:r>
      <w:r>
        <w:t xml:space="preserve">all addresses have been resolved at program startup. This prevents a memory-write bug from being used to</w:t>
      </w:r>
      <w:r>
        <w:t xml:space="preserve"> </w:t>
      </w:r>
      <w:r>
        <w:t xml:space="preserve">change a function address in the GOT to an address the attacker has chosen.</w:t>
      </w:r>
    </w:p>
    <w:p>
      <w:pPr>
        <w:pStyle w:val="BlockText"/>
      </w:pPr>
      <w:r>
        <w:rPr>
          <w:b/>
          <w:bCs/>
        </w:rPr>
        <w:t xml:space="preserve">25. Which calls does CFI/CFG check, and which ones doesn’t it?</w:t>
      </w:r>
    </w:p>
    <w:p>
      <w:pPr>
        <w:pStyle w:val="BlockText"/>
      </w:pPr>
      <w:r>
        <w:t xml:space="preserve">It checks that indirect calls (through a function pointer, or a virtual function) go only to the set of valid</w:t>
      </w:r>
      <w:r>
        <w:t xml:space="preserve"> </w:t>
      </w:r>
      <w:r>
        <w:t xml:space="preserve">targets determined at compile time; it blocks jumps</w:t>
      </w:r>
      <w:r>
        <w:t xml:space="preserve"> </w:t>
      </w:r>
      <w:r>
        <w:rPr>
          <w:b/>
          <w:bCs/>
        </w:rPr>
        <w:t xml:space="preserve">outside</w:t>
      </w:r>
      <w:r>
        <w:t xml:space="preserve"> </w:t>
      </w:r>
      <w:r>
        <w:t xml:space="preserve">that set. It does not see a jump to a</w:t>
      </w:r>
      <w:r>
        <w:t xml:space="preserve"> </w:t>
      </w:r>
      <w:r>
        <w:t xml:space="preserve">wrong-but-permitted target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the set, nor does it see data corruption other than a function pointer</w:t>
      </w:r>
      <w:r>
        <w:t xml:space="preserve"> </w:t>
      </w:r>
      <w:r>
        <w:t xml:space="preserve">(e.g., a privilege flag).</w:t>
      </w:r>
    </w:p>
    <w:p>
      <w:pPr>
        <w:pStyle w:val="BlockText"/>
      </w:pPr>
      <w:r>
        <w:rPr>
          <w:b/>
          <w:bCs/>
        </w:rPr>
        <w:t xml:space="preserve">26. In what order should you read an ASan/UBSan report?</w:t>
      </w:r>
    </w:p>
    <w:p>
      <w:pPr>
        <w:pStyle w:val="BlockText"/>
      </w:pPr>
      <w:r>
        <w:t xml:space="preserve">First the error class on the top line (</w:t>
      </w:r>
      <w:r>
        <w:rPr>
          <w:rStyle w:val="VerbatimChar"/>
        </w:rPr>
        <w:t xml:space="preserve">stack-buffer-overflow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signed integer overflow</w:t>
      </w:r>
      <w:r>
        <w:t xml:space="preserve">, …), then, in the</w:t>
      </w:r>
      <w:r>
        <w:t xml:space="preserve"> </w:t>
      </w:r>
      <w:r>
        <w:t xml:space="preserve">call stack, usually the line at position</w:t>
      </w:r>
      <w:r>
        <w:t xml:space="preserve"> </w:t>
      </w:r>
      <w:r>
        <w:rPr>
          <w:rStyle w:val="VerbatimChar"/>
        </w:rPr>
        <w:t xml:space="preserve">#1</w:t>
      </w:r>
      <w:r>
        <w:t xml:space="preserve"> </w:t>
      </w:r>
      <w:r>
        <w:t xml:space="preserve">(the one in your own code), and finally, if UBSan gives them,</w:t>
      </w:r>
      <w:r>
        <w:t xml:space="preserve"> </w:t>
      </w:r>
      <w:r>
        <w:t xml:space="preserve">the values.</w:t>
      </w:r>
      <w:r>
        <w:t xml:space="preserve"> </w:t>
      </w:r>
      <w:r>
        <w:rPr>
          <w:rStyle w:val="VerbatimChar"/>
        </w:rPr>
        <w:t xml:space="preserve">#0</w:t>
      </w:r>
      <w:r>
        <w:t xml:space="preserve"> </w:t>
      </w:r>
      <w:r>
        <w:t xml:space="preserve">is most often library code (</w:t>
      </w:r>
      <w:r>
        <w:rPr>
          <w:rStyle w:val="VerbatimChar"/>
        </w:rPr>
        <w:t xml:space="preserve">strcpy</w:t>
      </w:r>
      <w:r>
        <w:t xml:space="preserve">,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); the line you actually need to fix is the</w:t>
      </w:r>
      <w:r>
        <w:t xml:space="preserve"> </w:t>
      </w:r>
      <w:r>
        <w:t xml:space="preserve">next one up.</w:t>
      </w:r>
    </w:p>
    <w:p>
      <w:r>
        <w:pict>
          <v:rect style="width:0;height:1.5pt" o:hralign="center" o:hrstd="t" o:hr="t"/>
        </w:pict>
      </w:r>
    </w:p>
    <w:bookmarkEnd w:id="170"/>
    <w:bookmarkStart w:id="172" w:name="resources-and-further-reading"/>
    <w:p>
      <w:pPr>
        <w:pStyle w:val="Heading2"/>
      </w:pPr>
      <w:r>
        <w:t xml:space="preserve">20. Resources and further reading</w:t>
      </w:r>
    </w:p>
    <w:p>
      <w:pPr>
        <w:pStyle w:val="FirstParagraph"/>
      </w:pPr>
      <w:r>
        <w:rPr>
          <w:b/>
          <w:bCs/>
        </w:rPr>
        <w:t xml:space="preserve">Textbook</w:t>
      </w:r>
      <w:r>
        <w:t xml:space="preserve"> </w:t>
      </w:r>
      <w:r>
        <w:t xml:space="preserve">— J. Viega, M. Messier,</w:t>
      </w:r>
      <w:r>
        <w:t xml:space="preserve"> </w:t>
      </w:r>
      <w:r>
        <w:rPr>
          <w:i/>
          <w:iCs/>
        </w:rPr>
        <w:t xml:space="preserve">Secure Programming Cookbook for C and C++</w:t>
      </w:r>
      <w:r>
        <w:t xml:space="preserve">, O’Reilly, 2003:</w:t>
      </w:r>
    </w:p>
    <w:p>
      <w:pPr>
        <w:pStyle w:val="Compact"/>
        <w:numPr>
          <w:ilvl w:val="0"/>
          <w:numId w:val="1023"/>
        </w:numPr>
      </w:pPr>
      <w:r>
        <w:t xml:space="preserve">Recipe 3.1 (basic input validation), 3.2 (preventing attacks against formatting functions), 3.3 (preventing</w:t>
      </w:r>
      <w:r>
        <w:t xml:space="preserve"> </w:t>
      </w:r>
      <w:r>
        <w:t xml:space="preserve">buffer overflows), 3.5 (integer conversion and wraparound)</w:t>
      </w:r>
    </w:p>
    <w:p>
      <w:pPr>
        <w:pStyle w:val="Compact"/>
        <w:numPr>
          <w:ilvl w:val="0"/>
          <w:numId w:val="1023"/>
        </w:numPr>
      </w:pPr>
      <w:r>
        <w:t xml:space="preserve">Recipe 13.1 (error handling), 13.4 (variadic functions), 13.5 (handling signals)</w:t>
      </w:r>
    </w:p>
    <w:p>
      <w:pPr>
        <w:pStyle w:val="Compact"/>
        <w:numPr>
          <w:ilvl w:val="0"/>
          <w:numId w:val="1023"/>
        </w:numPr>
      </w:pPr>
      <w:r>
        <w:t xml:space="preserve">Recipe 12.1 (understanding software protection), 12.3 (obfuscating code), 12.5 (constant transformations),</w:t>
      </w:r>
      <w:r>
        <w:t xml:space="preserve"> </w:t>
      </w:r>
      <w:r>
        <w:t xml:space="preserve">12.8 (obfuscating boolean values), 12.11 (obfuscating strings)</w:t>
      </w:r>
    </w:p>
    <w:p>
      <w:pPr>
        <w:pStyle w:val="FirstParagraph"/>
      </w:pPr>
      <w:r>
        <w:rPr>
          <w:b/>
          <w:bCs/>
        </w:rPr>
        <w:t xml:space="preserve">Open standards and resources</w:t>
      </w:r>
    </w:p>
    <w:p>
      <w:pPr>
        <w:pStyle w:val="Compact"/>
        <w:numPr>
          <w:ilvl w:val="0"/>
          <w:numId w:val="1024"/>
        </w:numPr>
      </w:pPr>
      <w:r>
        <w:t xml:space="preserve">SEI CERT C Coding Standard and SEI CERT C++ Coding Standard (wiki.sei.cmu.edu).</w:t>
      </w:r>
    </w:p>
    <w:p>
      <w:pPr>
        <w:pStyle w:val="Compact"/>
        <w:numPr>
          <w:ilvl w:val="0"/>
          <w:numId w:val="1024"/>
        </w:numPr>
      </w:pPr>
      <w:r>
        <w:t xml:space="preserve">OpenSSF,</w:t>
      </w:r>
      <w:r>
        <w:t xml:space="preserve"> </w:t>
      </w:r>
      <w:r>
        <w:rPr>
          <w:i/>
          <w:iCs/>
        </w:rPr>
        <w:t xml:space="preserve">Compiler Options Hardening Guide for C and C++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LLVM documentation: AddressSanitizer, UndefinedBehaviorSanitizer, libFuzzer; Microsoft Learn:</w:t>
      </w:r>
      <w:r>
        <w:t xml:space="preserve"> </w:t>
      </w:r>
      <w:r>
        <w:rPr>
          <w:rStyle w:val="VerbatimChar"/>
        </w:rPr>
        <w:t xml:space="preserve">/fsanitize=address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/guard:cf</w:t>
      </w:r>
      <w:r>
        <w:t xml:space="preserve">,</w:t>
      </w:r>
      <w:r>
        <w:t xml:space="preserve"> </w:t>
      </w:r>
      <w:r>
        <w:rPr>
          <w:rStyle w:val="VerbatimChar"/>
        </w:rPr>
        <w:t xml:space="preserve">/GS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Google OSS-Fuzz and ClusterFuzz documentation; AFL++ documentation.</w:t>
      </w:r>
    </w:p>
    <w:p>
      <w:pPr>
        <w:pStyle w:val="Compact"/>
        <w:numPr>
          <w:ilvl w:val="0"/>
          <w:numId w:val="1024"/>
        </w:numPr>
      </w:pPr>
      <w:r>
        <w:t xml:space="preserve">MITRE CWE: CWE-134 (uncontrolled format string), CWE-190 (integer overflow), CWE-252 (unchecked return value),</w:t>
      </w:r>
      <w:r>
        <w:t xml:space="preserve"> </w:t>
      </w:r>
      <w:r>
        <w:t xml:space="preserve">CWE-415, CWE-416, CWE-479 (unsafe function call from a signal handler), CWE-758 (reliance on undefined</w:t>
      </w:r>
      <w:r>
        <w:t xml:space="preserve"> </w:t>
      </w:r>
      <w:r>
        <w:t xml:space="preserve">behaviour), CWE-215 (information exposure through debug information), CWE-200.</w:t>
      </w:r>
    </w:p>
    <w:p>
      <w:pPr>
        <w:pStyle w:val="Compact"/>
        <w:numPr>
          <w:ilvl w:val="0"/>
          <w:numId w:val="1024"/>
        </w:numPr>
      </w:pPr>
      <w:r>
        <w:t xml:space="preserve">C. Collberg, J. Nagra,</w:t>
      </w:r>
      <w:r>
        <w:t xml:space="preserve"> </w:t>
      </w:r>
      <w:r>
        <w:rPr>
          <w:i/>
          <w:iCs/>
        </w:rPr>
        <w:t xml:space="preserve">Surreptitious Software</w:t>
      </w:r>
      <w:r>
        <w:t xml:space="preserve">, Addison-Wesley, 2009 (taxonomy of obfuscation; covered in</w:t>
      </w:r>
      <w:r>
        <w:t xml:space="preserve"> </w:t>
      </w:r>
      <w:r>
        <w:t xml:space="preserve">detail in</w:t>
      </w:r>
      <w:r>
        <w:t xml:space="preserve"> </w:t>
      </w:r>
      <w:hyperlink r:id="rId171">
        <w:r>
          <w:rPr>
            <w:rStyle w:val="Hyperlink"/>
          </w:rPr>
          <w:t xml:space="preserve">Week 9</w:t>
        </w:r>
      </w:hyperlink>
      <w:r>
        <w:t xml:space="preserve">).</w:t>
      </w:r>
    </w:p>
    <w:p>
      <w:pPr>
        <w:pStyle w:val="BlockText"/>
      </w:pPr>
      <w:r>
        <w:rPr>
          <w:b/>
          <w:bCs/>
        </w:rP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Short 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Hardening</w:t>
            </w:r>
          </w:p>
        </w:tc>
        <w:tc>
          <w:tcPr/>
          <w:p>
            <w:pPr>
              <w:pStyle w:val="Compact"/>
            </w:pPr>
            <w:r>
              <w:t xml:space="preserve">Hardening</w:t>
            </w:r>
          </w:p>
        </w:tc>
        <w:tc>
          <w:tcPr/>
          <w:p>
            <w:pPr>
              <w:pStyle w:val="Compact"/>
            </w:pPr>
            <w:r>
              <w:t xml:space="preserve">Making code and a binary resilient against attack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 string</w:t>
            </w:r>
          </w:p>
        </w:tc>
        <w:tc>
          <w:tcPr/>
          <w:p>
            <w:pPr>
              <w:pStyle w:val="Compact"/>
            </w:pPr>
            <w:r>
              <w:t xml:space="preserve">Format string</w:t>
            </w:r>
          </w:p>
        </w:tc>
        <w:tc>
          <w:tcPr/>
          <w:p>
            <w:pPr>
              <w:pStyle w:val="Compact"/>
            </w:pPr>
            <w:r>
              <w:t xml:space="preserve">The first argument to the</w:t>
            </w:r>
            <w:r>
              <w:t xml:space="preserve"> </w:t>
            </w:r>
            <w:r>
              <w:rPr>
                <w:rStyle w:val="VerbatimChar"/>
              </w:rPr>
              <w:t xml:space="preserve">printf</w:t>
            </w:r>
            <w:r>
              <w:t xml:space="preserve"> </w:t>
            </w:r>
            <w:r>
              <w:t xml:space="preserve">family, describing how it should 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Use-after-free</w:t>
            </w:r>
          </w:p>
        </w:tc>
        <w:tc>
          <w:tcPr/>
          <w:p>
            <w:pPr>
              <w:pStyle w:val="Compact"/>
            </w:pPr>
            <w:r>
              <w:t xml:space="preserve">Use-after-free</w:t>
            </w:r>
          </w:p>
        </w:tc>
        <w:tc>
          <w:tcPr/>
          <w:p>
            <w:pPr>
              <w:pStyle w:val="Compact"/>
            </w:pPr>
            <w:r>
              <w:t xml:space="preserve">Accessing freed memory through an old pointer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Undefined behaviour</w:t>
            </w:r>
          </w:p>
        </w:tc>
        <w:tc>
          <w:tcPr/>
          <w:p>
            <w:pPr>
              <w:pStyle w:val="Compact"/>
            </w:pPr>
            <w:r>
              <w:t xml:space="preserve">Undefined behaviour</w:t>
            </w:r>
          </w:p>
        </w:tc>
        <w:tc>
          <w:tcPr/>
          <w:p>
            <w:pPr>
              <w:pStyle w:val="Compact"/>
            </w:pPr>
            <w:r>
              <w:t xml:space="preserve">An operation whose result the standard does not define; the compiler assumes it never happens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Sanitizer</w:t>
            </w:r>
          </w:p>
        </w:tc>
        <w:tc>
          <w:tcPr/>
          <w:p>
            <w:pPr>
              <w:pStyle w:val="Compact"/>
            </w:pPr>
            <w:r>
              <w:t xml:space="preserve">Sanitizer</w:t>
            </w:r>
          </w:p>
        </w:tc>
        <w:tc>
          <w:tcPr/>
          <w:p>
            <w:pPr>
              <w:pStyle w:val="Compact"/>
            </w:pPr>
            <w:r>
              <w:t xml:space="preserve">A runtime error check the compiler adds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Fuzzing</w:t>
            </w:r>
          </w:p>
        </w:tc>
        <w:tc>
          <w:tcPr/>
          <w:p>
            <w:pPr>
              <w:pStyle w:val="Compact"/>
            </w:pPr>
            <w:r>
              <w:t xml:space="preserve">Fuzzing</w:t>
            </w:r>
          </w:p>
        </w:tc>
        <w:tc>
          <w:tcPr/>
          <w:p>
            <w:pPr>
              <w:pStyle w:val="Compact"/>
            </w:pPr>
            <w:r>
              <w:t xml:space="preserve">Looking for bugs with automatically generated malformed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Harness</w:t>
            </w:r>
          </w:p>
        </w:tc>
        <w:tc>
          <w:tcPr/>
          <w:p>
            <w:pPr>
              <w:pStyle w:val="Compact"/>
            </w:pPr>
            <w:r>
              <w:t xml:space="preserve">Harness</w:t>
            </w:r>
          </w:p>
        </w:tc>
        <w:tc>
          <w:tcPr/>
          <w:p>
            <w:pPr>
              <w:pStyle w:val="Compact"/>
            </w:pPr>
            <w:r>
              <w:t xml:space="preserve">The function the fuzzer calls, wrapping the code under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 canary</w:t>
            </w:r>
          </w:p>
        </w:tc>
        <w:tc>
          <w:tcPr/>
          <w:p>
            <w:pPr>
              <w:pStyle w:val="Compact"/>
            </w:pPr>
            <w:r>
              <w:t xml:space="preserve">Stack canary</w:t>
            </w:r>
          </w:p>
        </w:tc>
        <w:tc>
          <w:tcPr/>
          <w:p>
            <w:pPr>
              <w:pStyle w:val="Compact"/>
            </w:pPr>
            <w:r>
              <w:t xml:space="preserve">A value placed before the return address that reveals an overflow when corrupted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ASLR</w:t>
            </w:r>
          </w:p>
        </w:tc>
        <w:tc>
          <w:tcPr/>
          <w:p>
            <w:pPr>
              <w:pStyle w:val="Compact"/>
            </w:pPr>
            <w:r>
              <w:t xml:space="preserve">Address space layout randomisation</w:t>
            </w:r>
          </w:p>
        </w:tc>
        <w:tc>
          <w:tcPr/>
          <w:p>
            <w:pPr>
              <w:pStyle w:val="Compact"/>
            </w:pPr>
            <w:r>
              <w:t xml:space="preserve">Memory addresses changing on every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 / NX</w:t>
            </w:r>
          </w:p>
        </w:tc>
        <w:tc>
          <w:tcPr/>
          <w:p>
            <w:pPr>
              <w:pStyle w:val="Compact"/>
            </w:pPr>
            <w:r>
              <w:t xml:space="preserve">Data execution prevention</w:t>
            </w:r>
          </w:p>
        </w:tc>
        <w:tc>
          <w:tcPr/>
          <w:p>
            <w:pPr>
              <w:pStyle w:val="Compact"/>
            </w:pPr>
            <w:r>
              <w:t xml:space="preserve">Forbidding code execution on data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RELRO</w:t>
            </w:r>
          </w:p>
        </w:tc>
        <w:tc>
          <w:tcPr/>
          <w:p>
            <w:pPr>
              <w:pStyle w:val="Compact"/>
            </w:pPr>
            <w:r>
              <w:t xml:space="preserve">Relocation read-only</w:t>
            </w:r>
          </w:p>
        </w:tc>
        <w:tc>
          <w:tcPr/>
          <w:p>
            <w:pPr>
              <w:pStyle w:val="Compact"/>
            </w:pPr>
            <w:r>
              <w:t xml:space="preserve">Making dynamic linking tables read-only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CFI / CFG</w:t>
            </w:r>
          </w:p>
        </w:tc>
        <w:tc>
          <w:tcPr/>
          <w:p>
            <w:pPr>
              <w:pStyle w:val="Compact"/>
            </w:pPr>
            <w:r>
              <w:t xml:space="preserve">Control-flow integrity</w:t>
            </w:r>
          </w:p>
        </w:tc>
        <w:tc>
          <w:tcPr/>
          <w:p>
            <w:pPr>
              <w:pStyle w:val="Compact"/>
            </w:pPr>
            <w:r>
              <w:t xml:space="preserve">Indirect calls going only to valid targets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Obfuscation</w:t>
            </w:r>
          </w:p>
        </w:tc>
        <w:tc>
          <w:tcPr/>
          <w:p>
            <w:pPr>
              <w:pStyle w:val="Compact"/>
            </w:pPr>
            <w:r>
              <w:t xml:space="preserve">Obfuscation</w:t>
            </w:r>
          </w:p>
        </w:tc>
        <w:tc>
          <w:tcPr/>
          <w:p>
            <w:pPr>
              <w:pStyle w:val="Compact"/>
            </w:pPr>
            <w:r>
              <w:t xml:space="preserve">A transformation that makes something harder to understand without changing its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Control-flow flattening</w:t>
            </w:r>
          </w:p>
        </w:tc>
        <w:tc>
          <w:tcPr/>
          <w:p>
            <w:pPr>
              <w:pStyle w:val="Compact"/>
            </w:pPr>
            <w:r>
              <w:t xml:space="preserve">Control-flow flattening</w:t>
            </w:r>
          </w:p>
        </w:tc>
        <w:tc>
          <w:tcPr/>
          <w:p>
            <w:pPr>
              <w:pStyle w:val="Compact"/>
            </w:pPr>
            <w:r>
              <w:t xml:space="preserve">Moving blocks into a single loop +</w:t>
            </w:r>
            <w:r>
              <w:t xml:space="preserve"> </w:t>
            </w:r>
            <w:r>
              <w:rPr>
                <w:rStyle w:val="VerbatimChar"/>
              </w:rPr>
              <w:t xml:space="preserve">switch</w:t>
            </w:r>
            <w:r>
              <w:t xml:space="preserve"> </w:t>
            </w:r>
            <w:r>
              <w:t xml:space="preserve">dispatcher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Opaque predicate</w:t>
            </w:r>
          </w:p>
        </w:tc>
        <w:tc>
          <w:tcPr/>
          <w:p>
            <w:pPr>
              <w:pStyle w:val="Compact"/>
            </w:pPr>
            <w:r>
              <w:t xml:space="preserve">Opaque predicate</w:t>
            </w:r>
          </w:p>
        </w:tc>
        <w:tc>
          <w:tcPr/>
          <w:p>
            <w:pPr>
              <w:pStyle w:val="Compact"/>
            </w:pPr>
            <w:r>
              <w:t xml:space="preserve">A condition whose value the programmer knows but that is hard to work out through analysis</w:t>
            </w:r>
          </w:p>
        </w:tc>
      </w:tr>
    </w:tbl>
    <w:p>
      <w:pPr>
        <w:pStyle w:val="BlockText"/>
      </w:pPr>
      <w:r>
        <w:rPr>
          <w:b/>
          <w:bCs/>
        </w:rPr>
        <w:t xml:space="preserve">Next week</w:t>
      </w:r>
    </w:p>
    <w:p>
      <w:pPr>
        <w:pStyle w:val="BlockText"/>
      </w:pPr>
      <w:hyperlink r:id="rId69">
        <w:r>
          <w:rPr>
            <w:rStyle w:val="Hyperlink"/>
            <w:b/>
            <w:bCs/>
          </w:rPr>
          <w:t xml:space="preserve">Week 5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— Java and interpreted languages.</w:t>
      </w:r>
      <w:r>
        <w:t xml:space="preserve"> </w:t>
      </w:r>
      <w:r>
        <w:t xml:space="preserve">This week we dealt with manually managed memory and</w:t>
      </w:r>
      <w:r>
        <w:t xml:space="preserve"> </w:t>
      </w:r>
      <w:r>
        <w:t xml:space="preserve">compiler/OS protections in C/C++; Week 5 shows how Java’s runtime (the JVM) eliminates most of the memory</w:t>
      </w:r>
      <w:r>
        <w:t xml:space="preserve"> </w:t>
      </w:r>
      <w:r>
        <w:t xml:space="preserve">bugs we saw this week (overflow, use-after-free, undefined behaviour), but opens up a new bug class —</w:t>
      </w:r>
      <w:r>
        <w:t xml:space="preserve"> </w:t>
      </w:r>
      <w:r>
        <w:t xml:space="preserve">injection. The SEI CERT Java rules will be compared with the SEI CERT C/C++ rules we covered today.</w:t>
      </w:r>
    </w:p>
    <w:bookmarkEnd w:id="172"/>
    <w:bookmarkEnd w:id="173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120" Target="media/rId120.png" /><Relationship Type="http://schemas.openxmlformats.org/officeDocument/2006/relationships/image" Id="rId127" Target="media/rId127.png" /><Relationship Type="http://schemas.openxmlformats.org/officeDocument/2006/relationships/image" Id="rId136" Target="media/rId136.png" /><Relationship Type="http://schemas.openxmlformats.org/officeDocument/2006/relationships/image" Id="rId33" Target="media/rId33.png" /><Relationship Type="http://schemas.openxmlformats.org/officeDocument/2006/relationships/image" Id="rId46" Target="media/rId46.png" /><Relationship Type="http://schemas.openxmlformats.org/officeDocument/2006/relationships/image" Id="rId64" Target="media/rId64.png" /><Relationship Type="http://schemas.openxmlformats.org/officeDocument/2006/relationships/image" Id="rId75" Target="media/rId75.png" /><Relationship Type="http://schemas.openxmlformats.org/officeDocument/2006/relationships/image" Id="rId85" Target="media/rId85.png" /><Relationship Type="http://schemas.openxmlformats.org/officeDocument/2006/relationships/image" Id="rId103" Target="media/rId103.png" /><Relationship Type="http://schemas.openxmlformats.org/officeDocument/2006/relationships/image" Id="rId113" Target="media/rId113.png" /><Relationship Type="http://schemas.openxmlformats.org/officeDocument/2006/relationships/image" Id="rId95" Target="media/rId95.png" /><Relationship Type="http://schemas.openxmlformats.org/officeDocument/2006/relationships/image" Id="rId22" Target="media/rId22.png" /><Relationship Type="http://schemas.openxmlformats.org/officeDocument/2006/relationships/image" Id="rId107" Target="media/rId107.png" /><Relationship Type="http://schemas.openxmlformats.org/officeDocument/2006/relationships/image" Id="rId38" Target="media/rId38.png" /><Relationship Type="http://schemas.openxmlformats.org/officeDocument/2006/relationships/image" Id="rId55" Target="media/rId55.png" /><Relationship Type="http://schemas.openxmlformats.org/officeDocument/2006/relationships/image" Id="rId145" Target="media/rId145.png" /><Relationship Type="http://schemas.openxmlformats.org/officeDocument/2006/relationships/image" Id="rId151" Target="media/rId151.png" /><Relationship Type="http://schemas.openxmlformats.org/officeDocument/2006/relationships/image" Id="rId160" Target="media/rId160.png" /><Relationship Type="http://schemas.openxmlformats.org/officeDocument/2006/relationships/hyperlink" Id="rId20" Target="../week-1/cen429-week-1.md" TargetMode="External" /><Relationship Type="http://schemas.openxmlformats.org/officeDocument/2006/relationships/hyperlink" Id="rId25" Target="../week-1/cen429-week-1.md#13-process-memory-where-does-your-data-live" TargetMode="External" /><Relationship Type="http://schemas.openxmlformats.org/officeDocument/2006/relationships/hyperlink" Id="rId26" Target="../week-1/cen429-week-1.md#14-buffer-overflows-how-they-happen-how-to-prevent-them" TargetMode="External" /><Relationship Type="http://schemas.openxmlformats.org/officeDocument/2006/relationships/hyperlink" Id="rId84" Target="../week-1/cen429-week-1.md#16-integers-and-the-signed-length-bug" TargetMode="External" /><Relationship Type="http://schemas.openxmlformats.org/officeDocument/2006/relationships/hyperlink" Id="rId74" Target="../week-1/cen429-week-1.md#17-memory-management-and-security" TargetMode="External" /><Relationship Type="http://schemas.openxmlformats.org/officeDocument/2006/relationships/hyperlink" Id="rId27" Target="../week-1/cen429-week-1.md#3-who-is-the-attacker-and-what-can-they-reach" TargetMode="External" /><Relationship Type="http://schemas.openxmlformats.org/officeDocument/2006/relationships/hyperlink" Id="rId155" Target="../week-11/cen429-week-11.md" TargetMode="External" /><Relationship Type="http://schemas.openxmlformats.org/officeDocument/2006/relationships/hyperlink" Id="rId165" Target="../week-13/cen429-week-13.md" TargetMode="External" /><Relationship Type="http://schemas.openxmlformats.org/officeDocument/2006/relationships/hyperlink" Id="rId163" Target="../week-14/cen429-week-14.md" TargetMode="External" /><Relationship Type="http://schemas.openxmlformats.org/officeDocument/2006/relationships/hyperlink" Id="rId144" Target="../week-14/cen429-week-14.md#1-what-is-source-to-source-obfuscation" TargetMode="External" /><Relationship Type="http://schemas.openxmlformats.org/officeDocument/2006/relationships/hyperlink" Id="rId67" Target="../week-2/cen429-week-2.md" TargetMode="External" /><Relationship Type="http://schemas.openxmlformats.org/officeDocument/2006/relationships/hyperlink" Id="rId28" Target="../week-2/cen429-week-2.md#13-classifying-software-security-vulnerabilities-cwe" TargetMode="External" /><Relationship Type="http://schemas.openxmlformats.org/officeDocument/2006/relationships/hyperlink" Id="rId98" Target="../week-3/cen429-week-3.md" TargetMode="External" /><Relationship Type="http://schemas.openxmlformats.org/officeDocument/2006/relationships/hyperlink" Id="rId69" Target="../week-5/cen429-week-5.md" TargetMode="External" /><Relationship Type="http://schemas.openxmlformats.org/officeDocument/2006/relationships/hyperlink" Id="rId154" Target="../week-6/cen429-week-6.md" TargetMode="External" /><Relationship Type="http://schemas.openxmlformats.org/officeDocument/2006/relationships/hyperlink" Id="rId171" Target="../week-9/cen429-week-9.md" TargetMode="External" /><Relationship Type="http://schemas.openxmlformats.org/officeDocument/2006/relationships/hyperlink" Id="rId143" Target="../week-9/cen429-week-9.md#3-what-does-obfuscation-give-and-what-does-it-not-give" TargetMode="External" /><Relationship Type="http://schemas.openxmlformats.org/officeDocument/2006/relationships/hyperlink" Id="rId159" Target="../week-9/cen429-week-9.md#5-control-flow-rules-advanced" TargetMode="External" /><Relationship Type="http://schemas.openxmlformats.org/officeDocument/2006/relationships/hyperlink" Id="rId21" Target="https://github.com/ucoruh/cen429-secure-programming/tree/main/code/week-0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week-1/cen429-week-1.md" TargetMode="External" /><Relationship Type="http://schemas.openxmlformats.org/officeDocument/2006/relationships/hyperlink" Id="rId25" Target="../week-1/cen429-week-1.md#13-process-memory-where-does-your-data-live" TargetMode="External" /><Relationship Type="http://schemas.openxmlformats.org/officeDocument/2006/relationships/hyperlink" Id="rId26" Target="../week-1/cen429-week-1.md#14-buffer-overflows-how-they-happen-how-to-prevent-them" TargetMode="External" /><Relationship Type="http://schemas.openxmlformats.org/officeDocument/2006/relationships/hyperlink" Id="rId84" Target="../week-1/cen429-week-1.md#16-integers-and-the-signed-length-bug" TargetMode="External" /><Relationship Type="http://schemas.openxmlformats.org/officeDocument/2006/relationships/hyperlink" Id="rId74" Target="../week-1/cen429-week-1.md#17-memory-management-and-security" TargetMode="External" /><Relationship Type="http://schemas.openxmlformats.org/officeDocument/2006/relationships/hyperlink" Id="rId27" Target="../week-1/cen429-week-1.md#3-who-is-the-attacker-and-what-can-they-reach" TargetMode="External" /><Relationship Type="http://schemas.openxmlformats.org/officeDocument/2006/relationships/hyperlink" Id="rId155" Target="../week-11/cen429-week-11.md" TargetMode="External" /><Relationship Type="http://schemas.openxmlformats.org/officeDocument/2006/relationships/hyperlink" Id="rId165" Target="../week-13/cen429-week-13.md" TargetMode="External" /><Relationship Type="http://schemas.openxmlformats.org/officeDocument/2006/relationships/hyperlink" Id="rId163" Target="../week-14/cen429-week-14.md" TargetMode="External" /><Relationship Type="http://schemas.openxmlformats.org/officeDocument/2006/relationships/hyperlink" Id="rId144" Target="../week-14/cen429-week-14.md#1-what-is-source-to-source-obfuscation" TargetMode="External" /><Relationship Type="http://schemas.openxmlformats.org/officeDocument/2006/relationships/hyperlink" Id="rId67" Target="../week-2/cen429-week-2.md" TargetMode="External" /><Relationship Type="http://schemas.openxmlformats.org/officeDocument/2006/relationships/hyperlink" Id="rId28" Target="../week-2/cen429-week-2.md#13-classifying-software-security-vulnerabilities-cwe" TargetMode="External" /><Relationship Type="http://schemas.openxmlformats.org/officeDocument/2006/relationships/hyperlink" Id="rId98" Target="../week-3/cen429-week-3.md" TargetMode="External" /><Relationship Type="http://schemas.openxmlformats.org/officeDocument/2006/relationships/hyperlink" Id="rId69" Target="../week-5/cen429-week-5.md" TargetMode="External" /><Relationship Type="http://schemas.openxmlformats.org/officeDocument/2006/relationships/hyperlink" Id="rId154" Target="../week-6/cen429-week-6.md" TargetMode="External" /><Relationship Type="http://schemas.openxmlformats.org/officeDocument/2006/relationships/hyperlink" Id="rId171" Target="../week-9/cen429-week-9.md" TargetMode="External" /><Relationship Type="http://schemas.openxmlformats.org/officeDocument/2006/relationships/hyperlink" Id="rId143" Target="../week-9/cen429-week-9.md#3-what-does-obfuscation-give-and-what-does-it-not-give" TargetMode="External" /><Relationship Type="http://schemas.openxmlformats.org/officeDocument/2006/relationships/hyperlink" Id="rId159" Target="../week-9/cen429-week-9.md#5-control-flow-rules-advanced" TargetMode="External" /><Relationship Type="http://schemas.openxmlformats.org/officeDocument/2006/relationships/hyperlink" Id="rId21" Target="https://github.com/ucoruh/cen429-secure-programming/tree/main/code/week-04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2026-09-26T00:51:28Z</dcterms:created>
  <dcterms:modified xsi:type="dcterms:W3CDTF">2026-09-26T00:51:28Z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Week 4 — Code Hardening: C/C++</vt:lpwstr>
  </property>
</Properties>
</file>