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(Bölüm-12)</w:t>
      </w:r>
    </w:p>
    <w:p>
      <w:pPr>
        <w:pStyle w:val="Subtitle"/>
      </w:pPr>
      <w:r>
        <w:t xml:space="preserve">Geometride</w:t>
      </w:r>
      <w:r>
        <w:t xml:space="preserve"> </w:t>
      </w:r>
      <w:r>
        <w:t xml:space="preserve">İşaret</w:t>
      </w:r>
      <w:r>
        <w:t xml:space="preserve"> </w:t>
      </w:r>
      <w:r>
        <w:t xml:space="preserve">Kullanılması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4" w:name="bölüm-12"/>
    <w:p>
      <w:pPr>
        <w:pStyle w:val="Heading1"/>
      </w:pPr>
      <w:r>
        <w:t xml:space="preserve">BÖLÜM-12</w:t>
      </w:r>
    </w:p>
    <w:bookmarkStart w:id="23" w:name="geometride-işaret-kullanılması"/>
    <w:p>
      <w:pPr>
        <w:pStyle w:val="Heading2"/>
      </w:pPr>
      <w:r>
        <w:t xml:space="preserve">Geometride İşaret Kullanılması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12.md_doc.pdf" TargetMode="External" /><Relationship Type="http://schemas.openxmlformats.org/officeDocument/2006/relationships/hyperlink" Id="rId21" Target="chapter12.md_slide.pdf" TargetMode="External" /><Relationship Type="http://schemas.openxmlformats.org/officeDocument/2006/relationships/hyperlink" Id="rId22" Target="chapter12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12.md_doc.pdf" TargetMode="External" /><Relationship Type="http://schemas.openxmlformats.org/officeDocument/2006/relationships/hyperlink" Id="rId21" Target="chapter12.md_slide.pdf" TargetMode="External" /><Relationship Type="http://schemas.openxmlformats.org/officeDocument/2006/relationships/hyperlink" Id="rId22" Target="chapter12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(Bölüm-12)</dc:title>
  <dc:creator>Author: Fetih TOKTAŞ</dc:creator>
  <dc:language>en-US</dc:language>
  <cp:keywords/>
  <dcterms:created xsi:type="dcterms:W3CDTF">2022-02-08T22:46:40Z</dcterms:created>
  <dcterms:modified xsi:type="dcterms:W3CDTF">2022-02-08T22:46:40Z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Bölüm-12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(Geometride İşaret Kullanılması)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Geometride İşaret Kullanılması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