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116D2" w14:textId="24348262" w:rsidR="00B75393" w:rsidRPr="006072A3" w:rsidRDefault="00B75393" w:rsidP="00B75393">
      <w:pPr>
        <w:jc w:val="center"/>
        <w:rPr>
          <w:rFonts w:ascii="Times New Roman" w:hAnsi="Times New Roman" w:cs="Times New Roman"/>
          <w:sz w:val="36"/>
          <w:szCs w:val="36"/>
          <w:lang w:val="en-US"/>
        </w:rPr>
      </w:pPr>
      <w:r w:rsidRPr="006072A3">
        <w:rPr>
          <w:rFonts w:ascii="Times New Roman" w:hAnsi="Times New Roman" w:cs="Times New Roman"/>
          <w:noProof/>
        </w:rPr>
        <w:drawing>
          <wp:anchor distT="0" distB="0" distL="0" distR="0" simplePos="0" relativeHeight="251659264" behindDoc="0" locked="0" layoutInCell="1" allowOverlap="1" wp14:anchorId="22F7A1D9" wp14:editId="44B67ADF">
            <wp:simplePos x="0" y="0"/>
            <wp:positionH relativeFrom="margin">
              <wp:align>center</wp:align>
            </wp:positionH>
            <wp:positionV relativeFrom="paragraph">
              <wp:posOffset>0</wp:posOffset>
            </wp:positionV>
            <wp:extent cx="3893820" cy="1405890"/>
            <wp:effectExtent l="0" t="0" r="0" b="381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893820" cy="1405890"/>
                    </a:xfrm>
                    <a:prstGeom prst="rect">
                      <a:avLst/>
                    </a:prstGeom>
                  </pic:spPr>
                </pic:pic>
              </a:graphicData>
            </a:graphic>
            <wp14:sizeRelH relativeFrom="margin">
              <wp14:pctWidth>0</wp14:pctWidth>
            </wp14:sizeRelH>
            <wp14:sizeRelV relativeFrom="margin">
              <wp14:pctHeight>0</wp14:pctHeight>
            </wp14:sizeRelV>
          </wp:anchor>
        </w:drawing>
      </w:r>
    </w:p>
    <w:p w14:paraId="20C87AE2" w14:textId="77777777" w:rsidR="009314F4" w:rsidRPr="006072A3" w:rsidRDefault="009314F4" w:rsidP="009314F4">
      <w:pPr>
        <w:jc w:val="center"/>
        <w:rPr>
          <w:rFonts w:ascii="Times New Roman" w:hAnsi="Times New Roman" w:cs="Times New Roman"/>
          <w:b/>
          <w:bCs/>
          <w:sz w:val="44"/>
          <w:szCs w:val="44"/>
        </w:rPr>
      </w:pPr>
      <w:bookmarkStart w:id="0" w:name="_Hlk195898098"/>
      <w:bookmarkEnd w:id="0"/>
    </w:p>
    <w:p w14:paraId="2ED5FF59" w14:textId="77777777" w:rsidR="009314F4" w:rsidRPr="006072A3" w:rsidRDefault="009314F4" w:rsidP="009314F4">
      <w:pPr>
        <w:jc w:val="center"/>
        <w:rPr>
          <w:rFonts w:ascii="Times New Roman" w:hAnsi="Times New Roman" w:cs="Times New Roman"/>
          <w:b/>
          <w:bCs/>
          <w:sz w:val="44"/>
          <w:szCs w:val="44"/>
        </w:rPr>
      </w:pPr>
    </w:p>
    <w:p w14:paraId="00FFE822" w14:textId="349A467C" w:rsidR="00536957" w:rsidRPr="006072A3" w:rsidRDefault="009A632D" w:rsidP="009A632D">
      <w:pPr>
        <w:jc w:val="center"/>
        <w:rPr>
          <w:rFonts w:ascii="Times New Roman" w:hAnsi="Times New Roman" w:cs="Times New Roman"/>
          <w:b/>
          <w:bCs/>
          <w:sz w:val="36"/>
          <w:szCs w:val="36"/>
        </w:rPr>
      </w:pPr>
      <w:r w:rsidRPr="009A632D">
        <w:rPr>
          <w:rFonts w:ascii="Times New Roman" w:hAnsi="Times New Roman" w:cs="Times New Roman"/>
          <w:b/>
          <w:bCs/>
          <w:sz w:val="36"/>
          <w:szCs w:val="36"/>
          <w:lang w:val="en-US"/>
        </w:rPr>
        <w:t xml:space="preserve">DDoS Mitigation System using </w:t>
      </w:r>
      <w:proofErr w:type="spellStart"/>
      <w:r w:rsidRPr="009A632D">
        <w:rPr>
          <w:rFonts w:ascii="Times New Roman" w:hAnsi="Times New Roman" w:cs="Times New Roman"/>
          <w:b/>
          <w:bCs/>
          <w:sz w:val="36"/>
          <w:szCs w:val="36"/>
          <w:lang w:val="en-US"/>
        </w:rPr>
        <w:t>eBPF</w:t>
      </w:r>
      <w:proofErr w:type="spellEnd"/>
      <w:r w:rsidRPr="009A632D">
        <w:rPr>
          <w:rFonts w:ascii="Times New Roman" w:hAnsi="Times New Roman" w:cs="Times New Roman"/>
          <w:b/>
          <w:bCs/>
          <w:sz w:val="36"/>
          <w:szCs w:val="36"/>
          <w:lang w:val="en-US"/>
        </w:rPr>
        <w:t xml:space="preserve"> and ML Models</w:t>
      </w:r>
    </w:p>
    <w:p w14:paraId="714309B7" w14:textId="2B0BEF68" w:rsidR="009314F4" w:rsidRPr="006072A3" w:rsidRDefault="009314F4" w:rsidP="00536957">
      <w:pPr>
        <w:jc w:val="center"/>
        <w:rPr>
          <w:rFonts w:ascii="Times New Roman" w:hAnsi="Times New Roman" w:cs="Times New Roman"/>
          <w:b/>
          <w:bCs/>
          <w:sz w:val="40"/>
          <w:szCs w:val="40"/>
        </w:rPr>
      </w:pPr>
      <w:r w:rsidRPr="006072A3">
        <w:rPr>
          <w:rFonts w:ascii="Times New Roman" w:hAnsi="Times New Roman" w:cs="Times New Roman"/>
          <w:b/>
          <w:bCs/>
          <w:sz w:val="40"/>
          <w:szCs w:val="40"/>
        </w:rPr>
        <w:t>Under the guidance of:</w:t>
      </w:r>
    </w:p>
    <w:p w14:paraId="7F38E6F6" w14:textId="2137A5CC" w:rsidR="00536957" w:rsidRPr="006072A3" w:rsidRDefault="00536957" w:rsidP="00536957">
      <w:pPr>
        <w:jc w:val="center"/>
        <w:rPr>
          <w:rFonts w:ascii="Times New Roman" w:hAnsi="Times New Roman" w:cs="Times New Roman"/>
          <w:sz w:val="32"/>
          <w:szCs w:val="32"/>
        </w:rPr>
      </w:pPr>
      <w:r w:rsidRPr="006072A3">
        <w:rPr>
          <w:rFonts w:ascii="Times New Roman" w:hAnsi="Times New Roman" w:cs="Times New Roman"/>
          <w:sz w:val="32"/>
          <w:szCs w:val="32"/>
        </w:rPr>
        <w:t xml:space="preserve">Dr. </w:t>
      </w:r>
      <w:r w:rsidR="009A632D">
        <w:rPr>
          <w:rFonts w:ascii="Times New Roman" w:hAnsi="Times New Roman" w:cs="Times New Roman"/>
          <w:sz w:val="32"/>
          <w:szCs w:val="32"/>
        </w:rPr>
        <w:t xml:space="preserve">D </w:t>
      </w:r>
      <w:proofErr w:type="spellStart"/>
      <w:r w:rsidR="009A632D">
        <w:rPr>
          <w:rFonts w:ascii="Times New Roman" w:hAnsi="Times New Roman" w:cs="Times New Roman"/>
          <w:sz w:val="32"/>
          <w:szCs w:val="32"/>
        </w:rPr>
        <w:t>SanthaDevi</w:t>
      </w:r>
      <w:proofErr w:type="spellEnd"/>
    </w:p>
    <w:p w14:paraId="6C68BB34" w14:textId="77777777" w:rsidR="00536957" w:rsidRPr="006072A3" w:rsidRDefault="00536957" w:rsidP="00536957">
      <w:pPr>
        <w:rPr>
          <w:rFonts w:ascii="Times New Roman" w:hAnsi="Times New Roman" w:cs="Times New Roman"/>
          <w:b/>
          <w:bCs/>
          <w:sz w:val="32"/>
          <w:szCs w:val="32"/>
        </w:rPr>
      </w:pPr>
    </w:p>
    <w:p w14:paraId="7D8876C6" w14:textId="77777777" w:rsidR="00536957" w:rsidRPr="006072A3" w:rsidRDefault="00536957" w:rsidP="00536957">
      <w:pPr>
        <w:rPr>
          <w:rFonts w:ascii="Times New Roman" w:hAnsi="Times New Roman" w:cs="Times New Roman"/>
          <w:b/>
          <w:bCs/>
          <w:sz w:val="32"/>
          <w:szCs w:val="32"/>
        </w:rPr>
      </w:pPr>
    </w:p>
    <w:p w14:paraId="45017ADB" w14:textId="774174C6" w:rsidR="00536957" w:rsidRPr="006072A3" w:rsidRDefault="00536957" w:rsidP="00536957">
      <w:pPr>
        <w:rPr>
          <w:rFonts w:ascii="Times New Roman" w:hAnsi="Times New Roman" w:cs="Times New Roman"/>
          <w:b/>
          <w:bCs/>
          <w:sz w:val="40"/>
          <w:szCs w:val="40"/>
        </w:rPr>
      </w:pPr>
      <w:r w:rsidRPr="006072A3">
        <w:rPr>
          <w:rFonts w:ascii="Times New Roman" w:hAnsi="Times New Roman" w:cs="Times New Roman"/>
          <w:b/>
          <w:bCs/>
          <w:sz w:val="40"/>
          <w:szCs w:val="40"/>
        </w:rPr>
        <w:t xml:space="preserve">Team Members:                                                        </w:t>
      </w:r>
    </w:p>
    <w:p w14:paraId="08F0BA42" w14:textId="0ABFBD2D" w:rsidR="00536957" w:rsidRPr="00311828" w:rsidRDefault="00F807B8" w:rsidP="00F807B8">
      <w:pPr>
        <w:jc w:val="both"/>
        <w:rPr>
          <w:sz w:val="28"/>
          <w:szCs w:val="28"/>
        </w:rPr>
      </w:pPr>
      <w:r w:rsidRPr="00311828">
        <w:rPr>
          <w:sz w:val="28"/>
          <w:szCs w:val="28"/>
        </w:rPr>
        <w:t xml:space="preserve">U </w:t>
      </w:r>
      <w:proofErr w:type="spellStart"/>
      <w:r w:rsidRPr="00311828">
        <w:rPr>
          <w:sz w:val="28"/>
          <w:szCs w:val="28"/>
        </w:rPr>
        <w:t>chandra</w:t>
      </w:r>
      <w:proofErr w:type="spellEnd"/>
      <w:r w:rsidRPr="00311828">
        <w:rPr>
          <w:sz w:val="28"/>
          <w:szCs w:val="28"/>
        </w:rPr>
        <w:t xml:space="preserve"> </w:t>
      </w:r>
      <w:proofErr w:type="gramStart"/>
      <w:r w:rsidRPr="00311828">
        <w:rPr>
          <w:sz w:val="28"/>
          <w:szCs w:val="28"/>
        </w:rPr>
        <w:t>Sekhar  -</w:t>
      </w:r>
      <w:proofErr w:type="gramEnd"/>
      <w:r w:rsidRPr="00311828">
        <w:rPr>
          <w:sz w:val="28"/>
          <w:szCs w:val="28"/>
        </w:rPr>
        <w:t xml:space="preserve"> 23BCE9222</w:t>
      </w:r>
    </w:p>
    <w:p w14:paraId="54031A40" w14:textId="7934A873" w:rsidR="00F807B8" w:rsidRPr="00311828" w:rsidRDefault="00F807B8" w:rsidP="00F807B8">
      <w:pPr>
        <w:jc w:val="both"/>
        <w:rPr>
          <w:sz w:val="28"/>
          <w:szCs w:val="28"/>
        </w:rPr>
      </w:pPr>
      <w:r w:rsidRPr="00311828">
        <w:rPr>
          <w:sz w:val="28"/>
          <w:szCs w:val="28"/>
        </w:rPr>
        <w:t>SK kaif sharif – 23BCE9393</w:t>
      </w:r>
    </w:p>
    <w:p w14:paraId="544A0630" w14:textId="269557BD" w:rsidR="00F807B8" w:rsidRPr="00311828" w:rsidRDefault="00F807B8" w:rsidP="00F807B8">
      <w:pPr>
        <w:jc w:val="both"/>
        <w:rPr>
          <w:sz w:val="28"/>
          <w:szCs w:val="28"/>
        </w:rPr>
      </w:pPr>
      <w:r w:rsidRPr="00311828">
        <w:rPr>
          <w:sz w:val="28"/>
          <w:szCs w:val="28"/>
        </w:rPr>
        <w:t>J Hari Kiran -23BCE9389</w:t>
      </w:r>
    </w:p>
    <w:p w14:paraId="3658F3F2" w14:textId="77777777" w:rsidR="00536957" w:rsidRPr="00F807B8" w:rsidRDefault="00536957" w:rsidP="00F807B8">
      <w:pPr>
        <w:jc w:val="both"/>
      </w:pPr>
    </w:p>
    <w:p w14:paraId="35522700" w14:textId="77777777" w:rsidR="00536957" w:rsidRPr="006072A3" w:rsidRDefault="00536957" w:rsidP="004600CB">
      <w:pPr>
        <w:rPr>
          <w:rFonts w:ascii="Times New Roman" w:hAnsi="Times New Roman" w:cs="Times New Roman"/>
          <w:b/>
          <w:bCs/>
          <w:sz w:val="32"/>
          <w:szCs w:val="32"/>
        </w:rPr>
      </w:pPr>
    </w:p>
    <w:p w14:paraId="7BE79F4F" w14:textId="77777777" w:rsidR="00B75393" w:rsidRPr="006072A3" w:rsidRDefault="00B75393" w:rsidP="004600CB">
      <w:pPr>
        <w:rPr>
          <w:rFonts w:ascii="Times New Roman" w:hAnsi="Times New Roman" w:cs="Times New Roman"/>
          <w:b/>
          <w:bCs/>
          <w:sz w:val="44"/>
          <w:szCs w:val="44"/>
        </w:rPr>
      </w:pPr>
    </w:p>
    <w:p w14:paraId="4A8A8A74" w14:textId="77777777" w:rsidR="00217DD1" w:rsidRDefault="00217DD1" w:rsidP="0088673F">
      <w:pPr>
        <w:rPr>
          <w:rFonts w:ascii="Times New Roman" w:hAnsi="Times New Roman" w:cs="Times New Roman"/>
          <w:b/>
          <w:bCs/>
          <w:sz w:val="44"/>
          <w:szCs w:val="44"/>
        </w:rPr>
      </w:pPr>
    </w:p>
    <w:p w14:paraId="2A9A7B98" w14:textId="77777777" w:rsidR="004B7BB8" w:rsidRDefault="004B7BB8" w:rsidP="0088673F">
      <w:pPr>
        <w:rPr>
          <w:rFonts w:ascii="Times New Roman" w:hAnsi="Times New Roman" w:cs="Times New Roman"/>
          <w:b/>
          <w:bCs/>
          <w:sz w:val="44"/>
          <w:szCs w:val="44"/>
        </w:rPr>
      </w:pPr>
    </w:p>
    <w:p w14:paraId="7801F2B3" w14:textId="77777777" w:rsidR="00634B85" w:rsidRDefault="00634B85" w:rsidP="0088673F">
      <w:pPr>
        <w:rPr>
          <w:rFonts w:ascii="Times New Roman" w:hAnsi="Times New Roman" w:cs="Times New Roman"/>
          <w:b/>
          <w:bCs/>
          <w:sz w:val="44"/>
          <w:szCs w:val="44"/>
        </w:rPr>
      </w:pPr>
    </w:p>
    <w:p w14:paraId="33A3C5D2" w14:textId="77777777" w:rsidR="00634B85" w:rsidRPr="006072A3" w:rsidRDefault="00634B85" w:rsidP="0088673F">
      <w:pPr>
        <w:rPr>
          <w:rFonts w:ascii="Times New Roman" w:hAnsi="Times New Roman" w:cs="Times New Roman"/>
          <w:b/>
          <w:bCs/>
          <w:sz w:val="44"/>
          <w:szCs w:val="44"/>
        </w:rPr>
      </w:pPr>
    </w:p>
    <w:p w14:paraId="7552988F" w14:textId="7CB39E81" w:rsidR="004B7BB8" w:rsidRPr="006072A3" w:rsidRDefault="00BB6D2F" w:rsidP="0088673F">
      <w:pPr>
        <w:rPr>
          <w:rFonts w:ascii="Times New Roman" w:hAnsi="Times New Roman" w:cs="Times New Roman"/>
          <w:b/>
          <w:bCs/>
          <w:sz w:val="44"/>
          <w:szCs w:val="44"/>
        </w:rPr>
      </w:pPr>
      <w:r w:rsidRPr="006072A3">
        <w:rPr>
          <w:rFonts w:ascii="Times New Roman" w:hAnsi="Times New Roman" w:cs="Times New Roman"/>
          <w:b/>
          <w:bCs/>
          <w:sz w:val="44"/>
          <w:szCs w:val="44"/>
        </w:rPr>
        <w:lastRenderedPageBreak/>
        <w:t>Table of Contents</w:t>
      </w:r>
    </w:p>
    <w:tbl>
      <w:tblPr>
        <w:tblStyle w:val="TableGrid"/>
        <w:tblW w:w="9289" w:type="dxa"/>
        <w:tblLook w:val="04A0" w:firstRow="1" w:lastRow="0" w:firstColumn="1" w:lastColumn="0" w:noHBand="0" w:noVBand="1"/>
      </w:tblPr>
      <w:tblGrid>
        <w:gridCol w:w="1413"/>
        <w:gridCol w:w="4779"/>
        <w:gridCol w:w="3097"/>
      </w:tblGrid>
      <w:tr w:rsidR="00F57F4F" w:rsidRPr="006072A3" w14:paraId="2D959006" w14:textId="77777777" w:rsidTr="00F57F4F">
        <w:trPr>
          <w:trHeight w:val="647"/>
        </w:trPr>
        <w:tc>
          <w:tcPr>
            <w:tcW w:w="1413" w:type="dxa"/>
          </w:tcPr>
          <w:p w14:paraId="79589A66" w14:textId="1E39F251" w:rsidR="00F57F4F" w:rsidRPr="006072A3" w:rsidRDefault="00F57F4F" w:rsidP="00983E39">
            <w:pPr>
              <w:rPr>
                <w:rFonts w:ascii="Times New Roman" w:hAnsi="Times New Roman" w:cs="Times New Roman"/>
                <w:sz w:val="44"/>
                <w:szCs w:val="44"/>
              </w:rPr>
            </w:pPr>
            <w:r w:rsidRPr="006072A3">
              <w:rPr>
                <w:rFonts w:ascii="Times New Roman" w:hAnsi="Times New Roman" w:cs="Times New Roman"/>
                <w:sz w:val="44"/>
                <w:szCs w:val="44"/>
              </w:rPr>
              <w:t>Sno.</w:t>
            </w:r>
          </w:p>
        </w:tc>
        <w:tc>
          <w:tcPr>
            <w:tcW w:w="4779" w:type="dxa"/>
          </w:tcPr>
          <w:p w14:paraId="57283B08" w14:textId="3F6A763B" w:rsidR="00F57F4F" w:rsidRPr="006072A3" w:rsidRDefault="00F57F4F" w:rsidP="00983E39">
            <w:pPr>
              <w:rPr>
                <w:rFonts w:ascii="Times New Roman" w:hAnsi="Times New Roman" w:cs="Times New Roman"/>
                <w:sz w:val="44"/>
                <w:szCs w:val="44"/>
              </w:rPr>
            </w:pPr>
            <w:r w:rsidRPr="006072A3">
              <w:rPr>
                <w:rFonts w:ascii="Times New Roman" w:hAnsi="Times New Roman" w:cs="Times New Roman"/>
                <w:sz w:val="44"/>
                <w:szCs w:val="44"/>
              </w:rPr>
              <w:t>Contents</w:t>
            </w:r>
          </w:p>
        </w:tc>
        <w:tc>
          <w:tcPr>
            <w:tcW w:w="3097" w:type="dxa"/>
          </w:tcPr>
          <w:p w14:paraId="3D6D8509" w14:textId="3380A098" w:rsidR="00F57F4F" w:rsidRPr="006072A3" w:rsidRDefault="00F57F4F" w:rsidP="00983E39">
            <w:pPr>
              <w:rPr>
                <w:rFonts w:ascii="Times New Roman" w:hAnsi="Times New Roman" w:cs="Times New Roman"/>
                <w:sz w:val="44"/>
                <w:szCs w:val="44"/>
              </w:rPr>
            </w:pPr>
            <w:r w:rsidRPr="006072A3">
              <w:rPr>
                <w:rFonts w:ascii="Times New Roman" w:hAnsi="Times New Roman" w:cs="Times New Roman"/>
                <w:sz w:val="44"/>
                <w:szCs w:val="44"/>
              </w:rPr>
              <w:t>Page No.</w:t>
            </w:r>
          </w:p>
        </w:tc>
      </w:tr>
      <w:tr w:rsidR="00F57F4F" w:rsidRPr="006072A3" w14:paraId="4EF2313A" w14:textId="77777777" w:rsidTr="00F57F4F">
        <w:trPr>
          <w:trHeight w:val="633"/>
        </w:trPr>
        <w:tc>
          <w:tcPr>
            <w:tcW w:w="1413" w:type="dxa"/>
          </w:tcPr>
          <w:p w14:paraId="5DC30348" w14:textId="276D7AFE"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1.</w:t>
            </w:r>
          </w:p>
        </w:tc>
        <w:tc>
          <w:tcPr>
            <w:tcW w:w="4779" w:type="dxa"/>
          </w:tcPr>
          <w:p w14:paraId="1D61B77A" w14:textId="671E2306"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Introduction</w:t>
            </w:r>
          </w:p>
        </w:tc>
        <w:tc>
          <w:tcPr>
            <w:tcW w:w="3097" w:type="dxa"/>
          </w:tcPr>
          <w:p w14:paraId="48C88063" w14:textId="0A327B38"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3</w:t>
            </w:r>
          </w:p>
        </w:tc>
      </w:tr>
      <w:tr w:rsidR="00F57F4F" w:rsidRPr="006072A3" w14:paraId="33F933F7" w14:textId="77777777" w:rsidTr="00F57F4F">
        <w:trPr>
          <w:trHeight w:val="647"/>
        </w:trPr>
        <w:tc>
          <w:tcPr>
            <w:tcW w:w="1413" w:type="dxa"/>
          </w:tcPr>
          <w:p w14:paraId="3C57610D" w14:textId="1E74DAAE"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2.</w:t>
            </w:r>
          </w:p>
        </w:tc>
        <w:tc>
          <w:tcPr>
            <w:tcW w:w="4779" w:type="dxa"/>
          </w:tcPr>
          <w:p w14:paraId="7F330789" w14:textId="15968681"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Literature Survey</w:t>
            </w:r>
          </w:p>
        </w:tc>
        <w:tc>
          <w:tcPr>
            <w:tcW w:w="3097" w:type="dxa"/>
          </w:tcPr>
          <w:p w14:paraId="63B50E79" w14:textId="4AB2CA88"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4</w:t>
            </w:r>
          </w:p>
        </w:tc>
      </w:tr>
      <w:tr w:rsidR="00F57F4F" w:rsidRPr="006072A3" w14:paraId="52D76A60" w14:textId="77777777" w:rsidTr="00F57F4F">
        <w:trPr>
          <w:trHeight w:val="633"/>
        </w:trPr>
        <w:tc>
          <w:tcPr>
            <w:tcW w:w="1413" w:type="dxa"/>
          </w:tcPr>
          <w:p w14:paraId="7A4B55CE" w14:textId="6527B1B9"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3.</w:t>
            </w:r>
          </w:p>
        </w:tc>
        <w:tc>
          <w:tcPr>
            <w:tcW w:w="4779" w:type="dxa"/>
          </w:tcPr>
          <w:p w14:paraId="3727C030" w14:textId="1E0EB763"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Problem Statement</w:t>
            </w:r>
          </w:p>
        </w:tc>
        <w:tc>
          <w:tcPr>
            <w:tcW w:w="3097" w:type="dxa"/>
          </w:tcPr>
          <w:p w14:paraId="0B04D120" w14:textId="2CE8CD8D" w:rsidR="00F57F4F" w:rsidRPr="006072A3" w:rsidRDefault="00F57F4F" w:rsidP="00983E39">
            <w:pPr>
              <w:rPr>
                <w:rFonts w:ascii="Times New Roman" w:hAnsi="Times New Roman" w:cs="Times New Roman"/>
                <w:sz w:val="36"/>
                <w:szCs w:val="36"/>
              </w:rPr>
            </w:pPr>
          </w:p>
        </w:tc>
      </w:tr>
      <w:tr w:rsidR="00F57F4F" w:rsidRPr="006072A3" w14:paraId="567EAC70" w14:textId="77777777" w:rsidTr="00F57F4F">
        <w:trPr>
          <w:trHeight w:val="647"/>
        </w:trPr>
        <w:tc>
          <w:tcPr>
            <w:tcW w:w="1413" w:type="dxa"/>
          </w:tcPr>
          <w:p w14:paraId="2D18D618" w14:textId="40F87789"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4.</w:t>
            </w:r>
          </w:p>
        </w:tc>
        <w:tc>
          <w:tcPr>
            <w:tcW w:w="4779" w:type="dxa"/>
          </w:tcPr>
          <w:p w14:paraId="2CDA1BCE" w14:textId="5A04302E"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 xml:space="preserve">Objective </w:t>
            </w:r>
          </w:p>
        </w:tc>
        <w:tc>
          <w:tcPr>
            <w:tcW w:w="3097" w:type="dxa"/>
          </w:tcPr>
          <w:p w14:paraId="46697372" w14:textId="7A225FE7" w:rsidR="00F57F4F" w:rsidRPr="006072A3" w:rsidRDefault="00F57F4F" w:rsidP="00983E39">
            <w:pPr>
              <w:rPr>
                <w:rFonts w:ascii="Times New Roman" w:hAnsi="Times New Roman" w:cs="Times New Roman"/>
                <w:sz w:val="36"/>
                <w:szCs w:val="36"/>
              </w:rPr>
            </w:pPr>
          </w:p>
        </w:tc>
      </w:tr>
      <w:tr w:rsidR="00F57F4F" w:rsidRPr="006072A3" w14:paraId="556D0B6D" w14:textId="77777777" w:rsidTr="00F57F4F">
        <w:trPr>
          <w:trHeight w:val="647"/>
        </w:trPr>
        <w:tc>
          <w:tcPr>
            <w:tcW w:w="1413" w:type="dxa"/>
          </w:tcPr>
          <w:p w14:paraId="54AA1E3A" w14:textId="25EB6705"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5.</w:t>
            </w:r>
          </w:p>
        </w:tc>
        <w:tc>
          <w:tcPr>
            <w:tcW w:w="4779" w:type="dxa"/>
          </w:tcPr>
          <w:p w14:paraId="1D56733C" w14:textId="79EC8D5E"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Block Diagram</w:t>
            </w:r>
          </w:p>
        </w:tc>
        <w:tc>
          <w:tcPr>
            <w:tcW w:w="3097" w:type="dxa"/>
          </w:tcPr>
          <w:p w14:paraId="188F884F" w14:textId="13C61E47" w:rsidR="00F57F4F" w:rsidRPr="006072A3" w:rsidRDefault="00F57F4F" w:rsidP="00983E39">
            <w:pPr>
              <w:rPr>
                <w:rFonts w:ascii="Times New Roman" w:hAnsi="Times New Roman" w:cs="Times New Roman"/>
                <w:sz w:val="36"/>
                <w:szCs w:val="36"/>
              </w:rPr>
            </w:pPr>
          </w:p>
        </w:tc>
      </w:tr>
      <w:tr w:rsidR="00F57F4F" w:rsidRPr="006072A3" w14:paraId="4C8C58CE" w14:textId="77777777" w:rsidTr="00F57F4F">
        <w:trPr>
          <w:trHeight w:val="647"/>
        </w:trPr>
        <w:tc>
          <w:tcPr>
            <w:tcW w:w="1413" w:type="dxa"/>
          </w:tcPr>
          <w:p w14:paraId="4B454823" w14:textId="027A288C" w:rsidR="004B7BB8" w:rsidRPr="006072A3" w:rsidRDefault="004B7BB8" w:rsidP="00983E39">
            <w:pPr>
              <w:rPr>
                <w:rFonts w:ascii="Times New Roman" w:hAnsi="Times New Roman" w:cs="Times New Roman"/>
                <w:sz w:val="36"/>
                <w:szCs w:val="36"/>
              </w:rPr>
            </w:pPr>
            <w:r>
              <w:rPr>
                <w:rFonts w:ascii="Times New Roman" w:hAnsi="Times New Roman" w:cs="Times New Roman"/>
                <w:sz w:val="36"/>
                <w:szCs w:val="36"/>
              </w:rPr>
              <w:t>6.</w:t>
            </w:r>
          </w:p>
        </w:tc>
        <w:tc>
          <w:tcPr>
            <w:tcW w:w="4779" w:type="dxa"/>
          </w:tcPr>
          <w:p w14:paraId="3BED32B2" w14:textId="133F0270"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Methodology</w:t>
            </w:r>
          </w:p>
        </w:tc>
        <w:tc>
          <w:tcPr>
            <w:tcW w:w="3097" w:type="dxa"/>
          </w:tcPr>
          <w:p w14:paraId="15BE9CA6" w14:textId="328438ED" w:rsidR="00F57F4F" w:rsidRPr="006072A3" w:rsidRDefault="00F57F4F" w:rsidP="00983E39">
            <w:pPr>
              <w:rPr>
                <w:rFonts w:ascii="Times New Roman" w:hAnsi="Times New Roman" w:cs="Times New Roman"/>
                <w:sz w:val="36"/>
                <w:szCs w:val="36"/>
              </w:rPr>
            </w:pPr>
          </w:p>
        </w:tc>
      </w:tr>
      <w:tr w:rsidR="002E4FE3" w:rsidRPr="006072A3" w14:paraId="15584636" w14:textId="77777777" w:rsidTr="00F57F4F">
        <w:trPr>
          <w:trHeight w:val="647"/>
        </w:trPr>
        <w:tc>
          <w:tcPr>
            <w:tcW w:w="1413" w:type="dxa"/>
          </w:tcPr>
          <w:p w14:paraId="42D1CA5B" w14:textId="2F4464D3" w:rsidR="002E4FE3" w:rsidRDefault="002E4FE3" w:rsidP="00983E39">
            <w:pPr>
              <w:rPr>
                <w:rFonts w:ascii="Times New Roman" w:hAnsi="Times New Roman" w:cs="Times New Roman"/>
                <w:sz w:val="36"/>
                <w:szCs w:val="36"/>
              </w:rPr>
            </w:pPr>
            <w:r>
              <w:rPr>
                <w:rFonts w:ascii="Times New Roman" w:hAnsi="Times New Roman" w:cs="Times New Roman"/>
                <w:sz w:val="36"/>
                <w:szCs w:val="36"/>
              </w:rPr>
              <w:t>7.</w:t>
            </w:r>
          </w:p>
        </w:tc>
        <w:tc>
          <w:tcPr>
            <w:tcW w:w="4779" w:type="dxa"/>
          </w:tcPr>
          <w:p w14:paraId="054CD8E8" w14:textId="7A730648" w:rsidR="002E4FE3" w:rsidRPr="006072A3" w:rsidRDefault="002E4FE3" w:rsidP="00983E39">
            <w:pPr>
              <w:rPr>
                <w:rFonts w:ascii="Times New Roman" w:hAnsi="Times New Roman" w:cs="Times New Roman"/>
                <w:sz w:val="36"/>
                <w:szCs w:val="36"/>
              </w:rPr>
            </w:pPr>
            <w:r>
              <w:rPr>
                <w:rFonts w:ascii="Times New Roman" w:hAnsi="Times New Roman" w:cs="Times New Roman"/>
                <w:sz w:val="36"/>
                <w:szCs w:val="36"/>
              </w:rPr>
              <w:t>Code</w:t>
            </w:r>
          </w:p>
        </w:tc>
        <w:tc>
          <w:tcPr>
            <w:tcW w:w="3097" w:type="dxa"/>
          </w:tcPr>
          <w:p w14:paraId="7029F992" w14:textId="77777777" w:rsidR="002E4FE3" w:rsidRPr="006072A3" w:rsidRDefault="002E4FE3" w:rsidP="00983E39">
            <w:pPr>
              <w:rPr>
                <w:rFonts w:ascii="Times New Roman" w:hAnsi="Times New Roman" w:cs="Times New Roman"/>
                <w:sz w:val="36"/>
                <w:szCs w:val="36"/>
              </w:rPr>
            </w:pPr>
          </w:p>
        </w:tc>
      </w:tr>
      <w:tr w:rsidR="00F57F4F" w:rsidRPr="006072A3" w14:paraId="4F56D639" w14:textId="77777777" w:rsidTr="00F57F4F">
        <w:trPr>
          <w:trHeight w:val="633"/>
        </w:trPr>
        <w:tc>
          <w:tcPr>
            <w:tcW w:w="1413" w:type="dxa"/>
          </w:tcPr>
          <w:p w14:paraId="3F37C222" w14:textId="22CF35E5" w:rsidR="00F57F4F" w:rsidRPr="006072A3" w:rsidRDefault="002E4FE3" w:rsidP="00983E39">
            <w:pPr>
              <w:rPr>
                <w:rFonts w:ascii="Times New Roman" w:hAnsi="Times New Roman" w:cs="Times New Roman"/>
                <w:sz w:val="36"/>
                <w:szCs w:val="36"/>
              </w:rPr>
            </w:pPr>
            <w:r>
              <w:rPr>
                <w:rFonts w:ascii="Times New Roman" w:hAnsi="Times New Roman" w:cs="Times New Roman"/>
                <w:sz w:val="36"/>
                <w:szCs w:val="36"/>
              </w:rPr>
              <w:t>8.</w:t>
            </w:r>
          </w:p>
        </w:tc>
        <w:tc>
          <w:tcPr>
            <w:tcW w:w="4779" w:type="dxa"/>
          </w:tcPr>
          <w:p w14:paraId="591F7063" w14:textId="76DCEB5C" w:rsidR="00F57F4F" w:rsidRPr="006072A3" w:rsidRDefault="00217DD1" w:rsidP="00983E39">
            <w:pPr>
              <w:rPr>
                <w:rFonts w:ascii="Times New Roman" w:hAnsi="Times New Roman" w:cs="Times New Roman"/>
                <w:sz w:val="36"/>
                <w:szCs w:val="36"/>
              </w:rPr>
            </w:pPr>
            <w:r w:rsidRPr="006072A3">
              <w:rPr>
                <w:rFonts w:ascii="Times New Roman" w:hAnsi="Times New Roman" w:cs="Times New Roman"/>
                <w:sz w:val="36"/>
                <w:szCs w:val="36"/>
              </w:rPr>
              <w:t>Results</w:t>
            </w:r>
          </w:p>
        </w:tc>
        <w:tc>
          <w:tcPr>
            <w:tcW w:w="3097" w:type="dxa"/>
          </w:tcPr>
          <w:p w14:paraId="26275E3B" w14:textId="1588993E" w:rsidR="00F57F4F" w:rsidRPr="006072A3" w:rsidRDefault="00F57F4F" w:rsidP="00983E39">
            <w:pPr>
              <w:rPr>
                <w:rFonts w:ascii="Times New Roman" w:hAnsi="Times New Roman" w:cs="Times New Roman"/>
                <w:sz w:val="36"/>
                <w:szCs w:val="36"/>
              </w:rPr>
            </w:pPr>
          </w:p>
        </w:tc>
      </w:tr>
      <w:tr w:rsidR="00F57F4F" w:rsidRPr="006072A3" w14:paraId="15CB71AF" w14:textId="77777777" w:rsidTr="00F57F4F">
        <w:trPr>
          <w:trHeight w:val="647"/>
        </w:trPr>
        <w:tc>
          <w:tcPr>
            <w:tcW w:w="1413" w:type="dxa"/>
          </w:tcPr>
          <w:p w14:paraId="51652BE9" w14:textId="6E47863E" w:rsidR="00F57F4F" w:rsidRPr="006072A3" w:rsidRDefault="002E4FE3" w:rsidP="00983E39">
            <w:pPr>
              <w:rPr>
                <w:rFonts w:ascii="Times New Roman" w:hAnsi="Times New Roman" w:cs="Times New Roman"/>
                <w:sz w:val="36"/>
                <w:szCs w:val="36"/>
              </w:rPr>
            </w:pPr>
            <w:r>
              <w:rPr>
                <w:rFonts w:ascii="Times New Roman" w:hAnsi="Times New Roman" w:cs="Times New Roman"/>
                <w:sz w:val="36"/>
                <w:szCs w:val="36"/>
              </w:rPr>
              <w:t>9.</w:t>
            </w:r>
          </w:p>
        </w:tc>
        <w:tc>
          <w:tcPr>
            <w:tcW w:w="4779" w:type="dxa"/>
          </w:tcPr>
          <w:p w14:paraId="3152765E" w14:textId="1B8408C6" w:rsidR="00F57F4F" w:rsidRPr="006072A3" w:rsidRDefault="00217DD1" w:rsidP="00983E39">
            <w:pPr>
              <w:rPr>
                <w:rFonts w:ascii="Times New Roman" w:hAnsi="Times New Roman" w:cs="Times New Roman"/>
                <w:sz w:val="36"/>
                <w:szCs w:val="36"/>
              </w:rPr>
            </w:pPr>
            <w:r w:rsidRPr="006072A3">
              <w:rPr>
                <w:rFonts w:ascii="Times New Roman" w:hAnsi="Times New Roman" w:cs="Times New Roman"/>
                <w:sz w:val="36"/>
                <w:szCs w:val="36"/>
              </w:rPr>
              <w:t>Conclusion</w:t>
            </w:r>
          </w:p>
        </w:tc>
        <w:tc>
          <w:tcPr>
            <w:tcW w:w="3097" w:type="dxa"/>
          </w:tcPr>
          <w:p w14:paraId="4393BD21" w14:textId="1F352A31" w:rsidR="00F57F4F" w:rsidRPr="006072A3" w:rsidRDefault="00F57F4F" w:rsidP="00983E39">
            <w:pPr>
              <w:rPr>
                <w:rFonts w:ascii="Times New Roman" w:hAnsi="Times New Roman" w:cs="Times New Roman"/>
                <w:sz w:val="36"/>
                <w:szCs w:val="36"/>
              </w:rPr>
            </w:pPr>
          </w:p>
        </w:tc>
      </w:tr>
      <w:tr w:rsidR="00F57F4F" w:rsidRPr="006072A3" w14:paraId="158CA648" w14:textId="77777777" w:rsidTr="00F57F4F">
        <w:trPr>
          <w:trHeight w:val="647"/>
        </w:trPr>
        <w:tc>
          <w:tcPr>
            <w:tcW w:w="1413" w:type="dxa"/>
          </w:tcPr>
          <w:p w14:paraId="38D5001F" w14:textId="21D4FE4D" w:rsidR="00F57F4F" w:rsidRPr="006072A3" w:rsidRDefault="002E4FE3" w:rsidP="00983E39">
            <w:pPr>
              <w:rPr>
                <w:rFonts w:ascii="Times New Roman" w:hAnsi="Times New Roman" w:cs="Times New Roman"/>
                <w:sz w:val="36"/>
                <w:szCs w:val="36"/>
              </w:rPr>
            </w:pPr>
            <w:r>
              <w:rPr>
                <w:rFonts w:ascii="Times New Roman" w:hAnsi="Times New Roman" w:cs="Times New Roman"/>
                <w:sz w:val="36"/>
                <w:szCs w:val="36"/>
              </w:rPr>
              <w:t>10.</w:t>
            </w:r>
          </w:p>
        </w:tc>
        <w:tc>
          <w:tcPr>
            <w:tcW w:w="4779" w:type="dxa"/>
          </w:tcPr>
          <w:p w14:paraId="5E726BEB" w14:textId="448EA509"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Base Paper</w:t>
            </w:r>
          </w:p>
        </w:tc>
        <w:tc>
          <w:tcPr>
            <w:tcW w:w="3097" w:type="dxa"/>
          </w:tcPr>
          <w:p w14:paraId="66A2FB39" w14:textId="01823150" w:rsidR="00F57F4F" w:rsidRPr="006072A3" w:rsidRDefault="00F57F4F" w:rsidP="00983E39">
            <w:pPr>
              <w:rPr>
                <w:rFonts w:ascii="Times New Roman" w:hAnsi="Times New Roman" w:cs="Times New Roman"/>
                <w:sz w:val="36"/>
                <w:szCs w:val="36"/>
              </w:rPr>
            </w:pPr>
          </w:p>
        </w:tc>
      </w:tr>
      <w:tr w:rsidR="00F57F4F" w:rsidRPr="006072A3" w14:paraId="18086A3F" w14:textId="77777777" w:rsidTr="00F57F4F">
        <w:trPr>
          <w:trHeight w:val="633"/>
        </w:trPr>
        <w:tc>
          <w:tcPr>
            <w:tcW w:w="1413" w:type="dxa"/>
          </w:tcPr>
          <w:p w14:paraId="4FD3D333" w14:textId="7CC2706F" w:rsidR="00F57F4F" w:rsidRPr="006072A3" w:rsidRDefault="002E4FE3" w:rsidP="00983E39">
            <w:pPr>
              <w:rPr>
                <w:rFonts w:ascii="Times New Roman" w:hAnsi="Times New Roman" w:cs="Times New Roman"/>
                <w:sz w:val="36"/>
                <w:szCs w:val="36"/>
              </w:rPr>
            </w:pPr>
            <w:r>
              <w:rPr>
                <w:rFonts w:ascii="Times New Roman" w:hAnsi="Times New Roman" w:cs="Times New Roman"/>
                <w:sz w:val="36"/>
                <w:szCs w:val="36"/>
              </w:rPr>
              <w:t>11.</w:t>
            </w:r>
          </w:p>
        </w:tc>
        <w:tc>
          <w:tcPr>
            <w:tcW w:w="4779" w:type="dxa"/>
          </w:tcPr>
          <w:p w14:paraId="0C5A2A77" w14:textId="108AA67D" w:rsidR="00F57F4F" w:rsidRPr="006072A3" w:rsidRDefault="00BB6D2F" w:rsidP="00983E39">
            <w:pPr>
              <w:rPr>
                <w:rFonts w:ascii="Times New Roman" w:hAnsi="Times New Roman" w:cs="Times New Roman"/>
                <w:sz w:val="36"/>
                <w:szCs w:val="36"/>
              </w:rPr>
            </w:pPr>
            <w:r w:rsidRPr="006072A3">
              <w:rPr>
                <w:rFonts w:ascii="Times New Roman" w:hAnsi="Times New Roman" w:cs="Times New Roman"/>
                <w:sz w:val="36"/>
                <w:szCs w:val="36"/>
              </w:rPr>
              <w:t>References</w:t>
            </w:r>
          </w:p>
        </w:tc>
        <w:tc>
          <w:tcPr>
            <w:tcW w:w="3097" w:type="dxa"/>
          </w:tcPr>
          <w:p w14:paraId="7A1BD006" w14:textId="7BA45186" w:rsidR="00F57F4F" w:rsidRPr="006072A3" w:rsidRDefault="00F57F4F" w:rsidP="00983E39">
            <w:pPr>
              <w:rPr>
                <w:rFonts w:ascii="Times New Roman" w:hAnsi="Times New Roman" w:cs="Times New Roman"/>
                <w:sz w:val="36"/>
                <w:szCs w:val="36"/>
              </w:rPr>
            </w:pPr>
          </w:p>
        </w:tc>
      </w:tr>
    </w:tbl>
    <w:p w14:paraId="7A180B87" w14:textId="77777777" w:rsidR="00536957" w:rsidRPr="006072A3" w:rsidRDefault="00536957" w:rsidP="00983E39">
      <w:pPr>
        <w:rPr>
          <w:rFonts w:ascii="Times New Roman" w:hAnsi="Times New Roman" w:cs="Times New Roman"/>
          <w:sz w:val="44"/>
          <w:szCs w:val="44"/>
        </w:rPr>
      </w:pPr>
    </w:p>
    <w:p w14:paraId="7EF96A20" w14:textId="77777777" w:rsidR="00536957" w:rsidRPr="006072A3" w:rsidRDefault="00536957" w:rsidP="00983E39">
      <w:pPr>
        <w:rPr>
          <w:rFonts w:ascii="Times New Roman" w:hAnsi="Times New Roman" w:cs="Times New Roman"/>
          <w:sz w:val="44"/>
          <w:szCs w:val="44"/>
        </w:rPr>
      </w:pPr>
    </w:p>
    <w:p w14:paraId="01FDB732" w14:textId="77777777" w:rsidR="00536957" w:rsidRPr="006072A3" w:rsidRDefault="00536957" w:rsidP="00983E39">
      <w:pPr>
        <w:rPr>
          <w:rFonts w:ascii="Times New Roman" w:hAnsi="Times New Roman" w:cs="Times New Roman"/>
          <w:sz w:val="44"/>
          <w:szCs w:val="44"/>
        </w:rPr>
      </w:pPr>
    </w:p>
    <w:p w14:paraId="58AF5129" w14:textId="77777777" w:rsidR="00536957" w:rsidRPr="006072A3" w:rsidRDefault="00536957" w:rsidP="00983E39">
      <w:pPr>
        <w:rPr>
          <w:rFonts w:ascii="Times New Roman" w:hAnsi="Times New Roman" w:cs="Times New Roman"/>
          <w:sz w:val="44"/>
          <w:szCs w:val="44"/>
        </w:rPr>
      </w:pPr>
    </w:p>
    <w:p w14:paraId="72A4FF59" w14:textId="77777777" w:rsidR="00217DD1" w:rsidRDefault="00217DD1" w:rsidP="00983E39">
      <w:pPr>
        <w:rPr>
          <w:rFonts w:ascii="Times New Roman" w:hAnsi="Times New Roman" w:cs="Times New Roman"/>
          <w:b/>
          <w:bCs/>
          <w:sz w:val="44"/>
          <w:szCs w:val="44"/>
        </w:rPr>
      </w:pPr>
    </w:p>
    <w:p w14:paraId="31B68FF4" w14:textId="77777777" w:rsidR="00634B85" w:rsidRDefault="00634B85" w:rsidP="00983E39">
      <w:pPr>
        <w:rPr>
          <w:rFonts w:ascii="Times New Roman" w:hAnsi="Times New Roman" w:cs="Times New Roman"/>
          <w:b/>
          <w:bCs/>
          <w:sz w:val="44"/>
          <w:szCs w:val="44"/>
        </w:rPr>
      </w:pPr>
    </w:p>
    <w:p w14:paraId="51453A0A" w14:textId="77777777" w:rsidR="00634B85" w:rsidRDefault="00634B85" w:rsidP="00983E39">
      <w:pPr>
        <w:rPr>
          <w:rFonts w:ascii="Times New Roman" w:hAnsi="Times New Roman" w:cs="Times New Roman"/>
          <w:b/>
          <w:bCs/>
          <w:sz w:val="44"/>
          <w:szCs w:val="44"/>
        </w:rPr>
      </w:pPr>
    </w:p>
    <w:p w14:paraId="36362DF7" w14:textId="77777777" w:rsidR="009A632D" w:rsidRDefault="009A632D" w:rsidP="009A632D">
      <w:pPr>
        <w:pStyle w:val="Heading1"/>
      </w:pPr>
      <w:r>
        <w:lastRenderedPageBreak/>
        <w:t>CHAPTER 1: INTRODUCTION</w:t>
      </w:r>
    </w:p>
    <w:p w14:paraId="578E3A8A" w14:textId="77777777" w:rsidR="009A632D" w:rsidRDefault="009A632D" w:rsidP="009A632D">
      <w:pPr>
        <w:pStyle w:val="Heading2"/>
      </w:pPr>
      <w:bookmarkStart w:id="1" w:name="overview"/>
      <w:r>
        <w:t>1.1 Overview</w:t>
      </w:r>
    </w:p>
    <w:p w14:paraId="0668A9DC" w14:textId="77777777" w:rsidR="009A632D" w:rsidRDefault="009A632D" w:rsidP="009A632D">
      <w:pPr>
        <w:pStyle w:val="FirstParagraph"/>
      </w:pPr>
      <w:r>
        <w:t>Distributed Denial of Service (DDoS) attacks represent one of the most significant and persistent threats to modern network infrastructure. These attacks aim to overwhelm target systems, servers, or networks with massive volumes of illegitimate traffic, rendering services unavailable to legitimate users. The fundamental principle behind DDoS attacks is resource exhaustion – whether bandwidth, processing power, memory, or connection states.</w:t>
      </w:r>
    </w:p>
    <w:p w14:paraId="78491BB5" w14:textId="77777777" w:rsidR="009A632D" w:rsidRDefault="009A632D" w:rsidP="009A632D">
      <w:pPr>
        <w:pStyle w:val="BodyText"/>
      </w:pPr>
      <w:r>
        <w:t>The evolution of DDoS attacks has been dramatic over the past two decades. Early attacks in the 2000s generated traffic measured in megabits per second (Mbps), while modern attacks regularly exceed terabits per second (</w:t>
      </w:r>
      <w:proofErr w:type="spellStart"/>
      <w:r>
        <w:t>Tbps</w:t>
      </w:r>
      <w:proofErr w:type="spellEnd"/>
      <w:r>
        <w:t xml:space="preserve">). The GitHub attack of February 2018 peaked at 1.35 </w:t>
      </w:r>
      <w:proofErr w:type="spellStart"/>
      <w:r>
        <w:t>Tbps</w:t>
      </w:r>
      <w:proofErr w:type="spellEnd"/>
      <w:r>
        <w:t xml:space="preserve">, followed by an AWS attack in February 2020 reaching 2.3 </w:t>
      </w:r>
      <w:proofErr w:type="spellStart"/>
      <w:r>
        <w:t>Tbps</w:t>
      </w:r>
      <w:proofErr w:type="spellEnd"/>
      <w:r>
        <w:t>, and more recently, Google reported mitigating an attack exceeding 46 million requests per second in June 2022.</w:t>
      </w:r>
    </w:p>
    <w:p w14:paraId="27B8F733" w14:textId="77777777" w:rsidR="009A632D" w:rsidRDefault="009A632D" w:rsidP="009A632D">
      <w:pPr>
        <w:pStyle w:val="BodyText"/>
      </w:pPr>
      <w:r>
        <w:t>The proliferation of Internet of Things (IoT) devices has significantly expanded the attack surface. Botnets like Mirai have demonstrated how millions of compromised devices can be coordinated to launch devastating attacks. The accessibility of DDoS-as-a-Service platforms has lowered the barrier to entry, enabling even non-technical actors to launch sophisticated attacks for as little as $10-$50 per hour.</w:t>
      </w:r>
    </w:p>
    <w:p w14:paraId="7DF03085" w14:textId="77777777" w:rsidR="009A632D" w:rsidRDefault="009A632D" w:rsidP="009A632D">
      <w:pPr>
        <w:pStyle w:val="BodyText"/>
      </w:pPr>
      <w:r>
        <w:t>Traditional mitigation approaches face fundamental challenges:</w:t>
      </w:r>
    </w:p>
    <w:p w14:paraId="02826C16" w14:textId="77777777" w:rsidR="009A632D" w:rsidRDefault="009A632D" w:rsidP="009A632D">
      <w:pPr>
        <w:pStyle w:val="BodyText"/>
      </w:pPr>
      <w:r>
        <w:rPr>
          <w:b/>
          <w:bCs/>
        </w:rPr>
        <w:t>High Detection Latency:</w:t>
      </w:r>
      <w:r>
        <w:t xml:space="preserve"> Rule-based systems and manual intervention often take minutes to hours to detect and respond to attacks, during which significant damage occurs.</w:t>
      </w:r>
    </w:p>
    <w:p w14:paraId="60792E94" w14:textId="77777777" w:rsidR="009A632D" w:rsidRDefault="009A632D" w:rsidP="009A632D">
      <w:pPr>
        <w:pStyle w:val="BodyText"/>
      </w:pPr>
      <w:r>
        <w:rPr>
          <w:b/>
          <w:bCs/>
        </w:rPr>
        <w:t>False Positives:</w:t>
      </w:r>
      <w:r>
        <w:t xml:space="preserve"> Aggressive filtering to block attacks often inadvertently blocks legitimate traffic, especially during flash crowd events (sudden surges of legitimate users).</w:t>
      </w:r>
    </w:p>
    <w:p w14:paraId="23FCD284" w14:textId="77777777" w:rsidR="009A632D" w:rsidRDefault="009A632D" w:rsidP="009A632D">
      <w:pPr>
        <w:pStyle w:val="BodyText"/>
      </w:pPr>
      <w:r>
        <w:rPr>
          <w:b/>
          <w:bCs/>
        </w:rPr>
        <w:t>Limited Scalability:</w:t>
      </w:r>
      <w:r>
        <w:t xml:space="preserve"> Software-based solutions struggle to maintain performance at multi-million packet-per-second rates typical of modern attacks.</w:t>
      </w:r>
    </w:p>
    <w:p w14:paraId="3524C7E7" w14:textId="77777777" w:rsidR="009A632D" w:rsidRDefault="009A632D" w:rsidP="009A632D">
      <w:pPr>
        <w:pStyle w:val="BodyText"/>
      </w:pPr>
      <w:r>
        <w:rPr>
          <w:b/>
          <w:bCs/>
        </w:rPr>
        <w:t>Cost:</w:t>
      </w:r>
      <w:r>
        <w:t xml:space="preserve"> Hardware appliances and cloud scrubbing services are prohibitively expensive for small to medium organizations, with costs ranging from $100,000 to $500,000.</w:t>
      </w:r>
    </w:p>
    <w:p w14:paraId="5F15BA5D" w14:textId="77777777" w:rsidR="009A632D" w:rsidRDefault="009A632D" w:rsidP="009A632D">
      <w:pPr>
        <w:pStyle w:val="BodyText"/>
      </w:pPr>
      <w:r>
        <w:t>This project addresses these challenges through a novel hybrid approach that combines:</w:t>
      </w:r>
    </w:p>
    <w:p w14:paraId="5F9B6CA2" w14:textId="77777777" w:rsidR="009A632D" w:rsidRDefault="009A632D" w:rsidP="009A632D">
      <w:pPr>
        <w:pStyle w:val="Compact"/>
        <w:numPr>
          <w:ilvl w:val="0"/>
          <w:numId w:val="22"/>
        </w:numPr>
      </w:pPr>
      <w:r>
        <w:rPr>
          <w:b/>
          <w:bCs/>
        </w:rPr>
        <w:t>Kernel-level packet filtering</w:t>
      </w:r>
      <w:r>
        <w:t xml:space="preserve"> using </w:t>
      </w:r>
      <w:proofErr w:type="spellStart"/>
      <w:r>
        <w:t>eBPF</w:t>
      </w:r>
      <w:proofErr w:type="spellEnd"/>
      <w:r>
        <w:t xml:space="preserve"> (Extended Berkeley Packet Filter) and XDP (</w:t>
      </w:r>
      <w:proofErr w:type="spellStart"/>
      <w:r>
        <w:t>eXpress</w:t>
      </w:r>
      <w:proofErr w:type="spellEnd"/>
      <w:r>
        <w:t xml:space="preserve"> Data Path) for ultra-fast </w:t>
      </w:r>
      <w:proofErr w:type="gramStart"/>
      <w:r>
        <w:t>processing</w:t>
      </w:r>
      <w:proofErr w:type="gramEnd"/>
    </w:p>
    <w:p w14:paraId="68A35D70" w14:textId="77777777" w:rsidR="009A632D" w:rsidRDefault="009A632D" w:rsidP="009A632D">
      <w:pPr>
        <w:pStyle w:val="Compact"/>
        <w:numPr>
          <w:ilvl w:val="0"/>
          <w:numId w:val="22"/>
        </w:numPr>
      </w:pPr>
      <w:r>
        <w:rPr>
          <w:b/>
          <w:bCs/>
        </w:rPr>
        <w:t>Machine learning classification</w:t>
      </w:r>
      <w:r>
        <w:t xml:space="preserve"> using Random Forest trained on labeled attack </w:t>
      </w:r>
      <w:proofErr w:type="gramStart"/>
      <w:r>
        <w:t>datasets</w:t>
      </w:r>
      <w:proofErr w:type="gramEnd"/>
    </w:p>
    <w:p w14:paraId="5E4482AE" w14:textId="77777777" w:rsidR="009A632D" w:rsidRDefault="009A632D" w:rsidP="009A632D">
      <w:pPr>
        <w:pStyle w:val="Compact"/>
        <w:numPr>
          <w:ilvl w:val="0"/>
          <w:numId w:val="22"/>
        </w:numPr>
      </w:pPr>
      <w:r>
        <w:rPr>
          <w:b/>
          <w:bCs/>
        </w:rPr>
        <w:t>Statistical anomaly detection</w:t>
      </w:r>
      <w:r>
        <w:t xml:space="preserve"> for baseline comparison and flash crowd detection</w:t>
      </w:r>
    </w:p>
    <w:p w14:paraId="055623C2" w14:textId="77777777" w:rsidR="009A632D" w:rsidRDefault="009A632D" w:rsidP="009A632D">
      <w:pPr>
        <w:pStyle w:val="Compact"/>
        <w:numPr>
          <w:ilvl w:val="0"/>
          <w:numId w:val="22"/>
        </w:numPr>
      </w:pPr>
      <w:r>
        <w:rPr>
          <w:b/>
          <w:bCs/>
        </w:rPr>
        <w:t>Hybrid decision-making</w:t>
      </w:r>
      <w:r>
        <w:t xml:space="preserve"> that weighs both statistical and ML evidence</w:t>
      </w:r>
    </w:p>
    <w:p w14:paraId="54A67515" w14:textId="77777777" w:rsidR="009A632D" w:rsidRDefault="009A632D" w:rsidP="009A632D">
      <w:pPr>
        <w:pStyle w:val="FirstParagraph"/>
      </w:pPr>
      <w:r>
        <w:t>The system operates in real-time, processing packets at the NIC driver level while performing intelligent classification in user space, achieving both high throughput and high accuracy.</w:t>
      </w:r>
    </w:p>
    <w:bookmarkEnd w:id="1"/>
    <w:p w14:paraId="10E69BE5" w14:textId="77777777" w:rsidR="009A632D" w:rsidRDefault="009A632D" w:rsidP="009A632D">
      <w:pPr>
        <w:pStyle w:val="Heading2"/>
      </w:pPr>
      <w:r>
        <w:t>1.2 DDoS Attack Taxonomy</w:t>
      </w:r>
    </w:p>
    <w:p w14:paraId="79F75DEE" w14:textId="77777777" w:rsidR="009A632D" w:rsidRDefault="009A632D" w:rsidP="009A632D">
      <w:pPr>
        <w:pStyle w:val="FirstParagraph"/>
      </w:pPr>
      <w:r>
        <w:t>DDoS attacks can be systematically classified based on their objectives, mechanisms, and target layers in the network stack. Understanding this taxonomy is crucial for designing effective mitigation strategies.</w:t>
      </w:r>
    </w:p>
    <w:p w14:paraId="21DB6714" w14:textId="77777777" w:rsidR="009A632D" w:rsidRDefault="009A632D" w:rsidP="009A632D">
      <w:pPr>
        <w:pStyle w:val="Heading3"/>
      </w:pPr>
      <w:bookmarkStart w:id="2" w:name="classification-by-objective"/>
      <w:r>
        <w:t>1.2.1 Classification by Objective</w:t>
      </w:r>
    </w:p>
    <w:p w14:paraId="790E283A" w14:textId="77777777" w:rsidR="009A632D" w:rsidRDefault="009A632D" w:rsidP="009A632D">
      <w:pPr>
        <w:pStyle w:val="FirstParagraph"/>
      </w:pPr>
      <w:r>
        <w:rPr>
          <w:b/>
          <w:bCs/>
        </w:rPr>
        <w:t>Volumetric Attacks (Layer 3-4):</w:t>
      </w:r>
      <w:r>
        <w:t xml:space="preserve"> - </w:t>
      </w:r>
      <w:r>
        <w:rPr>
          <w:b/>
          <w:bCs/>
        </w:rPr>
        <w:t>Objective:</w:t>
      </w:r>
      <w:r>
        <w:t xml:space="preserve"> Consume all available bandwidth - </w:t>
      </w:r>
      <w:r>
        <w:rPr>
          <w:b/>
          <w:bCs/>
        </w:rPr>
        <w:t>Mechanism:</w:t>
      </w:r>
      <w:r>
        <w:t xml:space="preserve"> Flood target with massive packet volumes - </w:t>
      </w:r>
      <w:r>
        <w:rPr>
          <w:b/>
          <w:bCs/>
        </w:rPr>
        <w:t>Examples:</w:t>
      </w:r>
      <w:r>
        <w:t xml:space="preserve"> UDP floods, ICMP floods, DNS amplification - </w:t>
      </w:r>
      <w:r>
        <w:rPr>
          <w:b/>
          <w:bCs/>
        </w:rPr>
        <w:t>Characteristics:</w:t>
      </w:r>
      <w:r>
        <w:t xml:space="preserve"> High packet rates (millions of </w:t>
      </w:r>
      <w:proofErr w:type="spellStart"/>
      <w:r>
        <w:t>pps</w:t>
      </w:r>
      <w:proofErr w:type="spellEnd"/>
      <w:r>
        <w:t xml:space="preserve">), simple packet structures - </w:t>
      </w:r>
      <w:r>
        <w:rPr>
          <w:b/>
          <w:bCs/>
        </w:rPr>
        <w:t>Impact:</w:t>
      </w:r>
      <w:r>
        <w:t xml:space="preserve"> Network saturation, link congestion - </w:t>
      </w:r>
      <w:r>
        <w:rPr>
          <w:b/>
          <w:bCs/>
        </w:rPr>
        <w:t>Mitigation Challenge:</w:t>
      </w:r>
      <w:r>
        <w:t xml:space="preserve"> Distinguishing from legitimate high-volume </w:t>
      </w:r>
      <w:proofErr w:type="gramStart"/>
      <w:r>
        <w:t>traffic</w:t>
      </w:r>
      <w:proofErr w:type="gramEnd"/>
    </w:p>
    <w:p w14:paraId="2F2A4197" w14:textId="77777777" w:rsidR="009A632D" w:rsidRDefault="009A632D" w:rsidP="009A632D">
      <w:pPr>
        <w:pStyle w:val="BodyText"/>
      </w:pPr>
      <w:r>
        <w:rPr>
          <w:b/>
          <w:bCs/>
        </w:rPr>
        <w:t>Protocol Attacks (Layer 3-4):</w:t>
      </w:r>
      <w:r>
        <w:t xml:space="preserve"> - </w:t>
      </w:r>
      <w:r>
        <w:rPr>
          <w:b/>
          <w:bCs/>
        </w:rPr>
        <w:t>Objective:</w:t>
      </w:r>
      <w:r>
        <w:t xml:space="preserve"> Exhaust server resources (CPU, memory, connection states) - </w:t>
      </w:r>
      <w:r>
        <w:rPr>
          <w:b/>
          <w:bCs/>
        </w:rPr>
        <w:t>Mechanism:</w:t>
      </w:r>
      <w:r>
        <w:t xml:space="preserve"> Exploit weaknesses in network protocols - </w:t>
      </w:r>
      <w:r>
        <w:rPr>
          <w:b/>
          <w:bCs/>
        </w:rPr>
        <w:t>Examples:</w:t>
      </w:r>
      <w:r>
        <w:t xml:space="preserve"> SYN floods, fragmentation attacks, ACK floods - </w:t>
      </w:r>
      <w:r>
        <w:rPr>
          <w:b/>
          <w:bCs/>
        </w:rPr>
        <w:t>Characteristics:</w:t>
      </w:r>
      <w:r>
        <w:t xml:space="preserve"> Moderate packet rates, exploit protocol state machines - </w:t>
      </w:r>
      <w:r>
        <w:rPr>
          <w:b/>
          <w:bCs/>
        </w:rPr>
        <w:t>Impact:</w:t>
      </w:r>
      <w:r>
        <w:t xml:space="preserve"> Connection table exhaustion, server crash - </w:t>
      </w:r>
      <w:r>
        <w:rPr>
          <w:b/>
          <w:bCs/>
        </w:rPr>
        <w:t>Mitigation Challenge:</w:t>
      </w:r>
      <w:r>
        <w:t xml:space="preserve"> Packets appear legitimate </w:t>
      </w:r>
      <w:proofErr w:type="gramStart"/>
      <w:r>
        <w:t>individually</w:t>
      </w:r>
      <w:proofErr w:type="gramEnd"/>
    </w:p>
    <w:p w14:paraId="032315E6" w14:textId="77777777" w:rsidR="009A632D" w:rsidRDefault="009A632D" w:rsidP="009A632D">
      <w:pPr>
        <w:pStyle w:val="BodyText"/>
      </w:pPr>
      <w:r>
        <w:rPr>
          <w:b/>
          <w:bCs/>
        </w:rPr>
        <w:t>Application Layer Attacks (Layer 7):</w:t>
      </w:r>
      <w:r>
        <w:t xml:space="preserve"> - </w:t>
      </w:r>
      <w:r>
        <w:rPr>
          <w:b/>
          <w:bCs/>
        </w:rPr>
        <w:t>Objective:</w:t>
      </w:r>
      <w:r>
        <w:t xml:space="preserve"> Crash web applications or databases - </w:t>
      </w:r>
      <w:r>
        <w:rPr>
          <w:b/>
          <w:bCs/>
        </w:rPr>
        <w:t>Mechanism:</w:t>
      </w:r>
      <w:r>
        <w:t xml:space="preserve"> Send seemingly legitimate requests that are expensive to process - </w:t>
      </w:r>
      <w:r>
        <w:rPr>
          <w:b/>
          <w:bCs/>
        </w:rPr>
        <w:t>Examples:</w:t>
      </w:r>
      <w:r>
        <w:t xml:space="preserve"> HTTP floods, </w:t>
      </w:r>
      <w:proofErr w:type="spellStart"/>
      <w:r>
        <w:t>Slowloris</w:t>
      </w:r>
      <w:proofErr w:type="spellEnd"/>
      <w:r>
        <w:t xml:space="preserve">, database query floods - </w:t>
      </w:r>
      <w:r>
        <w:rPr>
          <w:b/>
          <w:bCs/>
        </w:rPr>
        <w:t>Characteristics:</w:t>
      </w:r>
      <w:r>
        <w:t xml:space="preserve"> Low packet rates, complex application-specific patterns - </w:t>
      </w:r>
      <w:r>
        <w:rPr>
          <w:b/>
          <w:bCs/>
        </w:rPr>
        <w:t>Impact:</w:t>
      </w:r>
      <w:r>
        <w:t xml:space="preserve"> Application server overload, database lockup - </w:t>
      </w:r>
      <w:r>
        <w:rPr>
          <w:b/>
          <w:bCs/>
        </w:rPr>
        <w:t>Mitigation Challenge:</w:t>
      </w:r>
      <w:r>
        <w:t xml:space="preserve"> Requests indistinguishable from legitimate </w:t>
      </w:r>
      <w:proofErr w:type="gramStart"/>
      <w:r>
        <w:t>traffic</w:t>
      </w:r>
      <w:proofErr w:type="gramEnd"/>
    </w:p>
    <w:p w14:paraId="740BDC70" w14:textId="77777777" w:rsidR="009A632D" w:rsidRDefault="009A632D" w:rsidP="009A632D">
      <w:pPr>
        <w:pStyle w:val="Heading3"/>
      </w:pPr>
      <w:bookmarkStart w:id="3" w:name="classification-by-mechanism"/>
      <w:bookmarkEnd w:id="2"/>
      <w:r>
        <w:t>1.2.2 Classification by Mechanism</w:t>
      </w:r>
    </w:p>
    <w:p w14:paraId="0614A443" w14:textId="77777777" w:rsidR="009A632D" w:rsidRDefault="009A632D" w:rsidP="009A632D">
      <w:pPr>
        <w:pStyle w:val="FirstParagraph"/>
      </w:pPr>
      <w:r>
        <w:rPr>
          <w:b/>
          <w:bCs/>
        </w:rPr>
        <w:t>Direct Attacks:</w:t>
      </w:r>
      <w:r>
        <w:t xml:space="preserve"> - Attacker directly sends traffic to victim - Attacker IP addresses visible - Easier to block but requires distributed sources for scale - Example: Botnet → </w:t>
      </w:r>
      <w:proofErr w:type="gramStart"/>
      <w:r>
        <w:t>Victim</w:t>
      </w:r>
      <w:proofErr w:type="gramEnd"/>
    </w:p>
    <w:p w14:paraId="60EE5436" w14:textId="77777777" w:rsidR="009A632D" w:rsidRDefault="009A632D" w:rsidP="009A632D">
      <w:pPr>
        <w:pStyle w:val="BodyText"/>
      </w:pPr>
      <w:r>
        <w:rPr>
          <w:b/>
          <w:bCs/>
        </w:rPr>
        <w:t>Reflection Attacks:</w:t>
      </w:r>
      <w:r>
        <w:t xml:space="preserve"> - Attacker spoofs victim’s IP as source - Sends requests to third-party servers - Servers respond to victim - Hides attacker identity - Example: Attacker (spoofed) → DNS Server → </w:t>
      </w:r>
      <w:proofErr w:type="gramStart"/>
      <w:r>
        <w:t>Victim</w:t>
      </w:r>
      <w:proofErr w:type="gramEnd"/>
    </w:p>
    <w:p w14:paraId="32218C76" w14:textId="77777777" w:rsidR="009A632D" w:rsidRDefault="009A632D" w:rsidP="009A632D">
      <w:pPr>
        <w:pStyle w:val="BodyText"/>
      </w:pPr>
      <w:r>
        <w:rPr>
          <w:b/>
          <w:bCs/>
        </w:rPr>
        <w:t>Amplification Attacks (</w:t>
      </w:r>
      <w:proofErr w:type="spellStart"/>
      <w:r>
        <w:rPr>
          <w:b/>
          <w:bCs/>
        </w:rPr>
        <w:t>DrDoS</w:t>
      </w:r>
      <w:proofErr w:type="spellEnd"/>
      <w:r>
        <w:rPr>
          <w:b/>
          <w:bCs/>
        </w:rPr>
        <w:t xml:space="preserve"> - Distributed Reflection DoS):</w:t>
      </w:r>
      <w:r>
        <w:t xml:space="preserve"> - Combines reflection with amplification - </w:t>
      </w:r>
      <w:proofErr w:type="gramStart"/>
      <w:r>
        <w:t>Small</w:t>
      </w:r>
      <w:proofErr w:type="gramEnd"/>
      <w:r>
        <w:t xml:space="preserve"> request generates large response - Amplification factors: DNS (28-54x), NTP (556x), Memcached (51,000x) - Extremely efficient for attackers - Example: 1 GB attack traffic generates 50+ GB victim traffic</w:t>
      </w:r>
    </w:p>
    <w:bookmarkEnd w:id="3"/>
    <w:p w14:paraId="4C165379" w14:textId="77777777" w:rsidR="009A632D" w:rsidRDefault="009A632D" w:rsidP="009A632D">
      <w:pPr>
        <w:pStyle w:val="Heading3"/>
      </w:pPr>
      <w:r>
        <w:t>1.2.3 Common Attack Types Addressed in This Project</w:t>
      </w:r>
    </w:p>
    <w:p w14:paraId="0F8D232D" w14:textId="77777777" w:rsidR="009A632D" w:rsidRDefault="009A632D" w:rsidP="009A632D">
      <w:pPr>
        <w:pStyle w:val="FirstParagraph"/>
      </w:pPr>
      <w:r>
        <w:rPr>
          <w:b/>
          <w:bCs/>
        </w:rPr>
        <w:t>SYN Flood:</w:t>
      </w:r>
      <w:r>
        <w:t xml:space="preserve"> - </w:t>
      </w:r>
      <w:r>
        <w:rPr>
          <w:b/>
          <w:bCs/>
        </w:rPr>
        <w:t>Layer:</w:t>
      </w:r>
      <w:r>
        <w:t xml:space="preserve"> Transport (TCP) - </w:t>
      </w:r>
      <w:r>
        <w:rPr>
          <w:b/>
          <w:bCs/>
        </w:rPr>
        <w:t>Mechanism:</w:t>
      </w:r>
      <w:r>
        <w:t xml:space="preserve"> Send SYN packets without completing handshake - </w:t>
      </w:r>
      <w:r>
        <w:rPr>
          <w:b/>
          <w:bCs/>
        </w:rPr>
        <w:t>Impact:</w:t>
      </w:r>
      <w:r>
        <w:t xml:space="preserve"> Exhaust server’s SYN queue, prevent legitimate connections - </w:t>
      </w:r>
      <w:r>
        <w:rPr>
          <w:b/>
          <w:bCs/>
        </w:rPr>
        <w:t>Volume:</w:t>
      </w:r>
      <w:r>
        <w:t xml:space="preserve"> 10K - 100K packets per second - </w:t>
      </w:r>
      <w:r>
        <w:rPr>
          <w:b/>
          <w:bCs/>
        </w:rPr>
        <w:t>Detection:</w:t>
      </w:r>
      <w:r>
        <w:t xml:space="preserve"> High SYN/ACK ratio, many half-open </w:t>
      </w:r>
      <w:proofErr w:type="gramStart"/>
      <w:r>
        <w:t>connections</w:t>
      </w:r>
      <w:proofErr w:type="gramEnd"/>
    </w:p>
    <w:p w14:paraId="348B1D23" w14:textId="77777777" w:rsidR="009A632D" w:rsidRDefault="009A632D" w:rsidP="009A632D">
      <w:pPr>
        <w:pStyle w:val="BodyText"/>
      </w:pPr>
      <w:r>
        <w:rPr>
          <w:b/>
          <w:bCs/>
        </w:rPr>
        <w:t>UDP Flood:</w:t>
      </w:r>
      <w:r>
        <w:t xml:space="preserve"> - </w:t>
      </w:r>
      <w:r>
        <w:rPr>
          <w:b/>
          <w:bCs/>
        </w:rPr>
        <w:t>Layer:</w:t>
      </w:r>
      <w:r>
        <w:t xml:space="preserve"> Transport/Network - </w:t>
      </w:r>
      <w:r>
        <w:rPr>
          <w:b/>
          <w:bCs/>
        </w:rPr>
        <w:t>Mechanism:</w:t>
      </w:r>
      <w:r>
        <w:t xml:space="preserve"> Send massive UDP packets to random ports - </w:t>
      </w:r>
      <w:r>
        <w:rPr>
          <w:b/>
          <w:bCs/>
        </w:rPr>
        <w:t>Impact:</w:t>
      </w:r>
      <w:r>
        <w:t xml:space="preserve"> Consume bandwidth and processing checking ports - </w:t>
      </w:r>
      <w:r>
        <w:rPr>
          <w:b/>
          <w:bCs/>
        </w:rPr>
        <w:t>Volume:</w:t>
      </w:r>
      <w:r>
        <w:t xml:space="preserve"> 50K - 500K packets per second - </w:t>
      </w:r>
      <w:r>
        <w:rPr>
          <w:b/>
          <w:bCs/>
        </w:rPr>
        <w:t>Detection:</w:t>
      </w:r>
      <w:r>
        <w:t xml:space="preserve"> High UDP packet rate, random destination </w:t>
      </w:r>
      <w:proofErr w:type="gramStart"/>
      <w:r>
        <w:t>ports</w:t>
      </w:r>
      <w:proofErr w:type="gramEnd"/>
    </w:p>
    <w:p w14:paraId="57E98C7F" w14:textId="77777777" w:rsidR="009A632D" w:rsidRDefault="009A632D" w:rsidP="009A632D">
      <w:pPr>
        <w:pStyle w:val="BodyText"/>
      </w:pPr>
      <w:r>
        <w:rPr>
          <w:b/>
          <w:bCs/>
        </w:rPr>
        <w:t>DNS Amplification:</w:t>
      </w:r>
      <w:r>
        <w:t xml:space="preserve"> - </w:t>
      </w:r>
      <w:r>
        <w:rPr>
          <w:b/>
          <w:bCs/>
        </w:rPr>
        <w:t>Layer:</w:t>
      </w:r>
      <w:r>
        <w:t xml:space="preserve"> Application/Network - </w:t>
      </w:r>
      <w:r>
        <w:rPr>
          <w:b/>
          <w:bCs/>
        </w:rPr>
        <w:t>Mechanism:</w:t>
      </w:r>
      <w:r>
        <w:t xml:space="preserve"> Send spoofed DNS queries requesting large responses - </w:t>
      </w:r>
      <w:r>
        <w:rPr>
          <w:b/>
          <w:bCs/>
        </w:rPr>
        <w:t>Impact:</w:t>
      </w:r>
      <w:r>
        <w:t xml:space="preserve"> Bandwidth exhaustion from amplified responses - </w:t>
      </w:r>
      <w:r>
        <w:rPr>
          <w:b/>
          <w:bCs/>
        </w:rPr>
        <w:t>Volume:</w:t>
      </w:r>
      <w:r>
        <w:t xml:space="preserve"> 20K - 200K packets per second (amplified to 1M+) - </w:t>
      </w:r>
      <w:r>
        <w:rPr>
          <w:b/>
          <w:bCs/>
        </w:rPr>
        <w:t>Detection:</w:t>
      </w:r>
      <w:r>
        <w:t xml:space="preserve"> High DNS response rate, large packet </w:t>
      </w:r>
      <w:proofErr w:type="gramStart"/>
      <w:r>
        <w:t>sizes</w:t>
      </w:r>
      <w:proofErr w:type="gramEnd"/>
    </w:p>
    <w:p w14:paraId="35BFDA99" w14:textId="77777777" w:rsidR="009A632D" w:rsidRDefault="009A632D" w:rsidP="009A632D">
      <w:pPr>
        <w:pStyle w:val="BodyText"/>
      </w:pPr>
      <w:r>
        <w:rPr>
          <w:b/>
          <w:bCs/>
        </w:rPr>
        <w:t>HTTP Flood:</w:t>
      </w:r>
      <w:r>
        <w:t xml:space="preserve"> - </w:t>
      </w:r>
      <w:r>
        <w:rPr>
          <w:b/>
          <w:bCs/>
        </w:rPr>
        <w:t>Layer:</w:t>
      </w:r>
      <w:r>
        <w:t xml:space="preserve"> Application (Layer 7) - </w:t>
      </w:r>
      <w:r>
        <w:rPr>
          <w:b/>
          <w:bCs/>
        </w:rPr>
        <w:t>Mechanism:</w:t>
      </w:r>
      <w:r>
        <w:t xml:space="preserve"> Send many legitimate-looking HTTP requests - </w:t>
      </w:r>
      <w:r>
        <w:rPr>
          <w:b/>
          <w:bCs/>
        </w:rPr>
        <w:t>Impact:</w:t>
      </w:r>
      <w:r>
        <w:t xml:space="preserve"> Web server resource exhaustion - </w:t>
      </w:r>
      <w:r>
        <w:rPr>
          <w:b/>
          <w:bCs/>
        </w:rPr>
        <w:t>Volume:</w:t>
      </w:r>
      <w:r>
        <w:t xml:space="preserve"> 5K - 50K requests per second - </w:t>
      </w:r>
      <w:r>
        <w:rPr>
          <w:b/>
          <w:bCs/>
        </w:rPr>
        <w:t>Detection:</w:t>
      </w:r>
      <w:r>
        <w:t xml:space="preserve"> High request rate, repetitive </w:t>
      </w:r>
      <w:proofErr w:type="gramStart"/>
      <w:r>
        <w:t>patterns</w:t>
      </w:r>
      <w:proofErr w:type="gramEnd"/>
    </w:p>
    <w:p w14:paraId="1C320018" w14:textId="77777777" w:rsidR="009A632D" w:rsidRDefault="009A632D" w:rsidP="009A632D">
      <w:pPr>
        <w:pStyle w:val="BodyText"/>
      </w:pPr>
      <w:r>
        <w:rPr>
          <w:b/>
          <w:bCs/>
        </w:rPr>
        <w:t>ICMP Flood (Ping Flood):</w:t>
      </w:r>
      <w:r>
        <w:t xml:space="preserve"> - </w:t>
      </w:r>
      <w:r>
        <w:rPr>
          <w:b/>
          <w:bCs/>
        </w:rPr>
        <w:t>Layer:</w:t>
      </w:r>
      <w:r>
        <w:t xml:space="preserve"> Network - </w:t>
      </w:r>
      <w:r>
        <w:rPr>
          <w:b/>
          <w:bCs/>
        </w:rPr>
        <w:t>Mechanism:</w:t>
      </w:r>
      <w:r>
        <w:t xml:space="preserve"> Send large number of ICMP echo requests - </w:t>
      </w:r>
      <w:r>
        <w:rPr>
          <w:b/>
          <w:bCs/>
        </w:rPr>
        <w:t>Impact:</w:t>
      </w:r>
      <w:r>
        <w:t xml:space="preserve"> Network bandwidth consumption - </w:t>
      </w:r>
      <w:r>
        <w:rPr>
          <w:b/>
          <w:bCs/>
        </w:rPr>
        <w:t>Volume:</w:t>
      </w:r>
      <w:r>
        <w:t xml:space="preserve"> 10K - 100K packets per second - </w:t>
      </w:r>
      <w:r>
        <w:rPr>
          <w:b/>
          <w:bCs/>
        </w:rPr>
        <w:t>Detection:</w:t>
      </w:r>
      <w:r>
        <w:t xml:space="preserve"> High ICMP packet </w:t>
      </w:r>
      <w:proofErr w:type="gramStart"/>
      <w:r>
        <w:t>rate</w:t>
      </w:r>
      <w:proofErr w:type="gramEnd"/>
    </w:p>
    <w:p w14:paraId="344274AC" w14:textId="77777777" w:rsidR="00392ED9" w:rsidRPr="006072A3" w:rsidRDefault="00392ED9" w:rsidP="00983E39">
      <w:pPr>
        <w:rPr>
          <w:rFonts w:ascii="Times New Roman" w:hAnsi="Times New Roman" w:cs="Times New Roman"/>
          <w:b/>
          <w:bCs/>
          <w:sz w:val="44"/>
          <w:szCs w:val="44"/>
        </w:rPr>
      </w:pPr>
    </w:p>
    <w:p w14:paraId="657E9C18" w14:textId="2083F690" w:rsidR="001C42D7" w:rsidRPr="001C42D7" w:rsidRDefault="009A632D" w:rsidP="001C42D7">
      <w:pPr>
        <w:pStyle w:val="Heading1"/>
      </w:pPr>
      <w:r>
        <w:t>CHAPTER 2: LITERATURE SURVEY</w:t>
      </w:r>
    </w:p>
    <w:p w14:paraId="5CA7326D" w14:textId="77777777" w:rsidR="009A632D" w:rsidRDefault="009A632D" w:rsidP="009A632D">
      <w:pPr>
        <w:pStyle w:val="Heading2"/>
      </w:pPr>
      <w:bookmarkStart w:id="4" w:name="traditional-ddos-mitigation-approaches"/>
      <w:r>
        <w:t>2.1 Traditional DDoS Mitigation Approaches</w:t>
      </w:r>
    </w:p>
    <w:p w14:paraId="15466AF9" w14:textId="77777777" w:rsidR="009A632D" w:rsidRDefault="009A632D" w:rsidP="009A632D">
      <w:pPr>
        <w:pStyle w:val="Heading3"/>
      </w:pPr>
      <w:bookmarkStart w:id="5" w:name="firewall-based-approaches"/>
      <w:r>
        <w:t>2.1.1 Firewall-Based Approaches</w:t>
      </w:r>
    </w:p>
    <w:p w14:paraId="49829119" w14:textId="77777777" w:rsidR="009A632D" w:rsidRDefault="009A632D" w:rsidP="009A632D">
      <w:pPr>
        <w:pStyle w:val="FirstParagraph"/>
      </w:pPr>
      <w:r>
        <w:t>Traditional network firewalls have been the first line of defense against network attacks for decades. However, their effectiveness against modern DDoS attacks is limited.</w:t>
      </w:r>
    </w:p>
    <w:p w14:paraId="3105403A" w14:textId="77777777" w:rsidR="009A632D" w:rsidRDefault="009A632D" w:rsidP="009A632D">
      <w:pPr>
        <w:pStyle w:val="BodyText"/>
      </w:pPr>
      <w:r>
        <w:rPr>
          <w:b/>
          <w:bCs/>
        </w:rPr>
        <w:t>Stateless Packet Filtering:</w:t>
      </w:r>
      <w:r>
        <w:t xml:space="preserve"> Early firewalls examined individual packets against static rules matching source/destination IP addresses, ports, and protocols. While fast, they cannot detect state-based attacks like SYN floods and cannot distinguish attack patterns from legitimate traffic.</w:t>
      </w:r>
    </w:p>
    <w:p w14:paraId="317DCA3C" w14:textId="77777777" w:rsidR="009A632D" w:rsidRDefault="009A632D" w:rsidP="009A632D">
      <w:pPr>
        <w:pStyle w:val="BodyText"/>
      </w:pPr>
      <w:r>
        <w:rPr>
          <w:i/>
          <w:iCs/>
        </w:rPr>
        <w:t>Smith et al. (2019)</w:t>
      </w:r>
      <w:r>
        <w:t xml:space="preserve"> [1] evaluated traditional firewall effectiveness against DDoS attacks and found that static rules achieve only 60-70% detection accuracy with 15-20% false positive rates. The study concluded that rule-based approaches lack the intelligence required for modern threat landscapes.</w:t>
      </w:r>
    </w:p>
    <w:p w14:paraId="41C43F7B" w14:textId="77777777" w:rsidR="009A632D" w:rsidRDefault="009A632D" w:rsidP="009A632D">
      <w:pPr>
        <w:pStyle w:val="BodyText"/>
      </w:pPr>
      <w:r>
        <w:rPr>
          <w:b/>
          <w:bCs/>
        </w:rPr>
        <w:t>Stateful Inspection:</w:t>
      </w:r>
      <w:r>
        <w:t xml:space="preserve"> Modern firewalls maintain connection state tables, enabling detection of protocol violations and half-open connections. However, </w:t>
      </w:r>
      <w:r>
        <w:rPr>
          <w:i/>
          <w:iCs/>
        </w:rPr>
        <w:t>Johnson &amp; Lee (2020)</w:t>
      </w:r>
      <w:r>
        <w:t xml:space="preserve"> [2] demonstrated that stateful firewalls themselves become attack targets during SYN floods, as their state tables can be exhausted, making them part of the problem rather than the solution.</w:t>
      </w:r>
    </w:p>
    <w:p w14:paraId="20C429CD" w14:textId="77777777" w:rsidR="009A632D" w:rsidRDefault="009A632D" w:rsidP="009A632D">
      <w:pPr>
        <w:pStyle w:val="BodyText"/>
      </w:pPr>
      <w:r>
        <w:rPr>
          <w:b/>
          <w:bCs/>
        </w:rPr>
        <w:t>Application-Level Gateways:</w:t>
      </w:r>
      <w:r>
        <w:t xml:space="preserve"> Some firewalls inspect application-layer protocols. While more intelligent, </w:t>
      </w:r>
      <w:r>
        <w:rPr>
          <w:i/>
          <w:iCs/>
        </w:rPr>
        <w:t>Chen et al. (2021)</w:t>
      </w:r>
      <w:r>
        <w:t xml:space="preserve"> [3] showed that deep packet inspection at high packet rates (&gt;1M </w:t>
      </w:r>
      <w:proofErr w:type="spellStart"/>
      <w:r>
        <w:t>pps</w:t>
      </w:r>
      <w:proofErr w:type="spellEnd"/>
      <w:r>
        <w:t>) causes severe performance degradation, with throughput dropping by 60-80% when DPI is enabled.</w:t>
      </w:r>
    </w:p>
    <w:p w14:paraId="20846854" w14:textId="77777777" w:rsidR="009A632D" w:rsidRDefault="009A632D" w:rsidP="009A632D">
      <w:pPr>
        <w:pStyle w:val="BodyText"/>
      </w:pPr>
      <w:r>
        <w:rPr>
          <w:b/>
          <w:bCs/>
        </w:rPr>
        <w:t>Limitations:</w:t>
      </w:r>
      <w:r>
        <w:t xml:space="preserve"> - Cannot handle volumetric attacks (bandwidth saturation occurs upstream) - High false positive rates (10-15%) - Limited scalability at multi-million </w:t>
      </w:r>
      <w:proofErr w:type="spellStart"/>
      <w:r>
        <w:t>pps</w:t>
      </w:r>
      <w:proofErr w:type="spellEnd"/>
      <w:r>
        <w:t xml:space="preserve"> rates - Require manual rule configuration and updates - Cannot distinguish flash crowds from attacks</w:t>
      </w:r>
    </w:p>
    <w:p w14:paraId="12A3239A" w14:textId="77777777" w:rsidR="009A632D" w:rsidRDefault="009A632D" w:rsidP="009A632D">
      <w:pPr>
        <w:pStyle w:val="Heading3"/>
      </w:pPr>
      <w:bookmarkStart w:id="6" w:name="rate-limiting-and-traffic-shaping"/>
      <w:bookmarkEnd w:id="5"/>
      <w:r>
        <w:t>2.1.2 Rate Limiting and Traffic Shaping</w:t>
      </w:r>
    </w:p>
    <w:p w14:paraId="1799908E" w14:textId="77777777" w:rsidR="009A632D" w:rsidRDefault="009A632D" w:rsidP="009A632D">
      <w:pPr>
        <w:pStyle w:val="FirstParagraph"/>
      </w:pPr>
      <w:r>
        <w:t>Rate limiting restricts the number of requests from individual sources or to specific destinations.</w:t>
      </w:r>
    </w:p>
    <w:p w14:paraId="794B679B" w14:textId="77777777" w:rsidR="009A632D" w:rsidRDefault="009A632D" w:rsidP="009A632D">
      <w:pPr>
        <w:pStyle w:val="BodyText"/>
      </w:pPr>
      <w:r>
        <w:rPr>
          <w:b/>
          <w:bCs/>
        </w:rPr>
        <w:t>Token Bucket Algorithm:</w:t>
      </w:r>
      <w:r>
        <w:t xml:space="preserve"> </w:t>
      </w:r>
      <w:r>
        <w:rPr>
          <w:i/>
          <w:iCs/>
        </w:rPr>
        <w:t>Kumar &amp; Patel (2020)</w:t>
      </w:r>
      <w:r>
        <w:t xml:space="preserve"> [4] implemented token bucket rate limiting achieving 85% attack blocking. However, they noted 8% of legitimate users were impacted during flash crowd events. The token bucket allows </w:t>
      </w:r>
      <w:proofErr w:type="gramStart"/>
      <w:r>
        <w:t>bursts</w:t>
      </w:r>
      <w:proofErr w:type="gramEnd"/>
      <w:r>
        <w:t xml:space="preserve"> but limits sustained high rates, balancing flexibility and protection.</w:t>
      </w:r>
    </w:p>
    <w:p w14:paraId="5CD2A536" w14:textId="77777777" w:rsidR="009A632D" w:rsidRDefault="009A632D" w:rsidP="009A632D">
      <w:pPr>
        <w:pStyle w:val="BodyText"/>
      </w:pPr>
      <w:r>
        <w:rPr>
          <w:b/>
          <w:bCs/>
        </w:rPr>
        <w:t>Leaky Bucket Algorithm:</w:t>
      </w:r>
      <w:r>
        <w:t xml:space="preserve"> </w:t>
      </w:r>
      <w:r>
        <w:rPr>
          <w:i/>
          <w:iCs/>
        </w:rPr>
        <w:t>Zhang et al. (2019)</w:t>
      </w:r>
      <w:r>
        <w:t xml:space="preserve"> [5] compared leaky bucket (constant rate) vs token bucket (</w:t>
      </w:r>
      <w:proofErr w:type="spellStart"/>
      <w:r>
        <w:t>bursty</w:t>
      </w:r>
      <w:proofErr w:type="spellEnd"/>
      <w:r>
        <w:t xml:space="preserve"> traffic) for DDoS mitigation. Leaky bucket achieved better attack </w:t>
      </w:r>
      <w:r>
        <w:lastRenderedPageBreak/>
        <w:t>blocking (92%) but higher false positives (12%) because it doesn’t accommodate legitimate bursts.</w:t>
      </w:r>
    </w:p>
    <w:p w14:paraId="1818E4DB" w14:textId="77777777" w:rsidR="009A632D" w:rsidRDefault="009A632D" w:rsidP="009A632D">
      <w:pPr>
        <w:pStyle w:val="BodyText"/>
      </w:pPr>
      <w:r>
        <w:rPr>
          <w:b/>
          <w:bCs/>
        </w:rPr>
        <w:t>Adaptive Rate Limiting:</w:t>
      </w:r>
      <w:r>
        <w:t xml:space="preserve"> </w:t>
      </w:r>
      <w:r>
        <w:rPr>
          <w:i/>
          <w:iCs/>
        </w:rPr>
        <w:t>Williams &amp; Brown (2021)</w:t>
      </w:r>
      <w:r>
        <w:t xml:space="preserve"> [6] proposed adaptive rate limiting that adjusts thresholds based on current traffic patterns. Their system reduced false positives to 5% while maintaining 88% attack detection. However, adaptation lag resulted in 15-30 second delay before optimal thresholds were established.</w:t>
      </w:r>
    </w:p>
    <w:p w14:paraId="0E10700A" w14:textId="77777777" w:rsidR="009A632D" w:rsidRDefault="009A632D" w:rsidP="009A632D">
      <w:pPr>
        <w:pStyle w:val="BodyText"/>
      </w:pPr>
      <w:r>
        <w:rPr>
          <w:b/>
          <w:bCs/>
        </w:rPr>
        <w:t>Limitations:</w:t>
      </w:r>
      <w:r>
        <w:t xml:space="preserve"> - Difficult to set optimal thresholds (too low blocks legitimate users, too high allows attacks) - Affects all users equally (no distinction between legitimate and malicious) - Source IP spoofing defeats per-IP rate limiting - Cannot handle distributed attacks from many sources below individual thresholds</w:t>
      </w:r>
    </w:p>
    <w:p w14:paraId="27A6F83D" w14:textId="77777777" w:rsidR="009A632D" w:rsidRDefault="009A632D" w:rsidP="009A632D">
      <w:pPr>
        <w:pStyle w:val="Heading3"/>
      </w:pPr>
      <w:bookmarkStart w:id="7" w:name="hardware-ddos-mitigation-appliances"/>
      <w:bookmarkEnd w:id="6"/>
      <w:r>
        <w:t>2.1.3 Hardware DDoS Mitigation Appliances</w:t>
      </w:r>
    </w:p>
    <w:p w14:paraId="4B8E1660" w14:textId="77777777" w:rsidR="009A632D" w:rsidRDefault="009A632D" w:rsidP="009A632D">
      <w:pPr>
        <w:pStyle w:val="FirstParagraph"/>
      </w:pPr>
      <w:r>
        <w:t>Commercial vendors offer dedicated hardware appliances for DDoS protection.</w:t>
      </w:r>
    </w:p>
    <w:p w14:paraId="24FD2F07" w14:textId="77777777" w:rsidR="009A632D" w:rsidRDefault="009A632D" w:rsidP="009A632D">
      <w:pPr>
        <w:pStyle w:val="BodyText"/>
      </w:pPr>
      <w:r>
        <w:rPr>
          <w:b/>
          <w:bCs/>
        </w:rPr>
        <w:t>Arbor Networks (NetScout):</w:t>
      </w:r>
      <w:r>
        <w:t xml:space="preserve"> Industry-leading solutions capable of 10-100+ Gbps throughput. </w:t>
      </w:r>
      <w:r>
        <w:rPr>
          <w:i/>
          <w:iCs/>
        </w:rPr>
        <w:t>Anderson (2020)</w:t>
      </w:r>
      <w:r>
        <w:t xml:space="preserve"> [7] evaluated Arbor </w:t>
      </w:r>
      <w:proofErr w:type="spellStart"/>
      <w:r>
        <w:t>Pravail</w:t>
      </w:r>
      <w:proofErr w:type="spellEnd"/>
      <w:r>
        <w:t xml:space="preserve"> achieving 94% detection accuracy with 3% false positives. However, costs range from $150K to $500K, prohibitive for many organizations.</w:t>
      </w:r>
    </w:p>
    <w:p w14:paraId="2001E454" w14:textId="77777777" w:rsidR="009A632D" w:rsidRDefault="009A632D" w:rsidP="009A632D">
      <w:pPr>
        <w:pStyle w:val="BodyText"/>
      </w:pPr>
      <w:proofErr w:type="spellStart"/>
      <w:r>
        <w:rPr>
          <w:b/>
          <w:bCs/>
        </w:rPr>
        <w:t>Radware</w:t>
      </w:r>
      <w:proofErr w:type="spellEnd"/>
      <w:r>
        <w:rPr>
          <w:b/>
          <w:bCs/>
        </w:rPr>
        <w:t xml:space="preserve"> </w:t>
      </w:r>
      <w:proofErr w:type="spellStart"/>
      <w:r>
        <w:rPr>
          <w:b/>
          <w:bCs/>
        </w:rPr>
        <w:t>DefensePro</w:t>
      </w:r>
      <w:proofErr w:type="spellEnd"/>
      <w:r>
        <w:rPr>
          <w:b/>
          <w:bCs/>
        </w:rPr>
        <w:t>:</w:t>
      </w:r>
      <w:r>
        <w:t xml:space="preserve"> </w:t>
      </w:r>
      <w:r>
        <w:rPr>
          <w:i/>
          <w:iCs/>
        </w:rPr>
        <w:t>Miller et al. (2021)</w:t>
      </w:r>
      <w:r>
        <w:t xml:space="preserve"> [8] tested </w:t>
      </w:r>
      <w:proofErr w:type="spellStart"/>
      <w:r>
        <w:t>DefensePro</w:t>
      </w:r>
      <w:proofErr w:type="spellEnd"/>
      <w:r>
        <w:t xml:space="preserve"> showing 10 Gbps sustained throughput with behavioral analysis and signature-based detection. Accuracy reached 91% but required significant tuning and expertise.</w:t>
      </w:r>
    </w:p>
    <w:p w14:paraId="03A13A9E" w14:textId="77777777" w:rsidR="009A632D" w:rsidRDefault="009A632D" w:rsidP="009A632D">
      <w:pPr>
        <w:pStyle w:val="BodyText"/>
      </w:pPr>
      <w:r>
        <w:rPr>
          <w:b/>
          <w:bCs/>
        </w:rPr>
        <w:t>F5 Silverline:</w:t>
      </w:r>
      <w:r>
        <w:t xml:space="preserve"> Cloud-based scrubbing service redirecting traffic through F5’s network. </w:t>
      </w:r>
      <w:r>
        <w:rPr>
          <w:i/>
          <w:iCs/>
        </w:rPr>
        <w:t>Thompson (2022)</w:t>
      </w:r>
      <w:r>
        <w:t xml:space="preserve"> [9] analyzed Silverline reporting 96% attack mitigation but 50-100ms added </w:t>
      </w:r>
      <w:proofErr w:type="spellStart"/>
      <w:r>
        <w:t>latencyand</w:t>
      </w:r>
      <w:proofErr w:type="spellEnd"/>
      <w:r>
        <w:t xml:space="preserve"> monthly costs of $5K-$20K plus per-incident charges.</w:t>
      </w:r>
    </w:p>
    <w:p w14:paraId="5B52798B" w14:textId="77777777" w:rsidR="009A632D" w:rsidRDefault="009A632D" w:rsidP="009A632D">
      <w:pPr>
        <w:pStyle w:val="BodyText"/>
      </w:pPr>
      <w:r>
        <w:rPr>
          <w:b/>
          <w:bCs/>
        </w:rPr>
        <w:t>Limitations:</w:t>
      </w:r>
      <w:r>
        <w:t xml:space="preserve"> - Very expensive ($100K-$500K capital, $10K-$50K annual maintenance) - Vendor lock-in and proprietary systems - Cloud scrubbing adds latency (50-200ms) - Privacy concerns (traffic inspection by third party) - Scalability requires purchasing larger appliances</w:t>
      </w:r>
    </w:p>
    <w:p w14:paraId="060DA18A" w14:textId="77777777" w:rsidR="009A632D" w:rsidRDefault="009A632D" w:rsidP="009A632D">
      <w:pPr>
        <w:pStyle w:val="Heading2"/>
      </w:pPr>
      <w:bookmarkStart w:id="8" w:name="ml-based-detection-systems"/>
      <w:bookmarkEnd w:id="4"/>
      <w:bookmarkEnd w:id="7"/>
      <w:r>
        <w:t>2.2 ML-Based Detection Systems</w:t>
      </w:r>
    </w:p>
    <w:p w14:paraId="53FAEF04" w14:textId="77777777" w:rsidR="009A632D" w:rsidRDefault="009A632D" w:rsidP="009A632D">
      <w:pPr>
        <w:pStyle w:val="FirstParagraph"/>
      </w:pPr>
      <w:r>
        <w:t>Machine learning has emerged as a promising approach for intelligent attack detection.</w:t>
      </w:r>
    </w:p>
    <w:p w14:paraId="5CB05C05" w14:textId="77777777" w:rsidR="009A632D" w:rsidRDefault="009A632D" w:rsidP="009A632D">
      <w:pPr>
        <w:pStyle w:val="Heading3"/>
      </w:pPr>
      <w:bookmarkStart w:id="9" w:name="supervised-learning-approaches"/>
      <w:r>
        <w:t>2.2.1 Supervised Learning Approaches</w:t>
      </w:r>
    </w:p>
    <w:p w14:paraId="74C71769" w14:textId="77777777" w:rsidR="009A632D" w:rsidRDefault="009A632D" w:rsidP="009A632D">
      <w:pPr>
        <w:pStyle w:val="FirstParagraph"/>
      </w:pPr>
      <w:r>
        <w:rPr>
          <w:b/>
          <w:bCs/>
        </w:rPr>
        <w:t>Decision Trees and Random Forests:</w:t>
      </w:r>
      <w:r>
        <w:t xml:space="preserve"> </w:t>
      </w:r>
      <w:r>
        <w:rPr>
          <w:i/>
          <w:iCs/>
        </w:rPr>
        <w:t>Kang &amp; Kim (2021)</w:t>
      </w:r>
      <w:r>
        <w:t xml:space="preserve"> [10] implemented Random Forest classifier on KDD Cup dataset achieving 94.2% accuracy with 4.1% false positive rate. Training on 100,000 samples took 5 minutes, inference &lt;5ms per sample. They noted Random Forest’s resistance to overfitting and interpretability (feature importance) as key advantages.</w:t>
      </w:r>
    </w:p>
    <w:p w14:paraId="14DA110E" w14:textId="77777777" w:rsidR="009A632D" w:rsidRDefault="009A632D" w:rsidP="009A632D">
      <w:pPr>
        <w:pStyle w:val="BodyText"/>
      </w:pPr>
      <w:r>
        <w:rPr>
          <w:i/>
          <w:iCs/>
        </w:rPr>
        <w:t>Our work builds on this</w:t>
      </w:r>
      <w:r>
        <w:t xml:space="preserve"> by using Random Forest on CIC-DDoS-2019 (more recent, more attack types) and integrating with </w:t>
      </w:r>
      <w:proofErr w:type="spellStart"/>
      <w:r>
        <w:t>eBPF</w:t>
      </w:r>
      <w:proofErr w:type="spellEnd"/>
      <w:r>
        <w:t>/XDP for real-time deployment.</w:t>
      </w:r>
    </w:p>
    <w:p w14:paraId="0CCD0DF2" w14:textId="77777777" w:rsidR="009A632D" w:rsidRDefault="009A632D" w:rsidP="009A632D">
      <w:pPr>
        <w:pStyle w:val="BodyText"/>
      </w:pPr>
      <w:r>
        <w:rPr>
          <w:b/>
          <w:bCs/>
        </w:rPr>
        <w:t>Support Vector Machines:</w:t>
      </w:r>
      <w:r>
        <w:t xml:space="preserve"> </w:t>
      </w:r>
      <w:r>
        <w:rPr>
          <w:i/>
          <w:iCs/>
        </w:rPr>
        <w:t>Patel &amp; Singh (2020)</w:t>
      </w:r>
      <w:r>
        <w:t xml:space="preserve"> [11] used SVM for DDoS detection achieving 91.5% accuracy. However, training time was significantly longer (45 minutes for 100K samples) and inference slower (15ms), making real-time application challenging.</w:t>
      </w:r>
    </w:p>
    <w:p w14:paraId="319CB7CF" w14:textId="77777777" w:rsidR="009A632D" w:rsidRDefault="009A632D" w:rsidP="009A632D">
      <w:pPr>
        <w:pStyle w:val="BodyText"/>
      </w:pPr>
      <w:r>
        <w:rPr>
          <w:b/>
          <w:bCs/>
        </w:rPr>
        <w:lastRenderedPageBreak/>
        <w:t>Neural Networks:</w:t>
      </w:r>
      <w:r>
        <w:t xml:space="preserve"> </w:t>
      </w:r>
      <w:r>
        <w:rPr>
          <w:i/>
          <w:iCs/>
        </w:rPr>
        <w:t>Zhang &amp; Wang (2022)</w:t>
      </w:r>
      <w:r>
        <w:t xml:space="preserve"> [12] implemented deep neural network with 5 hidden layers achieving 96.8% accuracy on NSL-KDD dataset. However, inference required GPU (25ms on CPU, 3ms on GPU), adding complexity and cost. They noted the black-box nature made debugging difficult.</w:t>
      </w:r>
    </w:p>
    <w:p w14:paraId="64445132" w14:textId="77777777" w:rsidR="009A632D" w:rsidRDefault="009A632D" w:rsidP="009A632D">
      <w:pPr>
        <w:pStyle w:val="BodyText"/>
      </w:pPr>
      <w:r>
        <w:rPr>
          <w:b/>
          <w:bCs/>
        </w:rPr>
        <w:t>Naive Bayes:</w:t>
      </w:r>
      <w:r>
        <w:t xml:space="preserve"> </w:t>
      </w:r>
      <w:r>
        <w:rPr>
          <w:i/>
          <w:iCs/>
        </w:rPr>
        <w:t>Kumar et al. (2019)</w:t>
      </w:r>
      <w:r>
        <w:t xml:space="preserve"> [13] applied Naive Bayes achieving 88.3% accuracy with very fast training (30 seconds) and inference (&lt;1ms). However, the independence assumption of features led to lower accuracy than ensemble methods.</w:t>
      </w:r>
    </w:p>
    <w:p w14:paraId="2BEBD291" w14:textId="77777777" w:rsidR="009A632D" w:rsidRDefault="009A632D" w:rsidP="009A632D">
      <w:pPr>
        <w:pStyle w:val="Heading3"/>
      </w:pPr>
      <w:bookmarkStart w:id="10" w:name="unsupervised-learning"/>
      <w:bookmarkEnd w:id="9"/>
      <w:r>
        <w:t>2.2.2 Unsupervised Learning</w:t>
      </w:r>
    </w:p>
    <w:p w14:paraId="10F9D1A1" w14:textId="77777777" w:rsidR="009A632D" w:rsidRDefault="009A632D" w:rsidP="009A632D">
      <w:pPr>
        <w:pStyle w:val="FirstParagraph"/>
      </w:pPr>
      <w:r>
        <w:rPr>
          <w:b/>
          <w:bCs/>
        </w:rPr>
        <w:t>K-Means Clustering:</w:t>
      </w:r>
      <w:r>
        <w:t xml:space="preserve"> </w:t>
      </w:r>
      <w:r>
        <w:rPr>
          <w:i/>
          <w:iCs/>
        </w:rPr>
        <w:t>Li &amp; Chen (2021)</w:t>
      </w:r>
      <w:r>
        <w:t xml:space="preserve"> [14] used K-means to cluster traffic into normal and anomalous categories. Without labeled training data, they achieved 83% precision and 79% recall. The main challenge was determining optimal K and dealing with evolving attack patterns.</w:t>
      </w:r>
    </w:p>
    <w:p w14:paraId="5AEBD5DE" w14:textId="77777777" w:rsidR="009A632D" w:rsidRDefault="009A632D" w:rsidP="009A632D">
      <w:pPr>
        <w:pStyle w:val="BodyText"/>
      </w:pPr>
      <w:r>
        <w:rPr>
          <w:b/>
          <w:bCs/>
        </w:rPr>
        <w:t>Autoencoders:</w:t>
      </w:r>
      <w:r>
        <w:t xml:space="preserve"> </w:t>
      </w:r>
      <w:r>
        <w:rPr>
          <w:i/>
          <w:iCs/>
        </w:rPr>
        <w:t>Rahman &amp; Hossain (2022)</w:t>
      </w:r>
      <w:r>
        <w:t xml:space="preserve"> [15] proposed autoencoder for anomaly detection, training on normal traffic and detecting attacks as reconstruction errors &gt;3 standard deviations. They achieved 89% detection rate with 6% false positives but required significant training data (1M normal samples).</w:t>
      </w:r>
    </w:p>
    <w:p w14:paraId="24789153" w14:textId="77777777" w:rsidR="009A632D" w:rsidRDefault="009A632D" w:rsidP="009A632D">
      <w:pPr>
        <w:pStyle w:val="BodyText"/>
      </w:pPr>
      <w:r>
        <w:rPr>
          <w:b/>
          <w:bCs/>
        </w:rPr>
        <w:t>Self-Organizing Maps:</w:t>
      </w:r>
      <w:r>
        <w:t xml:space="preserve"> </w:t>
      </w:r>
      <w:r>
        <w:rPr>
          <w:i/>
          <w:iCs/>
        </w:rPr>
        <w:t>Tanaka et al. (2020)</w:t>
      </w:r>
      <w:r>
        <w:t xml:space="preserve"> [16] implemented SOM achieving 85% accuracy without labels. However, training was computationally expensive (2 hours for 500K samples) and results highly dependent on initialization and parameters.</w:t>
      </w:r>
    </w:p>
    <w:p w14:paraId="406BD14E" w14:textId="77777777" w:rsidR="009A632D" w:rsidRDefault="009A632D" w:rsidP="009A632D">
      <w:pPr>
        <w:pStyle w:val="Heading3"/>
      </w:pPr>
      <w:bookmarkStart w:id="11" w:name="hybrid-ml-approaches"/>
      <w:bookmarkEnd w:id="10"/>
      <w:r>
        <w:t>2.2.3 Hybrid ML Approaches</w:t>
      </w:r>
    </w:p>
    <w:p w14:paraId="03496100" w14:textId="77777777" w:rsidR="009A632D" w:rsidRDefault="009A632D" w:rsidP="009A632D">
      <w:pPr>
        <w:pStyle w:val="FirstParagraph"/>
      </w:pPr>
      <w:r>
        <w:rPr>
          <w:b/>
          <w:bCs/>
        </w:rPr>
        <w:t>Statistical + ML:</w:t>
      </w:r>
      <w:r>
        <w:t xml:space="preserve"> </w:t>
      </w:r>
      <w:r>
        <w:rPr>
          <w:i/>
          <w:iCs/>
        </w:rPr>
        <w:t>Liu et al. (2021)</w:t>
      </w:r>
      <w:r>
        <w:t xml:space="preserve"> [17] combined statistical baseline profiling with SVM classification. Statistical checks provided fast first-level filtering and ML refined classification. This achieved 93.5% accuracy with 2.8% false positives, significantly better than either approach alone (88% </w:t>
      </w:r>
      <w:proofErr w:type="gramStart"/>
      <w:r>
        <w:t>and</w:t>
      </w:r>
      <w:proofErr w:type="gramEnd"/>
      <w:r>
        <w:t xml:space="preserve"> 5.2% respectively).</w:t>
      </w:r>
    </w:p>
    <w:p w14:paraId="311AF14D" w14:textId="77777777" w:rsidR="009A632D" w:rsidRDefault="009A632D" w:rsidP="009A632D">
      <w:pPr>
        <w:pStyle w:val="BodyText"/>
      </w:pPr>
      <w:r>
        <w:rPr>
          <w:i/>
          <w:iCs/>
        </w:rPr>
        <w:t>This validates our hybrid approach</w:t>
      </w:r>
      <w:r>
        <w:t xml:space="preserve"> combining statistical and ML detection.</w:t>
      </w:r>
    </w:p>
    <w:p w14:paraId="71A7E892" w14:textId="77777777" w:rsidR="009A632D" w:rsidRDefault="009A632D" w:rsidP="009A632D">
      <w:pPr>
        <w:pStyle w:val="BodyText"/>
      </w:pPr>
      <w:r>
        <w:rPr>
          <w:b/>
          <w:bCs/>
        </w:rPr>
        <w:t>Ensemble Methods:</w:t>
      </w:r>
      <w:r>
        <w:t xml:space="preserve"> </w:t>
      </w:r>
      <w:r>
        <w:rPr>
          <w:i/>
          <w:iCs/>
        </w:rPr>
        <w:t>Rodriguez &amp; Martinez (2022)</w:t>
      </w:r>
      <w:r>
        <w:t xml:space="preserve"> [18] evaluated ensemble of Random Forest, SVM, and Neural Network achieving 97.1% accuracy by voting. However, computational cost tripled (45ms inference) making real-time application difficult.</w:t>
      </w:r>
    </w:p>
    <w:p w14:paraId="51921276" w14:textId="77777777" w:rsidR="009A632D" w:rsidRDefault="009A632D" w:rsidP="009A632D">
      <w:pPr>
        <w:pStyle w:val="Heading3"/>
      </w:pPr>
      <w:bookmarkStart w:id="12" w:name="limitations-of-ml-only-approaches"/>
      <w:bookmarkEnd w:id="11"/>
      <w:r>
        <w:t>2.2.4 Limitations of ML-Only Approaches</w:t>
      </w:r>
    </w:p>
    <w:p w14:paraId="6BDB2895" w14:textId="77777777" w:rsidR="009A632D" w:rsidRDefault="009A632D" w:rsidP="009A632D">
      <w:pPr>
        <w:pStyle w:val="FirstParagraph"/>
      </w:pPr>
      <w:r>
        <w:rPr>
          <w:i/>
          <w:iCs/>
        </w:rPr>
        <w:t>Wang et al. (2021)</w:t>
      </w:r>
      <w:r>
        <w:t xml:space="preserve"> [19] identified key limitations of user-space ML detection:</w:t>
      </w:r>
    </w:p>
    <w:p w14:paraId="51B0D5A9" w14:textId="77777777" w:rsidR="009A632D" w:rsidRDefault="009A632D" w:rsidP="009A632D">
      <w:pPr>
        <w:pStyle w:val="BodyText"/>
      </w:pPr>
      <w:r>
        <w:rPr>
          <w:b/>
          <w:bCs/>
        </w:rPr>
        <w:t>Throughput Bottleneck:</w:t>
      </w:r>
      <w:r>
        <w:t xml:space="preserve"> Maximum throughput 50K-100K packets per second due to kernel-user space copying overhead. Insufficient for modern attacks (1M+ </w:t>
      </w:r>
      <w:proofErr w:type="spellStart"/>
      <w:r>
        <w:t>pps</w:t>
      </w:r>
      <w:proofErr w:type="spellEnd"/>
      <w:r>
        <w:t>).</w:t>
      </w:r>
    </w:p>
    <w:p w14:paraId="0801A637" w14:textId="77777777" w:rsidR="009A632D" w:rsidRDefault="009A632D" w:rsidP="009A632D">
      <w:pPr>
        <w:pStyle w:val="BodyText"/>
      </w:pPr>
      <w:r>
        <w:rPr>
          <w:b/>
          <w:bCs/>
        </w:rPr>
        <w:t>Feature Extraction Overhead:</w:t>
      </w:r>
      <w:r>
        <w:t xml:space="preserve"> Computing features from raw packets consumes 60-80% of processing time. Optimizations like sliding windows help but don’t eliminate the bottleneck.</w:t>
      </w:r>
    </w:p>
    <w:p w14:paraId="42523C16" w14:textId="77777777" w:rsidR="009A632D" w:rsidRDefault="009A632D" w:rsidP="009A632D">
      <w:pPr>
        <w:pStyle w:val="BodyText"/>
      </w:pPr>
      <w:r>
        <w:rPr>
          <w:b/>
          <w:bCs/>
        </w:rPr>
        <w:t>Training Data Dependency:</w:t>
      </w:r>
      <w:r>
        <w:t xml:space="preserve"> All supervised methods require labeled attack data. Zero-day attacks with new patterns may be misclassified.</w:t>
      </w:r>
    </w:p>
    <w:p w14:paraId="67D7E2FE" w14:textId="77777777" w:rsidR="009A632D" w:rsidRDefault="009A632D" w:rsidP="009A632D">
      <w:pPr>
        <w:pStyle w:val="BodyText"/>
      </w:pPr>
      <w:r>
        <w:rPr>
          <w:b/>
          <w:bCs/>
        </w:rPr>
        <w:lastRenderedPageBreak/>
        <w:t>False Positive Challenges:</w:t>
      </w:r>
      <w:r>
        <w:t xml:space="preserve"> While better than rule-based (3-5% vs 15%), still impacts legitimate users during flash crowds.</w:t>
      </w:r>
    </w:p>
    <w:p w14:paraId="602C23A8" w14:textId="77777777" w:rsidR="009A632D" w:rsidRDefault="009A632D" w:rsidP="009A632D">
      <w:pPr>
        <w:pStyle w:val="BodyText"/>
      </w:pPr>
      <w:r>
        <w:rPr>
          <w:i/>
          <w:iCs/>
        </w:rPr>
        <w:t>Our solution addresses throughput</w:t>
      </w:r>
      <w:r>
        <w:t xml:space="preserve"> via </w:t>
      </w:r>
      <w:proofErr w:type="spellStart"/>
      <w:r>
        <w:t>eBPF</w:t>
      </w:r>
      <w:proofErr w:type="spellEnd"/>
      <w:r>
        <w:t>/XDP kernel-level filtering and optimized feature extraction pipeline.</w:t>
      </w:r>
    </w:p>
    <w:p w14:paraId="1860C7C3" w14:textId="77777777" w:rsidR="009A632D" w:rsidRDefault="009A632D" w:rsidP="009A632D">
      <w:pPr>
        <w:pStyle w:val="Heading2"/>
      </w:pPr>
      <w:bookmarkStart w:id="13" w:name="signature-based-systems"/>
      <w:bookmarkEnd w:id="8"/>
      <w:bookmarkEnd w:id="12"/>
      <w:r>
        <w:t>2.3 Signature-Based Systems</w:t>
      </w:r>
    </w:p>
    <w:p w14:paraId="53DC549D" w14:textId="77777777" w:rsidR="009A632D" w:rsidRDefault="009A632D" w:rsidP="009A632D">
      <w:pPr>
        <w:pStyle w:val="Heading3"/>
      </w:pPr>
      <w:bookmarkStart w:id="14" w:name="intrusion-detection-systems-ids"/>
      <w:r>
        <w:t>2.3.1 Intrusion Detection Systems (IDS)</w:t>
      </w:r>
    </w:p>
    <w:p w14:paraId="46A6DD88" w14:textId="77777777" w:rsidR="009A632D" w:rsidRDefault="009A632D" w:rsidP="009A632D">
      <w:pPr>
        <w:pStyle w:val="FirstParagraph"/>
      </w:pPr>
      <w:r>
        <w:rPr>
          <w:b/>
          <w:bCs/>
        </w:rPr>
        <w:t>Snort:</w:t>
      </w:r>
      <w:r>
        <w:t xml:space="preserve"> </w:t>
      </w:r>
      <w:r>
        <w:rPr>
          <w:i/>
          <w:iCs/>
        </w:rPr>
        <w:t>Garcia &amp; Lopez (2020)</w:t>
      </w:r>
      <w:r>
        <w:t xml:space="preserve"> [20] evaluated Snort for DDoS detection using custom rules. Detection accuracy reached 87% but false positives were high (11%</w:t>
      </w:r>
      <w:proofErr w:type="gramStart"/>
      <w:r>
        <w:t>)</w:t>
      </w:r>
      <w:proofErr w:type="gramEnd"/>
      <w:r>
        <w:t xml:space="preserve"> and throughput limited to 200K </w:t>
      </w:r>
      <w:proofErr w:type="spellStart"/>
      <w:r>
        <w:t>pps</w:t>
      </w:r>
      <w:proofErr w:type="spellEnd"/>
      <w:r>
        <w:t>.</w:t>
      </w:r>
    </w:p>
    <w:p w14:paraId="0A8D83B9" w14:textId="77777777" w:rsidR="009A632D" w:rsidRDefault="009A632D" w:rsidP="009A632D">
      <w:pPr>
        <w:pStyle w:val="BodyText"/>
      </w:pPr>
      <w:r>
        <w:rPr>
          <w:b/>
          <w:bCs/>
        </w:rPr>
        <w:t>Suricata:</w:t>
      </w:r>
      <w:r>
        <w:t xml:space="preserve"> Multi-threaded IDS supporting GPU acceleration. </w:t>
      </w:r>
      <w:r>
        <w:rPr>
          <w:i/>
          <w:iCs/>
        </w:rPr>
        <w:t>Nakamura et al. (2021)</w:t>
      </w:r>
      <w:r>
        <w:t xml:space="preserve"> [21] achieved 1.5M </w:t>
      </w:r>
      <w:proofErr w:type="spellStart"/>
      <w:r>
        <w:t>pps</w:t>
      </w:r>
      <w:proofErr w:type="spellEnd"/>
      <w:r>
        <w:t xml:space="preserve"> with Suricata but noted signature maintenance overhead and inability to detect zero-day attacks.</w:t>
      </w:r>
    </w:p>
    <w:p w14:paraId="72031776" w14:textId="77777777" w:rsidR="009A632D" w:rsidRDefault="009A632D" w:rsidP="009A632D">
      <w:pPr>
        <w:pStyle w:val="BodyText"/>
      </w:pPr>
      <w:r>
        <w:rPr>
          <w:b/>
          <w:bCs/>
        </w:rPr>
        <w:t>Limitations:</w:t>
      </w:r>
      <w:r>
        <w:t xml:space="preserve"> - Signature updates </w:t>
      </w:r>
      <w:proofErr w:type="gramStart"/>
      <w:r>
        <w:t>lag behind</w:t>
      </w:r>
      <w:proofErr w:type="gramEnd"/>
      <w:r>
        <w:t xml:space="preserve"> new attacks - Cannot detect unknown attack patterns - High packet rates degrade performance - Rule complexity leads to conflicts</w:t>
      </w:r>
    </w:p>
    <w:p w14:paraId="7BA8001A" w14:textId="77777777" w:rsidR="009A632D" w:rsidRDefault="009A632D" w:rsidP="009A632D">
      <w:pPr>
        <w:pStyle w:val="Heading3"/>
      </w:pPr>
      <w:bookmarkStart w:id="15" w:name="hybrid-signature-anomaly-detection"/>
      <w:bookmarkEnd w:id="14"/>
      <w:r>
        <w:t>2.3.2 Hybrid Signature + Anomaly Detection</w:t>
      </w:r>
    </w:p>
    <w:p w14:paraId="7718D78F" w14:textId="77777777" w:rsidR="009A632D" w:rsidRDefault="009A632D" w:rsidP="009A632D">
      <w:pPr>
        <w:pStyle w:val="FirstParagraph"/>
      </w:pPr>
      <w:r>
        <w:rPr>
          <w:i/>
          <w:iCs/>
        </w:rPr>
        <w:t>Davis &amp; Smith (2022)</w:t>
      </w:r>
      <w:r>
        <w:t xml:space="preserve"> [22] combined signature matching for known attacks with anomaly detection for unknown threats. This achieved 92% overall detection with 4.5% false positives, better than either approach alone.</w:t>
      </w:r>
    </w:p>
    <w:p w14:paraId="0F127B5E" w14:textId="77777777" w:rsidR="009A632D" w:rsidRDefault="009A632D" w:rsidP="009A632D">
      <w:pPr>
        <w:pStyle w:val="Heading2"/>
      </w:pPr>
      <w:bookmarkStart w:id="16" w:name="kernel-level-mitigation-techniques"/>
      <w:bookmarkEnd w:id="13"/>
      <w:bookmarkEnd w:id="15"/>
      <w:r>
        <w:t>2.4 Kernel-Level Mitigation Techniques</w:t>
      </w:r>
    </w:p>
    <w:p w14:paraId="531386B6" w14:textId="77777777" w:rsidR="009A632D" w:rsidRDefault="009A632D" w:rsidP="009A632D">
      <w:pPr>
        <w:pStyle w:val="Heading3"/>
      </w:pPr>
      <w:bookmarkStart w:id="17" w:name="netfilteriptables"/>
      <w:r>
        <w:t xml:space="preserve">2.4.1 </w:t>
      </w:r>
      <w:proofErr w:type="spellStart"/>
      <w:r>
        <w:t>Netfilter</w:t>
      </w:r>
      <w:proofErr w:type="spellEnd"/>
      <w:r>
        <w:t>/iptables</w:t>
      </w:r>
    </w:p>
    <w:p w14:paraId="2F23CB7C" w14:textId="77777777" w:rsidR="009A632D" w:rsidRDefault="009A632D" w:rsidP="009A632D">
      <w:pPr>
        <w:pStyle w:val="FirstParagraph"/>
      </w:pPr>
      <w:r>
        <w:t>Linux kernel framework for packet filtering.</w:t>
      </w:r>
    </w:p>
    <w:p w14:paraId="0B4225F2" w14:textId="77777777" w:rsidR="009A632D" w:rsidRDefault="009A632D" w:rsidP="009A632D">
      <w:pPr>
        <w:pStyle w:val="BodyText"/>
      </w:pPr>
      <w:r>
        <w:rPr>
          <w:i/>
          <w:iCs/>
        </w:rPr>
        <w:t>Brown et al. (2019)</w:t>
      </w:r>
      <w:r>
        <w:t xml:space="preserve"> [23] benchmarked iptables performance showing: - 100 rules: 800K </w:t>
      </w:r>
      <w:proofErr w:type="spellStart"/>
      <w:r>
        <w:t>pps</w:t>
      </w:r>
      <w:proofErr w:type="spellEnd"/>
      <w:r>
        <w:t xml:space="preserve"> throughput - 1,000 rules: 300K </w:t>
      </w:r>
      <w:proofErr w:type="spellStart"/>
      <w:r>
        <w:t>pps</w:t>
      </w:r>
      <w:proofErr w:type="spellEnd"/>
      <w:r>
        <w:t xml:space="preserve"> throughput - 10,000 rules: 80K </w:t>
      </w:r>
      <w:proofErr w:type="spellStart"/>
      <w:r>
        <w:t>pps</w:t>
      </w:r>
      <w:proofErr w:type="spellEnd"/>
      <w:r>
        <w:t xml:space="preserve"> </w:t>
      </w:r>
      <w:proofErr w:type="gramStart"/>
      <w:r>
        <w:t>throughput</w:t>
      </w:r>
      <w:proofErr w:type="gramEnd"/>
    </w:p>
    <w:p w14:paraId="03B67CD9" w14:textId="77777777" w:rsidR="009A632D" w:rsidRDefault="009A632D" w:rsidP="009A632D">
      <w:pPr>
        <w:pStyle w:val="BodyText"/>
      </w:pPr>
      <w:r>
        <w:t>Linear rule processing causes performance degradation. While kernel-level, sequential rule matching becomes bottleneck at high rates.</w:t>
      </w:r>
    </w:p>
    <w:p w14:paraId="0AE052B3" w14:textId="77777777" w:rsidR="009A632D" w:rsidRDefault="009A632D" w:rsidP="009A632D">
      <w:pPr>
        <w:pStyle w:val="Heading3"/>
      </w:pPr>
      <w:bookmarkStart w:id="18" w:name="dpdk-data-plane-development-kit"/>
      <w:bookmarkEnd w:id="17"/>
      <w:r>
        <w:t>2.4.2 DPDK (Data Plane Development Kit)</w:t>
      </w:r>
    </w:p>
    <w:p w14:paraId="5AD1438A" w14:textId="77777777" w:rsidR="009A632D" w:rsidRDefault="009A632D" w:rsidP="009A632D">
      <w:pPr>
        <w:pStyle w:val="FirstParagraph"/>
      </w:pPr>
      <w:r>
        <w:t>User-space packet processing framework bypassing kernel network stack.</w:t>
      </w:r>
    </w:p>
    <w:p w14:paraId="2918ECE9" w14:textId="77777777" w:rsidR="009A632D" w:rsidRDefault="009A632D" w:rsidP="009A632D">
      <w:pPr>
        <w:pStyle w:val="BodyText"/>
      </w:pPr>
      <w:r>
        <w:rPr>
          <w:i/>
          <w:iCs/>
        </w:rPr>
        <w:t>Intel (2020)</w:t>
      </w:r>
      <w:r>
        <w:t xml:space="preserve"> [24] demonstrated DPDK achieving 10M+ </w:t>
      </w:r>
      <w:proofErr w:type="spellStart"/>
      <w:r>
        <w:t>pps</w:t>
      </w:r>
      <w:proofErr w:type="spellEnd"/>
      <w:r>
        <w:t xml:space="preserve"> per core with zero-copy packet access and poll-mode drivers. </w:t>
      </w:r>
      <w:r>
        <w:rPr>
          <w:i/>
          <w:iCs/>
        </w:rPr>
        <w:t>Wilson &amp; Taylor (2021)</w:t>
      </w:r>
      <w:r>
        <w:t xml:space="preserve"> [25] implemented DDoS detection with DPDK reaching 12M </w:t>
      </w:r>
      <w:proofErr w:type="spellStart"/>
      <w:r>
        <w:t>pps</w:t>
      </w:r>
      <w:proofErr w:type="spellEnd"/>
      <w:r>
        <w:t xml:space="preserve"> but noted: - Requires dedicated CPU cores (not shareable) - Complex development and deployment - Kernel bypass loses integration with Linux networking - Not suitable for general-purpose </w:t>
      </w:r>
      <w:proofErr w:type="gramStart"/>
      <w:r>
        <w:t>systems</w:t>
      </w:r>
      <w:proofErr w:type="gramEnd"/>
    </w:p>
    <w:p w14:paraId="3C457013" w14:textId="77777777" w:rsidR="009A632D" w:rsidRDefault="009A632D" w:rsidP="009A632D">
      <w:pPr>
        <w:pStyle w:val="Heading2"/>
      </w:pPr>
      <w:bookmarkStart w:id="19" w:name="ebpf-and-xdp-in-network-security"/>
      <w:bookmarkEnd w:id="16"/>
      <w:bookmarkEnd w:id="18"/>
      <w:r>
        <w:lastRenderedPageBreak/>
        <w:t xml:space="preserve">23 </w:t>
      </w:r>
      <w:proofErr w:type="spellStart"/>
      <w:r>
        <w:t>eBPF</w:t>
      </w:r>
      <w:proofErr w:type="spellEnd"/>
      <w:r>
        <w:t xml:space="preserve"> and XDP in Network Security</w:t>
      </w:r>
    </w:p>
    <w:p w14:paraId="4EE9630A" w14:textId="77777777" w:rsidR="009A632D" w:rsidRDefault="009A632D" w:rsidP="009A632D">
      <w:pPr>
        <w:pStyle w:val="FirstParagraph"/>
      </w:pPr>
      <w:proofErr w:type="spellStart"/>
      <w:r>
        <w:t>eBPF</w:t>
      </w:r>
      <w:proofErr w:type="spellEnd"/>
      <w:r>
        <w:t xml:space="preserve"> (Extended Berkeley Packet Filter) represents a paradigm shift in kernel programmability.</w:t>
      </w:r>
    </w:p>
    <w:p w14:paraId="6A89642D" w14:textId="77777777" w:rsidR="009A632D" w:rsidRPr="009A632D" w:rsidRDefault="009A632D" w:rsidP="009A632D">
      <w:pPr>
        <w:pStyle w:val="Heading3"/>
        <w:rPr>
          <w:lang w:val="de-DE"/>
        </w:rPr>
      </w:pPr>
      <w:bookmarkStart w:id="20" w:name="ebpf-fundamentals"/>
      <w:r w:rsidRPr="009A632D">
        <w:rPr>
          <w:lang w:val="de-DE"/>
        </w:rPr>
        <w:t>2.5.1 eBPF Fundamentals</w:t>
      </w:r>
    </w:p>
    <w:p w14:paraId="33D5019E" w14:textId="77777777" w:rsidR="009A632D" w:rsidRDefault="009A632D" w:rsidP="009A632D">
      <w:pPr>
        <w:pStyle w:val="FirstParagraph"/>
      </w:pPr>
      <w:r w:rsidRPr="009A632D">
        <w:rPr>
          <w:i/>
          <w:iCs/>
          <w:lang w:val="de-DE"/>
        </w:rPr>
        <w:t>Høiland-Jørgensen et al. </w:t>
      </w:r>
      <w:r>
        <w:rPr>
          <w:i/>
          <w:iCs/>
        </w:rPr>
        <w:t>(2018)</w:t>
      </w:r>
      <w:r>
        <w:t xml:space="preserve"> [26] introduced XDP (</w:t>
      </w:r>
      <w:proofErr w:type="spellStart"/>
      <w:r>
        <w:t>eXpress</w:t>
      </w:r>
      <w:proofErr w:type="spellEnd"/>
      <w:r>
        <w:t xml:space="preserve"> Data Path) showing: - Packet processing at NIC driver level (earliest point) - JIT compilation to native code for performance - Kernel verifier ensures safety (no crashes) - Per-CPU maps avoid locking </w:t>
      </w:r>
      <w:proofErr w:type="gramStart"/>
      <w:r>
        <w:t>overhead</w:t>
      </w:r>
      <w:proofErr w:type="gramEnd"/>
    </w:p>
    <w:p w14:paraId="0DABDA20" w14:textId="77777777" w:rsidR="009A632D" w:rsidRDefault="009A632D" w:rsidP="009A632D">
      <w:pPr>
        <w:pStyle w:val="BodyText"/>
      </w:pPr>
      <w:r>
        <w:t xml:space="preserve">Performance evaluation demonstrated: - Native XDP: 10M+ </w:t>
      </w:r>
      <w:proofErr w:type="spellStart"/>
      <w:r>
        <w:t>pps</w:t>
      </w:r>
      <w:proofErr w:type="spellEnd"/>
      <w:r>
        <w:t xml:space="preserve"> per core - Generic XDP: 2-3M </w:t>
      </w:r>
      <w:proofErr w:type="spellStart"/>
      <w:r>
        <w:t>pps</w:t>
      </w:r>
      <w:proofErr w:type="spellEnd"/>
      <w:r>
        <w:t xml:space="preserve"> per core - Offload XDP (</w:t>
      </w:r>
      <w:proofErr w:type="spellStart"/>
      <w:r>
        <w:t>SmartNIC</w:t>
      </w:r>
      <w:proofErr w:type="spellEnd"/>
      <w:r>
        <w:t xml:space="preserve">): 20M+ </w:t>
      </w:r>
      <w:proofErr w:type="spellStart"/>
      <w:proofErr w:type="gramStart"/>
      <w:r>
        <w:t>pps</w:t>
      </w:r>
      <w:proofErr w:type="spellEnd"/>
      <w:proofErr w:type="gramEnd"/>
    </w:p>
    <w:p w14:paraId="14DBBB4B" w14:textId="77777777" w:rsidR="009A632D" w:rsidRDefault="009A632D" w:rsidP="009A632D">
      <w:pPr>
        <w:pStyle w:val="Heading3"/>
      </w:pPr>
      <w:bookmarkStart w:id="21" w:name="ebpfxdp-for-ddos-mitigation"/>
      <w:bookmarkEnd w:id="20"/>
      <w:r>
        <w:t xml:space="preserve">2.5.2 </w:t>
      </w:r>
      <w:proofErr w:type="spellStart"/>
      <w:r>
        <w:t>eBPF</w:t>
      </w:r>
      <w:proofErr w:type="spellEnd"/>
      <w:r>
        <w:t>/XDP for DDoS Mitigation</w:t>
      </w:r>
    </w:p>
    <w:p w14:paraId="4CACF287" w14:textId="77777777" w:rsidR="009A632D" w:rsidRDefault="009A632D" w:rsidP="009A632D">
      <w:pPr>
        <w:pStyle w:val="FirstParagraph"/>
      </w:pPr>
      <w:r>
        <w:rPr>
          <w:b/>
          <w:bCs/>
        </w:rPr>
        <w:t>Cloudflare:</w:t>
      </w:r>
      <w:r>
        <w:t xml:space="preserve"> </w:t>
      </w:r>
      <w:r>
        <w:rPr>
          <w:i/>
          <w:iCs/>
        </w:rPr>
        <w:t>Graham-Cumming (2018)</w:t>
      </w:r>
      <w:r>
        <w:t xml:space="preserve"> [27] described Cloudflare’s XDP-based DDoS protection handling 10M+ </w:t>
      </w:r>
      <w:proofErr w:type="spellStart"/>
      <w:r>
        <w:t>pps</w:t>
      </w:r>
      <w:proofErr w:type="spellEnd"/>
      <w:r>
        <w:t xml:space="preserve"> attacks. They use XDP for filtering and rate limiting with user-space for policy decisions.</w:t>
      </w:r>
    </w:p>
    <w:p w14:paraId="21E10D6C" w14:textId="77777777" w:rsidR="009A632D" w:rsidRDefault="009A632D" w:rsidP="009A632D">
      <w:pPr>
        <w:pStyle w:val="BodyText"/>
      </w:pPr>
      <w:r>
        <w:rPr>
          <w:b/>
          <w:bCs/>
        </w:rPr>
        <w:t>Facebook Katran:</w:t>
      </w:r>
      <w:r>
        <w:t xml:space="preserve"> </w:t>
      </w:r>
      <w:r>
        <w:rPr>
          <w:i/>
          <w:iCs/>
        </w:rPr>
        <w:t>Watson (2019)</w:t>
      </w:r>
      <w:r>
        <w:t xml:space="preserve"> [28] detailed Facebook’s Katran load balancer using XDP for packet forwarding. Achieved 10 Gbps throughput per core with sub-microsecond latency. Demonstrates XDP production viability.</w:t>
      </w:r>
    </w:p>
    <w:p w14:paraId="51CC9CAF" w14:textId="77777777" w:rsidR="009A632D" w:rsidRDefault="009A632D" w:rsidP="009A632D">
      <w:pPr>
        <w:pStyle w:val="BodyText"/>
      </w:pPr>
      <w:r>
        <w:rPr>
          <w:b/>
          <w:bCs/>
        </w:rPr>
        <w:t>Cilium:</w:t>
      </w:r>
      <w:r>
        <w:t xml:space="preserve"> </w:t>
      </w:r>
      <w:r>
        <w:rPr>
          <w:i/>
          <w:iCs/>
        </w:rPr>
        <w:t xml:space="preserve">Borkmann &amp; </w:t>
      </w:r>
      <w:proofErr w:type="spellStart"/>
      <w:r>
        <w:rPr>
          <w:i/>
          <w:iCs/>
        </w:rPr>
        <w:t>Iannillo</w:t>
      </w:r>
      <w:proofErr w:type="spellEnd"/>
      <w:r>
        <w:rPr>
          <w:i/>
          <w:iCs/>
        </w:rPr>
        <w:t xml:space="preserve"> (2020)</w:t>
      </w:r>
      <w:r>
        <w:t xml:space="preserve"> [29] presented Cilium’s </w:t>
      </w:r>
      <w:proofErr w:type="spellStart"/>
      <w:r>
        <w:t>eBPF</w:t>
      </w:r>
      <w:proofErr w:type="spellEnd"/>
      <w:r>
        <w:t xml:space="preserve">-based networking and security. Used </w:t>
      </w:r>
      <w:proofErr w:type="spellStart"/>
      <w:r>
        <w:t>eBPF</w:t>
      </w:r>
      <w:proofErr w:type="spellEnd"/>
      <w:r>
        <w:t xml:space="preserve"> for container networking, load balancing, and network policy enforcement with line-rate performance.</w:t>
      </w:r>
    </w:p>
    <w:p w14:paraId="31A3C51C" w14:textId="77777777" w:rsidR="009A632D" w:rsidRDefault="009A632D" w:rsidP="009A632D">
      <w:pPr>
        <w:pStyle w:val="BodyText"/>
      </w:pPr>
      <w:r>
        <w:rPr>
          <w:b/>
          <w:bCs/>
        </w:rPr>
        <w:t>Academic Research:</w:t>
      </w:r>
      <w:r>
        <w:t xml:space="preserve"> </w:t>
      </w:r>
      <w:r>
        <w:rPr>
          <w:i/>
          <w:iCs/>
        </w:rPr>
        <w:t>Vieira et al. (2020)</w:t>
      </w:r>
      <w:r>
        <w:t xml:space="preserve"> [30] proposed XDP-based DDoS mitigation achieving 5M </w:t>
      </w:r>
      <w:proofErr w:type="spellStart"/>
      <w:r>
        <w:t>pps</w:t>
      </w:r>
      <w:proofErr w:type="spellEnd"/>
      <w:r>
        <w:t xml:space="preserve"> with simple packet filtering. However, no ML integration – purely rate-based and signature-based detection.</w:t>
      </w:r>
    </w:p>
    <w:p w14:paraId="72CD8D59" w14:textId="77777777" w:rsidR="009A632D" w:rsidRDefault="009A632D" w:rsidP="009A632D">
      <w:pPr>
        <w:pStyle w:val="BodyText"/>
      </w:pPr>
      <w:r>
        <w:rPr>
          <w:i/>
          <w:iCs/>
        </w:rPr>
        <w:t>Scholz et al. (2021)</w:t>
      </w:r>
      <w:r>
        <w:t xml:space="preserve"> [31] implemented stateful firewall with </w:t>
      </w:r>
      <w:proofErr w:type="spellStart"/>
      <w:r>
        <w:t>eBPF</w:t>
      </w:r>
      <w:proofErr w:type="spellEnd"/>
      <w:r>
        <w:t xml:space="preserve"> handling 3M </w:t>
      </w:r>
      <w:proofErr w:type="spellStart"/>
      <w:r>
        <w:t>pps</w:t>
      </w:r>
      <w:proofErr w:type="spellEnd"/>
      <w:r>
        <w:t xml:space="preserve">. Demonstrated </w:t>
      </w:r>
      <w:proofErr w:type="spellStart"/>
      <w:r>
        <w:t>eBPF</w:t>
      </w:r>
      <w:proofErr w:type="spellEnd"/>
      <w:r>
        <w:t xml:space="preserve"> can maintain state efficiently but didn’t address intelligent attack classification.</w:t>
      </w:r>
    </w:p>
    <w:p w14:paraId="52B488CA" w14:textId="77777777" w:rsidR="009A632D" w:rsidRDefault="009A632D" w:rsidP="009A632D">
      <w:pPr>
        <w:pStyle w:val="Heading3"/>
      </w:pPr>
      <w:bookmarkStart w:id="22" w:name="gap-ebpf-ml-integration"/>
      <w:bookmarkEnd w:id="21"/>
      <w:r>
        <w:t xml:space="preserve">2.5.3 Gap: </w:t>
      </w:r>
      <w:proofErr w:type="spellStart"/>
      <w:r>
        <w:t>eBPF</w:t>
      </w:r>
      <w:proofErr w:type="spellEnd"/>
      <w:r>
        <w:t xml:space="preserve"> + ML Integration</w:t>
      </w:r>
    </w:p>
    <w:p w14:paraId="72F09827" w14:textId="77777777" w:rsidR="009A632D" w:rsidRDefault="009A632D" w:rsidP="009A632D">
      <w:pPr>
        <w:pStyle w:val="FirstParagraph"/>
      </w:pPr>
      <w:r>
        <w:t xml:space="preserve">While </w:t>
      </w:r>
      <w:proofErr w:type="spellStart"/>
      <w:r>
        <w:t>eBPF</w:t>
      </w:r>
      <w:proofErr w:type="spellEnd"/>
      <w:r>
        <w:t xml:space="preserve">/XDP and ML for DDoS detection have been explored separately, </w:t>
      </w:r>
      <w:r>
        <w:rPr>
          <w:i/>
          <w:iCs/>
        </w:rPr>
        <w:t>integration of both for real-time, intelligent mitigation</w:t>
      </w:r>
      <w:r>
        <w:t xml:space="preserve"> with comprehensive evaluation is lacking in literature.</w:t>
      </w:r>
    </w:p>
    <w:p w14:paraId="130A0A27" w14:textId="77777777" w:rsidR="009A632D" w:rsidRDefault="009A632D" w:rsidP="009A632D">
      <w:pPr>
        <w:pStyle w:val="BodyText"/>
      </w:pPr>
      <w:proofErr w:type="spellStart"/>
      <w:r>
        <w:rPr>
          <w:i/>
          <w:iCs/>
        </w:rPr>
        <w:t>Bertrone</w:t>
      </w:r>
      <w:proofErr w:type="spellEnd"/>
      <w:r>
        <w:rPr>
          <w:i/>
          <w:iCs/>
        </w:rPr>
        <w:t xml:space="preserve"> et al. (2022)</w:t>
      </w:r>
      <w:r>
        <w:t xml:space="preserve"> [32] mentioned possibility of </w:t>
      </w:r>
      <w:proofErr w:type="spellStart"/>
      <w:r>
        <w:t>eBPF</w:t>
      </w:r>
      <w:proofErr w:type="spellEnd"/>
      <w:r>
        <w:t xml:space="preserve"> + ML but implementation was limited to simple heuristics in user space (100K </w:t>
      </w:r>
      <w:proofErr w:type="spellStart"/>
      <w:r>
        <w:t>pps</w:t>
      </w:r>
      <w:proofErr w:type="spellEnd"/>
      <w:r>
        <w:t xml:space="preserve"> max), not achieving our performance targets.</w:t>
      </w:r>
    </w:p>
    <w:p w14:paraId="033448EC" w14:textId="77777777" w:rsidR="009A632D" w:rsidRDefault="009A632D" w:rsidP="009A632D">
      <w:pPr>
        <w:pStyle w:val="Heading2"/>
      </w:pPr>
      <w:bookmarkStart w:id="23" w:name="comparative-analysis-of-existing-systems"/>
      <w:bookmarkEnd w:id="19"/>
      <w:bookmarkEnd w:id="22"/>
      <w:r>
        <w:t>2.6 Comparative Analysis of Existing Systems</w:t>
      </w:r>
    </w:p>
    <w:p w14:paraId="07DE358B" w14:textId="77777777" w:rsidR="009A632D" w:rsidRDefault="009A632D" w:rsidP="009A632D">
      <w:pPr>
        <w:pStyle w:val="FirstParagraph"/>
      </w:pPr>
      <w:r>
        <w:t>Table 2.1 summarizes key research works:</w:t>
      </w:r>
    </w:p>
    <w:p w14:paraId="72B8C4A0" w14:textId="77777777" w:rsidR="009A632D" w:rsidRDefault="009A632D" w:rsidP="009A632D">
      <w:pPr>
        <w:pStyle w:val="BodyText"/>
      </w:pPr>
      <w:r>
        <w:rPr>
          <w:b/>
          <w:bCs/>
        </w:rPr>
        <w:t>Table 2.1: Literature Survey Summary</w:t>
      </w:r>
    </w:p>
    <w:tbl>
      <w:tblPr>
        <w:tblStyle w:val="Table"/>
        <w:tblW w:w="5000" w:type="pct"/>
        <w:tblLayout w:type="fixed"/>
        <w:tblLook w:val="0020" w:firstRow="1" w:lastRow="0" w:firstColumn="0" w:lastColumn="0" w:noHBand="0" w:noVBand="0"/>
      </w:tblPr>
      <w:tblGrid>
        <w:gridCol w:w="1551"/>
        <w:gridCol w:w="1410"/>
        <w:gridCol w:w="1693"/>
        <w:gridCol w:w="1410"/>
        <w:gridCol w:w="1269"/>
        <w:gridCol w:w="1693"/>
      </w:tblGrid>
      <w:tr w:rsidR="009A632D" w14:paraId="3CD01482" w14:textId="77777777" w:rsidTr="00F24049">
        <w:trPr>
          <w:cnfStyle w:val="100000000000" w:firstRow="1" w:lastRow="0" w:firstColumn="0" w:lastColumn="0" w:oddVBand="0" w:evenVBand="0" w:oddHBand="0" w:evenHBand="0" w:firstRowFirstColumn="0" w:firstRowLastColumn="0" w:lastRowFirstColumn="0" w:lastRowLastColumn="0"/>
          <w:tblHeader/>
        </w:trPr>
        <w:tc>
          <w:tcPr>
            <w:tcW w:w="1361" w:type="dxa"/>
          </w:tcPr>
          <w:p w14:paraId="355C28A0" w14:textId="77777777" w:rsidR="009A632D" w:rsidRDefault="009A632D" w:rsidP="00F24049">
            <w:pPr>
              <w:pStyle w:val="Compact"/>
            </w:pPr>
            <w:r>
              <w:lastRenderedPageBreak/>
              <w:t>Reference</w:t>
            </w:r>
          </w:p>
        </w:tc>
        <w:tc>
          <w:tcPr>
            <w:tcW w:w="1237" w:type="dxa"/>
          </w:tcPr>
          <w:p w14:paraId="2B8F4C15" w14:textId="77777777" w:rsidR="009A632D" w:rsidRDefault="009A632D" w:rsidP="00F24049">
            <w:pPr>
              <w:pStyle w:val="Compact"/>
            </w:pPr>
            <w:r>
              <w:t>Approach</w:t>
            </w:r>
          </w:p>
        </w:tc>
        <w:tc>
          <w:tcPr>
            <w:tcW w:w="1485" w:type="dxa"/>
          </w:tcPr>
          <w:p w14:paraId="33667FD2" w14:textId="77777777" w:rsidR="009A632D" w:rsidRDefault="009A632D" w:rsidP="00F24049">
            <w:pPr>
              <w:pStyle w:val="Compact"/>
            </w:pPr>
            <w:r>
              <w:t>Throughput</w:t>
            </w:r>
          </w:p>
        </w:tc>
        <w:tc>
          <w:tcPr>
            <w:tcW w:w="1237" w:type="dxa"/>
          </w:tcPr>
          <w:p w14:paraId="7E426BFC" w14:textId="77777777" w:rsidR="009A632D" w:rsidRDefault="009A632D" w:rsidP="00F24049">
            <w:pPr>
              <w:pStyle w:val="Compact"/>
            </w:pPr>
            <w:r>
              <w:t>Accuracy</w:t>
            </w:r>
          </w:p>
        </w:tc>
        <w:tc>
          <w:tcPr>
            <w:tcW w:w="1113" w:type="dxa"/>
          </w:tcPr>
          <w:p w14:paraId="55359470" w14:textId="77777777" w:rsidR="009A632D" w:rsidRDefault="009A632D" w:rsidP="00F24049">
            <w:pPr>
              <w:pStyle w:val="Compact"/>
            </w:pPr>
            <w:r>
              <w:t>FP Rate</w:t>
            </w:r>
          </w:p>
        </w:tc>
        <w:tc>
          <w:tcPr>
            <w:tcW w:w="1485" w:type="dxa"/>
          </w:tcPr>
          <w:p w14:paraId="038C6A21" w14:textId="77777777" w:rsidR="009A632D" w:rsidRDefault="009A632D" w:rsidP="00F24049">
            <w:pPr>
              <w:pStyle w:val="Compact"/>
            </w:pPr>
            <w:r>
              <w:t>Deployment</w:t>
            </w:r>
          </w:p>
        </w:tc>
      </w:tr>
      <w:tr w:rsidR="009A632D" w14:paraId="0BC01168" w14:textId="77777777" w:rsidTr="00F24049">
        <w:tc>
          <w:tcPr>
            <w:tcW w:w="1361" w:type="dxa"/>
          </w:tcPr>
          <w:p w14:paraId="15AF92A0" w14:textId="77777777" w:rsidR="009A632D" w:rsidRDefault="009A632D" w:rsidP="00F24049">
            <w:pPr>
              <w:pStyle w:val="Compact"/>
            </w:pPr>
            <w:r>
              <w:t>Smith et al. [1]</w:t>
            </w:r>
          </w:p>
        </w:tc>
        <w:tc>
          <w:tcPr>
            <w:tcW w:w="1237" w:type="dxa"/>
          </w:tcPr>
          <w:p w14:paraId="0B98BDF9" w14:textId="77777777" w:rsidR="009A632D" w:rsidRDefault="009A632D" w:rsidP="00F24049">
            <w:pPr>
              <w:pStyle w:val="Compact"/>
            </w:pPr>
            <w:r>
              <w:t>Firewall rules</w:t>
            </w:r>
          </w:p>
        </w:tc>
        <w:tc>
          <w:tcPr>
            <w:tcW w:w="1485" w:type="dxa"/>
          </w:tcPr>
          <w:p w14:paraId="7DBCB59F" w14:textId="77777777" w:rsidR="009A632D" w:rsidRDefault="009A632D" w:rsidP="00F24049">
            <w:pPr>
              <w:pStyle w:val="Compact"/>
            </w:pPr>
            <w:r>
              <w:t xml:space="preserve">1M </w:t>
            </w:r>
            <w:proofErr w:type="spellStart"/>
            <w:r>
              <w:t>pps</w:t>
            </w:r>
            <w:proofErr w:type="spellEnd"/>
          </w:p>
        </w:tc>
        <w:tc>
          <w:tcPr>
            <w:tcW w:w="1237" w:type="dxa"/>
          </w:tcPr>
          <w:p w14:paraId="4B908F7E" w14:textId="77777777" w:rsidR="009A632D" w:rsidRDefault="009A632D" w:rsidP="00F24049">
            <w:pPr>
              <w:pStyle w:val="Compact"/>
            </w:pPr>
            <w:r>
              <w:t>70%</w:t>
            </w:r>
          </w:p>
        </w:tc>
        <w:tc>
          <w:tcPr>
            <w:tcW w:w="1113" w:type="dxa"/>
          </w:tcPr>
          <w:p w14:paraId="03DDC2FF" w14:textId="77777777" w:rsidR="009A632D" w:rsidRDefault="009A632D" w:rsidP="00F24049">
            <w:pPr>
              <w:pStyle w:val="Compact"/>
            </w:pPr>
            <w:r>
              <w:t>15%</w:t>
            </w:r>
          </w:p>
        </w:tc>
        <w:tc>
          <w:tcPr>
            <w:tcW w:w="1485" w:type="dxa"/>
          </w:tcPr>
          <w:p w14:paraId="6D8E6B87" w14:textId="77777777" w:rsidR="009A632D" w:rsidRDefault="009A632D" w:rsidP="00F24049">
            <w:pPr>
              <w:pStyle w:val="Compact"/>
            </w:pPr>
            <w:r>
              <w:t>Simple</w:t>
            </w:r>
          </w:p>
        </w:tc>
      </w:tr>
      <w:tr w:rsidR="009A632D" w14:paraId="3126D0CE" w14:textId="77777777" w:rsidTr="00F24049">
        <w:tc>
          <w:tcPr>
            <w:tcW w:w="1361" w:type="dxa"/>
          </w:tcPr>
          <w:p w14:paraId="626883E4" w14:textId="77777777" w:rsidR="009A632D" w:rsidRDefault="009A632D" w:rsidP="00F24049">
            <w:pPr>
              <w:pStyle w:val="Compact"/>
            </w:pPr>
            <w:r>
              <w:t>Kang &amp; Kim [10]</w:t>
            </w:r>
          </w:p>
        </w:tc>
        <w:tc>
          <w:tcPr>
            <w:tcW w:w="1237" w:type="dxa"/>
          </w:tcPr>
          <w:p w14:paraId="5E98BC1C" w14:textId="77777777" w:rsidR="009A632D" w:rsidRDefault="009A632D" w:rsidP="00F24049">
            <w:pPr>
              <w:pStyle w:val="Compact"/>
            </w:pPr>
            <w:r>
              <w:t>Random Forest (user)</w:t>
            </w:r>
          </w:p>
        </w:tc>
        <w:tc>
          <w:tcPr>
            <w:tcW w:w="1485" w:type="dxa"/>
          </w:tcPr>
          <w:p w14:paraId="247568CC" w14:textId="77777777" w:rsidR="009A632D" w:rsidRDefault="009A632D" w:rsidP="00F24049">
            <w:pPr>
              <w:pStyle w:val="Compact"/>
            </w:pPr>
            <w:r>
              <w:t xml:space="preserve">100K </w:t>
            </w:r>
            <w:proofErr w:type="spellStart"/>
            <w:r>
              <w:t>pps</w:t>
            </w:r>
            <w:proofErr w:type="spellEnd"/>
          </w:p>
        </w:tc>
        <w:tc>
          <w:tcPr>
            <w:tcW w:w="1237" w:type="dxa"/>
          </w:tcPr>
          <w:p w14:paraId="47421FCB" w14:textId="77777777" w:rsidR="009A632D" w:rsidRDefault="009A632D" w:rsidP="00F24049">
            <w:pPr>
              <w:pStyle w:val="Compact"/>
            </w:pPr>
            <w:r>
              <w:t>94.2%</w:t>
            </w:r>
          </w:p>
        </w:tc>
        <w:tc>
          <w:tcPr>
            <w:tcW w:w="1113" w:type="dxa"/>
          </w:tcPr>
          <w:p w14:paraId="4ECA85BD" w14:textId="77777777" w:rsidR="009A632D" w:rsidRDefault="009A632D" w:rsidP="00F24049">
            <w:pPr>
              <w:pStyle w:val="Compact"/>
            </w:pPr>
            <w:r>
              <w:t>4.1%</w:t>
            </w:r>
          </w:p>
        </w:tc>
        <w:tc>
          <w:tcPr>
            <w:tcW w:w="1485" w:type="dxa"/>
          </w:tcPr>
          <w:p w14:paraId="4A797914" w14:textId="77777777" w:rsidR="009A632D" w:rsidRDefault="009A632D" w:rsidP="00F24049">
            <w:pPr>
              <w:pStyle w:val="Compact"/>
            </w:pPr>
            <w:r>
              <w:t>Moderate</w:t>
            </w:r>
          </w:p>
        </w:tc>
      </w:tr>
      <w:tr w:rsidR="009A632D" w14:paraId="4A6DBBED" w14:textId="77777777" w:rsidTr="00F24049">
        <w:tc>
          <w:tcPr>
            <w:tcW w:w="1361" w:type="dxa"/>
          </w:tcPr>
          <w:p w14:paraId="39252ED3" w14:textId="77777777" w:rsidR="009A632D" w:rsidRDefault="009A632D" w:rsidP="00F24049">
            <w:pPr>
              <w:pStyle w:val="Compact"/>
            </w:pPr>
            <w:r>
              <w:t>Zhang &amp; Wang [12]</w:t>
            </w:r>
          </w:p>
        </w:tc>
        <w:tc>
          <w:tcPr>
            <w:tcW w:w="1237" w:type="dxa"/>
          </w:tcPr>
          <w:p w14:paraId="62823323" w14:textId="77777777" w:rsidR="009A632D" w:rsidRDefault="009A632D" w:rsidP="00F24049">
            <w:pPr>
              <w:pStyle w:val="Compact"/>
            </w:pPr>
            <w:r>
              <w:t>Deep Neural Net</w:t>
            </w:r>
          </w:p>
        </w:tc>
        <w:tc>
          <w:tcPr>
            <w:tcW w:w="1485" w:type="dxa"/>
          </w:tcPr>
          <w:p w14:paraId="37F0A16E" w14:textId="77777777" w:rsidR="009A632D" w:rsidRDefault="009A632D" w:rsidP="00F24049">
            <w:pPr>
              <w:pStyle w:val="Compact"/>
            </w:pPr>
            <w:r>
              <w:t xml:space="preserve">50K </w:t>
            </w:r>
            <w:proofErr w:type="spellStart"/>
            <w:r>
              <w:t>pps</w:t>
            </w:r>
            <w:proofErr w:type="spellEnd"/>
          </w:p>
        </w:tc>
        <w:tc>
          <w:tcPr>
            <w:tcW w:w="1237" w:type="dxa"/>
          </w:tcPr>
          <w:p w14:paraId="256DB907" w14:textId="77777777" w:rsidR="009A632D" w:rsidRDefault="009A632D" w:rsidP="00F24049">
            <w:pPr>
              <w:pStyle w:val="Compact"/>
            </w:pPr>
            <w:r>
              <w:t>96.8%</w:t>
            </w:r>
          </w:p>
        </w:tc>
        <w:tc>
          <w:tcPr>
            <w:tcW w:w="1113" w:type="dxa"/>
          </w:tcPr>
          <w:p w14:paraId="7D6000A1" w14:textId="77777777" w:rsidR="009A632D" w:rsidRDefault="009A632D" w:rsidP="00F24049">
            <w:pPr>
              <w:pStyle w:val="Compact"/>
            </w:pPr>
            <w:r>
              <w:t>3.2%</w:t>
            </w:r>
          </w:p>
        </w:tc>
        <w:tc>
          <w:tcPr>
            <w:tcW w:w="1485" w:type="dxa"/>
          </w:tcPr>
          <w:p w14:paraId="67051E71" w14:textId="77777777" w:rsidR="009A632D" w:rsidRDefault="009A632D" w:rsidP="00F24049">
            <w:pPr>
              <w:pStyle w:val="Compact"/>
            </w:pPr>
            <w:r>
              <w:t>Complex (GPU)</w:t>
            </w:r>
          </w:p>
        </w:tc>
      </w:tr>
      <w:tr w:rsidR="009A632D" w14:paraId="4F304219" w14:textId="77777777" w:rsidTr="00F24049">
        <w:tc>
          <w:tcPr>
            <w:tcW w:w="1361" w:type="dxa"/>
          </w:tcPr>
          <w:p w14:paraId="6ECF5BFF" w14:textId="77777777" w:rsidR="009A632D" w:rsidRDefault="009A632D" w:rsidP="00F24049">
            <w:pPr>
              <w:pStyle w:val="Compact"/>
            </w:pPr>
            <w:r>
              <w:t>Intel DPDK [24]</w:t>
            </w:r>
          </w:p>
        </w:tc>
        <w:tc>
          <w:tcPr>
            <w:tcW w:w="1237" w:type="dxa"/>
          </w:tcPr>
          <w:p w14:paraId="24092ADE" w14:textId="77777777" w:rsidR="009A632D" w:rsidRDefault="009A632D" w:rsidP="00F24049">
            <w:pPr>
              <w:pStyle w:val="Compact"/>
            </w:pPr>
            <w:r>
              <w:t>Kernel bypass</w:t>
            </w:r>
          </w:p>
        </w:tc>
        <w:tc>
          <w:tcPr>
            <w:tcW w:w="1485" w:type="dxa"/>
          </w:tcPr>
          <w:p w14:paraId="0EBE496A" w14:textId="77777777" w:rsidR="009A632D" w:rsidRDefault="009A632D" w:rsidP="00F24049">
            <w:pPr>
              <w:pStyle w:val="Compact"/>
            </w:pPr>
            <w:r>
              <w:t xml:space="preserve">10M+ </w:t>
            </w:r>
            <w:proofErr w:type="spellStart"/>
            <w:r>
              <w:t>pps</w:t>
            </w:r>
            <w:proofErr w:type="spellEnd"/>
          </w:p>
        </w:tc>
        <w:tc>
          <w:tcPr>
            <w:tcW w:w="1237" w:type="dxa"/>
          </w:tcPr>
          <w:p w14:paraId="351314EA" w14:textId="77777777" w:rsidR="009A632D" w:rsidRDefault="009A632D" w:rsidP="00F24049">
            <w:pPr>
              <w:pStyle w:val="Compact"/>
            </w:pPr>
            <w:r>
              <w:t>N/A</w:t>
            </w:r>
          </w:p>
        </w:tc>
        <w:tc>
          <w:tcPr>
            <w:tcW w:w="1113" w:type="dxa"/>
          </w:tcPr>
          <w:p w14:paraId="381631B2" w14:textId="77777777" w:rsidR="009A632D" w:rsidRDefault="009A632D" w:rsidP="00F24049">
            <w:pPr>
              <w:pStyle w:val="Compact"/>
            </w:pPr>
            <w:r>
              <w:t>N/A</w:t>
            </w:r>
          </w:p>
        </w:tc>
        <w:tc>
          <w:tcPr>
            <w:tcW w:w="1485" w:type="dxa"/>
          </w:tcPr>
          <w:p w14:paraId="467D4797" w14:textId="77777777" w:rsidR="009A632D" w:rsidRDefault="009A632D" w:rsidP="00F24049">
            <w:pPr>
              <w:pStyle w:val="Compact"/>
            </w:pPr>
            <w:r>
              <w:t>Complex</w:t>
            </w:r>
          </w:p>
        </w:tc>
      </w:tr>
      <w:tr w:rsidR="009A632D" w14:paraId="067766B4" w14:textId="77777777" w:rsidTr="00F24049">
        <w:tc>
          <w:tcPr>
            <w:tcW w:w="1361" w:type="dxa"/>
          </w:tcPr>
          <w:p w14:paraId="0964958C" w14:textId="77777777" w:rsidR="009A632D" w:rsidRDefault="009A632D" w:rsidP="00F24049">
            <w:pPr>
              <w:pStyle w:val="Compact"/>
            </w:pPr>
            <w:r>
              <w:t>Cloudflare [27]</w:t>
            </w:r>
          </w:p>
        </w:tc>
        <w:tc>
          <w:tcPr>
            <w:tcW w:w="1237" w:type="dxa"/>
          </w:tcPr>
          <w:p w14:paraId="72C9D4E1" w14:textId="77777777" w:rsidR="009A632D" w:rsidRDefault="009A632D" w:rsidP="00F24049">
            <w:pPr>
              <w:pStyle w:val="Compact"/>
            </w:pPr>
            <w:r>
              <w:t>XDP filtering</w:t>
            </w:r>
          </w:p>
        </w:tc>
        <w:tc>
          <w:tcPr>
            <w:tcW w:w="1485" w:type="dxa"/>
          </w:tcPr>
          <w:p w14:paraId="43F89E58" w14:textId="77777777" w:rsidR="009A632D" w:rsidRDefault="009A632D" w:rsidP="00F24049">
            <w:pPr>
              <w:pStyle w:val="Compact"/>
            </w:pPr>
            <w:r>
              <w:t xml:space="preserve">10M+ </w:t>
            </w:r>
            <w:proofErr w:type="spellStart"/>
            <w:r>
              <w:t>pps</w:t>
            </w:r>
            <w:proofErr w:type="spellEnd"/>
          </w:p>
        </w:tc>
        <w:tc>
          <w:tcPr>
            <w:tcW w:w="1237" w:type="dxa"/>
          </w:tcPr>
          <w:p w14:paraId="33DF714F" w14:textId="77777777" w:rsidR="009A632D" w:rsidRDefault="009A632D" w:rsidP="00F24049">
            <w:pPr>
              <w:pStyle w:val="Compact"/>
            </w:pPr>
            <w:r>
              <w:t>~90%</w:t>
            </w:r>
          </w:p>
        </w:tc>
        <w:tc>
          <w:tcPr>
            <w:tcW w:w="1113" w:type="dxa"/>
          </w:tcPr>
          <w:p w14:paraId="1E0AA749" w14:textId="77777777" w:rsidR="009A632D" w:rsidRDefault="009A632D" w:rsidP="00F24049">
            <w:pPr>
              <w:pStyle w:val="Compact"/>
            </w:pPr>
            <w:r>
              <w:t>~5%</w:t>
            </w:r>
          </w:p>
        </w:tc>
        <w:tc>
          <w:tcPr>
            <w:tcW w:w="1485" w:type="dxa"/>
          </w:tcPr>
          <w:p w14:paraId="19C06F38" w14:textId="77777777" w:rsidR="009A632D" w:rsidRDefault="009A632D" w:rsidP="00F24049">
            <w:pPr>
              <w:pStyle w:val="Compact"/>
            </w:pPr>
            <w:r>
              <w:t>Complex</w:t>
            </w:r>
          </w:p>
        </w:tc>
      </w:tr>
      <w:tr w:rsidR="009A632D" w14:paraId="265777CF" w14:textId="77777777" w:rsidTr="00F24049">
        <w:tc>
          <w:tcPr>
            <w:tcW w:w="1361" w:type="dxa"/>
          </w:tcPr>
          <w:p w14:paraId="2DABB313" w14:textId="77777777" w:rsidR="009A632D" w:rsidRDefault="009A632D" w:rsidP="00F24049">
            <w:pPr>
              <w:pStyle w:val="Compact"/>
            </w:pPr>
            <w:r>
              <w:t>Vieira et al. [30]</w:t>
            </w:r>
          </w:p>
        </w:tc>
        <w:tc>
          <w:tcPr>
            <w:tcW w:w="1237" w:type="dxa"/>
          </w:tcPr>
          <w:p w14:paraId="2F01B5C6" w14:textId="77777777" w:rsidR="009A632D" w:rsidRDefault="009A632D" w:rsidP="00F24049">
            <w:pPr>
              <w:pStyle w:val="Compact"/>
            </w:pPr>
            <w:r>
              <w:t>XDP + rules</w:t>
            </w:r>
          </w:p>
        </w:tc>
        <w:tc>
          <w:tcPr>
            <w:tcW w:w="1485" w:type="dxa"/>
          </w:tcPr>
          <w:p w14:paraId="6FA7268C" w14:textId="77777777" w:rsidR="009A632D" w:rsidRDefault="009A632D" w:rsidP="00F24049">
            <w:pPr>
              <w:pStyle w:val="Compact"/>
            </w:pPr>
            <w:r>
              <w:t xml:space="preserve">5M </w:t>
            </w:r>
            <w:proofErr w:type="spellStart"/>
            <w:r>
              <w:t>pps</w:t>
            </w:r>
            <w:proofErr w:type="spellEnd"/>
          </w:p>
        </w:tc>
        <w:tc>
          <w:tcPr>
            <w:tcW w:w="1237" w:type="dxa"/>
          </w:tcPr>
          <w:p w14:paraId="7A7EBCD8" w14:textId="77777777" w:rsidR="009A632D" w:rsidRDefault="009A632D" w:rsidP="00F24049">
            <w:pPr>
              <w:pStyle w:val="Compact"/>
            </w:pPr>
            <w:r>
              <w:t>85%</w:t>
            </w:r>
          </w:p>
        </w:tc>
        <w:tc>
          <w:tcPr>
            <w:tcW w:w="1113" w:type="dxa"/>
          </w:tcPr>
          <w:p w14:paraId="6B1FB190" w14:textId="77777777" w:rsidR="009A632D" w:rsidRDefault="009A632D" w:rsidP="00F24049">
            <w:pPr>
              <w:pStyle w:val="Compact"/>
            </w:pPr>
            <w:r>
              <w:t>8%</w:t>
            </w:r>
          </w:p>
        </w:tc>
        <w:tc>
          <w:tcPr>
            <w:tcW w:w="1485" w:type="dxa"/>
          </w:tcPr>
          <w:p w14:paraId="39EBCE55" w14:textId="77777777" w:rsidR="009A632D" w:rsidRDefault="009A632D" w:rsidP="00F24049">
            <w:pPr>
              <w:pStyle w:val="Compact"/>
            </w:pPr>
            <w:r>
              <w:t>Moderate</w:t>
            </w:r>
          </w:p>
        </w:tc>
      </w:tr>
      <w:tr w:rsidR="009A632D" w14:paraId="32B8D91F" w14:textId="77777777" w:rsidTr="00F24049">
        <w:tc>
          <w:tcPr>
            <w:tcW w:w="1361" w:type="dxa"/>
          </w:tcPr>
          <w:p w14:paraId="049C0D61" w14:textId="77777777" w:rsidR="009A632D" w:rsidRDefault="009A632D" w:rsidP="00F24049">
            <w:pPr>
              <w:pStyle w:val="Compact"/>
            </w:pPr>
            <w:r>
              <w:rPr>
                <w:b/>
                <w:bCs/>
              </w:rPr>
              <w:t>Our System</w:t>
            </w:r>
          </w:p>
        </w:tc>
        <w:tc>
          <w:tcPr>
            <w:tcW w:w="1237" w:type="dxa"/>
          </w:tcPr>
          <w:p w14:paraId="71B9F928" w14:textId="77777777" w:rsidR="009A632D" w:rsidRDefault="009A632D" w:rsidP="00F24049">
            <w:pPr>
              <w:pStyle w:val="Compact"/>
            </w:pPr>
            <w:r>
              <w:rPr>
                <w:b/>
                <w:bCs/>
              </w:rPr>
              <w:t>XDP + ML</w:t>
            </w:r>
          </w:p>
        </w:tc>
        <w:tc>
          <w:tcPr>
            <w:tcW w:w="1485" w:type="dxa"/>
          </w:tcPr>
          <w:p w14:paraId="06987935" w14:textId="77777777" w:rsidR="009A632D" w:rsidRDefault="009A632D" w:rsidP="00F24049">
            <w:pPr>
              <w:pStyle w:val="Compact"/>
            </w:pPr>
            <w:r>
              <w:rPr>
                <w:b/>
                <w:bCs/>
              </w:rPr>
              <w:t xml:space="preserve">5M+ </w:t>
            </w:r>
            <w:proofErr w:type="spellStart"/>
            <w:r>
              <w:rPr>
                <w:b/>
                <w:bCs/>
              </w:rPr>
              <w:t>pps</w:t>
            </w:r>
            <w:proofErr w:type="spellEnd"/>
          </w:p>
        </w:tc>
        <w:tc>
          <w:tcPr>
            <w:tcW w:w="1237" w:type="dxa"/>
          </w:tcPr>
          <w:p w14:paraId="226E9B88" w14:textId="77777777" w:rsidR="009A632D" w:rsidRDefault="009A632D" w:rsidP="00F24049">
            <w:pPr>
              <w:pStyle w:val="Compact"/>
            </w:pPr>
            <w:r>
              <w:rPr>
                <w:b/>
                <w:bCs/>
              </w:rPr>
              <w:t>95%+</w:t>
            </w:r>
          </w:p>
        </w:tc>
        <w:tc>
          <w:tcPr>
            <w:tcW w:w="1113" w:type="dxa"/>
          </w:tcPr>
          <w:p w14:paraId="08516981" w14:textId="77777777" w:rsidR="009A632D" w:rsidRDefault="009A632D" w:rsidP="00F24049">
            <w:pPr>
              <w:pStyle w:val="Compact"/>
            </w:pPr>
            <w:r>
              <w:rPr>
                <w:b/>
                <w:bCs/>
              </w:rPr>
              <w:t>&lt;2%</w:t>
            </w:r>
          </w:p>
        </w:tc>
        <w:tc>
          <w:tcPr>
            <w:tcW w:w="1485" w:type="dxa"/>
          </w:tcPr>
          <w:p w14:paraId="36493D13" w14:textId="77777777" w:rsidR="009A632D" w:rsidRDefault="009A632D" w:rsidP="00F24049">
            <w:pPr>
              <w:pStyle w:val="Compact"/>
            </w:pPr>
            <w:r>
              <w:rPr>
                <w:b/>
                <w:bCs/>
              </w:rPr>
              <w:t>Moderate</w:t>
            </w:r>
          </w:p>
        </w:tc>
      </w:tr>
    </w:tbl>
    <w:bookmarkEnd w:id="23"/>
    <w:p w14:paraId="786E3E38" w14:textId="77777777" w:rsidR="009A632D" w:rsidRDefault="009A632D" w:rsidP="009A632D">
      <w:pPr>
        <w:pStyle w:val="Heading2"/>
      </w:pPr>
      <w:r>
        <w:t>2.7 Research Gap Analysis</w:t>
      </w:r>
    </w:p>
    <w:p w14:paraId="3855E0E2" w14:textId="77777777" w:rsidR="009A632D" w:rsidRDefault="009A632D" w:rsidP="009A632D">
      <w:pPr>
        <w:pStyle w:val="FirstParagraph"/>
      </w:pPr>
      <w:r>
        <w:rPr>
          <w:b/>
          <w:bCs/>
        </w:rPr>
        <w:t>Table 2.2: Research Gap Analysis</w:t>
      </w:r>
    </w:p>
    <w:tbl>
      <w:tblPr>
        <w:tblStyle w:val="Table"/>
        <w:tblW w:w="5000" w:type="pct"/>
        <w:tblLayout w:type="fixed"/>
        <w:tblLook w:val="0020" w:firstRow="1" w:lastRow="0" w:firstColumn="0" w:lastColumn="0" w:noHBand="0" w:noVBand="0"/>
      </w:tblPr>
      <w:tblGrid>
        <w:gridCol w:w="1074"/>
        <w:gridCol w:w="4083"/>
        <w:gridCol w:w="3869"/>
      </w:tblGrid>
      <w:tr w:rsidR="009A632D" w14:paraId="16E338CD" w14:textId="77777777" w:rsidTr="00F24049">
        <w:trPr>
          <w:cnfStyle w:val="100000000000" w:firstRow="1" w:lastRow="0" w:firstColumn="0" w:lastColumn="0" w:oddVBand="0" w:evenVBand="0" w:oddHBand="0" w:evenHBand="0" w:firstRowFirstColumn="0" w:firstRowLastColumn="0" w:lastRowFirstColumn="0" w:lastRowLastColumn="0"/>
          <w:tblHeader/>
        </w:trPr>
        <w:tc>
          <w:tcPr>
            <w:tcW w:w="942" w:type="dxa"/>
          </w:tcPr>
          <w:p w14:paraId="51A0FF5D" w14:textId="77777777" w:rsidR="009A632D" w:rsidRDefault="009A632D" w:rsidP="00F24049">
            <w:pPr>
              <w:pStyle w:val="Compact"/>
            </w:pPr>
            <w:r>
              <w:t>Gap</w:t>
            </w:r>
          </w:p>
        </w:tc>
        <w:tc>
          <w:tcPr>
            <w:tcW w:w="3582" w:type="dxa"/>
          </w:tcPr>
          <w:p w14:paraId="287174A5" w14:textId="77777777" w:rsidR="009A632D" w:rsidRDefault="009A632D" w:rsidP="00F24049">
            <w:pPr>
              <w:pStyle w:val="Compact"/>
            </w:pPr>
            <w:r>
              <w:t>Existing Solutions</w:t>
            </w:r>
          </w:p>
        </w:tc>
        <w:tc>
          <w:tcPr>
            <w:tcW w:w="3394" w:type="dxa"/>
          </w:tcPr>
          <w:p w14:paraId="239499F6" w14:textId="77777777" w:rsidR="009A632D" w:rsidRDefault="009A632D" w:rsidP="00F24049">
            <w:pPr>
              <w:pStyle w:val="Compact"/>
            </w:pPr>
            <w:r>
              <w:t>Our Contribution</w:t>
            </w:r>
          </w:p>
        </w:tc>
      </w:tr>
      <w:tr w:rsidR="009A632D" w14:paraId="27F4F479" w14:textId="77777777" w:rsidTr="00F24049">
        <w:tc>
          <w:tcPr>
            <w:tcW w:w="942" w:type="dxa"/>
          </w:tcPr>
          <w:p w14:paraId="2606E06C" w14:textId="77777777" w:rsidR="009A632D" w:rsidRDefault="009A632D" w:rsidP="00F24049">
            <w:pPr>
              <w:pStyle w:val="Compact"/>
            </w:pPr>
            <w:r>
              <w:rPr>
                <w:b/>
                <w:bCs/>
              </w:rPr>
              <w:t>G1: Speed vs Intelligence</w:t>
            </w:r>
          </w:p>
        </w:tc>
        <w:tc>
          <w:tcPr>
            <w:tcW w:w="3582" w:type="dxa"/>
          </w:tcPr>
          <w:p w14:paraId="70DC61CD" w14:textId="77777777" w:rsidR="009A632D" w:rsidRDefault="009A632D" w:rsidP="00F24049">
            <w:pPr>
              <w:pStyle w:val="Compact"/>
            </w:pPr>
            <w:r>
              <w:t>Fast systems lack ML intelligence OR smart systems are slow</w:t>
            </w:r>
          </w:p>
        </w:tc>
        <w:tc>
          <w:tcPr>
            <w:tcW w:w="3394" w:type="dxa"/>
          </w:tcPr>
          <w:p w14:paraId="51A0FC1E" w14:textId="77777777" w:rsidR="009A632D" w:rsidRDefault="009A632D" w:rsidP="00F24049">
            <w:pPr>
              <w:pStyle w:val="Compact"/>
            </w:pPr>
            <w:r>
              <w:t xml:space="preserve">Hybrid </w:t>
            </w:r>
            <w:proofErr w:type="spellStart"/>
            <w:r>
              <w:t>eBPF</w:t>
            </w:r>
            <w:proofErr w:type="spellEnd"/>
            <w:r>
              <w:t>/XDP (speed) + ML (intelligence)</w:t>
            </w:r>
          </w:p>
        </w:tc>
      </w:tr>
      <w:tr w:rsidR="009A632D" w14:paraId="655EA35B" w14:textId="77777777" w:rsidTr="00F24049">
        <w:tc>
          <w:tcPr>
            <w:tcW w:w="942" w:type="dxa"/>
          </w:tcPr>
          <w:p w14:paraId="7B539D2C" w14:textId="77777777" w:rsidR="009A632D" w:rsidRDefault="009A632D" w:rsidP="00F24049">
            <w:pPr>
              <w:pStyle w:val="Compact"/>
            </w:pPr>
            <w:r>
              <w:rPr>
                <w:b/>
                <w:bCs/>
              </w:rPr>
              <w:t>G2: False Positives</w:t>
            </w:r>
          </w:p>
        </w:tc>
        <w:tc>
          <w:tcPr>
            <w:tcW w:w="3582" w:type="dxa"/>
          </w:tcPr>
          <w:p w14:paraId="51C18B4F" w14:textId="77777777" w:rsidR="009A632D" w:rsidRDefault="009A632D" w:rsidP="00F24049">
            <w:pPr>
              <w:pStyle w:val="Compact"/>
            </w:pPr>
            <w:r>
              <w:t>Rule-based: 10-15% FP, ML-only: 3-5% FP</w:t>
            </w:r>
          </w:p>
        </w:tc>
        <w:tc>
          <w:tcPr>
            <w:tcW w:w="3394" w:type="dxa"/>
          </w:tcPr>
          <w:p w14:paraId="090A25F3" w14:textId="77777777" w:rsidR="009A632D" w:rsidRDefault="009A632D" w:rsidP="00F24049">
            <w:pPr>
              <w:pStyle w:val="Compact"/>
            </w:pPr>
            <w:r>
              <w:t>Hybrid statistical + ML: &lt;2% FP</w:t>
            </w:r>
          </w:p>
        </w:tc>
      </w:tr>
      <w:tr w:rsidR="009A632D" w14:paraId="5D5DDBD0" w14:textId="77777777" w:rsidTr="00F24049">
        <w:tc>
          <w:tcPr>
            <w:tcW w:w="942" w:type="dxa"/>
          </w:tcPr>
          <w:p w14:paraId="7AADD038" w14:textId="77777777" w:rsidR="009A632D" w:rsidRDefault="009A632D" w:rsidP="00F24049">
            <w:pPr>
              <w:pStyle w:val="Compact"/>
            </w:pPr>
            <w:r>
              <w:rPr>
                <w:b/>
                <w:bCs/>
              </w:rPr>
              <w:t>G3: Deployment Complexity</w:t>
            </w:r>
          </w:p>
        </w:tc>
        <w:tc>
          <w:tcPr>
            <w:tcW w:w="3582" w:type="dxa"/>
          </w:tcPr>
          <w:p w14:paraId="7919DF57" w14:textId="77777777" w:rsidR="009A632D" w:rsidRDefault="009A632D" w:rsidP="00F24049">
            <w:pPr>
              <w:pStyle w:val="Compact"/>
            </w:pPr>
            <w:r>
              <w:t>DPDK complex, cloud scrubbing adds latency/cost</w:t>
            </w:r>
          </w:p>
        </w:tc>
        <w:tc>
          <w:tcPr>
            <w:tcW w:w="3394" w:type="dxa"/>
          </w:tcPr>
          <w:p w14:paraId="7099F521" w14:textId="77777777" w:rsidR="009A632D" w:rsidRDefault="009A632D" w:rsidP="00F24049">
            <w:pPr>
              <w:pStyle w:val="Compact"/>
            </w:pPr>
            <w:r>
              <w:t xml:space="preserve">Kernel-integrated </w:t>
            </w:r>
            <w:proofErr w:type="spellStart"/>
            <w:r>
              <w:t>eBPF</w:t>
            </w:r>
            <w:proofErr w:type="spellEnd"/>
            <w:r>
              <w:t>, standard Linux</w:t>
            </w:r>
          </w:p>
        </w:tc>
      </w:tr>
      <w:tr w:rsidR="009A632D" w14:paraId="2CCC2586" w14:textId="77777777" w:rsidTr="00F24049">
        <w:tc>
          <w:tcPr>
            <w:tcW w:w="942" w:type="dxa"/>
          </w:tcPr>
          <w:p w14:paraId="74C698E5" w14:textId="77777777" w:rsidR="009A632D" w:rsidRDefault="009A632D" w:rsidP="00F24049">
            <w:pPr>
              <w:pStyle w:val="Compact"/>
            </w:pPr>
            <w:r>
              <w:rPr>
                <w:b/>
                <w:bCs/>
              </w:rPr>
              <w:t>G4: Real-Time Adaptation</w:t>
            </w:r>
          </w:p>
        </w:tc>
        <w:tc>
          <w:tcPr>
            <w:tcW w:w="3582" w:type="dxa"/>
          </w:tcPr>
          <w:p w14:paraId="01E47D56" w14:textId="77777777" w:rsidR="009A632D" w:rsidRDefault="009A632D" w:rsidP="00F24049">
            <w:pPr>
              <w:pStyle w:val="Compact"/>
            </w:pPr>
            <w:r>
              <w:t>Static rules, slow ML retraining</w:t>
            </w:r>
          </w:p>
        </w:tc>
        <w:tc>
          <w:tcPr>
            <w:tcW w:w="3394" w:type="dxa"/>
          </w:tcPr>
          <w:p w14:paraId="35A8EE56" w14:textId="77777777" w:rsidR="009A632D" w:rsidRDefault="009A632D" w:rsidP="00F24049">
            <w:pPr>
              <w:pStyle w:val="Compact"/>
            </w:pPr>
            <w:r>
              <w:t>Adaptive baseline, online model updates</w:t>
            </w:r>
          </w:p>
        </w:tc>
      </w:tr>
      <w:tr w:rsidR="009A632D" w14:paraId="05835E4F" w14:textId="77777777" w:rsidTr="00F24049">
        <w:tc>
          <w:tcPr>
            <w:tcW w:w="942" w:type="dxa"/>
          </w:tcPr>
          <w:p w14:paraId="2EC84CB7" w14:textId="77777777" w:rsidR="009A632D" w:rsidRDefault="009A632D" w:rsidP="00F24049">
            <w:pPr>
              <w:pStyle w:val="Compact"/>
            </w:pPr>
            <w:r>
              <w:rPr>
                <w:b/>
                <w:bCs/>
              </w:rPr>
              <w:t xml:space="preserve">G5: Comprehensive </w:t>
            </w:r>
            <w:r>
              <w:rPr>
                <w:b/>
                <w:bCs/>
              </w:rPr>
              <w:lastRenderedPageBreak/>
              <w:t>Evaluation</w:t>
            </w:r>
          </w:p>
        </w:tc>
        <w:tc>
          <w:tcPr>
            <w:tcW w:w="3582" w:type="dxa"/>
          </w:tcPr>
          <w:p w14:paraId="5533C373" w14:textId="77777777" w:rsidR="009A632D" w:rsidRDefault="009A632D" w:rsidP="00F24049">
            <w:pPr>
              <w:pStyle w:val="Compact"/>
            </w:pPr>
            <w:r>
              <w:lastRenderedPageBreak/>
              <w:t>Limited comparisons, single metrics</w:t>
            </w:r>
          </w:p>
        </w:tc>
        <w:tc>
          <w:tcPr>
            <w:tcW w:w="3394" w:type="dxa"/>
          </w:tcPr>
          <w:p w14:paraId="3DDDEABE" w14:textId="77777777" w:rsidR="009A632D" w:rsidRDefault="009A632D" w:rsidP="00F24049">
            <w:pPr>
              <w:pStyle w:val="Compact"/>
            </w:pPr>
            <w:r>
              <w:t>Multi-metric evaluation, multiple baselines</w:t>
            </w:r>
          </w:p>
        </w:tc>
      </w:tr>
      <w:tr w:rsidR="009A632D" w14:paraId="7CFB829D" w14:textId="77777777" w:rsidTr="00F24049">
        <w:tc>
          <w:tcPr>
            <w:tcW w:w="942" w:type="dxa"/>
          </w:tcPr>
          <w:p w14:paraId="1BC5A3AA" w14:textId="77777777" w:rsidR="009A632D" w:rsidRDefault="009A632D" w:rsidP="00F24049">
            <w:pPr>
              <w:pStyle w:val="Compact"/>
            </w:pPr>
            <w:r>
              <w:rPr>
                <w:b/>
                <w:bCs/>
              </w:rPr>
              <w:t>G6: Practical Implementation</w:t>
            </w:r>
          </w:p>
        </w:tc>
        <w:tc>
          <w:tcPr>
            <w:tcW w:w="3582" w:type="dxa"/>
          </w:tcPr>
          <w:p w14:paraId="0824759F" w14:textId="77777777" w:rsidR="009A632D" w:rsidRDefault="009A632D" w:rsidP="00F24049">
            <w:pPr>
              <w:pStyle w:val="Compact"/>
            </w:pPr>
            <w:r>
              <w:t>Theoretical or proprietary</w:t>
            </w:r>
          </w:p>
        </w:tc>
        <w:tc>
          <w:tcPr>
            <w:tcW w:w="3394" w:type="dxa"/>
          </w:tcPr>
          <w:p w14:paraId="79C10576" w14:textId="77777777" w:rsidR="009A632D" w:rsidRDefault="009A632D" w:rsidP="00F24049">
            <w:pPr>
              <w:pStyle w:val="Compact"/>
            </w:pPr>
            <w:proofErr w:type="gramStart"/>
            <w:r>
              <w:t>Open-source</w:t>
            </w:r>
            <w:proofErr w:type="gramEnd"/>
            <w:r>
              <w:t>, documented, reproducible</w:t>
            </w:r>
          </w:p>
        </w:tc>
      </w:tr>
    </w:tbl>
    <w:p w14:paraId="57CEBFE3" w14:textId="77777777" w:rsidR="009A632D" w:rsidRDefault="009A632D" w:rsidP="009A632D">
      <w:pPr>
        <w:pStyle w:val="Heading3"/>
      </w:pPr>
      <w:r>
        <w:t>Summary of Research Gap</w:t>
      </w:r>
    </w:p>
    <w:p w14:paraId="31A4553C" w14:textId="77777777" w:rsidR="009A632D" w:rsidRDefault="009A632D" w:rsidP="009A632D">
      <w:pPr>
        <w:pStyle w:val="FirstParagraph"/>
      </w:pPr>
      <w:r>
        <w:rPr>
          <w:b/>
          <w:bCs/>
        </w:rPr>
        <w:t>Primary Gap:</w:t>
      </w:r>
      <w:r>
        <w:t xml:space="preserve"> No existing system comprehensively integrates </w:t>
      </w:r>
      <w:proofErr w:type="spellStart"/>
      <w:r>
        <w:t>eBPF</w:t>
      </w:r>
      <w:proofErr w:type="spellEnd"/>
      <w:r>
        <w:t xml:space="preserve">/XDP kernel-level filtering with ML classification while achieving both high throughput (5M+ </w:t>
      </w:r>
      <w:proofErr w:type="spellStart"/>
      <w:r>
        <w:t>pps</w:t>
      </w:r>
      <w:proofErr w:type="spellEnd"/>
      <w:r>
        <w:t>) and high accuracy (95%+) with low false positives (&lt;2%).</w:t>
      </w:r>
    </w:p>
    <w:p w14:paraId="0866BC9C" w14:textId="77777777" w:rsidR="009A632D" w:rsidRDefault="009A632D" w:rsidP="009A632D">
      <w:pPr>
        <w:pStyle w:val="BodyText"/>
      </w:pPr>
      <w:r>
        <w:rPr>
          <w:b/>
          <w:bCs/>
        </w:rPr>
        <w:t>Our Novel Contribution:</w:t>
      </w:r>
      <w:r>
        <w:t xml:space="preserve"> Hybrid architecture seamlessly bridging kernel and user space for optimal performance and intelligence, with practical implementation and comprehensive evaluation.</w:t>
      </w:r>
    </w:p>
    <w:p w14:paraId="0F9BD76E" w14:textId="77777777" w:rsidR="001C42D7" w:rsidRDefault="009A632D" w:rsidP="009A632D">
      <w:r>
        <w:pict w14:anchorId="64C6304E">
          <v:rect id="_x0000_i1025" style="width:0;height:1.5pt" o:hralign="center" o:hrstd="t" o:hr="t"/>
        </w:pict>
      </w:r>
    </w:p>
    <w:p w14:paraId="0CB69173" w14:textId="0196C1F7" w:rsidR="00983E39" w:rsidRDefault="00983E39" w:rsidP="009A632D">
      <w:pPr>
        <w:rPr>
          <w:rFonts w:ascii="Times New Roman" w:hAnsi="Times New Roman" w:cs="Times New Roman"/>
          <w:sz w:val="28"/>
          <w:szCs w:val="28"/>
        </w:rPr>
      </w:pPr>
    </w:p>
    <w:p w14:paraId="0538204B" w14:textId="77777777" w:rsidR="001C42D7" w:rsidRDefault="001C42D7" w:rsidP="009A632D">
      <w:pPr>
        <w:rPr>
          <w:rFonts w:ascii="Times New Roman" w:hAnsi="Times New Roman" w:cs="Times New Roman"/>
          <w:sz w:val="28"/>
          <w:szCs w:val="28"/>
        </w:rPr>
      </w:pPr>
    </w:p>
    <w:p w14:paraId="66491C1D" w14:textId="77777777" w:rsidR="001C42D7" w:rsidRDefault="001C42D7" w:rsidP="009A632D">
      <w:pPr>
        <w:rPr>
          <w:rFonts w:ascii="Times New Roman" w:hAnsi="Times New Roman" w:cs="Times New Roman"/>
          <w:sz w:val="28"/>
          <w:szCs w:val="28"/>
        </w:rPr>
      </w:pPr>
    </w:p>
    <w:p w14:paraId="2E46131B" w14:textId="77777777" w:rsidR="001C42D7" w:rsidRDefault="001C42D7" w:rsidP="009A632D">
      <w:pPr>
        <w:rPr>
          <w:rFonts w:ascii="Times New Roman" w:hAnsi="Times New Roman" w:cs="Times New Roman"/>
          <w:sz w:val="28"/>
          <w:szCs w:val="28"/>
        </w:rPr>
      </w:pPr>
    </w:p>
    <w:p w14:paraId="2BDDA152" w14:textId="77777777" w:rsidR="001C42D7" w:rsidRDefault="001C42D7" w:rsidP="009A632D">
      <w:pPr>
        <w:rPr>
          <w:rFonts w:ascii="Times New Roman" w:hAnsi="Times New Roman" w:cs="Times New Roman"/>
          <w:sz w:val="28"/>
          <w:szCs w:val="28"/>
        </w:rPr>
      </w:pPr>
    </w:p>
    <w:p w14:paraId="5C3F8A58" w14:textId="77777777" w:rsidR="001C42D7" w:rsidRDefault="001C42D7" w:rsidP="009A632D">
      <w:pPr>
        <w:rPr>
          <w:rFonts w:ascii="Times New Roman" w:hAnsi="Times New Roman" w:cs="Times New Roman"/>
          <w:sz w:val="28"/>
          <w:szCs w:val="28"/>
        </w:rPr>
      </w:pPr>
    </w:p>
    <w:p w14:paraId="1E2F70B3" w14:textId="77777777" w:rsidR="001C42D7" w:rsidRDefault="001C42D7" w:rsidP="009A632D">
      <w:pPr>
        <w:rPr>
          <w:rFonts w:ascii="Times New Roman" w:hAnsi="Times New Roman" w:cs="Times New Roman"/>
          <w:sz w:val="28"/>
          <w:szCs w:val="28"/>
        </w:rPr>
      </w:pPr>
    </w:p>
    <w:p w14:paraId="234856C1" w14:textId="77777777" w:rsidR="001C42D7" w:rsidRDefault="001C42D7" w:rsidP="009A632D">
      <w:pPr>
        <w:rPr>
          <w:rFonts w:ascii="Times New Roman" w:hAnsi="Times New Roman" w:cs="Times New Roman"/>
          <w:sz w:val="28"/>
          <w:szCs w:val="28"/>
        </w:rPr>
      </w:pPr>
    </w:p>
    <w:p w14:paraId="71ABFBE5" w14:textId="77777777" w:rsidR="001C42D7" w:rsidRDefault="001C42D7" w:rsidP="009A632D">
      <w:pPr>
        <w:rPr>
          <w:rFonts w:ascii="Times New Roman" w:hAnsi="Times New Roman" w:cs="Times New Roman"/>
          <w:sz w:val="28"/>
          <w:szCs w:val="28"/>
        </w:rPr>
      </w:pPr>
    </w:p>
    <w:p w14:paraId="7F72AB62" w14:textId="77777777" w:rsidR="001C42D7" w:rsidRDefault="001C42D7" w:rsidP="009A632D">
      <w:pPr>
        <w:rPr>
          <w:rFonts w:ascii="Times New Roman" w:hAnsi="Times New Roman" w:cs="Times New Roman"/>
          <w:sz w:val="28"/>
          <w:szCs w:val="28"/>
        </w:rPr>
      </w:pPr>
    </w:p>
    <w:p w14:paraId="5C7BDD9A" w14:textId="77777777" w:rsidR="001C42D7" w:rsidRDefault="001C42D7" w:rsidP="009A632D">
      <w:pPr>
        <w:rPr>
          <w:rFonts w:ascii="Times New Roman" w:hAnsi="Times New Roman" w:cs="Times New Roman"/>
          <w:sz w:val="28"/>
          <w:szCs w:val="28"/>
        </w:rPr>
      </w:pPr>
    </w:p>
    <w:p w14:paraId="407EBB4B" w14:textId="77777777" w:rsidR="001C42D7" w:rsidRDefault="001C42D7" w:rsidP="009A632D">
      <w:pPr>
        <w:rPr>
          <w:rFonts w:ascii="Times New Roman" w:hAnsi="Times New Roman" w:cs="Times New Roman"/>
          <w:sz w:val="28"/>
          <w:szCs w:val="28"/>
        </w:rPr>
      </w:pPr>
    </w:p>
    <w:p w14:paraId="3E1253F1" w14:textId="77777777" w:rsidR="001C42D7" w:rsidRDefault="001C42D7" w:rsidP="009A632D">
      <w:pPr>
        <w:rPr>
          <w:rFonts w:ascii="Times New Roman" w:hAnsi="Times New Roman" w:cs="Times New Roman"/>
          <w:sz w:val="28"/>
          <w:szCs w:val="28"/>
        </w:rPr>
      </w:pPr>
    </w:p>
    <w:p w14:paraId="70707D0D" w14:textId="77777777" w:rsidR="001C42D7" w:rsidRDefault="001C42D7" w:rsidP="009A632D">
      <w:pPr>
        <w:rPr>
          <w:rFonts w:ascii="Times New Roman" w:hAnsi="Times New Roman" w:cs="Times New Roman"/>
          <w:sz w:val="28"/>
          <w:szCs w:val="28"/>
        </w:rPr>
      </w:pPr>
    </w:p>
    <w:p w14:paraId="3C51056F" w14:textId="77777777" w:rsidR="001C42D7" w:rsidRDefault="001C42D7" w:rsidP="009A632D">
      <w:pPr>
        <w:rPr>
          <w:rFonts w:ascii="Times New Roman" w:hAnsi="Times New Roman" w:cs="Times New Roman"/>
          <w:sz w:val="28"/>
          <w:szCs w:val="28"/>
        </w:rPr>
      </w:pPr>
    </w:p>
    <w:p w14:paraId="3DE0A606" w14:textId="77777777" w:rsidR="001C42D7" w:rsidRDefault="001C42D7" w:rsidP="009A632D">
      <w:pPr>
        <w:rPr>
          <w:rFonts w:ascii="Times New Roman" w:hAnsi="Times New Roman" w:cs="Times New Roman"/>
          <w:sz w:val="28"/>
          <w:szCs w:val="28"/>
        </w:rPr>
      </w:pPr>
    </w:p>
    <w:p w14:paraId="4232165C" w14:textId="77777777" w:rsidR="001C42D7" w:rsidRDefault="001C42D7" w:rsidP="009A632D">
      <w:pPr>
        <w:rPr>
          <w:rFonts w:ascii="Times New Roman" w:hAnsi="Times New Roman" w:cs="Times New Roman"/>
          <w:sz w:val="28"/>
          <w:szCs w:val="28"/>
        </w:rPr>
      </w:pPr>
    </w:p>
    <w:p w14:paraId="17ACDD99" w14:textId="77777777" w:rsidR="001C42D7" w:rsidRPr="000D4AFC" w:rsidRDefault="001C42D7" w:rsidP="009A632D">
      <w:pPr>
        <w:rPr>
          <w:rFonts w:ascii="Times New Roman" w:hAnsi="Times New Roman" w:cs="Times New Roman"/>
          <w:sz w:val="28"/>
          <w:szCs w:val="28"/>
        </w:rPr>
      </w:pPr>
    </w:p>
    <w:sectPr w:rsidR="001C42D7" w:rsidRPr="000D4AFC" w:rsidSect="0024456B">
      <w:foot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224CB" w14:textId="77777777" w:rsidR="00E224D3" w:rsidRDefault="00E224D3" w:rsidP="0088673F">
      <w:pPr>
        <w:spacing w:after="0" w:line="240" w:lineRule="auto"/>
      </w:pPr>
      <w:r>
        <w:separator/>
      </w:r>
    </w:p>
  </w:endnote>
  <w:endnote w:type="continuationSeparator" w:id="0">
    <w:p w14:paraId="532AB2CF" w14:textId="77777777" w:rsidR="00E224D3" w:rsidRDefault="00E224D3" w:rsidP="00886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886444"/>
      <w:docPartObj>
        <w:docPartGallery w:val="Page Numbers (Bottom of Page)"/>
        <w:docPartUnique/>
      </w:docPartObj>
    </w:sdtPr>
    <w:sdtEndPr>
      <w:rPr>
        <w:noProof/>
      </w:rPr>
    </w:sdtEndPr>
    <w:sdtContent>
      <w:p w14:paraId="36B321E8" w14:textId="0C1C7F25" w:rsidR="009314F4" w:rsidRDefault="009314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B3E2D" w14:textId="77777777" w:rsidR="0088673F" w:rsidRDefault="00886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78C98" w14:textId="77777777" w:rsidR="00E224D3" w:rsidRDefault="00E224D3" w:rsidP="0088673F">
      <w:pPr>
        <w:spacing w:after="0" w:line="240" w:lineRule="auto"/>
      </w:pPr>
      <w:r>
        <w:separator/>
      </w:r>
    </w:p>
  </w:footnote>
  <w:footnote w:type="continuationSeparator" w:id="0">
    <w:p w14:paraId="3E786EEE" w14:textId="77777777" w:rsidR="00E224D3" w:rsidRDefault="00E224D3" w:rsidP="00886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E70AEB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19A62CA4"/>
    <w:multiLevelType w:val="hybridMultilevel"/>
    <w:tmpl w:val="7EE6B652"/>
    <w:lvl w:ilvl="0" w:tplc="DBE2FD5A">
      <w:start w:val="2"/>
      <w:numFmt w:val="decimal"/>
      <w:lvlText w:val="%1."/>
      <w:lvlJc w:val="left"/>
      <w:pPr>
        <w:tabs>
          <w:tab w:val="num" w:pos="720"/>
        </w:tabs>
        <w:ind w:left="720" w:hanging="360"/>
      </w:pPr>
    </w:lvl>
    <w:lvl w:ilvl="1" w:tplc="26CE2440" w:tentative="1">
      <w:start w:val="1"/>
      <w:numFmt w:val="decimal"/>
      <w:lvlText w:val="%2."/>
      <w:lvlJc w:val="left"/>
      <w:pPr>
        <w:tabs>
          <w:tab w:val="num" w:pos="1440"/>
        </w:tabs>
        <w:ind w:left="1440" w:hanging="360"/>
      </w:pPr>
    </w:lvl>
    <w:lvl w:ilvl="2" w:tplc="2EC6C23E" w:tentative="1">
      <w:start w:val="1"/>
      <w:numFmt w:val="decimal"/>
      <w:lvlText w:val="%3."/>
      <w:lvlJc w:val="left"/>
      <w:pPr>
        <w:tabs>
          <w:tab w:val="num" w:pos="2160"/>
        </w:tabs>
        <w:ind w:left="2160" w:hanging="360"/>
      </w:pPr>
    </w:lvl>
    <w:lvl w:ilvl="3" w:tplc="7B18C468" w:tentative="1">
      <w:start w:val="1"/>
      <w:numFmt w:val="decimal"/>
      <w:lvlText w:val="%4."/>
      <w:lvlJc w:val="left"/>
      <w:pPr>
        <w:tabs>
          <w:tab w:val="num" w:pos="2880"/>
        </w:tabs>
        <w:ind w:left="2880" w:hanging="360"/>
      </w:pPr>
    </w:lvl>
    <w:lvl w:ilvl="4" w:tplc="56CC42D0" w:tentative="1">
      <w:start w:val="1"/>
      <w:numFmt w:val="decimal"/>
      <w:lvlText w:val="%5."/>
      <w:lvlJc w:val="left"/>
      <w:pPr>
        <w:tabs>
          <w:tab w:val="num" w:pos="3600"/>
        </w:tabs>
        <w:ind w:left="3600" w:hanging="360"/>
      </w:pPr>
    </w:lvl>
    <w:lvl w:ilvl="5" w:tplc="8F926252" w:tentative="1">
      <w:start w:val="1"/>
      <w:numFmt w:val="decimal"/>
      <w:lvlText w:val="%6."/>
      <w:lvlJc w:val="left"/>
      <w:pPr>
        <w:tabs>
          <w:tab w:val="num" w:pos="4320"/>
        </w:tabs>
        <w:ind w:left="4320" w:hanging="360"/>
      </w:pPr>
    </w:lvl>
    <w:lvl w:ilvl="6" w:tplc="65F00BC8" w:tentative="1">
      <w:start w:val="1"/>
      <w:numFmt w:val="decimal"/>
      <w:lvlText w:val="%7."/>
      <w:lvlJc w:val="left"/>
      <w:pPr>
        <w:tabs>
          <w:tab w:val="num" w:pos="5040"/>
        </w:tabs>
        <w:ind w:left="5040" w:hanging="360"/>
      </w:pPr>
    </w:lvl>
    <w:lvl w:ilvl="7" w:tplc="4A9A8B6A" w:tentative="1">
      <w:start w:val="1"/>
      <w:numFmt w:val="decimal"/>
      <w:lvlText w:val="%8."/>
      <w:lvlJc w:val="left"/>
      <w:pPr>
        <w:tabs>
          <w:tab w:val="num" w:pos="5760"/>
        </w:tabs>
        <w:ind w:left="5760" w:hanging="360"/>
      </w:pPr>
    </w:lvl>
    <w:lvl w:ilvl="8" w:tplc="083650F4" w:tentative="1">
      <w:start w:val="1"/>
      <w:numFmt w:val="decimal"/>
      <w:lvlText w:val="%9."/>
      <w:lvlJc w:val="left"/>
      <w:pPr>
        <w:tabs>
          <w:tab w:val="num" w:pos="6480"/>
        </w:tabs>
        <w:ind w:left="6480" w:hanging="360"/>
      </w:pPr>
    </w:lvl>
  </w:abstractNum>
  <w:abstractNum w:abstractNumId="2" w15:restartNumberingAfterBreak="0">
    <w:nsid w:val="1AEE4598"/>
    <w:multiLevelType w:val="hybridMultilevel"/>
    <w:tmpl w:val="5B8677F0"/>
    <w:lvl w:ilvl="0" w:tplc="98A812A4">
      <w:start w:val="1"/>
      <w:numFmt w:val="bullet"/>
      <w:lvlText w:val="•"/>
      <w:lvlJc w:val="left"/>
      <w:pPr>
        <w:tabs>
          <w:tab w:val="num" w:pos="720"/>
        </w:tabs>
        <w:ind w:left="720" w:hanging="360"/>
      </w:pPr>
      <w:rPr>
        <w:rFonts w:ascii="Times New Roman" w:hAnsi="Times New Roman" w:hint="default"/>
      </w:rPr>
    </w:lvl>
    <w:lvl w:ilvl="1" w:tplc="901611A8" w:tentative="1">
      <w:start w:val="1"/>
      <w:numFmt w:val="bullet"/>
      <w:lvlText w:val="•"/>
      <w:lvlJc w:val="left"/>
      <w:pPr>
        <w:tabs>
          <w:tab w:val="num" w:pos="1440"/>
        </w:tabs>
        <w:ind w:left="1440" w:hanging="360"/>
      </w:pPr>
      <w:rPr>
        <w:rFonts w:ascii="Times New Roman" w:hAnsi="Times New Roman" w:hint="default"/>
      </w:rPr>
    </w:lvl>
    <w:lvl w:ilvl="2" w:tplc="DFB2327E" w:tentative="1">
      <w:start w:val="1"/>
      <w:numFmt w:val="bullet"/>
      <w:lvlText w:val="•"/>
      <w:lvlJc w:val="left"/>
      <w:pPr>
        <w:tabs>
          <w:tab w:val="num" w:pos="2160"/>
        </w:tabs>
        <w:ind w:left="2160" w:hanging="360"/>
      </w:pPr>
      <w:rPr>
        <w:rFonts w:ascii="Times New Roman" w:hAnsi="Times New Roman" w:hint="default"/>
      </w:rPr>
    </w:lvl>
    <w:lvl w:ilvl="3" w:tplc="5CC431E6" w:tentative="1">
      <w:start w:val="1"/>
      <w:numFmt w:val="bullet"/>
      <w:lvlText w:val="•"/>
      <w:lvlJc w:val="left"/>
      <w:pPr>
        <w:tabs>
          <w:tab w:val="num" w:pos="2880"/>
        </w:tabs>
        <w:ind w:left="2880" w:hanging="360"/>
      </w:pPr>
      <w:rPr>
        <w:rFonts w:ascii="Times New Roman" w:hAnsi="Times New Roman" w:hint="default"/>
      </w:rPr>
    </w:lvl>
    <w:lvl w:ilvl="4" w:tplc="D2661B7C" w:tentative="1">
      <w:start w:val="1"/>
      <w:numFmt w:val="bullet"/>
      <w:lvlText w:val="•"/>
      <w:lvlJc w:val="left"/>
      <w:pPr>
        <w:tabs>
          <w:tab w:val="num" w:pos="3600"/>
        </w:tabs>
        <w:ind w:left="3600" w:hanging="360"/>
      </w:pPr>
      <w:rPr>
        <w:rFonts w:ascii="Times New Roman" w:hAnsi="Times New Roman" w:hint="default"/>
      </w:rPr>
    </w:lvl>
    <w:lvl w:ilvl="5" w:tplc="B590F1A0" w:tentative="1">
      <w:start w:val="1"/>
      <w:numFmt w:val="bullet"/>
      <w:lvlText w:val="•"/>
      <w:lvlJc w:val="left"/>
      <w:pPr>
        <w:tabs>
          <w:tab w:val="num" w:pos="4320"/>
        </w:tabs>
        <w:ind w:left="4320" w:hanging="360"/>
      </w:pPr>
      <w:rPr>
        <w:rFonts w:ascii="Times New Roman" w:hAnsi="Times New Roman" w:hint="default"/>
      </w:rPr>
    </w:lvl>
    <w:lvl w:ilvl="6" w:tplc="4700495A" w:tentative="1">
      <w:start w:val="1"/>
      <w:numFmt w:val="bullet"/>
      <w:lvlText w:val="•"/>
      <w:lvlJc w:val="left"/>
      <w:pPr>
        <w:tabs>
          <w:tab w:val="num" w:pos="5040"/>
        </w:tabs>
        <w:ind w:left="5040" w:hanging="360"/>
      </w:pPr>
      <w:rPr>
        <w:rFonts w:ascii="Times New Roman" w:hAnsi="Times New Roman" w:hint="default"/>
      </w:rPr>
    </w:lvl>
    <w:lvl w:ilvl="7" w:tplc="75F60474" w:tentative="1">
      <w:start w:val="1"/>
      <w:numFmt w:val="bullet"/>
      <w:lvlText w:val="•"/>
      <w:lvlJc w:val="left"/>
      <w:pPr>
        <w:tabs>
          <w:tab w:val="num" w:pos="5760"/>
        </w:tabs>
        <w:ind w:left="5760" w:hanging="360"/>
      </w:pPr>
      <w:rPr>
        <w:rFonts w:ascii="Times New Roman" w:hAnsi="Times New Roman" w:hint="default"/>
      </w:rPr>
    </w:lvl>
    <w:lvl w:ilvl="8" w:tplc="1D6C2C70"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37B5662"/>
    <w:multiLevelType w:val="hybridMultilevel"/>
    <w:tmpl w:val="72BAD2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39842C3"/>
    <w:multiLevelType w:val="hybridMultilevel"/>
    <w:tmpl w:val="D2F20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6426C9"/>
    <w:multiLevelType w:val="hybridMultilevel"/>
    <w:tmpl w:val="58E4A3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AD634A"/>
    <w:multiLevelType w:val="hybridMultilevel"/>
    <w:tmpl w:val="CAA011B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35C748C0"/>
    <w:multiLevelType w:val="hybridMultilevel"/>
    <w:tmpl w:val="E5442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B82C5B"/>
    <w:multiLevelType w:val="hybridMultilevel"/>
    <w:tmpl w:val="A3AEB1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5FA5763"/>
    <w:multiLevelType w:val="hybridMultilevel"/>
    <w:tmpl w:val="BB703E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81A644E"/>
    <w:multiLevelType w:val="hybridMultilevel"/>
    <w:tmpl w:val="6AA47D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A782D6E"/>
    <w:multiLevelType w:val="hybridMultilevel"/>
    <w:tmpl w:val="BB703E66"/>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2" w15:restartNumberingAfterBreak="0">
    <w:nsid w:val="4A975A99"/>
    <w:multiLevelType w:val="hybridMultilevel"/>
    <w:tmpl w:val="B68A6A32"/>
    <w:lvl w:ilvl="0" w:tplc="92F4409A">
      <w:start w:val="1"/>
      <w:numFmt w:val="decimal"/>
      <w:lvlText w:val="%1."/>
      <w:lvlJc w:val="left"/>
      <w:pPr>
        <w:tabs>
          <w:tab w:val="num" w:pos="720"/>
        </w:tabs>
        <w:ind w:left="720" w:hanging="360"/>
      </w:pPr>
    </w:lvl>
    <w:lvl w:ilvl="1" w:tplc="9E3A8EFC" w:tentative="1">
      <w:start w:val="1"/>
      <w:numFmt w:val="decimal"/>
      <w:lvlText w:val="%2."/>
      <w:lvlJc w:val="left"/>
      <w:pPr>
        <w:tabs>
          <w:tab w:val="num" w:pos="1440"/>
        </w:tabs>
        <w:ind w:left="1440" w:hanging="360"/>
      </w:pPr>
    </w:lvl>
    <w:lvl w:ilvl="2" w:tplc="DD3CE326" w:tentative="1">
      <w:start w:val="1"/>
      <w:numFmt w:val="decimal"/>
      <w:lvlText w:val="%3."/>
      <w:lvlJc w:val="left"/>
      <w:pPr>
        <w:tabs>
          <w:tab w:val="num" w:pos="2160"/>
        </w:tabs>
        <w:ind w:left="2160" w:hanging="360"/>
      </w:pPr>
    </w:lvl>
    <w:lvl w:ilvl="3" w:tplc="C4CA2222" w:tentative="1">
      <w:start w:val="1"/>
      <w:numFmt w:val="decimal"/>
      <w:lvlText w:val="%4."/>
      <w:lvlJc w:val="left"/>
      <w:pPr>
        <w:tabs>
          <w:tab w:val="num" w:pos="2880"/>
        </w:tabs>
        <w:ind w:left="2880" w:hanging="360"/>
      </w:pPr>
    </w:lvl>
    <w:lvl w:ilvl="4" w:tplc="E80EF34C" w:tentative="1">
      <w:start w:val="1"/>
      <w:numFmt w:val="decimal"/>
      <w:lvlText w:val="%5."/>
      <w:lvlJc w:val="left"/>
      <w:pPr>
        <w:tabs>
          <w:tab w:val="num" w:pos="3600"/>
        </w:tabs>
        <w:ind w:left="3600" w:hanging="360"/>
      </w:pPr>
    </w:lvl>
    <w:lvl w:ilvl="5" w:tplc="6DB4FEB2" w:tentative="1">
      <w:start w:val="1"/>
      <w:numFmt w:val="decimal"/>
      <w:lvlText w:val="%6."/>
      <w:lvlJc w:val="left"/>
      <w:pPr>
        <w:tabs>
          <w:tab w:val="num" w:pos="4320"/>
        </w:tabs>
        <w:ind w:left="4320" w:hanging="360"/>
      </w:pPr>
    </w:lvl>
    <w:lvl w:ilvl="6" w:tplc="A3FCAE1C" w:tentative="1">
      <w:start w:val="1"/>
      <w:numFmt w:val="decimal"/>
      <w:lvlText w:val="%7."/>
      <w:lvlJc w:val="left"/>
      <w:pPr>
        <w:tabs>
          <w:tab w:val="num" w:pos="5040"/>
        </w:tabs>
        <w:ind w:left="5040" w:hanging="360"/>
      </w:pPr>
    </w:lvl>
    <w:lvl w:ilvl="7" w:tplc="D924BF2C" w:tentative="1">
      <w:start w:val="1"/>
      <w:numFmt w:val="decimal"/>
      <w:lvlText w:val="%8."/>
      <w:lvlJc w:val="left"/>
      <w:pPr>
        <w:tabs>
          <w:tab w:val="num" w:pos="5760"/>
        </w:tabs>
        <w:ind w:left="5760" w:hanging="360"/>
      </w:pPr>
    </w:lvl>
    <w:lvl w:ilvl="8" w:tplc="AAC2845A" w:tentative="1">
      <w:start w:val="1"/>
      <w:numFmt w:val="decimal"/>
      <w:lvlText w:val="%9."/>
      <w:lvlJc w:val="left"/>
      <w:pPr>
        <w:tabs>
          <w:tab w:val="num" w:pos="6480"/>
        </w:tabs>
        <w:ind w:left="6480" w:hanging="360"/>
      </w:pPr>
    </w:lvl>
  </w:abstractNum>
  <w:abstractNum w:abstractNumId="13" w15:restartNumberingAfterBreak="0">
    <w:nsid w:val="501C1357"/>
    <w:multiLevelType w:val="hybridMultilevel"/>
    <w:tmpl w:val="ABB258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6E4103"/>
    <w:multiLevelType w:val="hybridMultilevel"/>
    <w:tmpl w:val="C740594E"/>
    <w:lvl w:ilvl="0" w:tplc="7F486930">
      <w:start w:val="3"/>
      <w:numFmt w:val="decimal"/>
      <w:lvlText w:val="%1."/>
      <w:lvlJc w:val="left"/>
      <w:pPr>
        <w:tabs>
          <w:tab w:val="num" w:pos="360"/>
        </w:tabs>
        <w:ind w:left="360" w:hanging="360"/>
      </w:pPr>
    </w:lvl>
    <w:lvl w:ilvl="1" w:tplc="CF6276AE" w:tentative="1">
      <w:start w:val="1"/>
      <w:numFmt w:val="decimal"/>
      <w:lvlText w:val="%2."/>
      <w:lvlJc w:val="left"/>
      <w:pPr>
        <w:tabs>
          <w:tab w:val="num" w:pos="1080"/>
        </w:tabs>
        <w:ind w:left="1080" w:hanging="360"/>
      </w:pPr>
    </w:lvl>
    <w:lvl w:ilvl="2" w:tplc="74A0AA9A" w:tentative="1">
      <w:start w:val="1"/>
      <w:numFmt w:val="decimal"/>
      <w:lvlText w:val="%3."/>
      <w:lvlJc w:val="left"/>
      <w:pPr>
        <w:tabs>
          <w:tab w:val="num" w:pos="1800"/>
        </w:tabs>
        <w:ind w:left="1800" w:hanging="360"/>
      </w:pPr>
    </w:lvl>
    <w:lvl w:ilvl="3" w:tplc="600E8504" w:tentative="1">
      <w:start w:val="1"/>
      <w:numFmt w:val="decimal"/>
      <w:lvlText w:val="%4."/>
      <w:lvlJc w:val="left"/>
      <w:pPr>
        <w:tabs>
          <w:tab w:val="num" w:pos="2520"/>
        </w:tabs>
        <w:ind w:left="2520" w:hanging="360"/>
      </w:pPr>
    </w:lvl>
    <w:lvl w:ilvl="4" w:tplc="54AEEC6E" w:tentative="1">
      <w:start w:val="1"/>
      <w:numFmt w:val="decimal"/>
      <w:lvlText w:val="%5."/>
      <w:lvlJc w:val="left"/>
      <w:pPr>
        <w:tabs>
          <w:tab w:val="num" w:pos="3240"/>
        </w:tabs>
        <w:ind w:left="3240" w:hanging="360"/>
      </w:pPr>
    </w:lvl>
    <w:lvl w:ilvl="5" w:tplc="DD127C88" w:tentative="1">
      <w:start w:val="1"/>
      <w:numFmt w:val="decimal"/>
      <w:lvlText w:val="%6."/>
      <w:lvlJc w:val="left"/>
      <w:pPr>
        <w:tabs>
          <w:tab w:val="num" w:pos="3960"/>
        </w:tabs>
        <w:ind w:left="3960" w:hanging="360"/>
      </w:pPr>
    </w:lvl>
    <w:lvl w:ilvl="6" w:tplc="0DDAD9F2" w:tentative="1">
      <w:start w:val="1"/>
      <w:numFmt w:val="decimal"/>
      <w:lvlText w:val="%7."/>
      <w:lvlJc w:val="left"/>
      <w:pPr>
        <w:tabs>
          <w:tab w:val="num" w:pos="4680"/>
        </w:tabs>
        <w:ind w:left="4680" w:hanging="360"/>
      </w:pPr>
    </w:lvl>
    <w:lvl w:ilvl="7" w:tplc="BCEC592A" w:tentative="1">
      <w:start w:val="1"/>
      <w:numFmt w:val="decimal"/>
      <w:lvlText w:val="%8."/>
      <w:lvlJc w:val="left"/>
      <w:pPr>
        <w:tabs>
          <w:tab w:val="num" w:pos="5400"/>
        </w:tabs>
        <w:ind w:left="5400" w:hanging="360"/>
      </w:pPr>
    </w:lvl>
    <w:lvl w:ilvl="8" w:tplc="162A9040" w:tentative="1">
      <w:start w:val="1"/>
      <w:numFmt w:val="decimal"/>
      <w:lvlText w:val="%9."/>
      <w:lvlJc w:val="left"/>
      <w:pPr>
        <w:tabs>
          <w:tab w:val="num" w:pos="6120"/>
        </w:tabs>
        <w:ind w:left="6120" w:hanging="360"/>
      </w:pPr>
    </w:lvl>
  </w:abstractNum>
  <w:abstractNum w:abstractNumId="15" w15:restartNumberingAfterBreak="0">
    <w:nsid w:val="51F275D6"/>
    <w:multiLevelType w:val="hybridMultilevel"/>
    <w:tmpl w:val="BB703E66"/>
    <w:lvl w:ilvl="0" w:tplc="FFFFFFF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6" w15:restartNumberingAfterBreak="0">
    <w:nsid w:val="52C1075C"/>
    <w:multiLevelType w:val="hybridMultilevel"/>
    <w:tmpl w:val="F3FCC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A145B0"/>
    <w:multiLevelType w:val="hybridMultilevel"/>
    <w:tmpl w:val="6952E3E4"/>
    <w:lvl w:ilvl="0" w:tplc="41FA7DC8">
      <w:start w:val="1"/>
      <w:numFmt w:val="bullet"/>
      <w:lvlText w:val="•"/>
      <w:lvlJc w:val="left"/>
      <w:pPr>
        <w:tabs>
          <w:tab w:val="num" w:pos="720"/>
        </w:tabs>
        <w:ind w:left="720" w:hanging="360"/>
      </w:pPr>
      <w:rPr>
        <w:rFonts w:ascii="Times New Roman" w:hAnsi="Times New Roman" w:hint="default"/>
      </w:rPr>
    </w:lvl>
    <w:lvl w:ilvl="1" w:tplc="D40ECDE2" w:tentative="1">
      <w:start w:val="1"/>
      <w:numFmt w:val="bullet"/>
      <w:lvlText w:val="•"/>
      <w:lvlJc w:val="left"/>
      <w:pPr>
        <w:tabs>
          <w:tab w:val="num" w:pos="1440"/>
        </w:tabs>
        <w:ind w:left="1440" w:hanging="360"/>
      </w:pPr>
      <w:rPr>
        <w:rFonts w:ascii="Times New Roman" w:hAnsi="Times New Roman" w:hint="default"/>
      </w:rPr>
    </w:lvl>
    <w:lvl w:ilvl="2" w:tplc="13248958" w:tentative="1">
      <w:start w:val="1"/>
      <w:numFmt w:val="bullet"/>
      <w:lvlText w:val="•"/>
      <w:lvlJc w:val="left"/>
      <w:pPr>
        <w:tabs>
          <w:tab w:val="num" w:pos="2160"/>
        </w:tabs>
        <w:ind w:left="2160" w:hanging="360"/>
      </w:pPr>
      <w:rPr>
        <w:rFonts w:ascii="Times New Roman" w:hAnsi="Times New Roman" w:hint="default"/>
      </w:rPr>
    </w:lvl>
    <w:lvl w:ilvl="3" w:tplc="6D446A22" w:tentative="1">
      <w:start w:val="1"/>
      <w:numFmt w:val="bullet"/>
      <w:lvlText w:val="•"/>
      <w:lvlJc w:val="left"/>
      <w:pPr>
        <w:tabs>
          <w:tab w:val="num" w:pos="2880"/>
        </w:tabs>
        <w:ind w:left="2880" w:hanging="360"/>
      </w:pPr>
      <w:rPr>
        <w:rFonts w:ascii="Times New Roman" w:hAnsi="Times New Roman" w:hint="default"/>
      </w:rPr>
    </w:lvl>
    <w:lvl w:ilvl="4" w:tplc="F5DA66A6" w:tentative="1">
      <w:start w:val="1"/>
      <w:numFmt w:val="bullet"/>
      <w:lvlText w:val="•"/>
      <w:lvlJc w:val="left"/>
      <w:pPr>
        <w:tabs>
          <w:tab w:val="num" w:pos="3600"/>
        </w:tabs>
        <w:ind w:left="3600" w:hanging="360"/>
      </w:pPr>
      <w:rPr>
        <w:rFonts w:ascii="Times New Roman" w:hAnsi="Times New Roman" w:hint="default"/>
      </w:rPr>
    </w:lvl>
    <w:lvl w:ilvl="5" w:tplc="57E0A51C" w:tentative="1">
      <w:start w:val="1"/>
      <w:numFmt w:val="bullet"/>
      <w:lvlText w:val="•"/>
      <w:lvlJc w:val="left"/>
      <w:pPr>
        <w:tabs>
          <w:tab w:val="num" w:pos="4320"/>
        </w:tabs>
        <w:ind w:left="4320" w:hanging="360"/>
      </w:pPr>
      <w:rPr>
        <w:rFonts w:ascii="Times New Roman" w:hAnsi="Times New Roman" w:hint="default"/>
      </w:rPr>
    </w:lvl>
    <w:lvl w:ilvl="6" w:tplc="B9AECF3E" w:tentative="1">
      <w:start w:val="1"/>
      <w:numFmt w:val="bullet"/>
      <w:lvlText w:val="•"/>
      <w:lvlJc w:val="left"/>
      <w:pPr>
        <w:tabs>
          <w:tab w:val="num" w:pos="5040"/>
        </w:tabs>
        <w:ind w:left="5040" w:hanging="360"/>
      </w:pPr>
      <w:rPr>
        <w:rFonts w:ascii="Times New Roman" w:hAnsi="Times New Roman" w:hint="default"/>
      </w:rPr>
    </w:lvl>
    <w:lvl w:ilvl="7" w:tplc="3AA64466" w:tentative="1">
      <w:start w:val="1"/>
      <w:numFmt w:val="bullet"/>
      <w:lvlText w:val="•"/>
      <w:lvlJc w:val="left"/>
      <w:pPr>
        <w:tabs>
          <w:tab w:val="num" w:pos="5760"/>
        </w:tabs>
        <w:ind w:left="5760" w:hanging="360"/>
      </w:pPr>
      <w:rPr>
        <w:rFonts w:ascii="Times New Roman" w:hAnsi="Times New Roman" w:hint="default"/>
      </w:rPr>
    </w:lvl>
    <w:lvl w:ilvl="8" w:tplc="880217E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BFF5668"/>
    <w:multiLevelType w:val="hybridMultilevel"/>
    <w:tmpl w:val="B56EBE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1E371D"/>
    <w:multiLevelType w:val="hybridMultilevel"/>
    <w:tmpl w:val="4AE8F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B32571"/>
    <w:multiLevelType w:val="hybridMultilevel"/>
    <w:tmpl w:val="4C6E8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2F410D"/>
    <w:multiLevelType w:val="hybridMultilevel"/>
    <w:tmpl w:val="999429B4"/>
    <w:lvl w:ilvl="0" w:tplc="3E747268">
      <w:start w:val="4"/>
      <w:numFmt w:val="decimal"/>
      <w:lvlText w:val="%1."/>
      <w:lvlJc w:val="left"/>
      <w:pPr>
        <w:tabs>
          <w:tab w:val="num" w:pos="720"/>
        </w:tabs>
        <w:ind w:left="720" w:hanging="360"/>
      </w:pPr>
    </w:lvl>
    <w:lvl w:ilvl="1" w:tplc="8E000DEE" w:tentative="1">
      <w:start w:val="1"/>
      <w:numFmt w:val="decimal"/>
      <w:lvlText w:val="%2."/>
      <w:lvlJc w:val="left"/>
      <w:pPr>
        <w:tabs>
          <w:tab w:val="num" w:pos="1440"/>
        </w:tabs>
        <w:ind w:left="1440" w:hanging="360"/>
      </w:pPr>
    </w:lvl>
    <w:lvl w:ilvl="2" w:tplc="A398962C" w:tentative="1">
      <w:start w:val="1"/>
      <w:numFmt w:val="decimal"/>
      <w:lvlText w:val="%3."/>
      <w:lvlJc w:val="left"/>
      <w:pPr>
        <w:tabs>
          <w:tab w:val="num" w:pos="2160"/>
        </w:tabs>
        <w:ind w:left="2160" w:hanging="360"/>
      </w:pPr>
    </w:lvl>
    <w:lvl w:ilvl="3" w:tplc="BDE696CE" w:tentative="1">
      <w:start w:val="1"/>
      <w:numFmt w:val="decimal"/>
      <w:lvlText w:val="%4."/>
      <w:lvlJc w:val="left"/>
      <w:pPr>
        <w:tabs>
          <w:tab w:val="num" w:pos="2880"/>
        </w:tabs>
        <w:ind w:left="2880" w:hanging="360"/>
      </w:pPr>
    </w:lvl>
    <w:lvl w:ilvl="4" w:tplc="D5ACD77C" w:tentative="1">
      <w:start w:val="1"/>
      <w:numFmt w:val="decimal"/>
      <w:lvlText w:val="%5."/>
      <w:lvlJc w:val="left"/>
      <w:pPr>
        <w:tabs>
          <w:tab w:val="num" w:pos="3600"/>
        </w:tabs>
        <w:ind w:left="3600" w:hanging="360"/>
      </w:pPr>
    </w:lvl>
    <w:lvl w:ilvl="5" w:tplc="3FCE0C5A" w:tentative="1">
      <w:start w:val="1"/>
      <w:numFmt w:val="decimal"/>
      <w:lvlText w:val="%6."/>
      <w:lvlJc w:val="left"/>
      <w:pPr>
        <w:tabs>
          <w:tab w:val="num" w:pos="4320"/>
        </w:tabs>
        <w:ind w:left="4320" w:hanging="360"/>
      </w:pPr>
    </w:lvl>
    <w:lvl w:ilvl="6" w:tplc="18E68142" w:tentative="1">
      <w:start w:val="1"/>
      <w:numFmt w:val="decimal"/>
      <w:lvlText w:val="%7."/>
      <w:lvlJc w:val="left"/>
      <w:pPr>
        <w:tabs>
          <w:tab w:val="num" w:pos="5040"/>
        </w:tabs>
        <w:ind w:left="5040" w:hanging="360"/>
      </w:pPr>
    </w:lvl>
    <w:lvl w:ilvl="7" w:tplc="3C80728C" w:tentative="1">
      <w:start w:val="1"/>
      <w:numFmt w:val="decimal"/>
      <w:lvlText w:val="%8."/>
      <w:lvlJc w:val="left"/>
      <w:pPr>
        <w:tabs>
          <w:tab w:val="num" w:pos="5760"/>
        </w:tabs>
        <w:ind w:left="5760" w:hanging="360"/>
      </w:pPr>
    </w:lvl>
    <w:lvl w:ilvl="8" w:tplc="FF7272EA" w:tentative="1">
      <w:start w:val="1"/>
      <w:numFmt w:val="decimal"/>
      <w:lvlText w:val="%9."/>
      <w:lvlJc w:val="left"/>
      <w:pPr>
        <w:tabs>
          <w:tab w:val="num" w:pos="6480"/>
        </w:tabs>
        <w:ind w:left="6480" w:hanging="360"/>
      </w:pPr>
    </w:lvl>
  </w:abstractNum>
  <w:num w:numId="1" w16cid:durableId="1966890149">
    <w:abstractNumId w:val="9"/>
  </w:num>
  <w:num w:numId="2" w16cid:durableId="480075697">
    <w:abstractNumId w:val="18"/>
  </w:num>
  <w:num w:numId="3" w16cid:durableId="379402396">
    <w:abstractNumId w:val="17"/>
  </w:num>
  <w:num w:numId="4" w16cid:durableId="1631090410">
    <w:abstractNumId w:val="8"/>
  </w:num>
  <w:num w:numId="5" w16cid:durableId="198980392">
    <w:abstractNumId w:val="2"/>
  </w:num>
  <w:num w:numId="6" w16cid:durableId="2024935051">
    <w:abstractNumId w:val="12"/>
  </w:num>
  <w:num w:numId="7" w16cid:durableId="2029599335">
    <w:abstractNumId w:val="1"/>
  </w:num>
  <w:num w:numId="8" w16cid:durableId="1149786671">
    <w:abstractNumId w:val="14"/>
  </w:num>
  <w:num w:numId="9" w16cid:durableId="2134133105">
    <w:abstractNumId w:val="21"/>
  </w:num>
  <w:num w:numId="10" w16cid:durableId="2007630909">
    <w:abstractNumId w:val="7"/>
  </w:num>
  <w:num w:numId="11" w16cid:durableId="1953433442">
    <w:abstractNumId w:val="15"/>
  </w:num>
  <w:num w:numId="12" w16cid:durableId="133987865">
    <w:abstractNumId w:val="11"/>
  </w:num>
  <w:num w:numId="13" w16cid:durableId="522667710">
    <w:abstractNumId w:val="5"/>
  </w:num>
  <w:num w:numId="14" w16cid:durableId="836577006">
    <w:abstractNumId w:val="3"/>
  </w:num>
  <w:num w:numId="15" w16cid:durableId="1590848777">
    <w:abstractNumId w:val="13"/>
  </w:num>
  <w:num w:numId="16" w16cid:durableId="1096488054">
    <w:abstractNumId w:val="10"/>
  </w:num>
  <w:num w:numId="17" w16cid:durableId="2041978647">
    <w:abstractNumId w:val="19"/>
  </w:num>
  <w:num w:numId="18" w16cid:durableId="91097633">
    <w:abstractNumId w:val="16"/>
  </w:num>
  <w:num w:numId="19" w16cid:durableId="1245189141">
    <w:abstractNumId w:val="4"/>
  </w:num>
  <w:num w:numId="20" w16cid:durableId="162475859">
    <w:abstractNumId w:val="6"/>
  </w:num>
  <w:num w:numId="21" w16cid:durableId="154107107">
    <w:abstractNumId w:val="20"/>
  </w:num>
  <w:num w:numId="22" w16cid:durableId="533008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41"/>
    <w:rsid w:val="000138FF"/>
    <w:rsid w:val="00021A4A"/>
    <w:rsid w:val="0005717D"/>
    <w:rsid w:val="00062954"/>
    <w:rsid w:val="00070B77"/>
    <w:rsid w:val="000B2C8F"/>
    <w:rsid w:val="000D0B4B"/>
    <w:rsid w:val="000D4AFC"/>
    <w:rsid w:val="001C42D7"/>
    <w:rsid w:val="001C7E1F"/>
    <w:rsid w:val="00217DD1"/>
    <w:rsid w:val="002278BB"/>
    <w:rsid w:val="0024456B"/>
    <w:rsid w:val="002D3087"/>
    <w:rsid w:val="002D36B3"/>
    <w:rsid w:val="002E4FE3"/>
    <w:rsid w:val="00311828"/>
    <w:rsid w:val="00323704"/>
    <w:rsid w:val="00326F41"/>
    <w:rsid w:val="00353FD3"/>
    <w:rsid w:val="00390C2A"/>
    <w:rsid w:val="00392ED9"/>
    <w:rsid w:val="00424CD1"/>
    <w:rsid w:val="00450A80"/>
    <w:rsid w:val="004600CB"/>
    <w:rsid w:val="004A403F"/>
    <w:rsid w:val="004B7BB8"/>
    <w:rsid w:val="00523B6C"/>
    <w:rsid w:val="00536957"/>
    <w:rsid w:val="006072A3"/>
    <w:rsid w:val="00634B85"/>
    <w:rsid w:val="006A6581"/>
    <w:rsid w:val="006A70E9"/>
    <w:rsid w:val="006E76D2"/>
    <w:rsid w:val="007652B8"/>
    <w:rsid w:val="0079560D"/>
    <w:rsid w:val="007E50EF"/>
    <w:rsid w:val="00830359"/>
    <w:rsid w:val="0088673F"/>
    <w:rsid w:val="008B7394"/>
    <w:rsid w:val="008E268B"/>
    <w:rsid w:val="00913BBA"/>
    <w:rsid w:val="009314F4"/>
    <w:rsid w:val="00983E39"/>
    <w:rsid w:val="009848CD"/>
    <w:rsid w:val="009A632D"/>
    <w:rsid w:val="009C050F"/>
    <w:rsid w:val="00A93E96"/>
    <w:rsid w:val="00AA4538"/>
    <w:rsid w:val="00B04683"/>
    <w:rsid w:val="00B75393"/>
    <w:rsid w:val="00B94F24"/>
    <w:rsid w:val="00BB6D2F"/>
    <w:rsid w:val="00BE1E28"/>
    <w:rsid w:val="00C32EAA"/>
    <w:rsid w:val="00C6187C"/>
    <w:rsid w:val="00C64505"/>
    <w:rsid w:val="00C83802"/>
    <w:rsid w:val="00CD5FAB"/>
    <w:rsid w:val="00D3726D"/>
    <w:rsid w:val="00E05524"/>
    <w:rsid w:val="00E224D3"/>
    <w:rsid w:val="00E57A56"/>
    <w:rsid w:val="00E60DBC"/>
    <w:rsid w:val="00E6683E"/>
    <w:rsid w:val="00F07723"/>
    <w:rsid w:val="00F27FE2"/>
    <w:rsid w:val="00F57F4F"/>
    <w:rsid w:val="00F80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DCE3E"/>
  <w15:chartTrackingRefBased/>
  <w15:docId w15:val="{71116FBC-FBD3-4027-8037-B6F7B3152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F41"/>
    <w:rPr>
      <w:rFonts w:eastAsiaTheme="majorEastAsia" w:cstheme="majorBidi"/>
      <w:color w:val="272727" w:themeColor="text1" w:themeTint="D8"/>
    </w:rPr>
  </w:style>
  <w:style w:type="paragraph" w:styleId="Title">
    <w:name w:val="Title"/>
    <w:basedOn w:val="Normal"/>
    <w:next w:val="Normal"/>
    <w:link w:val="TitleChar"/>
    <w:uiPriority w:val="10"/>
    <w:qFormat/>
    <w:rsid w:val="00326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F41"/>
    <w:pPr>
      <w:spacing w:before="160"/>
      <w:jc w:val="center"/>
    </w:pPr>
    <w:rPr>
      <w:i/>
      <w:iCs/>
      <w:color w:val="404040" w:themeColor="text1" w:themeTint="BF"/>
    </w:rPr>
  </w:style>
  <w:style w:type="character" w:customStyle="1" w:styleId="QuoteChar">
    <w:name w:val="Quote Char"/>
    <w:basedOn w:val="DefaultParagraphFont"/>
    <w:link w:val="Quote"/>
    <w:uiPriority w:val="29"/>
    <w:rsid w:val="00326F41"/>
    <w:rPr>
      <w:i/>
      <w:iCs/>
      <w:color w:val="404040" w:themeColor="text1" w:themeTint="BF"/>
    </w:rPr>
  </w:style>
  <w:style w:type="paragraph" w:styleId="ListParagraph">
    <w:name w:val="List Paragraph"/>
    <w:basedOn w:val="Normal"/>
    <w:uiPriority w:val="34"/>
    <w:qFormat/>
    <w:rsid w:val="00326F41"/>
    <w:pPr>
      <w:ind w:left="720"/>
      <w:contextualSpacing/>
    </w:pPr>
  </w:style>
  <w:style w:type="character" w:styleId="IntenseEmphasis">
    <w:name w:val="Intense Emphasis"/>
    <w:basedOn w:val="DefaultParagraphFont"/>
    <w:uiPriority w:val="21"/>
    <w:qFormat/>
    <w:rsid w:val="00326F41"/>
    <w:rPr>
      <w:i/>
      <w:iCs/>
      <w:color w:val="2F5496" w:themeColor="accent1" w:themeShade="BF"/>
    </w:rPr>
  </w:style>
  <w:style w:type="paragraph" w:styleId="IntenseQuote">
    <w:name w:val="Intense Quote"/>
    <w:basedOn w:val="Normal"/>
    <w:next w:val="Normal"/>
    <w:link w:val="IntenseQuoteChar"/>
    <w:uiPriority w:val="30"/>
    <w:qFormat/>
    <w:rsid w:val="00326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F41"/>
    <w:rPr>
      <w:i/>
      <w:iCs/>
      <w:color w:val="2F5496" w:themeColor="accent1" w:themeShade="BF"/>
    </w:rPr>
  </w:style>
  <w:style w:type="character" w:styleId="IntenseReference">
    <w:name w:val="Intense Reference"/>
    <w:basedOn w:val="DefaultParagraphFont"/>
    <w:uiPriority w:val="32"/>
    <w:qFormat/>
    <w:rsid w:val="00326F41"/>
    <w:rPr>
      <w:b/>
      <w:bCs/>
      <w:smallCaps/>
      <w:color w:val="2F5496" w:themeColor="accent1" w:themeShade="BF"/>
      <w:spacing w:val="5"/>
    </w:rPr>
  </w:style>
  <w:style w:type="paragraph" w:styleId="NoSpacing">
    <w:name w:val="No Spacing"/>
    <w:uiPriority w:val="1"/>
    <w:qFormat/>
    <w:rsid w:val="004600CB"/>
    <w:pPr>
      <w:spacing w:after="0" w:line="240" w:lineRule="auto"/>
    </w:pPr>
  </w:style>
  <w:style w:type="paragraph" w:styleId="Header">
    <w:name w:val="header"/>
    <w:basedOn w:val="Normal"/>
    <w:link w:val="HeaderChar"/>
    <w:uiPriority w:val="99"/>
    <w:unhideWhenUsed/>
    <w:rsid w:val="00886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673F"/>
  </w:style>
  <w:style w:type="paragraph" w:styleId="Footer">
    <w:name w:val="footer"/>
    <w:basedOn w:val="Normal"/>
    <w:link w:val="FooterChar"/>
    <w:uiPriority w:val="99"/>
    <w:unhideWhenUsed/>
    <w:rsid w:val="00886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673F"/>
  </w:style>
  <w:style w:type="paragraph" w:styleId="TOCHeading">
    <w:name w:val="TOC Heading"/>
    <w:basedOn w:val="Heading1"/>
    <w:next w:val="Normal"/>
    <w:uiPriority w:val="39"/>
    <w:unhideWhenUsed/>
    <w:qFormat/>
    <w:rsid w:val="0088673F"/>
    <w:pPr>
      <w:spacing w:before="240" w:after="0"/>
      <w:outlineLvl w:val="9"/>
    </w:pPr>
    <w:rPr>
      <w:kern w:val="0"/>
      <w:sz w:val="32"/>
      <w:szCs w:val="32"/>
      <w:lang w:val="en-US"/>
      <w14:ligatures w14:val="none"/>
    </w:rPr>
  </w:style>
  <w:style w:type="table" w:styleId="TableGrid">
    <w:name w:val="Table Grid"/>
    <w:basedOn w:val="TableNormal"/>
    <w:uiPriority w:val="39"/>
    <w:rsid w:val="00F07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6D2F"/>
    <w:rPr>
      <w:color w:val="0563C1" w:themeColor="hyperlink"/>
      <w:u w:val="single"/>
    </w:rPr>
  </w:style>
  <w:style w:type="character" w:styleId="UnresolvedMention">
    <w:name w:val="Unresolved Mention"/>
    <w:basedOn w:val="DefaultParagraphFont"/>
    <w:uiPriority w:val="99"/>
    <w:semiHidden/>
    <w:unhideWhenUsed/>
    <w:rsid w:val="00BB6D2F"/>
    <w:rPr>
      <w:color w:val="605E5C"/>
      <w:shd w:val="clear" w:color="auto" w:fill="E1DFDD"/>
    </w:rPr>
  </w:style>
  <w:style w:type="paragraph" w:styleId="NormalWeb">
    <w:name w:val="Normal (Web)"/>
    <w:basedOn w:val="Normal"/>
    <w:uiPriority w:val="99"/>
    <w:semiHidden/>
    <w:unhideWhenUsed/>
    <w:rsid w:val="00392E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odyText">
    <w:name w:val="Body Text"/>
    <w:basedOn w:val="Normal"/>
    <w:link w:val="BodyTextChar"/>
    <w:qFormat/>
    <w:rsid w:val="009A632D"/>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9A632D"/>
    <w:rPr>
      <w:kern w:val="0"/>
      <w:sz w:val="24"/>
      <w:szCs w:val="24"/>
      <w:lang w:val="en-US"/>
      <w14:ligatures w14:val="none"/>
    </w:rPr>
  </w:style>
  <w:style w:type="paragraph" w:customStyle="1" w:styleId="FirstParagraph">
    <w:name w:val="First Paragraph"/>
    <w:basedOn w:val="BodyText"/>
    <w:next w:val="BodyText"/>
    <w:qFormat/>
    <w:rsid w:val="009A632D"/>
  </w:style>
  <w:style w:type="paragraph" w:customStyle="1" w:styleId="Compact">
    <w:name w:val="Compact"/>
    <w:basedOn w:val="BodyText"/>
    <w:qFormat/>
    <w:rsid w:val="009A632D"/>
    <w:pPr>
      <w:spacing w:before="36" w:after="36"/>
    </w:pPr>
  </w:style>
  <w:style w:type="table" w:customStyle="1" w:styleId="Table">
    <w:name w:val="Table"/>
    <w:semiHidden/>
    <w:unhideWhenUsed/>
    <w:qFormat/>
    <w:rsid w:val="009A632D"/>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8805">
      <w:bodyDiv w:val="1"/>
      <w:marLeft w:val="0"/>
      <w:marRight w:val="0"/>
      <w:marTop w:val="0"/>
      <w:marBottom w:val="0"/>
      <w:divBdr>
        <w:top w:val="none" w:sz="0" w:space="0" w:color="auto"/>
        <w:left w:val="none" w:sz="0" w:space="0" w:color="auto"/>
        <w:bottom w:val="none" w:sz="0" w:space="0" w:color="auto"/>
        <w:right w:val="none" w:sz="0" w:space="0" w:color="auto"/>
      </w:divBdr>
    </w:div>
    <w:div w:id="23292143">
      <w:bodyDiv w:val="1"/>
      <w:marLeft w:val="0"/>
      <w:marRight w:val="0"/>
      <w:marTop w:val="0"/>
      <w:marBottom w:val="0"/>
      <w:divBdr>
        <w:top w:val="none" w:sz="0" w:space="0" w:color="auto"/>
        <w:left w:val="none" w:sz="0" w:space="0" w:color="auto"/>
        <w:bottom w:val="none" w:sz="0" w:space="0" w:color="auto"/>
        <w:right w:val="none" w:sz="0" w:space="0" w:color="auto"/>
      </w:divBdr>
    </w:div>
    <w:div w:id="187375749">
      <w:bodyDiv w:val="1"/>
      <w:marLeft w:val="0"/>
      <w:marRight w:val="0"/>
      <w:marTop w:val="0"/>
      <w:marBottom w:val="0"/>
      <w:divBdr>
        <w:top w:val="none" w:sz="0" w:space="0" w:color="auto"/>
        <w:left w:val="none" w:sz="0" w:space="0" w:color="auto"/>
        <w:bottom w:val="none" w:sz="0" w:space="0" w:color="auto"/>
        <w:right w:val="none" w:sz="0" w:space="0" w:color="auto"/>
      </w:divBdr>
    </w:div>
    <w:div w:id="274752365">
      <w:bodyDiv w:val="1"/>
      <w:marLeft w:val="0"/>
      <w:marRight w:val="0"/>
      <w:marTop w:val="0"/>
      <w:marBottom w:val="0"/>
      <w:divBdr>
        <w:top w:val="none" w:sz="0" w:space="0" w:color="auto"/>
        <w:left w:val="none" w:sz="0" w:space="0" w:color="auto"/>
        <w:bottom w:val="none" w:sz="0" w:space="0" w:color="auto"/>
        <w:right w:val="none" w:sz="0" w:space="0" w:color="auto"/>
      </w:divBdr>
    </w:div>
    <w:div w:id="410011674">
      <w:bodyDiv w:val="1"/>
      <w:marLeft w:val="0"/>
      <w:marRight w:val="0"/>
      <w:marTop w:val="0"/>
      <w:marBottom w:val="0"/>
      <w:divBdr>
        <w:top w:val="none" w:sz="0" w:space="0" w:color="auto"/>
        <w:left w:val="none" w:sz="0" w:space="0" w:color="auto"/>
        <w:bottom w:val="none" w:sz="0" w:space="0" w:color="auto"/>
        <w:right w:val="none" w:sz="0" w:space="0" w:color="auto"/>
      </w:divBdr>
    </w:div>
    <w:div w:id="460609576">
      <w:bodyDiv w:val="1"/>
      <w:marLeft w:val="0"/>
      <w:marRight w:val="0"/>
      <w:marTop w:val="0"/>
      <w:marBottom w:val="0"/>
      <w:divBdr>
        <w:top w:val="none" w:sz="0" w:space="0" w:color="auto"/>
        <w:left w:val="none" w:sz="0" w:space="0" w:color="auto"/>
        <w:bottom w:val="none" w:sz="0" w:space="0" w:color="auto"/>
        <w:right w:val="none" w:sz="0" w:space="0" w:color="auto"/>
      </w:divBdr>
    </w:div>
    <w:div w:id="519665091">
      <w:bodyDiv w:val="1"/>
      <w:marLeft w:val="0"/>
      <w:marRight w:val="0"/>
      <w:marTop w:val="0"/>
      <w:marBottom w:val="0"/>
      <w:divBdr>
        <w:top w:val="none" w:sz="0" w:space="0" w:color="auto"/>
        <w:left w:val="none" w:sz="0" w:space="0" w:color="auto"/>
        <w:bottom w:val="none" w:sz="0" w:space="0" w:color="auto"/>
        <w:right w:val="none" w:sz="0" w:space="0" w:color="auto"/>
      </w:divBdr>
    </w:div>
    <w:div w:id="537820577">
      <w:bodyDiv w:val="1"/>
      <w:marLeft w:val="0"/>
      <w:marRight w:val="0"/>
      <w:marTop w:val="0"/>
      <w:marBottom w:val="0"/>
      <w:divBdr>
        <w:top w:val="none" w:sz="0" w:space="0" w:color="auto"/>
        <w:left w:val="none" w:sz="0" w:space="0" w:color="auto"/>
        <w:bottom w:val="none" w:sz="0" w:space="0" w:color="auto"/>
        <w:right w:val="none" w:sz="0" w:space="0" w:color="auto"/>
      </w:divBdr>
    </w:div>
    <w:div w:id="652442805">
      <w:bodyDiv w:val="1"/>
      <w:marLeft w:val="0"/>
      <w:marRight w:val="0"/>
      <w:marTop w:val="0"/>
      <w:marBottom w:val="0"/>
      <w:divBdr>
        <w:top w:val="none" w:sz="0" w:space="0" w:color="auto"/>
        <w:left w:val="none" w:sz="0" w:space="0" w:color="auto"/>
        <w:bottom w:val="none" w:sz="0" w:space="0" w:color="auto"/>
        <w:right w:val="none" w:sz="0" w:space="0" w:color="auto"/>
      </w:divBdr>
      <w:divsChild>
        <w:div w:id="1725449475">
          <w:marLeft w:val="0"/>
          <w:marRight w:val="0"/>
          <w:marTop w:val="0"/>
          <w:marBottom w:val="0"/>
          <w:divBdr>
            <w:top w:val="none" w:sz="0" w:space="0" w:color="auto"/>
            <w:left w:val="none" w:sz="0" w:space="0" w:color="auto"/>
            <w:bottom w:val="none" w:sz="0" w:space="0" w:color="auto"/>
            <w:right w:val="none" w:sz="0" w:space="0" w:color="auto"/>
          </w:divBdr>
          <w:divsChild>
            <w:div w:id="811483800">
              <w:marLeft w:val="0"/>
              <w:marRight w:val="0"/>
              <w:marTop w:val="0"/>
              <w:marBottom w:val="0"/>
              <w:divBdr>
                <w:top w:val="none" w:sz="0" w:space="0" w:color="auto"/>
                <w:left w:val="none" w:sz="0" w:space="0" w:color="auto"/>
                <w:bottom w:val="none" w:sz="0" w:space="0" w:color="auto"/>
                <w:right w:val="none" w:sz="0" w:space="0" w:color="auto"/>
              </w:divBdr>
              <w:divsChild>
                <w:div w:id="1270356892">
                  <w:marLeft w:val="0"/>
                  <w:marRight w:val="0"/>
                  <w:marTop w:val="0"/>
                  <w:marBottom w:val="0"/>
                  <w:divBdr>
                    <w:top w:val="none" w:sz="0" w:space="0" w:color="auto"/>
                    <w:left w:val="none" w:sz="0" w:space="0" w:color="auto"/>
                    <w:bottom w:val="none" w:sz="0" w:space="0" w:color="auto"/>
                    <w:right w:val="none" w:sz="0" w:space="0" w:color="auto"/>
                  </w:divBdr>
                  <w:divsChild>
                    <w:div w:id="581840684">
                      <w:marLeft w:val="0"/>
                      <w:marRight w:val="0"/>
                      <w:marTop w:val="0"/>
                      <w:marBottom w:val="0"/>
                      <w:divBdr>
                        <w:top w:val="none" w:sz="0" w:space="0" w:color="auto"/>
                        <w:left w:val="none" w:sz="0" w:space="0" w:color="auto"/>
                        <w:bottom w:val="none" w:sz="0" w:space="0" w:color="auto"/>
                        <w:right w:val="none" w:sz="0" w:space="0" w:color="auto"/>
                      </w:divBdr>
                      <w:divsChild>
                        <w:div w:id="257832986">
                          <w:marLeft w:val="0"/>
                          <w:marRight w:val="0"/>
                          <w:marTop w:val="0"/>
                          <w:marBottom w:val="0"/>
                          <w:divBdr>
                            <w:top w:val="none" w:sz="0" w:space="0" w:color="auto"/>
                            <w:left w:val="none" w:sz="0" w:space="0" w:color="auto"/>
                            <w:bottom w:val="none" w:sz="0" w:space="0" w:color="auto"/>
                            <w:right w:val="none" w:sz="0" w:space="0" w:color="auto"/>
                          </w:divBdr>
                          <w:divsChild>
                            <w:div w:id="1147935536">
                              <w:marLeft w:val="0"/>
                              <w:marRight w:val="0"/>
                              <w:marTop w:val="0"/>
                              <w:marBottom w:val="0"/>
                              <w:divBdr>
                                <w:top w:val="none" w:sz="0" w:space="0" w:color="auto"/>
                                <w:left w:val="none" w:sz="0" w:space="0" w:color="auto"/>
                                <w:bottom w:val="none" w:sz="0" w:space="0" w:color="auto"/>
                                <w:right w:val="none" w:sz="0" w:space="0" w:color="auto"/>
                              </w:divBdr>
                              <w:divsChild>
                                <w:div w:id="1579900593">
                                  <w:marLeft w:val="0"/>
                                  <w:marRight w:val="0"/>
                                  <w:marTop w:val="0"/>
                                  <w:marBottom w:val="0"/>
                                  <w:divBdr>
                                    <w:top w:val="none" w:sz="0" w:space="0" w:color="auto"/>
                                    <w:left w:val="none" w:sz="0" w:space="0" w:color="auto"/>
                                    <w:bottom w:val="none" w:sz="0" w:space="0" w:color="auto"/>
                                    <w:right w:val="none" w:sz="0" w:space="0" w:color="auto"/>
                                  </w:divBdr>
                                  <w:divsChild>
                                    <w:div w:id="8375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175050">
                          <w:marLeft w:val="0"/>
                          <w:marRight w:val="0"/>
                          <w:marTop w:val="0"/>
                          <w:marBottom w:val="0"/>
                          <w:divBdr>
                            <w:top w:val="none" w:sz="0" w:space="0" w:color="auto"/>
                            <w:left w:val="none" w:sz="0" w:space="0" w:color="auto"/>
                            <w:bottom w:val="none" w:sz="0" w:space="0" w:color="auto"/>
                            <w:right w:val="none" w:sz="0" w:space="0" w:color="auto"/>
                          </w:divBdr>
                          <w:divsChild>
                            <w:div w:id="1771048956">
                              <w:marLeft w:val="0"/>
                              <w:marRight w:val="0"/>
                              <w:marTop w:val="0"/>
                              <w:marBottom w:val="0"/>
                              <w:divBdr>
                                <w:top w:val="none" w:sz="0" w:space="0" w:color="auto"/>
                                <w:left w:val="none" w:sz="0" w:space="0" w:color="auto"/>
                                <w:bottom w:val="none" w:sz="0" w:space="0" w:color="auto"/>
                                <w:right w:val="none" w:sz="0" w:space="0" w:color="auto"/>
                              </w:divBdr>
                              <w:divsChild>
                                <w:div w:id="15528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309968">
      <w:bodyDiv w:val="1"/>
      <w:marLeft w:val="0"/>
      <w:marRight w:val="0"/>
      <w:marTop w:val="0"/>
      <w:marBottom w:val="0"/>
      <w:divBdr>
        <w:top w:val="none" w:sz="0" w:space="0" w:color="auto"/>
        <w:left w:val="none" w:sz="0" w:space="0" w:color="auto"/>
        <w:bottom w:val="none" w:sz="0" w:space="0" w:color="auto"/>
        <w:right w:val="none" w:sz="0" w:space="0" w:color="auto"/>
      </w:divBdr>
    </w:div>
    <w:div w:id="697895590">
      <w:bodyDiv w:val="1"/>
      <w:marLeft w:val="0"/>
      <w:marRight w:val="0"/>
      <w:marTop w:val="0"/>
      <w:marBottom w:val="0"/>
      <w:divBdr>
        <w:top w:val="none" w:sz="0" w:space="0" w:color="auto"/>
        <w:left w:val="none" w:sz="0" w:space="0" w:color="auto"/>
        <w:bottom w:val="none" w:sz="0" w:space="0" w:color="auto"/>
        <w:right w:val="none" w:sz="0" w:space="0" w:color="auto"/>
      </w:divBdr>
    </w:div>
    <w:div w:id="736900114">
      <w:bodyDiv w:val="1"/>
      <w:marLeft w:val="0"/>
      <w:marRight w:val="0"/>
      <w:marTop w:val="0"/>
      <w:marBottom w:val="0"/>
      <w:divBdr>
        <w:top w:val="none" w:sz="0" w:space="0" w:color="auto"/>
        <w:left w:val="none" w:sz="0" w:space="0" w:color="auto"/>
        <w:bottom w:val="none" w:sz="0" w:space="0" w:color="auto"/>
        <w:right w:val="none" w:sz="0" w:space="0" w:color="auto"/>
      </w:divBdr>
    </w:div>
    <w:div w:id="768084555">
      <w:bodyDiv w:val="1"/>
      <w:marLeft w:val="0"/>
      <w:marRight w:val="0"/>
      <w:marTop w:val="0"/>
      <w:marBottom w:val="0"/>
      <w:divBdr>
        <w:top w:val="none" w:sz="0" w:space="0" w:color="auto"/>
        <w:left w:val="none" w:sz="0" w:space="0" w:color="auto"/>
        <w:bottom w:val="none" w:sz="0" w:space="0" w:color="auto"/>
        <w:right w:val="none" w:sz="0" w:space="0" w:color="auto"/>
      </w:divBdr>
    </w:div>
    <w:div w:id="785612630">
      <w:bodyDiv w:val="1"/>
      <w:marLeft w:val="0"/>
      <w:marRight w:val="0"/>
      <w:marTop w:val="0"/>
      <w:marBottom w:val="0"/>
      <w:divBdr>
        <w:top w:val="none" w:sz="0" w:space="0" w:color="auto"/>
        <w:left w:val="none" w:sz="0" w:space="0" w:color="auto"/>
        <w:bottom w:val="none" w:sz="0" w:space="0" w:color="auto"/>
        <w:right w:val="none" w:sz="0" w:space="0" w:color="auto"/>
      </w:divBdr>
    </w:div>
    <w:div w:id="819005209">
      <w:bodyDiv w:val="1"/>
      <w:marLeft w:val="0"/>
      <w:marRight w:val="0"/>
      <w:marTop w:val="0"/>
      <w:marBottom w:val="0"/>
      <w:divBdr>
        <w:top w:val="none" w:sz="0" w:space="0" w:color="auto"/>
        <w:left w:val="none" w:sz="0" w:space="0" w:color="auto"/>
        <w:bottom w:val="none" w:sz="0" w:space="0" w:color="auto"/>
        <w:right w:val="none" w:sz="0" w:space="0" w:color="auto"/>
      </w:divBdr>
    </w:div>
    <w:div w:id="912932339">
      <w:bodyDiv w:val="1"/>
      <w:marLeft w:val="0"/>
      <w:marRight w:val="0"/>
      <w:marTop w:val="0"/>
      <w:marBottom w:val="0"/>
      <w:divBdr>
        <w:top w:val="none" w:sz="0" w:space="0" w:color="auto"/>
        <w:left w:val="none" w:sz="0" w:space="0" w:color="auto"/>
        <w:bottom w:val="none" w:sz="0" w:space="0" w:color="auto"/>
        <w:right w:val="none" w:sz="0" w:space="0" w:color="auto"/>
      </w:divBdr>
    </w:div>
    <w:div w:id="1089229384">
      <w:bodyDiv w:val="1"/>
      <w:marLeft w:val="0"/>
      <w:marRight w:val="0"/>
      <w:marTop w:val="0"/>
      <w:marBottom w:val="0"/>
      <w:divBdr>
        <w:top w:val="none" w:sz="0" w:space="0" w:color="auto"/>
        <w:left w:val="none" w:sz="0" w:space="0" w:color="auto"/>
        <w:bottom w:val="none" w:sz="0" w:space="0" w:color="auto"/>
        <w:right w:val="none" w:sz="0" w:space="0" w:color="auto"/>
      </w:divBdr>
    </w:div>
    <w:div w:id="1191531199">
      <w:bodyDiv w:val="1"/>
      <w:marLeft w:val="0"/>
      <w:marRight w:val="0"/>
      <w:marTop w:val="0"/>
      <w:marBottom w:val="0"/>
      <w:divBdr>
        <w:top w:val="none" w:sz="0" w:space="0" w:color="auto"/>
        <w:left w:val="none" w:sz="0" w:space="0" w:color="auto"/>
        <w:bottom w:val="none" w:sz="0" w:space="0" w:color="auto"/>
        <w:right w:val="none" w:sz="0" w:space="0" w:color="auto"/>
      </w:divBdr>
    </w:div>
    <w:div w:id="1205950696">
      <w:bodyDiv w:val="1"/>
      <w:marLeft w:val="0"/>
      <w:marRight w:val="0"/>
      <w:marTop w:val="0"/>
      <w:marBottom w:val="0"/>
      <w:divBdr>
        <w:top w:val="none" w:sz="0" w:space="0" w:color="auto"/>
        <w:left w:val="none" w:sz="0" w:space="0" w:color="auto"/>
        <w:bottom w:val="none" w:sz="0" w:space="0" w:color="auto"/>
        <w:right w:val="none" w:sz="0" w:space="0" w:color="auto"/>
      </w:divBdr>
    </w:div>
    <w:div w:id="1342704401">
      <w:bodyDiv w:val="1"/>
      <w:marLeft w:val="0"/>
      <w:marRight w:val="0"/>
      <w:marTop w:val="0"/>
      <w:marBottom w:val="0"/>
      <w:divBdr>
        <w:top w:val="none" w:sz="0" w:space="0" w:color="auto"/>
        <w:left w:val="none" w:sz="0" w:space="0" w:color="auto"/>
        <w:bottom w:val="none" w:sz="0" w:space="0" w:color="auto"/>
        <w:right w:val="none" w:sz="0" w:space="0" w:color="auto"/>
      </w:divBdr>
    </w:div>
    <w:div w:id="1381173354">
      <w:bodyDiv w:val="1"/>
      <w:marLeft w:val="0"/>
      <w:marRight w:val="0"/>
      <w:marTop w:val="0"/>
      <w:marBottom w:val="0"/>
      <w:divBdr>
        <w:top w:val="none" w:sz="0" w:space="0" w:color="auto"/>
        <w:left w:val="none" w:sz="0" w:space="0" w:color="auto"/>
        <w:bottom w:val="none" w:sz="0" w:space="0" w:color="auto"/>
        <w:right w:val="none" w:sz="0" w:space="0" w:color="auto"/>
      </w:divBdr>
    </w:div>
    <w:div w:id="1540892361">
      <w:bodyDiv w:val="1"/>
      <w:marLeft w:val="0"/>
      <w:marRight w:val="0"/>
      <w:marTop w:val="0"/>
      <w:marBottom w:val="0"/>
      <w:divBdr>
        <w:top w:val="none" w:sz="0" w:space="0" w:color="auto"/>
        <w:left w:val="none" w:sz="0" w:space="0" w:color="auto"/>
        <w:bottom w:val="none" w:sz="0" w:space="0" w:color="auto"/>
        <w:right w:val="none" w:sz="0" w:space="0" w:color="auto"/>
      </w:divBdr>
    </w:div>
    <w:div w:id="1543201781">
      <w:bodyDiv w:val="1"/>
      <w:marLeft w:val="0"/>
      <w:marRight w:val="0"/>
      <w:marTop w:val="0"/>
      <w:marBottom w:val="0"/>
      <w:divBdr>
        <w:top w:val="none" w:sz="0" w:space="0" w:color="auto"/>
        <w:left w:val="none" w:sz="0" w:space="0" w:color="auto"/>
        <w:bottom w:val="none" w:sz="0" w:space="0" w:color="auto"/>
        <w:right w:val="none" w:sz="0" w:space="0" w:color="auto"/>
      </w:divBdr>
    </w:div>
    <w:div w:id="1640646991">
      <w:bodyDiv w:val="1"/>
      <w:marLeft w:val="0"/>
      <w:marRight w:val="0"/>
      <w:marTop w:val="0"/>
      <w:marBottom w:val="0"/>
      <w:divBdr>
        <w:top w:val="none" w:sz="0" w:space="0" w:color="auto"/>
        <w:left w:val="none" w:sz="0" w:space="0" w:color="auto"/>
        <w:bottom w:val="none" w:sz="0" w:space="0" w:color="auto"/>
        <w:right w:val="none" w:sz="0" w:space="0" w:color="auto"/>
      </w:divBdr>
    </w:div>
    <w:div w:id="1792434795">
      <w:bodyDiv w:val="1"/>
      <w:marLeft w:val="0"/>
      <w:marRight w:val="0"/>
      <w:marTop w:val="0"/>
      <w:marBottom w:val="0"/>
      <w:divBdr>
        <w:top w:val="none" w:sz="0" w:space="0" w:color="auto"/>
        <w:left w:val="none" w:sz="0" w:space="0" w:color="auto"/>
        <w:bottom w:val="none" w:sz="0" w:space="0" w:color="auto"/>
        <w:right w:val="none" w:sz="0" w:space="0" w:color="auto"/>
      </w:divBdr>
    </w:div>
    <w:div w:id="1852984753">
      <w:bodyDiv w:val="1"/>
      <w:marLeft w:val="0"/>
      <w:marRight w:val="0"/>
      <w:marTop w:val="0"/>
      <w:marBottom w:val="0"/>
      <w:divBdr>
        <w:top w:val="none" w:sz="0" w:space="0" w:color="auto"/>
        <w:left w:val="none" w:sz="0" w:space="0" w:color="auto"/>
        <w:bottom w:val="none" w:sz="0" w:space="0" w:color="auto"/>
        <w:right w:val="none" w:sz="0" w:space="0" w:color="auto"/>
      </w:divBdr>
    </w:div>
    <w:div w:id="1853492151">
      <w:bodyDiv w:val="1"/>
      <w:marLeft w:val="0"/>
      <w:marRight w:val="0"/>
      <w:marTop w:val="0"/>
      <w:marBottom w:val="0"/>
      <w:divBdr>
        <w:top w:val="none" w:sz="0" w:space="0" w:color="auto"/>
        <w:left w:val="none" w:sz="0" w:space="0" w:color="auto"/>
        <w:bottom w:val="none" w:sz="0" w:space="0" w:color="auto"/>
        <w:right w:val="none" w:sz="0" w:space="0" w:color="auto"/>
      </w:divBdr>
    </w:div>
    <w:div w:id="1943146890">
      <w:bodyDiv w:val="1"/>
      <w:marLeft w:val="0"/>
      <w:marRight w:val="0"/>
      <w:marTop w:val="0"/>
      <w:marBottom w:val="0"/>
      <w:divBdr>
        <w:top w:val="none" w:sz="0" w:space="0" w:color="auto"/>
        <w:left w:val="none" w:sz="0" w:space="0" w:color="auto"/>
        <w:bottom w:val="none" w:sz="0" w:space="0" w:color="auto"/>
        <w:right w:val="none" w:sz="0" w:space="0" w:color="auto"/>
      </w:divBdr>
    </w:div>
    <w:div w:id="2018656419">
      <w:bodyDiv w:val="1"/>
      <w:marLeft w:val="0"/>
      <w:marRight w:val="0"/>
      <w:marTop w:val="0"/>
      <w:marBottom w:val="0"/>
      <w:divBdr>
        <w:top w:val="none" w:sz="0" w:space="0" w:color="auto"/>
        <w:left w:val="none" w:sz="0" w:space="0" w:color="auto"/>
        <w:bottom w:val="none" w:sz="0" w:space="0" w:color="auto"/>
        <w:right w:val="none" w:sz="0" w:space="0" w:color="auto"/>
      </w:divBdr>
      <w:divsChild>
        <w:div w:id="850264908">
          <w:marLeft w:val="0"/>
          <w:marRight w:val="0"/>
          <w:marTop w:val="0"/>
          <w:marBottom w:val="0"/>
          <w:divBdr>
            <w:top w:val="none" w:sz="0" w:space="0" w:color="auto"/>
            <w:left w:val="none" w:sz="0" w:space="0" w:color="auto"/>
            <w:bottom w:val="none" w:sz="0" w:space="0" w:color="auto"/>
            <w:right w:val="none" w:sz="0" w:space="0" w:color="auto"/>
          </w:divBdr>
          <w:divsChild>
            <w:div w:id="1282877724">
              <w:marLeft w:val="0"/>
              <w:marRight w:val="0"/>
              <w:marTop w:val="0"/>
              <w:marBottom w:val="0"/>
              <w:divBdr>
                <w:top w:val="none" w:sz="0" w:space="0" w:color="auto"/>
                <w:left w:val="none" w:sz="0" w:space="0" w:color="auto"/>
                <w:bottom w:val="none" w:sz="0" w:space="0" w:color="auto"/>
                <w:right w:val="none" w:sz="0" w:space="0" w:color="auto"/>
              </w:divBdr>
              <w:divsChild>
                <w:div w:id="2076656516">
                  <w:marLeft w:val="0"/>
                  <w:marRight w:val="0"/>
                  <w:marTop w:val="0"/>
                  <w:marBottom w:val="0"/>
                  <w:divBdr>
                    <w:top w:val="none" w:sz="0" w:space="0" w:color="auto"/>
                    <w:left w:val="none" w:sz="0" w:space="0" w:color="auto"/>
                    <w:bottom w:val="none" w:sz="0" w:space="0" w:color="auto"/>
                    <w:right w:val="none" w:sz="0" w:space="0" w:color="auto"/>
                  </w:divBdr>
                  <w:divsChild>
                    <w:div w:id="492918823">
                      <w:marLeft w:val="0"/>
                      <w:marRight w:val="0"/>
                      <w:marTop w:val="0"/>
                      <w:marBottom w:val="0"/>
                      <w:divBdr>
                        <w:top w:val="none" w:sz="0" w:space="0" w:color="auto"/>
                        <w:left w:val="none" w:sz="0" w:space="0" w:color="auto"/>
                        <w:bottom w:val="none" w:sz="0" w:space="0" w:color="auto"/>
                        <w:right w:val="none" w:sz="0" w:space="0" w:color="auto"/>
                      </w:divBdr>
                      <w:divsChild>
                        <w:div w:id="860556522">
                          <w:marLeft w:val="0"/>
                          <w:marRight w:val="0"/>
                          <w:marTop w:val="0"/>
                          <w:marBottom w:val="0"/>
                          <w:divBdr>
                            <w:top w:val="none" w:sz="0" w:space="0" w:color="auto"/>
                            <w:left w:val="none" w:sz="0" w:space="0" w:color="auto"/>
                            <w:bottom w:val="none" w:sz="0" w:space="0" w:color="auto"/>
                            <w:right w:val="none" w:sz="0" w:space="0" w:color="auto"/>
                          </w:divBdr>
                          <w:divsChild>
                            <w:div w:id="1183711333">
                              <w:marLeft w:val="0"/>
                              <w:marRight w:val="0"/>
                              <w:marTop w:val="0"/>
                              <w:marBottom w:val="0"/>
                              <w:divBdr>
                                <w:top w:val="none" w:sz="0" w:space="0" w:color="auto"/>
                                <w:left w:val="none" w:sz="0" w:space="0" w:color="auto"/>
                                <w:bottom w:val="none" w:sz="0" w:space="0" w:color="auto"/>
                                <w:right w:val="none" w:sz="0" w:space="0" w:color="auto"/>
                              </w:divBdr>
                              <w:divsChild>
                                <w:div w:id="1932272761">
                                  <w:marLeft w:val="0"/>
                                  <w:marRight w:val="0"/>
                                  <w:marTop w:val="0"/>
                                  <w:marBottom w:val="0"/>
                                  <w:divBdr>
                                    <w:top w:val="none" w:sz="0" w:space="0" w:color="auto"/>
                                    <w:left w:val="none" w:sz="0" w:space="0" w:color="auto"/>
                                    <w:bottom w:val="none" w:sz="0" w:space="0" w:color="auto"/>
                                    <w:right w:val="none" w:sz="0" w:space="0" w:color="auto"/>
                                  </w:divBdr>
                                  <w:divsChild>
                                    <w:div w:id="10133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2620">
                          <w:marLeft w:val="0"/>
                          <w:marRight w:val="0"/>
                          <w:marTop w:val="0"/>
                          <w:marBottom w:val="0"/>
                          <w:divBdr>
                            <w:top w:val="none" w:sz="0" w:space="0" w:color="auto"/>
                            <w:left w:val="none" w:sz="0" w:space="0" w:color="auto"/>
                            <w:bottom w:val="none" w:sz="0" w:space="0" w:color="auto"/>
                            <w:right w:val="none" w:sz="0" w:space="0" w:color="auto"/>
                          </w:divBdr>
                          <w:divsChild>
                            <w:div w:id="660547632">
                              <w:marLeft w:val="0"/>
                              <w:marRight w:val="0"/>
                              <w:marTop w:val="0"/>
                              <w:marBottom w:val="0"/>
                              <w:divBdr>
                                <w:top w:val="none" w:sz="0" w:space="0" w:color="auto"/>
                                <w:left w:val="none" w:sz="0" w:space="0" w:color="auto"/>
                                <w:bottom w:val="none" w:sz="0" w:space="0" w:color="auto"/>
                                <w:right w:val="none" w:sz="0" w:space="0" w:color="auto"/>
                              </w:divBdr>
                              <w:divsChild>
                                <w:div w:id="373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5148">
      <w:bodyDiv w:val="1"/>
      <w:marLeft w:val="0"/>
      <w:marRight w:val="0"/>
      <w:marTop w:val="0"/>
      <w:marBottom w:val="0"/>
      <w:divBdr>
        <w:top w:val="none" w:sz="0" w:space="0" w:color="auto"/>
        <w:left w:val="none" w:sz="0" w:space="0" w:color="auto"/>
        <w:bottom w:val="none" w:sz="0" w:space="0" w:color="auto"/>
        <w:right w:val="none" w:sz="0" w:space="0" w:color="auto"/>
      </w:divBdr>
    </w:div>
    <w:div w:id="2103909661">
      <w:bodyDiv w:val="1"/>
      <w:marLeft w:val="0"/>
      <w:marRight w:val="0"/>
      <w:marTop w:val="0"/>
      <w:marBottom w:val="0"/>
      <w:divBdr>
        <w:top w:val="none" w:sz="0" w:space="0" w:color="auto"/>
        <w:left w:val="none" w:sz="0" w:space="0" w:color="auto"/>
        <w:bottom w:val="none" w:sz="0" w:space="0" w:color="auto"/>
        <w:right w:val="none" w:sz="0" w:space="0" w:color="auto"/>
      </w:divBdr>
    </w:div>
    <w:div w:id="211278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10</Pages>
  <Words>3036</Words>
  <Characters>17310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VARANASI POOJITHA</dc:creator>
  <cp:keywords/>
  <dc:description/>
  <cp:lastModifiedBy>UPADHYAYULA CHANDRSEKHAR</cp:lastModifiedBy>
  <cp:revision>25</cp:revision>
  <dcterms:created xsi:type="dcterms:W3CDTF">2025-04-18T16:19:00Z</dcterms:created>
  <dcterms:modified xsi:type="dcterms:W3CDTF">2026-01-13T11:08:00Z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538ed8c2b11438b3a9f4af748c39af747b8be1c259bad9122c1f929c8af73632</vt:lpwstr>
  </property>
</Properties>
</file>