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1D3C" w14:textId="77777777" w:rsidR="00B52A97" w:rsidRDefault="00B52A97" w:rsidP="00B52A97">
      <w:r>
        <w:t>Nama: {{nama_terlapor}}</w:t>
      </w:r>
    </w:p>
    <w:p w14:paraId="0B2C2616" w14:textId="7C2C534C" w:rsidR="00EA0387" w:rsidRDefault="00B52A97" w:rsidP="00B52A97">
      <w:r>
        <w:t>NIP: {{nip_terlapor}}</w:t>
      </w:r>
    </w:p>
    <w:sectPr w:rsidR="00EA03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CA"/>
    <w:rsid w:val="00B52A97"/>
    <w:rsid w:val="00BD08CA"/>
    <w:rsid w:val="00EA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21AED-ACD8-4C58-AADD-81798059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KEMENKEU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YOESOEF</dc:creator>
  <cp:keywords/>
  <dc:description/>
  <cp:lastModifiedBy>MUHAMMAD YOESOEF</cp:lastModifiedBy>
  <cp:revision>2</cp:revision>
  <dcterms:created xsi:type="dcterms:W3CDTF">2025-05-05T08:29:00Z</dcterms:created>
  <dcterms:modified xsi:type="dcterms:W3CDTF">2025-05-05T08:29:00Z</dcterms:modified>
</cp:coreProperties>
</file>