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E9D0" w14:textId="1B130C0F" w:rsidR="004F3A80" w:rsidRDefault="00BF7AC6" w:rsidP="00015C0D">
      <w:pPr>
        <w:pStyle w:val="Title"/>
      </w:pPr>
      <w:bookmarkStart w:id="0" w:name="_Toc205632711"/>
      <w:bookmarkStart w:id="1" w:name="_GoBack"/>
      <w:bookmarkEnd w:id="1"/>
      <w:r w:rsidRPr="00001A6F">
        <w:t>Version Description Document</w:t>
      </w:r>
    </w:p>
    <w:p w14:paraId="44C26720" w14:textId="3961FAFB" w:rsidR="00715D5D" w:rsidRDefault="00715D5D" w:rsidP="00015C0D">
      <w:pPr>
        <w:pStyle w:val="Title"/>
      </w:pPr>
      <w:r>
        <w:t>Memorial Enterprise Letters (MEL)</w:t>
      </w:r>
    </w:p>
    <w:p w14:paraId="37FCA036" w14:textId="16EAB09E" w:rsidR="00115E64" w:rsidRPr="00B607F0" w:rsidRDefault="00115E64" w:rsidP="407E03B5">
      <w:pPr>
        <w:pStyle w:val="Title"/>
      </w:pPr>
      <w:r>
        <w:t xml:space="preserve">MEL </w:t>
      </w:r>
      <w:r w:rsidR="00A7470B">
        <w:t>7.</w:t>
      </w:r>
      <w:r w:rsidR="00D522B6">
        <w:t>4</w:t>
      </w:r>
    </w:p>
    <w:p w14:paraId="59976C1C" w14:textId="77777777" w:rsidR="004F3A80" w:rsidRDefault="00F3021E" w:rsidP="00F3021E">
      <w:pPr>
        <w:pStyle w:val="CoverTitleInstructions"/>
        <w:spacing w:before="960" w:after="960"/>
      </w:pPr>
      <w:r>
        <w:rPr>
          <w:noProof/>
        </w:rPr>
        <w:drawing>
          <wp:inline distT="0" distB="0" distL="0" distR="0" wp14:anchorId="21A03CCB" wp14:editId="1B490D64">
            <wp:extent cx="2114550" cy="2057400"/>
            <wp:effectExtent l="0" t="0" r="0" b="0"/>
            <wp:docPr id="2" name="Picture 2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B537A" w14:textId="43AF74FF" w:rsidR="004F3A80" w:rsidRPr="00F7216E" w:rsidRDefault="00D522B6" w:rsidP="0068594E">
      <w:pPr>
        <w:pStyle w:val="Title2"/>
      </w:pPr>
      <w:r>
        <w:t>October</w:t>
      </w:r>
      <w:r w:rsidR="00791772">
        <w:t xml:space="preserve"> </w:t>
      </w:r>
      <w:r w:rsidR="00FE5144">
        <w:t>2019</w:t>
      </w:r>
    </w:p>
    <w:p w14:paraId="305E38FA" w14:textId="30E500B2" w:rsidR="00F7216E" w:rsidRDefault="00492806" w:rsidP="00F7216E">
      <w:pPr>
        <w:pStyle w:val="Title2"/>
      </w:pPr>
      <w:r w:rsidRPr="003A6669">
        <w:t xml:space="preserve">Document </w:t>
      </w:r>
      <w:r w:rsidR="00F7216E" w:rsidRPr="003A6669">
        <w:t>Version</w:t>
      </w:r>
      <w:r w:rsidR="00115E64" w:rsidRPr="003A6669">
        <w:t xml:space="preserve"> </w:t>
      </w:r>
      <w:r w:rsidR="00EB1D6E" w:rsidRPr="00B87947">
        <w:t>3.</w:t>
      </w:r>
      <w:r w:rsidR="00A41A9C">
        <w:t>6</w:t>
      </w:r>
    </w:p>
    <w:p w14:paraId="29BC9781" w14:textId="77777777" w:rsidR="004F3A80" w:rsidRDefault="00001A6F" w:rsidP="004F3A80">
      <w:pPr>
        <w:pStyle w:val="Title2"/>
      </w:pPr>
      <w:r w:rsidRPr="00001A6F">
        <w:t>Department of Veterans Affairs</w:t>
      </w:r>
    </w:p>
    <w:p w14:paraId="6AD5E56E" w14:textId="462A0050" w:rsidR="00715D5D" w:rsidRDefault="00715D5D">
      <w:pPr>
        <w:sectPr w:rsidR="00715D5D" w:rsidSect="00715D5D">
          <w:type w:val="oddPage"/>
          <w:pgSz w:w="12240" w:h="15840" w:code="1"/>
          <w:pgMar w:top="1440" w:right="1440" w:bottom="1440" w:left="1440" w:header="720" w:footer="432" w:gutter="0"/>
          <w:pgNumType w:fmt="lowerRoman"/>
          <w:cols w:space="720"/>
          <w:docGrid w:linePitch="360"/>
        </w:sectPr>
      </w:pPr>
    </w:p>
    <w:p w14:paraId="0C69D218" w14:textId="77777777" w:rsidR="0084732A" w:rsidRPr="005569E8" w:rsidRDefault="000D0D4B" w:rsidP="00972DA7">
      <w:pPr>
        <w:pStyle w:val="Title2"/>
      </w:pPr>
      <w:r>
        <w:lastRenderedPageBreak/>
        <w:t>Document Revision History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Revision History"/>
        <w:tblDescription w:val="History of released versions of this document"/>
      </w:tblPr>
      <w:tblGrid>
        <w:gridCol w:w="1464"/>
        <w:gridCol w:w="1292"/>
        <w:gridCol w:w="3554"/>
        <w:gridCol w:w="1840"/>
        <w:gridCol w:w="1200"/>
      </w:tblGrid>
      <w:tr w:rsidR="001579E2" w:rsidRPr="00B8574D" w14:paraId="3E6D8554" w14:textId="77777777" w:rsidTr="002D59B7">
        <w:tc>
          <w:tcPr>
            <w:tcW w:w="835" w:type="pct"/>
            <w:shd w:val="clear" w:color="auto" w:fill="F2F2F2" w:themeFill="background1" w:themeFillShade="F2"/>
          </w:tcPr>
          <w:p w14:paraId="52AD8AF4" w14:textId="77777777" w:rsidR="001579E2" w:rsidRPr="00972DA7" w:rsidRDefault="001579E2" w:rsidP="002D59B7">
            <w:pPr>
              <w:pStyle w:val="TableHeading"/>
              <w:jc w:val="left"/>
            </w:pPr>
            <w:bookmarkStart w:id="2" w:name="_Hlk509233155"/>
            <w:r w:rsidRPr="00972DA7">
              <w:t>Date</w:t>
            </w:r>
          </w:p>
        </w:tc>
        <w:tc>
          <w:tcPr>
            <w:tcW w:w="691" w:type="pct"/>
            <w:shd w:val="clear" w:color="auto" w:fill="F2F2F2" w:themeFill="background1" w:themeFillShade="F2"/>
          </w:tcPr>
          <w:p w14:paraId="66B8A13C" w14:textId="77777777" w:rsidR="001579E2" w:rsidRPr="00972DA7" w:rsidRDefault="001579E2" w:rsidP="002D59B7">
            <w:pPr>
              <w:pStyle w:val="TableHeading"/>
              <w:jc w:val="left"/>
            </w:pPr>
            <w:r>
              <w:t xml:space="preserve">Document </w:t>
            </w:r>
            <w:r w:rsidRPr="005068FD">
              <w:t>Version</w:t>
            </w:r>
          </w:p>
        </w:tc>
        <w:tc>
          <w:tcPr>
            <w:tcW w:w="1952" w:type="pct"/>
            <w:shd w:val="clear" w:color="auto" w:fill="F2F2F2" w:themeFill="background1" w:themeFillShade="F2"/>
          </w:tcPr>
          <w:p w14:paraId="540E5888" w14:textId="77777777" w:rsidR="001579E2" w:rsidRPr="00972DA7" w:rsidRDefault="001579E2" w:rsidP="002D59B7">
            <w:pPr>
              <w:pStyle w:val="TableHeading"/>
              <w:jc w:val="left"/>
            </w:pPr>
            <w:r w:rsidRPr="00972DA7">
              <w:t>Description</w:t>
            </w:r>
          </w:p>
        </w:tc>
        <w:tc>
          <w:tcPr>
            <w:tcW w:w="829" w:type="pct"/>
            <w:shd w:val="clear" w:color="auto" w:fill="F2F2F2" w:themeFill="background1" w:themeFillShade="F2"/>
          </w:tcPr>
          <w:p w14:paraId="45673C29" w14:textId="77777777" w:rsidR="001579E2" w:rsidRPr="00972DA7" w:rsidRDefault="001579E2" w:rsidP="002D59B7">
            <w:pPr>
              <w:pStyle w:val="TableHeading"/>
              <w:jc w:val="left"/>
            </w:pPr>
            <w:r w:rsidRPr="00EC0158">
              <w:t>VDD Author / Team Role</w:t>
            </w:r>
          </w:p>
        </w:tc>
        <w:tc>
          <w:tcPr>
            <w:tcW w:w="693" w:type="pct"/>
            <w:shd w:val="clear" w:color="auto" w:fill="F2F2F2" w:themeFill="background1" w:themeFillShade="F2"/>
          </w:tcPr>
          <w:p w14:paraId="247BDA2C" w14:textId="77777777" w:rsidR="001579E2" w:rsidRPr="00972DA7" w:rsidRDefault="001579E2" w:rsidP="002D59B7">
            <w:pPr>
              <w:pStyle w:val="TableHeading"/>
              <w:jc w:val="left"/>
            </w:pPr>
            <w:r w:rsidRPr="00972DA7">
              <w:t>Author</w:t>
            </w:r>
          </w:p>
        </w:tc>
      </w:tr>
      <w:tr w:rsidR="00D522B6" w:rsidRPr="00D935B5" w14:paraId="3796C59B" w14:textId="77777777" w:rsidTr="002D59B7">
        <w:tc>
          <w:tcPr>
            <w:tcW w:w="835" w:type="pct"/>
          </w:tcPr>
          <w:p w14:paraId="3C7F4EB2" w14:textId="77C681C0" w:rsidR="00D522B6" w:rsidRDefault="00D522B6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9/25/2019</w:t>
            </w:r>
          </w:p>
        </w:tc>
        <w:tc>
          <w:tcPr>
            <w:tcW w:w="691" w:type="pct"/>
          </w:tcPr>
          <w:p w14:paraId="7AFAE4BE" w14:textId="0F8417F0" w:rsidR="00D522B6" w:rsidRDefault="00B87947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1952" w:type="pct"/>
          </w:tcPr>
          <w:p w14:paraId="06264450" w14:textId="2C2F7EAA" w:rsidR="00D522B6" w:rsidRPr="002D59B7" w:rsidRDefault="00D522B6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Updated for 7.4</w:t>
            </w:r>
          </w:p>
        </w:tc>
        <w:tc>
          <w:tcPr>
            <w:tcW w:w="829" w:type="pct"/>
          </w:tcPr>
          <w:p w14:paraId="05176B23" w14:textId="0D988FB9" w:rsidR="00D522B6" w:rsidRPr="002D59B7" w:rsidRDefault="00D522B6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Hillary Moreland/Release Manager</w:t>
            </w:r>
          </w:p>
        </w:tc>
        <w:tc>
          <w:tcPr>
            <w:tcW w:w="693" w:type="pct"/>
          </w:tcPr>
          <w:p w14:paraId="6E75C86C" w14:textId="7AD0490C" w:rsidR="00D522B6" w:rsidRPr="002D59B7" w:rsidRDefault="00D522B6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tr w:rsidR="00D321A8" w:rsidRPr="00D935B5" w14:paraId="4DB27DD7" w14:textId="77777777" w:rsidTr="002D59B7">
        <w:tc>
          <w:tcPr>
            <w:tcW w:w="835" w:type="pct"/>
          </w:tcPr>
          <w:p w14:paraId="38C58844" w14:textId="1764CE10" w:rsidR="00D321A8" w:rsidRPr="002D59B7" w:rsidRDefault="00D211F8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8/</w:t>
            </w:r>
            <w:r w:rsidR="00451DBD">
              <w:rPr>
                <w:sz w:val="20"/>
              </w:rPr>
              <w:t>22</w:t>
            </w:r>
            <w:r w:rsidR="009E1EDE">
              <w:rPr>
                <w:sz w:val="20"/>
              </w:rPr>
              <w:t>/</w:t>
            </w:r>
            <w:r w:rsidR="00D321A8" w:rsidRPr="002D59B7">
              <w:rPr>
                <w:sz w:val="20"/>
              </w:rPr>
              <w:t>2019</w:t>
            </w:r>
          </w:p>
        </w:tc>
        <w:tc>
          <w:tcPr>
            <w:tcW w:w="691" w:type="pct"/>
          </w:tcPr>
          <w:p w14:paraId="0D097A30" w14:textId="1A41D759" w:rsidR="00D321A8" w:rsidRPr="002D59B7" w:rsidRDefault="00D522B6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1952" w:type="pct"/>
          </w:tcPr>
          <w:p w14:paraId="3FA14E71" w14:textId="1A5116E4" w:rsidR="00D321A8" w:rsidRPr="002D59B7" w:rsidRDefault="00D321A8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Updated for 7.3</w:t>
            </w:r>
          </w:p>
        </w:tc>
        <w:tc>
          <w:tcPr>
            <w:tcW w:w="829" w:type="pct"/>
          </w:tcPr>
          <w:p w14:paraId="2A4B1813" w14:textId="188812C1" w:rsidR="00D321A8" w:rsidRPr="002D59B7" w:rsidRDefault="00D321A8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Hillary Moreland/Release Manager</w:t>
            </w:r>
          </w:p>
        </w:tc>
        <w:tc>
          <w:tcPr>
            <w:tcW w:w="693" w:type="pct"/>
          </w:tcPr>
          <w:p w14:paraId="1DE74E45" w14:textId="587CD382" w:rsidR="00D321A8" w:rsidRPr="002D59B7" w:rsidRDefault="00D321A8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tr w:rsidR="009445D6" w:rsidRPr="00D935B5" w14:paraId="526CFAFE" w14:textId="77777777" w:rsidTr="002D59B7">
        <w:tc>
          <w:tcPr>
            <w:tcW w:w="835" w:type="pct"/>
          </w:tcPr>
          <w:p w14:paraId="67F60B42" w14:textId="13EDE051" w:rsidR="009445D6" w:rsidRPr="002D59B7" w:rsidRDefault="00EC4F01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0</w:t>
            </w:r>
            <w:r w:rsidR="009445D6" w:rsidRPr="002D59B7">
              <w:rPr>
                <w:sz w:val="20"/>
              </w:rPr>
              <w:t>5/27/2019</w:t>
            </w:r>
          </w:p>
        </w:tc>
        <w:tc>
          <w:tcPr>
            <w:tcW w:w="691" w:type="pct"/>
          </w:tcPr>
          <w:p w14:paraId="651ACF05" w14:textId="6D5A4373" w:rsidR="009445D6" w:rsidRPr="002D59B7" w:rsidRDefault="009445D6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3.4</w:t>
            </w:r>
          </w:p>
        </w:tc>
        <w:tc>
          <w:tcPr>
            <w:tcW w:w="1952" w:type="pct"/>
          </w:tcPr>
          <w:p w14:paraId="5084F02C" w14:textId="59ED8E8E" w:rsidR="009445D6" w:rsidRPr="002D59B7" w:rsidRDefault="009445D6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Updated release date for 7.2 Release</w:t>
            </w:r>
          </w:p>
        </w:tc>
        <w:tc>
          <w:tcPr>
            <w:tcW w:w="829" w:type="pct"/>
          </w:tcPr>
          <w:p w14:paraId="16FE9D68" w14:textId="575D1EFB" w:rsidR="009445D6" w:rsidRPr="002D59B7" w:rsidRDefault="009445D6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Hillary Moreland/Release Manager</w:t>
            </w:r>
          </w:p>
        </w:tc>
        <w:tc>
          <w:tcPr>
            <w:tcW w:w="693" w:type="pct"/>
          </w:tcPr>
          <w:p w14:paraId="40E954F4" w14:textId="64AEF321" w:rsidR="009445D6" w:rsidRPr="002D59B7" w:rsidRDefault="009445D6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tr w:rsidR="00396847" w:rsidRPr="00D935B5" w14:paraId="62812A3E" w14:textId="77777777" w:rsidTr="002D59B7">
        <w:tc>
          <w:tcPr>
            <w:tcW w:w="835" w:type="pct"/>
          </w:tcPr>
          <w:p w14:paraId="300BEEA2" w14:textId="61E16308" w:rsidR="00396847" w:rsidRPr="002D59B7" w:rsidDel="00D45F3E" w:rsidRDefault="00396847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05/09/2019</w:t>
            </w:r>
          </w:p>
        </w:tc>
        <w:tc>
          <w:tcPr>
            <w:tcW w:w="691" w:type="pct"/>
          </w:tcPr>
          <w:p w14:paraId="54CE8E5F" w14:textId="3E9765D1" w:rsidR="00396847" w:rsidRPr="002D59B7" w:rsidRDefault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3.3</w:t>
            </w:r>
          </w:p>
        </w:tc>
        <w:tc>
          <w:tcPr>
            <w:tcW w:w="1952" w:type="pct"/>
          </w:tcPr>
          <w:p w14:paraId="1338C455" w14:textId="6217CEE8" w:rsidR="00396847" w:rsidRPr="002D59B7" w:rsidRDefault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Updated for 7.2 Release</w:t>
            </w:r>
          </w:p>
        </w:tc>
        <w:tc>
          <w:tcPr>
            <w:tcW w:w="829" w:type="pct"/>
          </w:tcPr>
          <w:p w14:paraId="03D0A0FD" w14:textId="6807FF99" w:rsidR="00396847" w:rsidRPr="002D59B7" w:rsidDel="00D45F3E" w:rsidRDefault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Hillary Moreland/Release Manager</w:t>
            </w:r>
          </w:p>
        </w:tc>
        <w:tc>
          <w:tcPr>
            <w:tcW w:w="693" w:type="pct"/>
          </w:tcPr>
          <w:p w14:paraId="75BCAE8C" w14:textId="38A9362C" w:rsidR="00396847" w:rsidRPr="002D59B7" w:rsidRDefault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tr w:rsidR="00D45F3E" w:rsidRPr="00D935B5" w14:paraId="707F8C7C" w14:textId="77777777" w:rsidTr="002D59B7">
        <w:tc>
          <w:tcPr>
            <w:tcW w:w="835" w:type="pct"/>
          </w:tcPr>
          <w:p w14:paraId="2FE31A37" w14:textId="27C33F12" w:rsidR="00D45F3E" w:rsidRPr="002D59B7" w:rsidRDefault="00EC4F01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0</w:t>
            </w:r>
            <w:r w:rsidR="00D45F3E" w:rsidRPr="002D59B7">
              <w:rPr>
                <w:sz w:val="20"/>
              </w:rPr>
              <w:t>4/19/2019</w:t>
            </w:r>
          </w:p>
        </w:tc>
        <w:tc>
          <w:tcPr>
            <w:tcW w:w="691" w:type="pct"/>
          </w:tcPr>
          <w:p w14:paraId="36716B06" w14:textId="1ADBC49B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3.2</w:t>
            </w:r>
          </w:p>
        </w:tc>
        <w:tc>
          <w:tcPr>
            <w:tcW w:w="1952" w:type="pct"/>
          </w:tcPr>
          <w:p w14:paraId="3823A41D" w14:textId="7C123004" w:rsidR="00D45F3E" w:rsidRPr="002D59B7" w:rsidRDefault="000A6CA8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 xml:space="preserve">DRAFT – </w:t>
            </w:r>
            <w:r w:rsidR="00991861" w:rsidRPr="002D59B7">
              <w:rPr>
                <w:sz w:val="20"/>
              </w:rPr>
              <w:t>Updated build information and stream baselines for 7.2 release.</w:t>
            </w:r>
          </w:p>
        </w:tc>
        <w:tc>
          <w:tcPr>
            <w:tcW w:w="829" w:type="pct"/>
          </w:tcPr>
          <w:p w14:paraId="4A5BCBB2" w14:textId="60C9151E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Hillary Moreland / Release Manager</w:t>
            </w:r>
          </w:p>
        </w:tc>
        <w:tc>
          <w:tcPr>
            <w:tcW w:w="693" w:type="pct"/>
          </w:tcPr>
          <w:p w14:paraId="3EA2395D" w14:textId="2AEC4DF6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tr w:rsidR="00D45F3E" w:rsidRPr="00D935B5" w14:paraId="147E1DA9" w14:textId="77777777" w:rsidTr="002D59B7">
        <w:tc>
          <w:tcPr>
            <w:tcW w:w="835" w:type="pct"/>
          </w:tcPr>
          <w:p w14:paraId="59CE689B" w14:textId="1D3C0FEB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03/20/2019</w:t>
            </w:r>
          </w:p>
        </w:tc>
        <w:tc>
          <w:tcPr>
            <w:tcW w:w="691" w:type="pct"/>
          </w:tcPr>
          <w:p w14:paraId="27825D23" w14:textId="17B99AE8" w:rsidR="00D45F3E" w:rsidRPr="002D59B7" w:rsidRDefault="00D45F3E" w:rsidP="00CD2045">
            <w:pPr>
              <w:pStyle w:val="TableText"/>
              <w:spacing w:line="259" w:lineRule="auto"/>
              <w:rPr>
                <w:sz w:val="20"/>
              </w:rPr>
            </w:pPr>
            <w:r w:rsidRPr="002D59B7">
              <w:rPr>
                <w:sz w:val="20"/>
              </w:rPr>
              <w:t>3.1</w:t>
            </w:r>
          </w:p>
        </w:tc>
        <w:tc>
          <w:tcPr>
            <w:tcW w:w="1952" w:type="pct"/>
          </w:tcPr>
          <w:p w14:paraId="43301271" w14:textId="17DF4239" w:rsidR="00D45F3E" w:rsidRPr="002D59B7" w:rsidRDefault="00D45F3E" w:rsidP="00CD2045">
            <w:pPr>
              <w:pStyle w:val="TableText"/>
              <w:spacing w:line="259" w:lineRule="auto"/>
              <w:rPr>
                <w:sz w:val="20"/>
              </w:rPr>
            </w:pPr>
            <w:r w:rsidRPr="002D59B7">
              <w:rPr>
                <w:sz w:val="20"/>
              </w:rPr>
              <w:t>Draft update for 7.2 release</w:t>
            </w:r>
          </w:p>
        </w:tc>
        <w:tc>
          <w:tcPr>
            <w:tcW w:w="829" w:type="pct"/>
          </w:tcPr>
          <w:p w14:paraId="007F1E65" w14:textId="7473DCD4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Maura Shaughnessy / Release Manager</w:t>
            </w:r>
          </w:p>
        </w:tc>
        <w:tc>
          <w:tcPr>
            <w:tcW w:w="693" w:type="pct"/>
          </w:tcPr>
          <w:p w14:paraId="46815AAE" w14:textId="1EA56F82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tr w:rsidR="00D45F3E" w:rsidRPr="00D935B5" w14:paraId="38075463" w14:textId="77777777" w:rsidTr="002D59B7">
        <w:tc>
          <w:tcPr>
            <w:tcW w:w="835" w:type="pct"/>
          </w:tcPr>
          <w:p w14:paraId="1C3D3DE3" w14:textId="248CF592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01/03/2019</w:t>
            </w:r>
          </w:p>
        </w:tc>
        <w:tc>
          <w:tcPr>
            <w:tcW w:w="691" w:type="pct"/>
          </w:tcPr>
          <w:p w14:paraId="46D6F72E" w14:textId="2C5BB5D3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3.0</w:t>
            </w:r>
          </w:p>
        </w:tc>
        <w:tc>
          <w:tcPr>
            <w:tcW w:w="1952" w:type="pct"/>
          </w:tcPr>
          <w:p w14:paraId="4867B5B3" w14:textId="17633F86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Updated for 7.1 release.</w:t>
            </w:r>
          </w:p>
        </w:tc>
        <w:tc>
          <w:tcPr>
            <w:tcW w:w="829" w:type="pct"/>
          </w:tcPr>
          <w:p w14:paraId="7AD038D0" w14:textId="7473DCD4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Maura Shaughnessy / Release Manager</w:t>
            </w:r>
          </w:p>
        </w:tc>
        <w:tc>
          <w:tcPr>
            <w:tcW w:w="693" w:type="pct"/>
          </w:tcPr>
          <w:p w14:paraId="5FB6E10E" w14:textId="1EA56F82" w:rsidR="00D45F3E" w:rsidRPr="002D59B7" w:rsidRDefault="00D45F3E" w:rsidP="00CD2045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tr w:rsidR="00D45F3E" w:rsidRPr="00D935B5" w14:paraId="6C44F8FC" w14:textId="77777777" w:rsidTr="002D59B7">
        <w:tc>
          <w:tcPr>
            <w:tcW w:w="835" w:type="pct"/>
          </w:tcPr>
          <w:p w14:paraId="0AA0BBF7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09/27/2018</w:t>
            </w:r>
          </w:p>
        </w:tc>
        <w:tc>
          <w:tcPr>
            <w:tcW w:w="691" w:type="pct"/>
          </w:tcPr>
          <w:p w14:paraId="53579B0B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2.1</w:t>
            </w:r>
          </w:p>
        </w:tc>
        <w:tc>
          <w:tcPr>
            <w:tcW w:w="1952" w:type="pct"/>
          </w:tcPr>
          <w:p w14:paraId="62E3C432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Updated to VIP template. Updated to remediate comment card feedback.</w:t>
            </w:r>
          </w:p>
        </w:tc>
        <w:tc>
          <w:tcPr>
            <w:tcW w:w="829" w:type="pct"/>
          </w:tcPr>
          <w:p w14:paraId="56EA8BC7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Maura Shaughnessy / Release Manager</w:t>
            </w:r>
          </w:p>
        </w:tc>
        <w:tc>
          <w:tcPr>
            <w:tcW w:w="693" w:type="pct"/>
          </w:tcPr>
          <w:p w14:paraId="7F01346B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tr w:rsidR="00D45F3E" w:rsidRPr="00D935B5" w14:paraId="73EA3702" w14:textId="77777777" w:rsidTr="002D59B7">
        <w:tc>
          <w:tcPr>
            <w:tcW w:w="835" w:type="pct"/>
          </w:tcPr>
          <w:p w14:paraId="2D10CF2A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09/14/2018</w:t>
            </w:r>
          </w:p>
        </w:tc>
        <w:tc>
          <w:tcPr>
            <w:tcW w:w="691" w:type="pct"/>
          </w:tcPr>
          <w:p w14:paraId="78E83C38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2.0</w:t>
            </w:r>
          </w:p>
        </w:tc>
        <w:tc>
          <w:tcPr>
            <w:tcW w:w="1952" w:type="pct"/>
          </w:tcPr>
          <w:p w14:paraId="005B38DE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Updated contacts. Updated with Build 7.0 info</w:t>
            </w:r>
          </w:p>
        </w:tc>
        <w:tc>
          <w:tcPr>
            <w:tcW w:w="829" w:type="pct"/>
          </w:tcPr>
          <w:p w14:paraId="46A14E53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Maura Shaughnessy / Release Manager</w:t>
            </w:r>
          </w:p>
        </w:tc>
        <w:tc>
          <w:tcPr>
            <w:tcW w:w="693" w:type="pct"/>
          </w:tcPr>
          <w:p w14:paraId="3546B067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tr w:rsidR="00D45F3E" w:rsidRPr="00D935B5" w14:paraId="3A65CB00" w14:textId="77777777" w:rsidTr="002D59B7">
        <w:trPr>
          <w:trHeight w:val="360"/>
        </w:trPr>
        <w:tc>
          <w:tcPr>
            <w:tcW w:w="835" w:type="pct"/>
          </w:tcPr>
          <w:p w14:paraId="7B4D2E86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06/22/2018</w:t>
            </w:r>
          </w:p>
        </w:tc>
        <w:tc>
          <w:tcPr>
            <w:tcW w:w="691" w:type="pct"/>
          </w:tcPr>
          <w:p w14:paraId="5AFED2F9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1.0</w:t>
            </w:r>
          </w:p>
        </w:tc>
        <w:tc>
          <w:tcPr>
            <w:tcW w:w="1952" w:type="pct"/>
          </w:tcPr>
          <w:p w14:paraId="7CF083E1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Initial release. Updated with Build 6.1 info</w:t>
            </w:r>
          </w:p>
        </w:tc>
        <w:tc>
          <w:tcPr>
            <w:tcW w:w="829" w:type="pct"/>
          </w:tcPr>
          <w:p w14:paraId="32003E62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Maura Shaughnessy / Release Manager</w:t>
            </w:r>
          </w:p>
        </w:tc>
        <w:tc>
          <w:tcPr>
            <w:tcW w:w="693" w:type="pct"/>
          </w:tcPr>
          <w:p w14:paraId="4E6601F4" w14:textId="77777777" w:rsidR="00D45F3E" w:rsidRPr="002D59B7" w:rsidRDefault="00D45F3E" w:rsidP="00D45F3E">
            <w:pPr>
              <w:pStyle w:val="TableText"/>
              <w:rPr>
                <w:sz w:val="20"/>
              </w:rPr>
            </w:pPr>
            <w:r w:rsidRPr="002D59B7">
              <w:rPr>
                <w:sz w:val="20"/>
              </w:rPr>
              <w:t>Booz Allen Hamilton</w:t>
            </w:r>
          </w:p>
        </w:tc>
      </w:tr>
      <w:bookmarkEnd w:id="2"/>
    </w:tbl>
    <w:p w14:paraId="6E29A546" w14:textId="77777777" w:rsidR="001579E2" w:rsidRDefault="001579E2" w:rsidP="001579E2"/>
    <w:p w14:paraId="39AA0468" w14:textId="49F511C2" w:rsidR="00EB53E2" w:rsidRDefault="00EB53E2" w:rsidP="00CD2045">
      <w:pPr>
        <w:pStyle w:val="Title2"/>
        <w:keepNext/>
      </w:pPr>
      <w:bookmarkStart w:id="3" w:name="ColumnTitle_02"/>
      <w:bookmarkEnd w:id="3"/>
      <w:r w:rsidRPr="00862CE5">
        <w:t>Product Version Histor</w:t>
      </w:r>
      <w:r>
        <w:t>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Caption w:val="Revision History"/>
        <w:tblDescription w:val="History of released versions of this document"/>
      </w:tblPr>
      <w:tblGrid>
        <w:gridCol w:w="1318"/>
        <w:gridCol w:w="2026"/>
        <w:gridCol w:w="3177"/>
        <w:gridCol w:w="1219"/>
        <w:gridCol w:w="1610"/>
      </w:tblGrid>
      <w:tr w:rsidR="00E9331C" w:rsidRPr="00B8574D" w14:paraId="7B9AF2FD" w14:textId="77777777" w:rsidTr="002D59B7">
        <w:trPr>
          <w:tblHeader/>
        </w:trPr>
        <w:tc>
          <w:tcPr>
            <w:tcW w:w="705" w:type="pct"/>
            <w:shd w:val="clear" w:color="auto" w:fill="F2F2F2" w:themeFill="background1" w:themeFillShade="F2"/>
          </w:tcPr>
          <w:p w14:paraId="4A77D934" w14:textId="77777777" w:rsidR="00E9331C" w:rsidRPr="00972DA7" w:rsidRDefault="00E9331C" w:rsidP="00972DA7">
            <w:pPr>
              <w:pStyle w:val="TableHeading"/>
            </w:pPr>
            <w:r w:rsidRPr="00972DA7">
              <w:t>Date</w:t>
            </w:r>
          </w:p>
        </w:tc>
        <w:tc>
          <w:tcPr>
            <w:tcW w:w="1083" w:type="pct"/>
            <w:shd w:val="clear" w:color="auto" w:fill="F2F2F2" w:themeFill="background1" w:themeFillShade="F2"/>
          </w:tcPr>
          <w:p w14:paraId="72D48E68" w14:textId="77777777" w:rsidR="00E9331C" w:rsidRPr="00972DA7" w:rsidRDefault="00E9331C" w:rsidP="00972DA7">
            <w:pPr>
              <w:pStyle w:val="TableHeading"/>
            </w:pPr>
            <w:r w:rsidRPr="00972DA7">
              <w:t>Release/Revision</w:t>
            </w:r>
          </w:p>
        </w:tc>
        <w:tc>
          <w:tcPr>
            <w:tcW w:w="1699" w:type="pct"/>
            <w:shd w:val="clear" w:color="auto" w:fill="F2F2F2" w:themeFill="background1" w:themeFillShade="F2"/>
          </w:tcPr>
          <w:p w14:paraId="5F6828E9" w14:textId="77777777" w:rsidR="00E9331C" w:rsidRPr="00972DA7" w:rsidRDefault="00E9331C" w:rsidP="00972DA7">
            <w:pPr>
              <w:pStyle w:val="TableHeading"/>
            </w:pPr>
            <w:r w:rsidRPr="00972DA7">
              <w:t>Description</w:t>
            </w:r>
          </w:p>
        </w:tc>
        <w:tc>
          <w:tcPr>
            <w:tcW w:w="652" w:type="pct"/>
            <w:shd w:val="clear" w:color="auto" w:fill="F2F2F2" w:themeFill="background1" w:themeFillShade="F2"/>
          </w:tcPr>
          <w:p w14:paraId="39F659AC" w14:textId="77777777" w:rsidR="00E9331C" w:rsidRPr="00972DA7" w:rsidRDefault="00E9331C" w:rsidP="00972DA7">
            <w:pPr>
              <w:pStyle w:val="TableHeading"/>
            </w:pPr>
            <w:r w:rsidRPr="00972DA7">
              <w:t>Project Name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3ADAEBF5" w14:textId="77777777" w:rsidR="00E9331C" w:rsidRPr="00972DA7" w:rsidRDefault="00E9331C" w:rsidP="00972DA7">
            <w:pPr>
              <w:pStyle w:val="TableHeading"/>
            </w:pPr>
            <w:r w:rsidRPr="00972DA7">
              <w:t>VA Department</w:t>
            </w:r>
          </w:p>
        </w:tc>
      </w:tr>
      <w:tr w:rsidR="00D522B6" w:rsidRPr="00B8574D" w14:paraId="44C00B4A" w14:textId="77777777" w:rsidTr="002446BF">
        <w:tc>
          <w:tcPr>
            <w:tcW w:w="705" w:type="pct"/>
          </w:tcPr>
          <w:p w14:paraId="6F7C262B" w14:textId="5BA53F8A" w:rsidR="00D522B6" w:rsidRDefault="00D522B6">
            <w:pPr>
              <w:pStyle w:val="TableText"/>
            </w:pPr>
            <w:r>
              <w:t>10/29/2019</w:t>
            </w:r>
          </w:p>
        </w:tc>
        <w:tc>
          <w:tcPr>
            <w:tcW w:w="1083" w:type="pct"/>
          </w:tcPr>
          <w:p w14:paraId="08D135DD" w14:textId="7C2B807C" w:rsidR="00D522B6" w:rsidRDefault="00D522B6">
            <w:pPr>
              <w:pStyle w:val="TableText"/>
            </w:pPr>
            <w:r>
              <w:t>7.4.0-197</w:t>
            </w:r>
          </w:p>
        </w:tc>
        <w:tc>
          <w:tcPr>
            <w:tcW w:w="1699" w:type="pct"/>
          </w:tcPr>
          <w:p w14:paraId="55B12FA4" w14:textId="77777777" w:rsidR="00D522B6" w:rsidRDefault="00D522B6" w:rsidP="00396847">
            <w:pPr>
              <w:pStyle w:val="TableText"/>
            </w:pPr>
            <w:r>
              <w:t>Defect resolution:</w:t>
            </w:r>
          </w:p>
          <w:p w14:paraId="5D0C04AC" w14:textId="26318B13" w:rsidR="00D522B6" w:rsidRDefault="00D522B6" w:rsidP="00396847">
            <w:pPr>
              <w:pStyle w:val="TableText"/>
            </w:pPr>
          </w:p>
        </w:tc>
        <w:tc>
          <w:tcPr>
            <w:tcW w:w="652" w:type="pct"/>
          </w:tcPr>
          <w:p w14:paraId="311C2CD4" w14:textId="75DB96C7" w:rsidR="00D522B6" w:rsidRDefault="00D522B6">
            <w:pPr>
              <w:pStyle w:val="TableText"/>
            </w:pPr>
            <w:r>
              <w:t>Memorial Enterprise Letters (MEL)</w:t>
            </w:r>
          </w:p>
        </w:tc>
        <w:tc>
          <w:tcPr>
            <w:tcW w:w="861" w:type="pct"/>
          </w:tcPr>
          <w:p w14:paraId="20F07B89" w14:textId="5E3050E3" w:rsidR="00D522B6" w:rsidRDefault="00D522B6">
            <w:pPr>
              <w:pStyle w:val="TableText"/>
            </w:pPr>
            <w:r>
              <w:t>National Cemetery Administration</w:t>
            </w:r>
          </w:p>
        </w:tc>
      </w:tr>
      <w:tr w:rsidR="0030177E" w:rsidRPr="00B8574D" w14:paraId="0FE9C1CA" w14:textId="77777777" w:rsidTr="002446BF">
        <w:tc>
          <w:tcPr>
            <w:tcW w:w="705" w:type="pct"/>
          </w:tcPr>
          <w:p w14:paraId="7C7D8CEE" w14:textId="6302CCF1" w:rsidR="0030177E" w:rsidRDefault="0030177E">
            <w:pPr>
              <w:pStyle w:val="TableText"/>
            </w:pPr>
            <w:r>
              <w:t>8/</w:t>
            </w:r>
            <w:r w:rsidR="00BC0F20">
              <w:t>27</w:t>
            </w:r>
            <w:r>
              <w:t>/2019</w:t>
            </w:r>
          </w:p>
        </w:tc>
        <w:tc>
          <w:tcPr>
            <w:tcW w:w="1083" w:type="pct"/>
          </w:tcPr>
          <w:p w14:paraId="779493B3" w14:textId="7E6F83D8" w:rsidR="0030177E" w:rsidRDefault="0030177E">
            <w:pPr>
              <w:pStyle w:val="TableText"/>
            </w:pPr>
            <w:r>
              <w:t>7.3.0-178</w:t>
            </w:r>
          </w:p>
        </w:tc>
        <w:tc>
          <w:tcPr>
            <w:tcW w:w="1699" w:type="pct"/>
          </w:tcPr>
          <w:p w14:paraId="5E214837" w14:textId="77777777" w:rsidR="0030177E" w:rsidRDefault="005C3400" w:rsidP="00396847">
            <w:pPr>
              <w:pStyle w:val="TableText"/>
            </w:pPr>
            <w:r>
              <w:t>Defect resolution</w:t>
            </w:r>
            <w:r w:rsidR="00F37A88">
              <w:t>:</w:t>
            </w:r>
          </w:p>
          <w:p w14:paraId="1669666E" w14:textId="77777777" w:rsidR="00F37A88" w:rsidRDefault="00F37A88" w:rsidP="00F37A88">
            <w:pPr>
              <w:pStyle w:val="TableText"/>
            </w:pPr>
            <w:r>
              <w:lastRenderedPageBreak/>
              <w:t>Dashboards:  The Print Vendor Dashboard title should be "National" not "All Sites"</w:t>
            </w:r>
          </w:p>
          <w:p w14:paraId="648B392A" w14:textId="77777777" w:rsidR="00F37A88" w:rsidRDefault="00F37A88" w:rsidP="00F37A88">
            <w:pPr>
              <w:pStyle w:val="TableText"/>
            </w:pPr>
            <w:r>
              <w:t>User Profiles:  Changed UserId to User ID on the Reset &amp; Unlock screen where it says Search by User ID</w:t>
            </w:r>
          </w:p>
          <w:p w14:paraId="4C1CEABB" w14:textId="77777777" w:rsidR="00F37A88" w:rsidRDefault="00F37A88" w:rsidP="00F37A88">
            <w:pPr>
              <w:pStyle w:val="TableText"/>
            </w:pPr>
            <w:r>
              <w:t>Site Management - The Site Supervisor and Team Leader fields are required fields and should have the red * by their names on the Edit Site and Add Site screens.</w:t>
            </w:r>
          </w:p>
          <w:p w14:paraId="0C65E60C" w14:textId="77777777" w:rsidR="00F37A88" w:rsidRDefault="00F37A88" w:rsidP="00F37A88">
            <w:pPr>
              <w:pStyle w:val="TableText"/>
            </w:pPr>
            <w:r>
              <w:t>508 - Information, Structure, and Relationships Conveyed through Presentation Cannot Be Understood</w:t>
            </w:r>
          </w:p>
          <w:p w14:paraId="3C37133B" w14:textId="77777777" w:rsidR="00F37A88" w:rsidRDefault="00F37A88" w:rsidP="00F37A88">
            <w:pPr>
              <w:pStyle w:val="TableText"/>
            </w:pPr>
            <w:r>
              <w:t>Screen Reader repeats Password Requirements and message displayed is duplicated</w:t>
            </w:r>
          </w:p>
          <w:p w14:paraId="27E9931B" w14:textId="77777777" w:rsidR="00F37A88" w:rsidRDefault="00F37A88" w:rsidP="00F37A88">
            <w:pPr>
              <w:pStyle w:val="TableText"/>
            </w:pPr>
            <w:r>
              <w:t>508 - The name, role, state or value of user interface elements in the product cannot be understood</w:t>
            </w:r>
          </w:p>
          <w:p w14:paraId="02D446FB" w14:textId="77777777" w:rsidR="00F37A88" w:rsidRDefault="00F37A88" w:rsidP="00F37A88">
            <w:pPr>
              <w:pStyle w:val="TableText"/>
            </w:pPr>
            <w:r>
              <w:t>PWS 4.2.3 Transfer Completed Resolution Letters</w:t>
            </w:r>
          </w:p>
          <w:p w14:paraId="19F32301" w14:textId="62E83F61" w:rsidR="00F37A88" w:rsidRDefault="00F37A88" w:rsidP="00F37A88">
            <w:pPr>
              <w:pStyle w:val="TableText"/>
            </w:pPr>
          </w:p>
        </w:tc>
        <w:tc>
          <w:tcPr>
            <w:tcW w:w="652" w:type="pct"/>
          </w:tcPr>
          <w:p w14:paraId="1F92A346" w14:textId="454F0ED3" w:rsidR="0030177E" w:rsidRDefault="0030177E">
            <w:pPr>
              <w:pStyle w:val="TableText"/>
            </w:pPr>
            <w:r>
              <w:lastRenderedPageBreak/>
              <w:t xml:space="preserve">Memorial Enterprise </w:t>
            </w:r>
            <w:r>
              <w:lastRenderedPageBreak/>
              <w:t>Letters (MEL)</w:t>
            </w:r>
          </w:p>
        </w:tc>
        <w:tc>
          <w:tcPr>
            <w:tcW w:w="861" w:type="pct"/>
          </w:tcPr>
          <w:p w14:paraId="578E79F6" w14:textId="470BC9E6" w:rsidR="0030177E" w:rsidRDefault="0030177E">
            <w:pPr>
              <w:pStyle w:val="TableText"/>
            </w:pPr>
            <w:r>
              <w:lastRenderedPageBreak/>
              <w:t>National Cemetery Administration</w:t>
            </w:r>
          </w:p>
        </w:tc>
      </w:tr>
      <w:tr w:rsidR="00D8506A" w:rsidRPr="00B8574D" w14:paraId="5DC576A7" w14:textId="77777777" w:rsidTr="002446BF">
        <w:tc>
          <w:tcPr>
            <w:tcW w:w="705" w:type="pct"/>
          </w:tcPr>
          <w:p w14:paraId="3B6B1A19" w14:textId="18046327" w:rsidR="00D8506A" w:rsidRDefault="00D8506A">
            <w:pPr>
              <w:pStyle w:val="TableText"/>
            </w:pPr>
            <w:r>
              <w:t>5/31/2019</w:t>
            </w:r>
          </w:p>
        </w:tc>
        <w:tc>
          <w:tcPr>
            <w:tcW w:w="1083" w:type="pct"/>
          </w:tcPr>
          <w:p w14:paraId="16D50D9F" w14:textId="04734A75" w:rsidR="00D8506A" w:rsidRDefault="00D8506A">
            <w:pPr>
              <w:pStyle w:val="TableText"/>
            </w:pPr>
            <w:r>
              <w:t>7.2.0-160</w:t>
            </w:r>
          </w:p>
        </w:tc>
        <w:tc>
          <w:tcPr>
            <w:tcW w:w="1699" w:type="pct"/>
          </w:tcPr>
          <w:p w14:paraId="06784CC1" w14:textId="385048C1" w:rsidR="00D8506A" w:rsidRDefault="00D8506A" w:rsidP="00396847">
            <w:pPr>
              <w:pStyle w:val="TableText"/>
            </w:pPr>
            <w:r>
              <w:t>Updated the Release date. The release on 5/17 was rolled back due to missing database changes. The database changes have now been included in the updated RFCO and DIBRG.</w:t>
            </w:r>
          </w:p>
        </w:tc>
        <w:tc>
          <w:tcPr>
            <w:tcW w:w="652" w:type="pct"/>
          </w:tcPr>
          <w:p w14:paraId="5025403C" w14:textId="3CBB6345" w:rsidR="00D8506A" w:rsidRDefault="00D8506A">
            <w:pPr>
              <w:pStyle w:val="TableText"/>
            </w:pPr>
            <w:r>
              <w:t>Memorial Enterprise Letters (MEL)</w:t>
            </w:r>
          </w:p>
        </w:tc>
        <w:tc>
          <w:tcPr>
            <w:tcW w:w="861" w:type="pct"/>
          </w:tcPr>
          <w:p w14:paraId="401E1982" w14:textId="695144DE" w:rsidR="00D8506A" w:rsidRDefault="00D8506A">
            <w:pPr>
              <w:pStyle w:val="TableText"/>
            </w:pPr>
            <w:r>
              <w:t>National Cemetery Administration</w:t>
            </w:r>
          </w:p>
        </w:tc>
      </w:tr>
      <w:tr w:rsidR="00396847" w:rsidRPr="00B8574D" w14:paraId="7D85BA18" w14:textId="77777777" w:rsidTr="002446BF">
        <w:tc>
          <w:tcPr>
            <w:tcW w:w="705" w:type="pct"/>
          </w:tcPr>
          <w:p w14:paraId="60C05400" w14:textId="56AE7C48" w:rsidR="00396847" w:rsidDel="00D45F3E" w:rsidRDefault="00396847">
            <w:pPr>
              <w:pStyle w:val="TableText"/>
            </w:pPr>
            <w:r>
              <w:t>5/</w:t>
            </w:r>
            <w:r w:rsidR="00D8506A">
              <w:t>17</w:t>
            </w:r>
            <w:r>
              <w:t>/2019</w:t>
            </w:r>
          </w:p>
        </w:tc>
        <w:tc>
          <w:tcPr>
            <w:tcW w:w="1083" w:type="pct"/>
          </w:tcPr>
          <w:p w14:paraId="4D6361E2" w14:textId="3715590A" w:rsidR="00396847" w:rsidRDefault="00396847">
            <w:pPr>
              <w:pStyle w:val="TableText"/>
            </w:pPr>
            <w:r>
              <w:t>7.2.0-160</w:t>
            </w:r>
          </w:p>
        </w:tc>
        <w:tc>
          <w:tcPr>
            <w:tcW w:w="1699" w:type="pct"/>
          </w:tcPr>
          <w:p w14:paraId="4647E24A" w14:textId="77777777" w:rsidR="00396847" w:rsidRDefault="00396847" w:rsidP="00396847">
            <w:pPr>
              <w:pStyle w:val="TableText"/>
            </w:pPr>
            <w:r>
              <w:t>Added the ability to select a site as the default denial site and to use the default denial site’s letterhead for all denial letters</w:t>
            </w:r>
          </w:p>
          <w:p w14:paraId="4EC0FE6F" w14:textId="77777777" w:rsidR="00396847" w:rsidRDefault="00396847" w:rsidP="00396847">
            <w:pPr>
              <w:pStyle w:val="TableText"/>
            </w:pPr>
          </w:p>
          <w:p w14:paraId="5CEDC216" w14:textId="77777777" w:rsidR="00396847" w:rsidRDefault="00396847" w:rsidP="00396847">
            <w:pPr>
              <w:pStyle w:val="TableText"/>
            </w:pPr>
            <w:r>
              <w:t xml:space="preserve">Added the ability to view production reference data in lower application </w:t>
            </w:r>
            <w:r>
              <w:lastRenderedPageBreak/>
              <w:t>environments for the purpose of testing letter changes</w:t>
            </w:r>
          </w:p>
          <w:p w14:paraId="283BB710" w14:textId="77777777" w:rsidR="00396847" w:rsidRDefault="00396847" w:rsidP="00396847">
            <w:pPr>
              <w:pStyle w:val="TableText"/>
            </w:pPr>
          </w:p>
          <w:p w14:paraId="15EA97F6" w14:textId="77777777" w:rsidR="00396847" w:rsidRDefault="00396847" w:rsidP="00396847">
            <w:pPr>
              <w:pStyle w:val="TableText"/>
            </w:pPr>
            <w:r>
              <w:t>Updated the letter font and font size from Arial 10 point to Arial 11 point</w:t>
            </w:r>
          </w:p>
          <w:p w14:paraId="63D48637" w14:textId="77777777" w:rsidR="00396847" w:rsidRDefault="00396847" w:rsidP="00396847">
            <w:pPr>
              <w:pStyle w:val="TableText"/>
            </w:pPr>
          </w:p>
          <w:p w14:paraId="6B2DE19E" w14:textId="77777777" w:rsidR="00396847" w:rsidRDefault="00396847" w:rsidP="00396847">
            <w:pPr>
              <w:pStyle w:val="TableText"/>
            </w:pPr>
            <w:r>
              <w:t>Updated paragraphs to be flush against the left margin, with the ability to configure paragraphs to be indented 5 spaces</w:t>
            </w:r>
          </w:p>
          <w:p w14:paraId="5A354AFB" w14:textId="77777777" w:rsidR="00396847" w:rsidRDefault="00396847" w:rsidP="00396847">
            <w:pPr>
              <w:pStyle w:val="TableText"/>
            </w:pPr>
          </w:p>
          <w:p w14:paraId="78AF0BCA" w14:textId="57D34A6D" w:rsidR="00396847" w:rsidRDefault="00396847" w:rsidP="00396847">
            <w:pPr>
              <w:pStyle w:val="TableText"/>
            </w:pPr>
            <w:r>
              <w:t>Included 508 correction</w:t>
            </w:r>
          </w:p>
        </w:tc>
        <w:tc>
          <w:tcPr>
            <w:tcW w:w="652" w:type="pct"/>
          </w:tcPr>
          <w:p w14:paraId="6E644BC7" w14:textId="4E4D492C" w:rsidR="00396847" w:rsidRDefault="00D8506A">
            <w:pPr>
              <w:pStyle w:val="TableText"/>
            </w:pPr>
            <w:r>
              <w:lastRenderedPageBreak/>
              <w:t>Memorial</w:t>
            </w:r>
            <w:r w:rsidR="00396847">
              <w:t xml:space="preserve"> Enterprise Letters (MEL)</w:t>
            </w:r>
          </w:p>
        </w:tc>
        <w:tc>
          <w:tcPr>
            <w:tcW w:w="861" w:type="pct"/>
          </w:tcPr>
          <w:p w14:paraId="18BBF3D4" w14:textId="1A8AA951" w:rsidR="00396847" w:rsidRDefault="00396847">
            <w:pPr>
              <w:pStyle w:val="TableText"/>
            </w:pPr>
            <w:r>
              <w:t xml:space="preserve">National Cemetery Administration </w:t>
            </w:r>
          </w:p>
        </w:tc>
      </w:tr>
      <w:tr w:rsidR="00D45F3E" w:rsidRPr="00B8574D" w14:paraId="33B319EB" w14:textId="77777777" w:rsidTr="002446BF">
        <w:tc>
          <w:tcPr>
            <w:tcW w:w="705" w:type="pct"/>
          </w:tcPr>
          <w:p w14:paraId="00E819D1" w14:textId="12FC3472" w:rsidR="00D45F3E" w:rsidRPr="00972DA7" w:rsidRDefault="00D45F3E" w:rsidP="00CD2045">
            <w:pPr>
              <w:pStyle w:val="TableText"/>
            </w:pPr>
            <w:r>
              <w:t>4/19/2019</w:t>
            </w:r>
          </w:p>
        </w:tc>
        <w:tc>
          <w:tcPr>
            <w:tcW w:w="1083" w:type="pct"/>
          </w:tcPr>
          <w:p w14:paraId="63332A36" w14:textId="7074C444" w:rsidR="00D45F3E" w:rsidRPr="00972DA7" w:rsidRDefault="00093DCC" w:rsidP="00CD2045">
            <w:pPr>
              <w:pStyle w:val="TableText"/>
            </w:pPr>
            <w:r>
              <w:t>7.2.0-156</w:t>
            </w:r>
          </w:p>
        </w:tc>
        <w:tc>
          <w:tcPr>
            <w:tcW w:w="1699" w:type="pct"/>
          </w:tcPr>
          <w:p w14:paraId="5FE6B104" w14:textId="13065FEB" w:rsidR="00093DCC" w:rsidRDefault="00093DCC" w:rsidP="00093DCC">
            <w:pPr>
              <w:pStyle w:val="TableText"/>
            </w:pPr>
            <w:r>
              <w:t>Pro</w:t>
            </w:r>
            <w:r w:rsidR="007A1C6A">
              <w:t>vided:</w:t>
            </w:r>
          </w:p>
          <w:p w14:paraId="3021D69F" w14:textId="769A774A" w:rsidR="00093DCC" w:rsidRDefault="00093DCC" w:rsidP="00093DCC">
            <w:pPr>
              <w:pStyle w:val="TableText"/>
            </w:pPr>
            <w:r>
              <w:t>Ability to have all letters printed with Arial 11 font and font size</w:t>
            </w:r>
            <w:r w:rsidR="007A1C6A">
              <w:t>.</w:t>
            </w:r>
          </w:p>
          <w:p w14:paraId="1D336862" w14:textId="1EDF3637" w:rsidR="00093DCC" w:rsidRDefault="00093DCC" w:rsidP="00093DCC">
            <w:pPr>
              <w:pStyle w:val="TableText"/>
            </w:pPr>
            <w:r>
              <w:t>Ability to have paragraph text start flush against the left margin</w:t>
            </w:r>
            <w:r w:rsidR="007A1C6A">
              <w:t>.</w:t>
            </w:r>
          </w:p>
          <w:p w14:paraId="3CE737CE" w14:textId="4A9A5026" w:rsidR="00D45F3E" w:rsidRPr="00972DA7" w:rsidRDefault="00093DCC" w:rsidP="00CD2045">
            <w:pPr>
              <w:pStyle w:val="TableText"/>
            </w:pPr>
            <w:r>
              <w:t>Ability to have the letterhead default to 1 site for all denial letters</w:t>
            </w:r>
            <w:r w:rsidR="007A1C6A">
              <w:t>,</w:t>
            </w:r>
          </w:p>
        </w:tc>
        <w:tc>
          <w:tcPr>
            <w:tcW w:w="652" w:type="pct"/>
          </w:tcPr>
          <w:p w14:paraId="0D54A524" w14:textId="5DDA0E49" w:rsidR="00D45F3E" w:rsidRPr="00972DA7" w:rsidRDefault="00D45F3E" w:rsidP="00CD2045">
            <w:pPr>
              <w:pStyle w:val="TableText"/>
            </w:pPr>
            <w:r>
              <w:t>Memorial Enterprise Letters (MEL)</w:t>
            </w:r>
          </w:p>
        </w:tc>
        <w:tc>
          <w:tcPr>
            <w:tcW w:w="861" w:type="pct"/>
          </w:tcPr>
          <w:p w14:paraId="03501E9D" w14:textId="1162FE7C" w:rsidR="00D45F3E" w:rsidRPr="00972DA7" w:rsidRDefault="00D45F3E" w:rsidP="00CD2045">
            <w:pPr>
              <w:pStyle w:val="TableText"/>
            </w:pPr>
            <w:r>
              <w:t>National Cemetery Administration</w:t>
            </w:r>
          </w:p>
        </w:tc>
      </w:tr>
      <w:tr w:rsidR="00D45F3E" w14:paraId="1073A15A" w14:textId="77777777" w:rsidTr="002446BF">
        <w:tc>
          <w:tcPr>
            <w:tcW w:w="705" w:type="pct"/>
          </w:tcPr>
          <w:p w14:paraId="626D0F6F" w14:textId="6746DC96" w:rsidR="00D45F3E" w:rsidRDefault="00D45F3E" w:rsidP="00D45F3E">
            <w:pPr>
              <w:pStyle w:val="TableText"/>
            </w:pPr>
            <w:r>
              <w:t>3/20/2019</w:t>
            </w:r>
          </w:p>
        </w:tc>
        <w:tc>
          <w:tcPr>
            <w:tcW w:w="1083" w:type="pct"/>
          </w:tcPr>
          <w:p w14:paraId="769D3EC1" w14:textId="77F1710B" w:rsidR="00D45F3E" w:rsidRDefault="00D45F3E" w:rsidP="00D45F3E">
            <w:pPr>
              <w:pStyle w:val="TableText"/>
              <w:spacing w:line="259" w:lineRule="auto"/>
            </w:pPr>
            <w:r>
              <w:t>7.2.0-TBD</w:t>
            </w:r>
          </w:p>
        </w:tc>
        <w:tc>
          <w:tcPr>
            <w:tcW w:w="1699" w:type="pct"/>
          </w:tcPr>
          <w:p w14:paraId="30CD2883" w14:textId="5608C4E1" w:rsidR="00D45F3E" w:rsidRDefault="00D45F3E" w:rsidP="00D45F3E">
            <w:pPr>
              <w:pStyle w:val="TableText"/>
              <w:spacing w:line="259" w:lineRule="auto"/>
            </w:pPr>
            <w:r>
              <w:t>TBD</w:t>
            </w:r>
          </w:p>
        </w:tc>
        <w:tc>
          <w:tcPr>
            <w:tcW w:w="652" w:type="pct"/>
          </w:tcPr>
          <w:p w14:paraId="59888CE4" w14:textId="77777777" w:rsidR="00D45F3E" w:rsidRDefault="00D45F3E" w:rsidP="00D45F3E">
            <w:pPr>
              <w:pStyle w:val="TableText"/>
            </w:pPr>
            <w:r>
              <w:t>Memorial Enterprise Letters (MEL)</w:t>
            </w:r>
          </w:p>
        </w:tc>
        <w:tc>
          <w:tcPr>
            <w:tcW w:w="861" w:type="pct"/>
          </w:tcPr>
          <w:p w14:paraId="37BA4590" w14:textId="77777777" w:rsidR="00D45F3E" w:rsidRDefault="00D45F3E" w:rsidP="00D45F3E">
            <w:pPr>
              <w:pStyle w:val="TableText"/>
            </w:pPr>
            <w:r>
              <w:t>National Cemetery Administration</w:t>
            </w:r>
          </w:p>
        </w:tc>
      </w:tr>
      <w:tr w:rsidR="00D45F3E" w14:paraId="0B582123" w14:textId="77777777" w:rsidTr="002446BF">
        <w:tc>
          <w:tcPr>
            <w:tcW w:w="705" w:type="pct"/>
          </w:tcPr>
          <w:p w14:paraId="76F7D80A" w14:textId="5B0E7C52" w:rsidR="00D45F3E" w:rsidRDefault="00D45F3E" w:rsidP="00CD2045">
            <w:pPr>
              <w:pStyle w:val="TableText"/>
            </w:pPr>
            <w:r>
              <w:t>1/3/2019</w:t>
            </w:r>
          </w:p>
        </w:tc>
        <w:tc>
          <w:tcPr>
            <w:tcW w:w="1083" w:type="pct"/>
          </w:tcPr>
          <w:p w14:paraId="021033AF" w14:textId="07C91D7B" w:rsidR="00D45F3E" w:rsidRDefault="00D45F3E" w:rsidP="00CD2045">
            <w:pPr>
              <w:pStyle w:val="TableText"/>
            </w:pPr>
            <w:r>
              <w:t>7.1.0-128</w:t>
            </w:r>
          </w:p>
        </w:tc>
        <w:tc>
          <w:tcPr>
            <w:tcW w:w="1699" w:type="pct"/>
          </w:tcPr>
          <w:p w14:paraId="5744A2F7" w14:textId="216A1DB7" w:rsidR="00D45F3E" w:rsidRDefault="00D45F3E" w:rsidP="00CD2045">
            <w:pPr>
              <w:pStyle w:val="TableText"/>
            </w:pPr>
            <w:r>
              <w:t>Enabled foreign keys in the Production database, removed user-defined fields, provided administrator with ability to edit standard remarks, and automated the workflow of changing Site Supervisors</w:t>
            </w:r>
          </w:p>
        </w:tc>
        <w:tc>
          <w:tcPr>
            <w:tcW w:w="652" w:type="pct"/>
          </w:tcPr>
          <w:p w14:paraId="3DC486BF" w14:textId="77777777" w:rsidR="00D45F3E" w:rsidRDefault="00D45F3E" w:rsidP="00CD2045">
            <w:pPr>
              <w:pStyle w:val="TableText"/>
            </w:pPr>
            <w:r>
              <w:t>Memorial Enterprise Letters (MEL)</w:t>
            </w:r>
          </w:p>
        </w:tc>
        <w:tc>
          <w:tcPr>
            <w:tcW w:w="861" w:type="pct"/>
          </w:tcPr>
          <w:p w14:paraId="146623C8" w14:textId="77777777" w:rsidR="00D45F3E" w:rsidRDefault="00D45F3E" w:rsidP="00D45F3E">
            <w:pPr>
              <w:pStyle w:val="TableText"/>
            </w:pPr>
            <w:r>
              <w:t>National Cemetery Administration</w:t>
            </w:r>
          </w:p>
        </w:tc>
      </w:tr>
      <w:tr w:rsidR="00D45F3E" w:rsidRPr="00F97B1F" w14:paraId="3E1C0602" w14:textId="77777777" w:rsidTr="002446BF">
        <w:tc>
          <w:tcPr>
            <w:tcW w:w="705" w:type="pct"/>
          </w:tcPr>
          <w:p w14:paraId="0268BDB7" w14:textId="18B82028" w:rsidR="00D45F3E" w:rsidRPr="00C558A6" w:rsidRDefault="00D45F3E" w:rsidP="00D45F3E">
            <w:pPr>
              <w:pStyle w:val="TableText"/>
            </w:pPr>
            <w:r>
              <w:t>10/16/2018</w:t>
            </w:r>
          </w:p>
        </w:tc>
        <w:tc>
          <w:tcPr>
            <w:tcW w:w="1083" w:type="pct"/>
          </w:tcPr>
          <w:p w14:paraId="0742B4E1" w14:textId="0BDD1C63" w:rsidR="00D45F3E" w:rsidRPr="00C558A6" w:rsidRDefault="00D45F3E" w:rsidP="00D45F3E">
            <w:pPr>
              <w:pStyle w:val="TableText"/>
            </w:pPr>
            <w:r w:rsidRPr="00ED3A96">
              <w:t>1.6.0-86</w:t>
            </w:r>
          </w:p>
        </w:tc>
        <w:tc>
          <w:tcPr>
            <w:tcW w:w="1699" w:type="pct"/>
          </w:tcPr>
          <w:p w14:paraId="2521D357" w14:textId="42A992C4" w:rsidR="00D45F3E" w:rsidRPr="00C558A6" w:rsidRDefault="00D45F3E" w:rsidP="00D45F3E">
            <w:pPr>
              <w:pStyle w:val="TableText"/>
            </w:pPr>
            <w:r>
              <w:t>Implemented password reset tool for Administrators, converted JMesa tables to DataTables, and updated to the latest version of JQuery</w:t>
            </w:r>
          </w:p>
        </w:tc>
        <w:tc>
          <w:tcPr>
            <w:tcW w:w="652" w:type="pct"/>
          </w:tcPr>
          <w:p w14:paraId="1DB57289" w14:textId="77777777" w:rsidR="00D45F3E" w:rsidRPr="00C558A6" w:rsidRDefault="00D45F3E" w:rsidP="00D45F3E">
            <w:pPr>
              <w:pStyle w:val="TableText"/>
            </w:pPr>
            <w:r>
              <w:t>Memorial Enterprise Letters (MEL)</w:t>
            </w:r>
          </w:p>
        </w:tc>
        <w:tc>
          <w:tcPr>
            <w:tcW w:w="861" w:type="pct"/>
          </w:tcPr>
          <w:p w14:paraId="54F7B65E" w14:textId="77777777" w:rsidR="00D45F3E" w:rsidRPr="00C558A6" w:rsidRDefault="00D45F3E" w:rsidP="00D45F3E">
            <w:pPr>
              <w:pStyle w:val="TableText"/>
            </w:pPr>
            <w:r>
              <w:t>National Cemetery Administration</w:t>
            </w:r>
          </w:p>
        </w:tc>
      </w:tr>
      <w:tr w:rsidR="00D45F3E" w:rsidRPr="00F97B1F" w14:paraId="587306D3" w14:textId="77777777" w:rsidTr="002446BF">
        <w:tc>
          <w:tcPr>
            <w:tcW w:w="705" w:type="pct"/>
          </w:tcPr>
          <w:p w14:paraId="541F5264" w14:textId="77777777" w:rsidR="00D45F3E" w:rsidRPr="00C558A6" w:rsidRDefault="00D45F3E" w:rsidP="00D45F3E">
            <w:pPr>
              <w:pStyle w:val="TableText"/>
            </w:pPr>
            <w:r>
              <w:lastRenderedPageBreak/>
              <w:t>07/10/2018</w:t>
            </w:r>
          </w:p>
        </w:tc>
        <w:tc>
          <w:tcPr>
            <w:tcW w:w="1083" w:type="pct"/>
          </w:tcPr>
          <w:p w14:paraId="50A8B419" w14:textId="77777777" w:rsidR="00D45F3E" w:rsidRPr="00C558A6" w:rsidRDefault="00D45F3E" w:rsidP="00D45F3E">
            <w:pPr>
              <w:pStyle w:val="TableText"/>
            </w:pPr>
            <w:r>
              <w:t>1.5.0.32</w:t>
            </w:r>
          </w:p>
        </w:tc>
        <w:tc>
          <w:tcPr>
            <w:tcW w:w="1699" w:type="pct"/>
          </w:tcPr>
          <w:p w14:paraId="731200E4" w14:textId="77777777" w:rsidR="00D45F3E" w:rsidRPr="00C558A6" w:rsidRDefault="00D45F3E" w:rsidP="00D45F3E">
            <w:pPr>
              <w:pStyle w:val="TableText"/>
            </w:pPr>
            <w:r>
              <w:t>Initial Prod deployment with Booz Allen Hamilton</w:t>
            </w:r>
          </w:p>
        </w:tc>
        <w:tc>
          <w:tcPr>
            <w:tcW w:w="652" w:type="pct"/>
          </w:tcPr>
          <w:p w14:paraId="14B9148E" w14:textId="77777777" w:rsidR="00D45F3E" w:rsidRPr="00C558A6" w:rsidRDefault="00D45F3E" w:rsidP="00D45F3E">
            <w:pPr>
              <w:pStyle w:val="TableText"/>
            </w:pPr>
            <w:r>
              <w:t>Memorial Enterprise Letters (MEL)</w:t>
            </w:r>
          </w:p>
        </w:tc>
        <w:tc>
          <w:tcPr>
            <w:tcW w:w="861" w:type="pct"/>
          </w:tcPr>
          <w:p w14:paraId="1B564A74" w14:textId="77777777" w:rsidR="00D45F3E" w:rsidRPr="00C558A6" w:rsidRDefault="00D45F3E" w:rsidP="00D45F3E">
            <w:pPr>
              <w:pStyle w:val="TableText"/>
            </w:pPr>
            <w:r>
              <w:t>National Cemetery Administration</w:t>
            </w:r>
          </w:p>
        </w:tc>
      </w:tr>
    </w:tbl>
    <w:p w14:paraId="1111B038" w14:textId="77777777" w:rsidR="0012622D" w:rsidRPr="0012622D" w:rsidRDefault="0012622D" w:rsidP="0012622D">
      <w:pPr>
        <w:pStyle w:val="NoSpacing"/>
        <w:rPr>
          <w:sz w:val="16"/>
          <w:szCs w:val="16"/>
        </w:rPr>
      </w:pPr>
    </w:p>
    <w:p w14:paraId="6EA2141B" w14:textId="77777777" w:rsidR="00280FEE" w:rsidRDefault="00280FEE" w:rsidP="00280FEE">
      <w:r>
        <w:t>VA requires the Version Description Document (VDD) to identify, maintain, enhance, and recreate the product (IT a</w:t>
      </w:r>
      <w:r w:rsidR="0012622D">
        <w:t>sset) throughout its lifecycle.</w:t>
      </w:r>
      <w:r>
        <w:t xml:space="preserve"> The VDD reinforces strong risk management practices and helps protect VA from loss of the product (IT asset), which is especially important with a regular rotation of personnel and contractors.</w:t>
      </w:r>
      <w:r w:rsidR="00987EA4">
        <w:t xml:space="preserve"> </w:t>
      </w:r>
    </w:p>
    <w:p w14:paraId="5AEA3FC0" w14:textId="77777777" w:rsidR="0025682F" w:rsidRDefault="0025682F" w:rsidP="00280FEE"/>
    <w:p w14:paraId="679C90F9" w14:textId="77777777" w:rsidR="00EB1A01" w:rsidRDefault="0025682F" w:rsidP="0045552E">
      <w:pPr>
        <w:rPr>
          <w:sz w:val="16"/>
          <w:szCs w:val="16"/>
        </w:rPr>
      </w:pPr>
      <w:r w:rsidRPr="0025682F">
        <w:t>T</w:t>
      </w:r>
      <w:r w:rsidR="0012622D" w:rsidRPr="0025682F">
        <w:t xml:space="preserve">he VDD </w:t>
      </w:r>
      <w:r w:rsidR="0045552E" w:rsidRPr="0025682F">
        <w:t xml:space="preserve">is a mandated document that will be verified </w:t>
      </w:r>
      <w:r w:rsidR="0012622D" w:rsidRPr="0025682F">
        <w:t xml:space="preserve">prior to </w:t>
      </w:r>
      <w:r w:rsidR="00A65BD6" w:rsidRPr="0025682F">
        <w:t>Release</w:t>
      </w:r>
      <w:r w:rsidR="0045552E" w:rsidRPr="0025682F">
        <w:t xml:space="preserve">. </w:t>
      </w:r>
      <w:r w:rsidR="00A65BD6">
        <w:t xml:space="preserve"> </w:t>
      </w:r>
    </w:p>
    <w:p w14:paraId="7C7293B2" w14:textId="77777777" w:rsidR="0045552E" w:rsidRPr="0012622D" w:rsidRDefault="0045552E" w:rsidP="0012622D">
      <w:pPr>
        <w:pStyle w:val="NoSpacing"/>
        <w:rPr>
          <w:sz w:val="16"/>
          <w:szCs w:val="16"/>
        </w:rPr>
      </w:pPr>
    </w:p>
    <w:p w14:paraId="5298FB70" w14:textId="77777777" w:rsidR="00280FEE" w:rsidRDefault="00280FEE" w:rsidP="00280FEE">
      <w:r>
        <w:t xml:space="preserve">The VDD is the authoritative inventory and roadmap of all Configuration Items that make up the deployable product/system. Configuration Items include source code files, builds/packaging, tools, baselines, locations, </w:t>
      </w:r>
      <w:r w:rsidR="0012622D">
        <w:t xml:space="preserve">and associated product files. </w:t>
      </w:r>
      <w:r>
        <w:t>The VDD is itself a Configuration Item maintained under change control in the TRM-approved configuration management system, which is part of the VA Federated Configuration Management Data Base (CMDB).</w:t>
      </w:r>
      <w:r w:rsidR="00987EA4">
        <w:t xml:space="preserve"> </w:t>
      </w:r>
    </w:p>
    <w:p w14:paraId="51F2E78E" w14:textId="77777777" w:rsidR="00EB1A01" w:rsidRPr="0012622D" w:rsidRDefault="00EB1A01" w:rsidP="0012622D">
      <w:pPr>
        <w:pStyle w:val="NoSpacing"/>
        <w:rPr>
          <w:sz w:val="16"/>
          <w:szCs w:val="16"/>
        </w:rPr>
      </w:pPr>
    </w:p>
    <w:p w14:paraId="271EBAEE" w14:textId="77777777" w:rsidR="00B87947" w:rsidRDefault="00280FEE" w:rsidP="007957DC">
      <w:r>
        <w:t xml:space="preserve">Project Managers and Configuration Managers use the VDD template as a tool for managing Configuration Items </w:t>
      </w:r>
      <w:r w:rsidR="0045552E">
        <w:t xml:space="preserve">and baselines </w:t>
      </w:r>
      <w:r>
        <w:t xml:space="preserve">associated with the deployable product. </w:t>
      </w:r>
      <w:r w:rsidR="0045552E">
        <w:t>It is the responsibility of the Project Manager to ensure the processes are followed within</w:t>
      </w:r>
      <w:r w:rsidR="00A65BD6">
        <w:t xml:space="preserve"> the </w:t>
      </w:r>
      <w:r>
        <w:t xml:space="preserve">product build process </w:t>
      </w:r>
      <w:r w:rsidR="0045552E" w:rsidRPr="0045552E">
        <w:t>(ProPath, Product Build:  BLD-1 Develop Product Component)</w:t>
      </w:r>
      <w:r w:rsidR="0012622D">
        <w:t>.</w:t>
      </w:r>
      <w:r>
        <w:t xml:space="preserve"> </w:t>
      </w:r>
      <w:r w:rsidR="00362EA5">
        <w:t xml:space="preserve">The expectation is for the VDD to be controlled as a source file with one VDD per Product.  There may be multiple versions being managed within the SCM repository, all following the baseline process. </w:t>
      </w:r>
      <w:r w:rsidR="00A65BD6">
        <w:t xml:space="preserve">The </w:t>
      </w:r>
      <w:r w:rsidR="0045552E">
        <w:t>IT Configuration Managers (or IT Architect/Development Lead</w:t>
      </w:r>
      <w:r w:rsidR="00362EA5">
        <w:t>s</w:t>
      </w:r>
      <w:r w:rsidR="0045552E">
        <w:t>) ensure that creation and modification of the Product</w:t>
      </w:r>
      <w:r w:rsidR="00362EA5">
        <w:t>’</w:t>
      </w:r>
      <w:r w:rsidR="0045552E">
        <w:t xml:space="preserve">s VDD is integrated with any parallel activities being performed on the said product.  </w:t>
      </w:r>
      <w:r>
        <w:t xml:space="preserve">The Configuration Manager creates/updates the VDD each time the deliverable (file set) leaves the development environment, such as for testing or deployment.  </w:t>
      </w:r>
      <w:r w:rsidR="00A65BD6">
        <w:t>The VDD is the representation and result of the Software Configuration Management Procedures being followed.  The Product</w:t>
      </w:r>
      <w:r w:rsidR="00362EA5">
        <w:t>’s</w:t>
      </w:r>
      <w:r w:rsidR="00A65BD6">
        <w:t xml:space="preserve"> Procedures</w:t>
      </w:r>
      <w:r w:rsidR="00362EA5">
        <w:t>,</w:t>
      </w:r>
      <w:r w:rsidR="00A65BD6">
        <w:t xml:space="preserve"> along with work instruction</w:t>
      </w:r>
      <w:r w:rsidR="00362EA5">
        <w:t>s,</w:t>
      </w:r>
      <w:r w:rsidR="00A65BD6">
        <w:t xml:space="preserve"> are to be created and maintained by the</w:t>
      </w:r>
      <w:r w:rsidR="00A65BD6" w:rsidRPr="00A65BD6">
        <w:t xml:space="preserve"> IT Configuration Managers (or</w:t>
      </w:r>
      <w:r w:rsidR="00A65BD6">
        <w:t xml:space="preserve"> IT Architect/Development Lead</w:t>
      </w:r>
      <w:r w:rsidR="00362EA5">
        <w:t>s</w:t>
      </w:r>
      <w:r w:rsidR="00A65BD6">
        <w:t>).   For product procedure information</w:t>
      </w:r>
      <w:r>
        <w:t xml:space="preserve">, refer to the Software Configuration Management Procedures Template </w:t>
      </w:r>
      <w:r w:rsidR="0045552E" w:rsidRPr="0045552E">
        <w:t xml:space="preserve">(ProPath, Project Planning: PRP 3.7).  </w:t>
      </w:r>
      <w:r>
        <w:t xml:space="preserve">The Project Manager is responsible for ensuring the Configuration Manager </w:t>
      </w:r>
      <w:r w:rsidR="008D1E72">
        <w:t xml:space="preserve">maintains versions of the </w:t>
      </w:r>
      <w:r>
        <w:t xml:space="preserve">VDD </w:t>
      </w:r>
      <w:r w:rsidR="0045552E">
        <w:t xml:space="preserve">and </w:t>
      </w:r>
      <w:r>
        <w:t xml:space="preserve">deliverables (files) in the TRM-approved configuration management system. </w:t>
      </w:r>
    </w:p>
    <w:p w14:paraId="592A5784" w14:textId="77777777" w:rsidR="00B87947" w:rsidRDefault="00B87947" w:rsidP="007957DC"/>
    <w:p w14:paraId="3A9EC6E7" w14:textId="77777777" w:rsidR="00B87947" w:rsidRDefault="00B87947" w:rsidP="007957DC"/>
    <w:p w14:paraId="6EAA13B1" w14:textId="79332852" w:rsidR="00806450" w:rsidRPr="007957DC" w:rsidRDefault="00280FEE" w:rsidP="007957DC">
      <w:r>
        <w:t xml:space="preserve"> </w:t>
      </w:r>
      <w:r w:rsidR="00806450">
        <w:br w:type="page"/>
      </w:r>
    </w:p>
    <w:p w14:paraId="0DC256BA" w14:textId="77777777" w:rsidR="004F3A80" w:rsidRDefault="004F3A80" w:rsidP="00806450">
      <w:pPr>
        <w:pStyle w:val="Title2"/>
      </w:pPr>
      <w:r>
        <w:lastRenderedPageBreak/>
        <w:t>Table of Contents</w:t>
      </w:r>
    </w:p>
    <w:p w14:paraId="72FADB48" w14:textId="58409811" w:rsidR="004A423F" w:rsidRDefault="00AA0CD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"1-1" \h \z \t "Heading 2,2,Heading 3,3,Heading 4,4,Heading 5,5,Heading 6,6,Heading 7,7,Heading 8,8,Heading 9,9,Subtitle,2,Appendix 1,1,Appendix 2,2,Appendix 1.1,3" </w:instrText>
      </w:r>
      <w:r>
        <w:fldChar w:fldCharType="separate"/>
      </w:r>
      <w:hyperlink w:anchor="_Toc16659205" w:history="1">
        <w:r w:rsidR="004A423F" w:rsidRPr="00206AF0">
          <w:rPr>
            <w:rStyle w:val="Hyperlink"/>
            <w:noProof/>
          </w:rPr>
          <w:t>General Configuration Management (CM) Information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_Toc16659205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1</w:t>
        </w:r>
        <w:r w:rsidR="004A423F">
          <w:rPr>
            <w:noProof/>
            <w:webHidden/>
          </w:rPr>
          <w:fldChar w:fldCharType="end"/>
        </w:r>
      </w:hyperlink>
    </w:p>
    <w:p w14:paraId="1CBB602E" w14:textId="65CC59E3" w:rsidR="004A423F" w:rsidRDefault="009279D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06" w:history="1">
        <w:r w:rsidR="004A423F" w:rsidRPr="00206AF0">
          <w:rPr>
            <w:rStyle w:val="Hyperlink"/>
            <w:noProof/>
          </w:rPr>
          <w:t>Configuration Management (CM) Tools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_Toc16659206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1</w:t>
        </w:r>
        <w:r w:rsidR="004A423F">
          <w:rPr>
            <w:noProof/>
            <w:webHidden/>
          </w:rPr>
          <w:fldChar w:fldCharType="end"/>
        </w:r>
      </w:hyperlink>
    </w:p>
    <w:p w14:paraId="5B658479" w14:textId="13CB6832" w:rsidR="004A423F" w:rsidRDefault="009279D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07" w:history="1">
        <w:r w:rsidR="004A423F" w:rsidRPr="00206AF0">
          <w:rPr>
            <w:rStyle w:val="Hyperlink"/>
            <w:noProof/>
          </w:rPr>
          <w:t>Configuration Management of Documents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_Toc16659207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1</w:t>
        </w:r>
        <w:r w:rsidR="004A423F">
          <w:rPr>
            <w:noProof/>
            <w:webHidden/>
          </w:rPr>
          <w:fldChar w:fldCharType="end"/>
        </w:r>
      </w:hyperlink>
    </w:p>
    <w:p w14:paraId="609805E6" w14:textId="2FEAAB28" w:rsidR="004A423F" w:rsidRDefault="009279D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08" w:history="1">
        <w:r w:rsidR="004A423F" w:rsidRPr="00206AF0">
          <w:rPr>
            <w:rStyle w:val="Hyperlink"/>
            <w:noProof/>
          </w:rPr>
          <w:t>Rational Team Concert (RTC) Documents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_Toc16659208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1</w:t>
        </w:r>
        <w:r w:rsidR="004A423F">
          <w:rPr>
            <w:noProof/>
            <w:webHidden/>
          </w:rPr>
          <w:fldChar w:fldCharType="end"/>
        </w:r>
      </w:hyperlink>
    </w:p>
    <w:p w14:paraId="432730A1" w14:textId="5834B004" w:rsidR="004A423F" w:rsidRDefault="009279D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09" w:history="1">
        <w:r w:rsidR="004A423F" w:rsidRPr="00206AF0">
          <w:rPr>
            <w:rStyle w:val="Hyperlink"/>
            <w:noProof/>
          </w:rPr>
          <w:t>Configuration Management Development Files (Ex. Source, JSP, Configuration, and Build Files)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_Toc16659209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2</w:t>
        </w:r>
        <w:r w:rsidR="004A423F">
          <w:rPr>
            <w:noProof/>
            <w:webHidden/>
          </w:rPr>
          <w:fldChar w:fldCharType="end"/>
        </w:r>
      </w:hyperlink>
    </w:p>
    <w:p w14:paraId="518175CA" w14:textId="5399DA64" w:rsidR="004A423F" w:rsidRDefault="009279D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0" w:history="1">
        <w:r w:rsidR="004A423F" w:rsidRPr="00206AF0">
          <w:rPr>
            <w:rStyle w:val="Hyperlink"/>
            <w:noProof/>
          </w:rPr>
          <w:t>Rational Team Concert (RTC) Repository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_Toc16659210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2</w:t>
        </w:r>
        <w:r w:rsidR="004A423F">
          <w:rPr>
            <w:noProof/>
            <w:webHidden/>
          </w:rPr>
          <w:fldChar w:fldCharType="end"/>
        </w:r>
      </w:hyperlink>
    </w:p>
    <w:p w14:paraId="6E90B666" w14:textId="461E2A7E" w:rsidR="004A423F" w:rsidRDefault="009279D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1" w:history="1">
        <w:r w:rsidR="004A423F" w:rsidRPr="00206AF0">
          <w:rPr>
            <w:rStyle w:val="Hyperlink"/>
            <w:noProof/>
          </w:rPr>
          <w:t>Baseline and Component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_Toc16659211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2</w:t>
        </w:r>
        <w:r w:rsidR="004A423F">
          <w:rPr>
            <w:noProof/>
            <w:webHidden/>
          </w:rPr>
          <w:fldChar w:fldCharType="end"/>
        </w:r>
      </w:hyperlink>
    </w:p>
    <w:p w14:paraId="40B25619" w14:textId="6AB5351E" w:rsidR="004A423F" w:rsidRDefault="009279D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2" w:history="1">
        <w:r w:rsidR="004A423F" w:rsidRPr="00206AF0">
          <w:rPr>
            <w:rStyle w:val="Hyperlink"/>
            <w:noProof/>
          </w:rPr>
          <w:t>Build Information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_Toc16659212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2</w:t>
        </w:r>
        <w:r w:rsidR="004A423F">
          <w:rPr>
            <w:noProof/>
            <w:webHidden/>
          </w:rPr>
          <w:fldChar w:fldCharType="end"/>
        </w:r>
      </w:hyperlink>
    </w:p>
    <w:p w14:paraId="149DDE6B" w14:textId="74475762" w:rsidR="004A423F" w:rsidRDefault="009279D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3" w:history="1">
        <w:r w:rsidR="004A423F" w:rsidRPr="00206AF0">
          <w:rPr>
            <w:rStyle w:val="Hyperlink"/>
            <w:noProof/>
          </w:rPr>
          <w:t>RTC Build Definition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_Toc16659213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3</w:t>
        </w:r>
        <w:r w:rsidR="004A423F">
          <w:rPr>
            <w:noProof/>
            <w:webHidden/>
          </w:rPr>
          <w:fldChar w:fldCharType="end"/>
        </w:r>
      </w:hyperlink>
    </w:p>
    <w:p w14:paraId="076A607A" w14:textId="0EF87667" w:rsidR="004A423F" w:rsidRDefault="009279DB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4" w:history="1">
        <w:r w:rsidR="004A423F" w:rsidRPr="00206AF0">
          <w:rPr>
            <w:rStyle w:val="Hyperlink"/>
            <w:noProof/>
          </w:rPr>
          <w:t>Build Label or Number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_Toc16659214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3</w:t>
        </w:r>
        <w:r w:rsidR="004A423F">
          <w:rPr>
            <w:noProof/>
            <w:webHidden/>
          </w:rPr>
          <w:fldChar w:fldCharType="end"/>
        </w:r>
      </w:hyperlink>
    </w:p>
    <w:p w14:paraId="1703E53D" w14:textId="6419326D" w:rsidR="004A423F" w:rsidRDefault="009279D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5" w:history="1">
        <w:r w:rsidR="004A423F" w:rsidRPr="00206AF0">
          <w:rPr>
            <w:rStyle w:val="Hyperlink"/>
            <w:noProof/>
          </w:rPr>
          <w:t>Build and Packaging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_Toc16659215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3</w:t>
        </w:r>
        <w:r w:rsidR="004A423F">
          <w:rPr>
            <w:noProof/>
            <w:webHidden/>
          </w:rPr>
          <w:fldChar w:fldCharType="end"/>
        </w:r>
      </w:hyperlink>
    </w:p>
    <w:p w14:paraId="0B7E227D" w14:textId="23F90F71" w:rsidR="004A423F" w:rsidRDefault="009279D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6" w:history="1">
        <w:r w:rsidR="004A423F" w:rsidRPr="00206AF0">
          <w:rPr>
            <w:rStyle w:val="Hyperlink"/>
            <w:noProof/>
          </w:rPr>
          <w:t>Build Logs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_Toc16659216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3</w:t>
        </w:r>
        <w:r w:rsidR="004A423F">
          <w:rPr>
            <w:noProof/>
            <w:webHidden/>
          </w:rPr>
          <w:fldChar w:fldCharType="end"/>
        </w:r>
      </w:hyperlink>
    </w:p>
    <w:p w14:paraId="00FDDA46" w14:textId="221E74F6" w:rsidR="004A423F" w:rsidRDefault="009279D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7" w:history="1">
        <w:r w:rsidR="004A423F" w:rsidRPr="00206AF0">
          <w:rPr>
            <w:rStyle w:val="Hyperlink"/>
            <w:noProof/>
          </w:rPr>
          <w:t>Build System/Process Information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_Toc16659217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3</w:t>
        </w:r>
        <w:r w:rsidR="004A423F">
          <w:rPr>
            <w:noProof/>
            <w:webHidden/>
          </w:rPr>
          <w:fldChar w:fldCharType="end"/>
        </w:r>
      </w:hyperlink>
    </w:p>
    <w:p w14:paraId="25AB6023" w14:textId="5D5710A0" w:rsidR="004A423F" w:rsidRDefault="009279D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8" w:history="1">
        <w:r w:rsidR="004A423F" w:rsidRPr="00206AF0">
          <w:rPr>
            <w:rStyle w:val="Hyperlink"/>
            <w:noProof/>
          </w:rPr>
          <w:t>Change Tracking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_Toc16659218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4</w:t>
        </w:r>
        <w:r w:rsidR="004A423F">
          <w:rPr>
            <w:noProof/>
            <w:webHidden/>
          </w:rPr>
          <w:fldChar w:fldCharType="end"/>
        </w:r>
      </w:hyperlink>
    </w:p>
    <w:p w14:paraId="3A93D4BD" w14:textId="380E2023" w:rsidR="004A423F" w:rsidRDefault="009279DB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19" w:history="1">
        <w:r w:rsidR="004A423F" w:rsidRPr="00206AF0">
          <w:rPr>
            <w:rStyle w:val="Hyperlink"/>
            <w:noProof/>
          </w:rPr>
          <w:t>Rational Team Concert (RTC) Repository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_Toc16659219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4</w:t>
        </w:r>
        <w:r w:rsidR="004A423F">
          <w:rPr>
            <w:noProof/>
            <w:webHidden/>
          </w:rPr>
          <w:fldChar w:fldCharType="end"/>
        </w:r>
      </w:hyperlink>
    </w:p>
    <w:p w14:paraId="54553A93" w14:textId="180D1046" w:rsidR="004A423F" w:rsidRDefault="009279D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20" w:history="1">
        <w:r w:rsidR="004A423F" w:rsidRPr="00206AF0">
          <w:rPr>
            <w:rStyle w:val="Hyperlink"/>
            <w:noProof/>
          </w:rPr>
          <w:t>Release (Deployment) Information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_Toc16659220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5</w:t>
        </w:r>
        <w:r w:rsidR="004A423F">
          <w:rPr>
            <w:noProof/>
            <w:webHidden/>
          </w:rPr>
          <w:fldChar w:fldCharType="end"/>
        </w:r>
      </w:hyperlink>
    </w:p>
    <w:p w14:paraId="64B50EBD" w14:textId="432091F5" w:rsidR="004A423F" w:rsidRDefault="009279DB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6659221" w:history="1">
        <w:r w:rsidR="004A423F" w:rsidRPr="00206AF0">
          <w:rPr>
            <w:rStyle w:val="Hyperlink"/>
            <w:noProof/>
          </w:rPr>
          <w:t>Release Package Information</w:t>
        </w:r>
        <w:r w:rsidR="004A423F">
          <w:rPr>
            <w:noProof/>
            <w:webHidden/>
          </w:rPr>
          <w:tab/>
        </w:r>
        <w:r w:rsidR="004A423F">
          <w:rPr>
            <w:noProof/>
            <w:webHidden/>
          </w:rPr>
          <w:fldChar w:fldCharType="begin"/>
        </w:r>
        <w:r w:rsidR="004A423F">
          <w:rPr>
            <w:noProof/>
            <w:webHidden/>
          </w:rPr>
          <w:instrText xml:space="preserve"> PAGEREF _Toc16659221 \h </w:instrText>
        </w:r>
        <w:r w:rsidR="004A423F">
          <w:rPr>
            <w:noProof/>
            <w:webHidden/>
          </w:rPr>
        </w:r>
        <w:r w:rsidR="004A423F">
          <w:rPr>
            <w:noProof/>
            <w:webHidden/>
          </w:rPr>
          <w:fldChar w:fldCharType="separate"/>
        </w:r>
        <w:r w:rsidR="004A423F">
          <w:rPr>
            <w:noProof/>
            <w:webHidden/>
          </w:rPr>
          <w:t>5</w:t>
        </w:r>
        <w:r w:rsidR="004A423F">
          <w:rPr>
            <w:noProof/>
            <w:webHidden/>
          </w:rPr>
          <w:fldChar w:fldCharType="end"/>
        </w:r>
      </w:hyperlink>
    </w:p>
    <w:p w14:paraId="7D395B06" w14:textId="71E1EFB8" w:rsidR="004F3A80" w:rsidRDefault="00AA0CDE" w:rsidP="004F3A80">
      <w:pPr>
        <w:pStyle w:val="TOC1"/>
        <w:sectPr w:rsidR="004F3A80" w:rsidSect="00715D5D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432" w:gutter="0"/>
          <w:pgNumType w:fmt="lowerRoman"/>
          <w:cols w:space="720"/>
          <w:docGrid w:linePitch="360"/>
        </w:sectPr>
      </w:pPr>
      <w:r>
        <w:fldChar w:fldCharType="end"/>
      </w:r>
    </w:p>
    <w:p w14:paraId="1C65E38D" w14:textId="77777777" w:rsidR="004F3A80" w:rsidRDefault="00A25545" w:rsidP="00A25545">
      <w:pPr>
        <w:pStyle w:val="Heading1"/>
      </w:pPr>
      <w:bookmarkStart w:id="4" w:name="_Toc16659205"/>
      <w:bookmarkEnd w:id="0"/>
      <w:r w:rsidRPr="00A25545">
        <w:lastRenderedPageBreak/>
        <w:t>General Configuration Management (CM) Information</w:t>
      </w:r>
      <w:bookmarkEnd w:id="4"/>
    </w:p>
    <w:tbl>
      <w:tblPr>
        <w:tblStyle w:val="TableGrid1"/>
        <w:tblW w:w="0" w:type="auto"/>
        <w:tblLook w:val="04A0" w:firstRow="1" w:lastRow="0" w:firstColumn="1" w:lastColumn="0" w:noHBand="0" w:noVBand="1"/>
        <w:tblCaption w:val="General Configuration Management (CM) Information"/>
        <w:tblDescription w:val="General Configuration management information includes deliverable (product) name, configuration manager, VDD package name, and project/delivery team."/>
      </w:tblPr>
      <w:tblGrid>
        <w:gridCol w:w="2189"/>
        <w:gridCol w:w="2072"/>
        <w:gridCol w:w="2134"/>
        <w:gridCol w:w="2955"/>
      </w:tblGrid>
      <w:tr w:rsidR="00A25545" w:rsidRPr="00A25545" w14:paraId="6A1EBC5D" w14:textId="77777777" w:rsidTr="407E03B5">
        <w:trPr>
          <w:cantSplit/>
          <w:tblHeader/>
        </w:trPr>
        <w:tc>
          <w:tcPr>
            <w:tcW w:w="2189" w:type="dxa"/>
            <w:shd w:val="clear" w:color="auto" w:fill="F2F2F2" w:themeFill="background1" w:themeFillShade="F2"/>
          </w:tcPr>
          <w:p w14:paraId="0BD76122" w14:textId="77777777" w:rsidR="00A25545" w:rsidRPr="00A25545" w:rsidRDefault="00A25545" w:rsidP="00A25545">
            <w:pPr>
              <w:pStyle w:val="TableHeading"/>
            </w:pPr>
            <w:bookmarkStart w:id="5" w:name="ColumnTitle_03"/>
            <w:bookmarkEnd w:id="5"/>
            <w:r w:rsidRPr="00A25545">
              <w:t>Deliverable (Product) Name</w:t>
            </w:r>
          </w:p>
        </w:tc>
        <w:tc>
          <w:tcPr>
            <w:tcW w:w="2072" w:type="dxa"/>
            <w:shd w:val="clear" w:color="auto" w:fill="F2F2F2" w:themeFill="background1" w:themeFillShade="F2"/>
          </w:tcPr>
          <w:p w14:paraId="60B5FEB6" w14:textId="77777777" w:rsidR="00A25545" w:rsidRPr="00A25545" w:rsidRDefault="00A25545" w:rsidP="00A25545">
            <w:pPr>
              <w:pStyle w:val="TableHeading"/>
            </w:pPr>
            <w:r w:rsidRPr="00A25545">
              <w:t>Configuration Manager</w:t>
            </w:r>
          </w:p>
        </w:tc>
        <w:tc>
          <w:tcPr>
            <w:tcW w:w="2134" w:type="dxa"/>
            <w:shd w:val="clear" w:color="auto" w:fill="F2F2F2" w:themeFill="background1" w:themeFillShade="F2"/>
          </w:tcPr>
          <w:p w14:paraId="40F97026" w14:textId="77777777" w:rsidR="00A25545" w:rsidRPr="00A25545" w:rsidRDefault="00A25545" w:rsidP="00A25545">
            <w:pPr>
              <w:pStyle w:val="TableHeading"/>
            </w:pPr>
            <w:r w:rsidRPr="00A25545">
              <w:t>VDD Package Name</w:t>
            </w:r>
          </w:p>
        </w:tc>
        <w:tc>
          <w:tcPr>
            <w:tcW w:w="2955" w:type="dxa"/>
            <w:shd w:val="clear" w:color="auto" w:fill="F2F2F2" w:themeFill="background1" w:themeFillShade="F2"/>
          </w:tcPr>
          <w:p w14:paraId="3C502817" w14:textId="77777777" w:rsidR="00A25545" w:rsidRPr="00A25545" w:rsidRDefault="00A25545" w:rsidP="00A25545">
            <w:pPr>
              <w:pStyle w:val="TableHeading"/>
            </w:pPr>
            <w:r w:rsidRPr="00A25545">
              <w:t>Project / Delivery Team</w:t>
            </w:r>
          </w:p>
        </w:tc>
      </w:tr>
      <w:tr w:rsidR="004730AF" w:rsidRPr="00410F8C" w14:paraId="4771B003" w14:textId="77777777" w:rsidTr="407E03B5">
        <w:trPr>
          <w:cantSplit/>
        </w:trPr>
        <w:tc>
          <w:tcPr>
            <w:tcW w:w="2189" w:type="dxa"/>
          </w:tcPr>
          <w:p w14:paraId="382D3CF6" w14:textId="0DC691A2" w:rsidR="004730AF" w:rsidRPr="00410F8C" w:rsidRDefault="004730AF" w:rsidP="007A4B89">
            <w:pPr>
              <w:pStyle w:val="TableText"/>
            </w:pPr>
            <w:r>
              <w:t>Memorial Enterprise Letters (MEL) Application</w:t>
            </w:r>
          </w:p>
        </w:tc>
        <w:tc>
          <w:tcPr>
            <w:tcW w:w="2072" w:type="dxa"/>
          </w:tcPr>
          <w:p w14:paraId="1C089DAF" w14:textId="7FA96E75" w:rsidR="004730AF" w:rsidRDefault="00CB5444" w:rsidP="007A4B89">
            <w:pPr>
              <w:pStyle w:val="TableText"/>
            </w:pPr>
            <w:r>
              <w:t>Hillary Moreland</w:t>
            </w:r>
          </w:p>
          <w:p w14:paraId="3A8888E7" w14:textId="573BD8BF" w:rsidR="00CB5444" w:rsidRPr="00410F8C" w:rsidRDefault="00CB5444" w:rsidP="007A4B89">
            <w:pPr>
              <w:pStyle w:val="TableText"/>
            </w:pPr>
            <w:r>
              <w:t>Maggie Figueroa</w:t>
            </w:r>
          </w:p>
        </w:tc>
        <w:tc>
          <w:tcPr>
            <w:tcW w:w="2134" w:type="dxa"/>
          </w:tcPr>
          <w:p w14:paraId="3E54222E" w14:textId="0DC03C1F" w:rsidR="004730AF" w:rsidRPr="00410F8C" w:rsidRDefault="00C24017" w:rsidP="007A4B89">
            <w:pPr>
              <w:pStyle w:val="TableText"/>
            </w:pPr>
            <w:r>
              <w:t>m</w:t>
            </w:r>
            <w:r w:rsidRPr="00C24017">
              <w:t>el-build-7.4.0-197.zip</w:t>
            </w:r>
          </w:p>
        </w:tc>
        <w:tc>
          <w:tcPr>
            <w:tcW w:w="2955" w:type="dxa"/>
          </w:tcPr>
          <w:p w14:paraId="3CB0030C" w14:textId="09CD55CD" w:rsidR="004730AF" w:rsidRPr="00410F8C" w:rsidRDefault="004730AF" w:rsidP="007A4B89">
            <w:pPr>
              <w:pStyle w:val="TableText"/>
            </w:pPr>
            <w:r>
              <w:t>Booz Allen Hamilton</w:t>
            </w:r>
          </w:p>
        </w:tc>
      </w:tr>
    </w:tbl>
    <w:p w14:paraId="6F7A35F5" w14:textId="77777777" w:rsidR="00DF001C" w:rsidRDefault="00DF001C" w:rsidP="00940269">
      <w:pPr>
        <w:pStyle w:val="BodyText"/>
      </w:pPr>
    </w:p>
    <w:p w14:paraId="3E74F429" w14:textId="77777777" w:rsidR="00806450" w:rsidRDefault="00F73D60" w:rsidP="00F73D60">
      <w:pPr>
        <w:pStyle w:val="Heading1"/>
      </w:pPr>
      <w:bookmarkStart w:id="6" w:name="_Toc16659206"/>
      <w:r w:rsidRPr="00F73D60">
        <w:t>Configuration Management (CM) Tools</w:t>
      </w:r>
      <w:bookmarkEnd w:id="6"/>
    </w:p>
    <w:tbl>
      <w:tblPr>
        <w:tblStyle w:val="TableGrid2"/>
        <w:tblW w:w="5000" w:type="pct"/>
        <w:tblLayout w:type="fixed"/>
        <w:tblLook w:val="04A0" w:firstRow="1" w:lastRow="0" w:firstColumn="1" w:lastColumn="0" w:noHBand="0" w:noVBand="1"/>
        <w:tblCaption w:val="Configuration Management (CM) Tools"/>
        <w:tblDescription w:val="Configuration Management (CM) Tools listing, including details on tool location, whether onsite or offsite, tool access point of contact, and access information."/>
      </w:tblPr>
      <w:tblGrid>
        <w:gridCol w:w="1601"/>
        <w:gridCol w:w="1455"/>
        <w:gridCol w:w="1533"/>
        <w:gridCol w:w="2021"/>
        <w:gridCol w:w="2740"/>
      </w:tblGrid>
      <w:tr w:rsidR="002F113C" w:rsidRPr="00F73D60" w14:paraId="49B58AC1" w14:textId="77777777" w:rsidTr="008B1C83">
        <w:trPr>
          <w:cantSplit/>
          <w:tblHeader/>
        </w:trPr>
        <w:tc>
          <w:tcPr>
            <w:tcW w:w="856" w:type="pct"/>
            <w:shd w:val="clear" w:color="auto" w:fill="F2F2F2" w:themeFill="background1" w:themeFillShade="F2"/>
          </w:tcPr>
          <w:p w14:paraId="27C7A1FC" w14:textId="77777777" w:rsidR="00F73D60" w:rsidRPr="00F73D60" w:rsidRDefault="00F73D60" w:rsidP="00F73D60">
            <w:pPr>
              <w:pStyle w:val="TableHeading"/>
            </w:pPr>
            <w:bookmarkStart w:id="7" w:name="ColumnTitle_04"/>
            <w:bookmarkEnd w:id="7"/>
            <w:r w:rsidRPr="00F73D60">
              <w:t>CM Tools</w:t>
            </w:r>
          </w:p>
        </w:tc>
        <w:tc>
          <w:tcPr>
            <w:tcW w:w="778" w:type="pct"/>
            <w:shd w:val="clear" w:color="auto" w:fill="F2F2F2" w:themeFill="background1" w:themeFillShade="F2"/>
          </w:tcPr>
          <w:p w14:paraId="309E1943" w14:textId="77777777" w:rsidR="00F73D60" w:rsidRPr="00F73D60" w:rsidRDefault="00F73D60" w:rsidP="00F73D60">
            <w:pPr>
              <w:pStyle w:val="TableHeading"/>
            </w:pPr>
            <w:r w:rsidRPr="00F73D60">
              <w:t>CM Tool Location</w:t>
            </w:r>
          </w:p>
        </w:tc>
        <w:tc>
          <w:tcPr>
            <w:tcW w:w="820" w:type="pct"/>
            <w:shd w:val="clear" w:color="auto" w:fill="F2F2F2" w:themeFill="background1" w:themeFillShade="F2"/>
          </w:tcPr>
          <w:p w14:paraId="3C3BFB94" w14:textId="77777777" w:rsidR="00F73D60" w:rsidRPr="00F73D60" w:rsidRDefault="00F73D60" w:rsidP="00F73D60">
            <w:pPr>
              <w:pStyle w:val="TableHeading"/>
            </w:pPr>
            <w:r w:rsidRPr="00F73D60">
              <w:t>Tool</w:t>
            </w:r>
          </w:p>
          <w:p w14:paraId="642F273E" w14:textId="77777777" w:rsidR="00F73D60" w:rsidRPr="00F73D60" w:rsidRDefault="00F73D60" w:rsidP="00F73D60">
            <w:pPr>
              <w:pStyle w:val="TableHeading"/>
            </w:pPr>
            <w:r w:rsidRPr="00F73D60">
              <w:t>Onsite/</w:t>
            </w:r>
          </w:p>
          <w:p w14:paraId="0001647F" w14:textId="77777777" w:rsidR="00F73D60" w:rsidRPr="00F73D60" w:rsidRDefault="00F73D60" w:rsidP="00F73D60">
            <w:pPr>
              <w:pStyle w:val="TableHeading"/>
            </w:pPr>
            <w:r w:rsidRPr="00F73D60">
              <w:t>Offsite</w:t>
            </w:r>
          </w:p>
        </w:tc>
        <w:tc>
          <w:tcPr>
            <w:tcW w:w="1081" w:type="pct"/>
            <w:shd w:val="clear" w:color="auto" w:fill="F2F2F2" w:themeFill="background1" w:themeFillShade="F2"/>
          </w:tcPr>
          <w:p w14:paraId="50790FFD" w14:textId="77777777" w:rsidR="00F73D60" w:rsidRPr="00F73D60" w:rsidRDefault="00F73D60" w:rsidP="00F73D60">
            <w:pPr>
              <w:pStyle w:val="TableHeading"/>
            </w:pPr>
            <w:r w:rsidRPr="00F73D60">
              <w:t>CM Tool Access</w:t>
            </w:r>
          </w:p>
          <w:p w14:paraId="4F672B10" w14:textId="77777777" w:rsidR="00F73D60" w:rsidRPr="00F73D60" w:rsidRDefault="00F73D60" w:rsidP="00F73D60">
            <w:pPr>
              <w:pStyle w:val="TableHeading"/>
            </w:pPr>
            <w:r w:rsidRPr="00F73D60">
              <w:t>Point of Contact</w:t>
            </w:r>
          </w:p>
        </w:tc>
        <w:tc>
          <w:tcPr>
            <w:tcW w:w="1465" w:type="pct"/>
            <w:shd w:val="clear" w:color="auto" w:fill="F2F2F2" w:themeFill="background1" w:themeFillShade="F2"/>
          </w:tcPr>
          <w:p w14:paraId="43EBD775" w14:textId="77777777" w:rsidR="00F73D60" w:rsidRPr="00F73D60" w:rsidRDefault="00F73D60" w:rsidP="00F73D60">
            <w:pPr>
              <w:pStyle w:val="TableHeading"/>
            </w:pPr>
            <w:r w:rsidRPr="00F73D60">
              <w:t>Access Information (Forms or other access requirements)</w:t>
            </w:r>
          </w:p>
        </w:tc>
      </w:tr>
      <w:tr w:rsidR="008A1D0E" w:rsidRPr="00F73D60" w14:paraId="277786DD" w14:textId="77777777" w:rsidTr="008B1C83">
        <w:trPr>
          <w:cantSplit/>
          <w:tblHeader/>
        </w:trPr>
        <w:tc>
          <w:tcPr>
            <w:tcW w:w="856" w:type="pct"/>
            <w:shd w:val="clear" w:color="auto" w:fill="FFFFFF" w:themeFill="background1"/>
          </w:tcPr>
          <w:p w14:paraId="5498F37E" w14:textId="3FC744AC" w:rsidR="008A1D0E" w:rsidRPr="00F73D60" w:rsidRDefault="00C24017" w:rsidP="00DF0D31">
            <w:pPr>
              <w:pStyle w:val="TableText"/>
            </w:pPr>
            <w:r>
              <w:t>Jira</w:t>
            </w:r>
          </w:p>
        </w:tc>
        <w:tc>
          <w:tcPr>
            <w:tcW w:w="778" w:type="pct"/>
            <w:shd w:val="clear" w:color="auto" w:fill="FFFFFF" w:themeFill="background1"/>
          </w:tcPr>
          <w:p w14:paraId="0AC1F966" w14:textId="6DEE46E7" w:rsidR="008A1D0E" w:rsidRPr="00F73D60" w:rsidRDefault="00C24017" w:rsidP="00DF0D31">
            <w:pPr>
              <w:pStyle w:val="TableText"/>
            </w:pPr>
            <w:r>
              <w:t>Max.gov</w:t>
            </w:r>
          </w:p>
        </w:tc>
        <w:tc>
          <w:tcPr>
            <w:tcW w:w="820" w:type="pct"/>
            <w:shd w:val="clear" w:color="auto" w:fill="FFFFFF" w:themeFill="background1"/>
          </w:tcPr>
          <w:p w14:paraId="4E89829D" w14:textId="5A1B6070" w:rsidR="008A1D0E" w:rsidRPr="00F73D60" w:rsidRDefault="008A1D0E" w:rsidP="00DF0D31">
            <w:pPr>
              <w:pStyle w:val="TableText"/>
            </w:pPr>
            <w:r w:rsidRPr="005A6153">
              <w:t>O</w:t>
            </w:r>
            <w:r w:rsidR="00C24017">
              <w:t>ffsite</w:t>
            </w:r>
          </w:p>
        </w:tc>
        <w:tc>
          <w:tcPr>
            <w:tcW w:w="1081" w:type="pct"/>
            <w:shd w:val="clear" w:color="auto" w:fill="FFFFFF" w:themeFill="background1"/>
          </w:tcPr>
          <w:p w14:paraId="0C64A298" w14:textId="033FA595" w:rsidR="008A1D0E" w:rsidRPr="00F73D60" w:rsidRDefault="00C24017" w:rsidP="00DF0D31">
            <w:pPr>
              <w:pStyle w:val="TableText"/>
            </w:pPr>
            <w:r>
              <w:t>Max.gov team</w:t>
            </w:r>
          </w:p>
        </w:tc>
        <w:tc>
          <w:tcPr>
            <w:tcW w:w="1465" w:type="pct"/>
            <w:shd w:val="clear" w:color="auto" w:fill="FFFFFF" w:themeFill="background1"/>
          </w:tcPr>
          <w:p w14:paraId="229E217D" w14:textId="2856C375" w:rsidR="002426C6" w:rsidRPr="00F73D60" w:rsidRDefault="009279DB" w:rsidP="00DF0D31">
            <w:pPr>
              <w:pStyle w:val="TableText"/>
            </w:pPr>
            <w:hyperlink r:id="rId14" w:history="1">
              <w:r w:rsidR="005625CA" w:rsidRPr="002A0B81">
                <w:rPr>
                  <w:rStyle w:val="Hyperlink"/>
                </w:rPr>
                <w:t>https://vajira.max.gov/secure/RapidBoard.jspa?rapidView=68&amp;projectKey=MEL&amp;view=planning.nodetail&amp;issueLimit=100</w:t>
              </w:r>
            </w:hyperlink>
            <w:r w:rsidR="005625CA">
              <w:t xml:space="preserve"> </w:t>
            </w:r>
          </w:p>
        </w:tc>
      </w:tr>
      <w:tr w:rsidR="00C24017" w:rsidRPr="00F73D60" w14:paraId="41B9BBC7" w14:textId="77777777" w:rsidTr="008B1C83">
        <w:trPr>
          <w:cantSplit/>
          <w:tblHeader/>
        </w:trPr>
        <w:tc>
          <w:tcPr>
            <w:tcW w:w="856" w:type="pct"/>
            <w:shd w:val="clear" w:color="auto" w:fill="FFFFFF" w:themeFill="background1"/>
          </w:tcPr>
          <w:p w14:paraId="1838DA0D" w14:textId="212F2C18" w:rsidR="00C24017" w:rsidRDefault="00C24017" w:rsidP="00DF0D31">
            <w:pPr>
              <w:pStyle w:val="TableText"/>
            </w:pPr>
            <w:r>
              <w:t>GitHub</w:t>
            </w:r>
          </w:p>
        </w:tc>
        <w:tc>
          <w:tcPr>
            <w:tcW w:w="778" w:type="pct"/>
            <w:shd w:val="clear" w:color="auto" w:fill="FFFFFF" w:themeFill="background1"/>
          </w:tcPr>
          <w:p w14:paraId="5811E888" w14:textId="4003015D" w:rsidR="00C24017" w:rsidRPr="005A6153" w:rsidRDefault="00C24017" w:rsidP="00DF0D31">
            <w:pPr>
              <w:pStyle w:val="TableText"/>
            </w:pPr>
            <w:r>
              <w:t>Github.com</w:t>
            </w:r>
          </w:p>
        </w:tc>
        <w:tc>
          <w:tcPr>
            <w:tcW w:w="820" w:type="pct"/>
            <w:shd w:val="clear" w:color="auto" w:fill="FFFFFF" w:themeFill="background1"/>
          </w:tcPr>
          <w:p w14:paraId="42129202" w14:textId="395EF47C" w:rsidR="00C24017" w:rsidRPr="005A6153" w:rsidRDefault="00C24017" w:rsidP="00DF0D31">
            <w:pPr>
              <w:pStyle w:val="TableText"/>
            </w:pPr>
            <w:r>
              <w:t>Offsite</w:t>
            </w:r>
          </w:p>
        </w:tc>
        <w:tc>
          <w:tcPr>
            <w:tcW w:w="1081" w:type="pct"/>
            <w:shd w:val="clear" w:color="auto" w:fill="FFFFFF" w:themeFill="background1"/>
          </w:tcPr>
          <w:p w14:paraId="5D782014" w14:textId="1F769C3F" w:rsidR="00C24017" w:rsidRPr="005A6153" w:rsidRDefault="005625CA" w:rsidP="00DF0D31">
            <w:pPr>
              <w:pStyle w:val="TableText"/>
            </w:pPr>
            <w:r>
              <w:t xml:space="preserve">GitHub team </w:t>
            </w:r>
          </w:p>
        </w:tc>
        <w:tc>
          <w:tcPr>
            <w:tcW w:w="1465" w:type="pct"/>
            <w:shd w:val="clear" w:color="auto" w:fill="FFFFFF" w:themeFill="background1"/>
          </w:tcPr>
          <w:p w14:paraId="647398CC" w14:textId="49D99C6D" w:rsidR="00C24017" w:rsidRDefault="005625CA" w:rsidP="00DF0D31">
            <w:pPr>
              <w:pStyle w:val="TableText"/>
              <w:rPr>
                <w:rStyle w:val="Hyperlink"/>
              </w:rPr>
            </w:pPr>
            <w:r w:rsidRPr="005625CA">
              <w:rPr>
                <w:rStyle w:val="Hyperlink"/>
              </w:rPr>
              <w:t>https://github.com/department-of-veterans-affairs/mel-code</w:t>
            </w:r>
          </w:p>
        </w:tc>
      </w:tr>
      <w:tr w:rsidR="008A1D0E" w:rsidRPr="00787B77" w14:paraId="4B980016" w14:textId="77777777" w:rsidTr="008B1C83">
        <w:trPr>
          <w:cantSplit/>
        </w:trPr>
        <w:tc>
          <w:tcPr>
            <w:tcW w:w="856" w:type="pct"/>
            <w:shd w:val="clear" w:color="auto" w:fill="FFFFFF" w:themeFill="background1"/>
          </w:tcPr>
          <w:p w14:paraId="2F7D8695" w14:textId="222508B1" w:rsidR="008A1D0E" w:rsidRPr="00787B77" w:rsidRDefault="008A1D0E" w:rsidP="00DF0D31">
            <w:pPr>
              <w:pStyle w:val="TableText"/>
              <w:rPr>
                <w:rFonts w:ascii="Times New Roman" w:hAnsi="Times New Roman" w:cs="Times New Roman"/>
              </w:rPr>
            </w:pPr>
            <w:r>
              <w:t>Jenkins</w:t>
            </w:r>
          </w:p>
        </w:tc>
        <w:tc>
          <w:tcPr>
            <w:tcW w:w="778" w:type="pct"/>
            <w:shd w:val="clear" w:color="auto" w:fill="FFFFFF" w:themeFill="background1"/>
          </w:tcPr>
          <w:p w14:paraId="7DA0C1BD" w14:textId="4F434862" w:rsidR="008A1D0E" w:rsidRPr="00787B77" w:rsidRDefault="00C24017" w:rsidP="00DF0D31">
            <w:pPr>
              <w:pStyle w:val="TableText"/>
              <w:rPr>
                <w:rFonts w:ascii="Times New Roman" w:hAnsi="Times New Roman" w:cs="Times New Roman"/>
              </w:rPr>
            </w:pPr>
            <w:r>
              <w:t>VAEC AWS GovCloud</w:t>
            </w:r>
          </w:p>
        </w:tc>
        <w:tc>
          <w:tcPr>
            <w:tcW w:w="820" w:type="pct"/>
            <w:shd w:val="clear" w:color="auto" w:fill="FFFFFF" w:themeFill="background1"/>
          </w:tcPr>
          <w:p w14:paraId="1B357808" w14:textId="65A94759" w:rsidR="008A1D0E" w:rsidRPr="00787B77" w:rsidRDefault="008A1D0E" w:rsidP="00DF0D31">
            <w:pPr>
              <w:pStyle w:val="TableText"/>
              <w:rPr>
                <w:rFonts w:ascii="Times New Roman" w:hAnsi="Times New Roman" w:cs="Times New Roman"/>
              </w:rPr>
            </w:pPr>
            <w:r>
              <w:t>O</w:t>
            </w:r>
            <w:r w:rsidR="00C24017">
              <w:t>ffsite</w:t>
            </w:r>
          </w:p>
        </w:tc>
        <w:tc>
          <w:tcPr>
            <w:tcW w:w="1081" w:type="pct"/>
            <w:shd w:val="clear" w:color="auto" w:fill="FFFFFF" w:themeFill="background1"/>
          </w:tcPr>
          <w:p w14:paraId="59B753A4" w14:textId="6A390974" w:rsidR="008A1D0E" w:rsidRDefault="00CB5444" w:rsidP="00DF0D31">
            <w:pPr>
              <w:pStyle w:val="TableText"/>
            </w:pPr>
            <w:r>
              <w:t>Hillary Moreland</w:t>
            </w:r>
          </w:p>
          <w:p w14:paraId="6D4A94DC" w14:textId="6E863292" w:rsidR="00CB5444" w:rsidRPr="00787B77" w:rsidRDefault="00CB5444" w:rsidP="00DF0D31">
            <w:pPr>
              <w:pStyle w:val="TableText"/>
              <w:rPr>
                <w:rFonts w:ascii="Times New Roman" w:hAnsi="Times New Roman" w:cs="Times New Roman"/>
              </w:rPr>
            </w:pPr>
            <w:r>
              <w:t>Maggie Figueroa</w:t>
            </w:r>
          </w:p>
        </w:tc>
        <w:tc>
          <w:tcPr>
            <w:tcW w:w="1465" w:type="pct"/>
            <w:shd w:val="clear" w:color="auto" w:fill="FFFFFF" w:themeFill="background1"/>
          </w:tcPr>
          <w:p w14:paraId="1442392C" w14:textId="351A4AA4" w:rsidR="002426C6" w:rsidRPr="002426C6" w:rsidRDefault="009279DB" w:rsidP="00DF0D31">
            <w:pPr>
              <w:pStyle w:val="TableText"/>
            </w:pPr>
            <w:hyperlink r:id="rId15" w:history="1">
              <w:r w:rsidR="005625CA" w:rsidRPr="002A0B81">
                <w:rPr>
                  <w:rStyle w:val="Hyperlink"/>
                </w:rPr>
                <w:t>http://10.247.136.11:8080/login?from=%2F</w:t>
              </w:r>
            </w:hyperlink>
            <w:r w:rsidR="005625CA">
              <w:t xml:space="preserve"> </w:t>
            </w:r>
          </w:p>
        </w:tc>
      </w:tr>
    </w:tbl>
    <w:p w14:paraId="21482130" w14:textId="77777777" w:rsidR="00DF001C" w:rsidRDefault="00DF001C" w:rsidP="00DF0D31">
      <w:pPr>
        <w:pStyle w:val="BodyText"/>
      </w:pPr>
    </w:p>
    <w:p w14:paraId="672DF611" w14:textId="77777777" w:rsidR="00BA3E37" w:rsidRDefault="00F10AA1" w:rsidP="00F10AA1">
      <w:pPr>
        <w:pStyle w:val="Heading1"/>
      </w:pPr>
      <w:bookmarkStart w:id="8" w:name="_Toc16659207"/>
      <w:r w:rsidRPr="00F10AA1">
        <w:t>Configuration Management of Documents</w:t>
      </w:r>
      <w:bookmarkEnd w:id="8"/>
      <w:r w:rsidRPr="00F10AA1">
        <w:t xml:space="preserve"> </w:t>
      </w:r>
    </w:p>
    <w:p w14:paraId="6945DCE4" w14:textId="40853EDE" w:rsidR="00F10AA1" w:rsidRDefault="008D6341" w:rsidP="00C94F25">
      <w:pPr>
        <w:pStyle w:val="Heading2"/>
      </w:pPr>
      <w:bookmarkStart w:id="9" w:name="ColumnTitle_05"/>
      <w:bookmarkStart w:id="10" w:name="_Toc16659208"/>
      <w:bookmarkEnd w:id="9"/>
      <w:r>
        <w:t>GitHub</w:t>
      </w:r>
      <w:r w:rsidR="00C94F25">
        <w:t xml:space="preserve"> Documents</w:t>
      </w:r>
      <w:bookmarkEnd w:id="10"/>
    </w:p>
    <w:p w14:paraId="3837F431" w14:textId="108A3328" w:rsidR="007254BF" w:rsidRPr="007254BF" w:rsidRDefault="007254BF" w:rsidP="007254BF">
      <w:pPr>
        <w:pStyle w:val="BodyText"/>
      </w:pPr>
      <w:r w:rsidRPr="007254BF">
        <w:t xml:space="preserve">The </w:t>
      </w:r>
      <w:r w:rsidR="008D6341">
        <w:t>GitHub</w:t>
      </w:r>
      <w:r w:rsidRPr="007254BF">
        <w:t xml:space="preserve"> location for the documents and </w:t>
      </w:r>
      <w:r w:rsidR="008D6341">
        <w:t>GitHub</w:t>
      </w:r>
      <w:r w:rsidRPr="007254BF">
        <w:t xml:space="preserve"> explanation for </w:t>
      </w:r>
      <w:r w:rsidR="007C06FD">
        <w:t>the information: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  <w:tblCaption w:val="Configuration Management of Documents for Rational Team Concert "/>
        <w:tblDescription w:val="CCM/RTC location and information for documents and the explanation of  CCM/RTC information required."/>
      </w:tblPr>
      <w:tblGrid>
        <w:gridCol w:w="1525"/>
        <w:gridCol w:w="7825"/>
      </w:tblGrid>
      <w:tr w:rsidR="00C94F25" w:rsidRPr="00C94F25" w14:paraId="1F3E4079" w14:textId="77777777" w:rsidTr="5A85A801">
        <w:trPr>
          <w:cantSplit/>
          <w:tblHeader/>
        </w:trPr>
        <w:tc>
          <w:tcPr>
            <w:tcW w:w="1525" w:type="dxa"/>
            <w:shd w:val="clear" w:color="auto" w:fill="F2F2F2" w:themeFill="background1" w:themeFillShade="F2"/>
          </w:tcPr>
          <w:p w14:paraId="559FBBB7" w14:textId="32DF160C" w:rsidR="00C94F25" w:rsidRPr="00C94F25" w:rsidRDefault="008D6341" w:rsidP="00C94F25">
            <w:pPr>
              <w:pStyle w:val="TableHeading"/>
              <w:rPr>
                <w:rFonts w:asciiTheme="minorHAnsi" w:hAnsiTheme="minorHAnsi" w:cstheme="minorBidi"/>
              </w:rPr>
            </w:pPr>
            <w:bookmarkStart w:id="11" w:name="ColumnTitle_06"/>
            <w:bookmarkEnd w:id="11"/>
            <w:r>
              <w:t>GitHub</w:t>
            </w:r>
            <w:r w:rsidR="00970C38" w:rsidRPr="00970C38">
              <w:t xml:space="preserve"> Information</w:t>
            </w:r>
          </w:p>
        </w:tc>
        <w:tc>
          <w:tcPr>
            <w:tcW w:w="7825" w:type="dxa"/>
            <w:shd w:val="clear" w:color="auto" w:fill="F2F2F2" w:themeFill="background1" w:themeFillShade="F2"/>
          </w:tcPr>
          <w:p w14:paraId="6BF132FF" w14:textId="77777777" w:rsidR="00C94F25" w:rsidRPr="00C94F25" w:rsidRDefault="00970C38" w:rsidP="00C94F25">
            <w:pPr>
              <w:pStyle w:val="TableHeading"/>
              <w:rPr>
                <w:rFonts w:asciiTheme="minorHAnsi" w:hAnsiTheme="minorHAnsi"/>
                <w:iCs/>
                <w:bdr w:val="none" w:sz="0" w:space="0" w:color="auto" w:frame="1"/>
              </w:rPr>
            </w:pPr>
            <w:r w:rsidRPr="00970C38">
              <w:rPr>
                <w:iCs/>
                <w:bdr w:val="none" w:sz="0" w:space="0" w:color="auto" w:frame="1"/>
              </w:rPr>
              <w:t>Explanation</w:t>
            </w:r>
          </w:p>
        </w:tc>
      </w:tr>
      <w:tr w:rsidR="00F10AA1" w:rsidRPr="00F10AA1" w14:paraId="70C12A18" w14:textId="77777777" w:rsidTr="5A85A801">
        <w:trPr>
          <w:cantSplit/>
        </w:trPr>
        <w:tc>
          <w:tcPr>
            <w:tcW w:w="1525" w:type="dxa"/>
            <w:shd w:val="clear" w:color="auto" w:fill="FFFFFF" w:themeFill="background1"/>
          </w:tcPr>
          <w:p w14:paraId="323C21B9" w14:textId="76E19ABC" w:rsidR="00F10AA1" w:rsidRPr="000D0D4B" w:rsidRDefault="008D6341" w:rsidP="000D0D4B">
            <w:pPr>
              <w:pStyle w:val="TableText"/>
            </w:pPr>
            <w:r>
              <w:t>GitHub</w:t>
            </w:r>
            <w:r w:rsidR="00344511">
              <w:t xml:space="preserve"> Repository</w:t>
            </w:r>
            <w:r w:rsidR="00F10AA1" w:rsidRPr="000D0D4B">
              <w:t xml:space="preserve"> URL</w:t>
            </w:r>
          </w:p>
        </w:tc>
        <w:tc>
          <w:tcPr>
            <w:tcW w:w="7825" w:type="dxa"/>
            <w:shd w:val="clear" w:color="auto" w:fill="FFFFFF" w:themeFill="background1"/>
          </w:tcPr>
          <w:p w14:paraId="47E67FC9" w14:textId="26955454" w:rsidR="009E37F6" w:rsidRPr="003560B1" w:rsidRDefault="00523656" w:rsidP="003560B1">
            <w:pPr>
              <w:pStyle w:val="TableText"/>
              <w:rPr>
                <w:rStyle w:val="Hyperlink"/>
                <w:color w:val="auto"/>
                <w:szCs w:val="20"/>
                <w:u w:val="none"/>
              </w:rPr>
            </w:pPr>
            <w:r w:rsidRPr="00523656">
              <w:rPr>
                <w:rStyle w:val="Hyperlink"/>
              </w:rPr>
              <w:t>https://github.com/department-of-veterans-affairs/mel-product</w:t>
            </w:r>
          </w:p>
        </w:tc>
      </w:tr>
      <w:tr w:rsidR="00F10AA1" w:rsidRPr="00F10AA1" w14:paraId="440BC68C" w14:textId="77777777" w:rsidTr="5A85A801">
        <w:trPr>
          <w:cantSplit/>
        </w:trPr>
        <w:tc>
          <w:tcPr>
            <w:tcW w:w="1525" w:type="dxa"/>
          </w:tcPr>
          <w:p w14:paraId="50059B3D" w14:textId="77777777" w:rsidR="00F10AA1" w:rsidRPr="007809CD" w:rsidRDefault="00F10AA1" w:rsidP="000D0D4B">
            <w:pPr>
              <w:pStyle w:val="TableText"/>
              <w:rPr>
                <w:highlight w:val="yellow"/>
              </w:rPr>
            </w:pPr>
            <w:r w:rsidRPr="007809CD">
              <w:t>Baseline ID</w:t>
            </w:r>
          </w:p>
        </w:tc>
        <w:tc>
          <w:tcPr>
            <w:tcW w:w="7825" w:type="dxa"/>
          </w:tcPr>
          <w:p w14:paraId="51E4728F" w14:textId="1952909C" w:rsidR="009E37F6" w:rsidRPr="00365A70" w:rsidRDefault="00344511" w:rsidP="003560B1">
            <w:pPr>
              <w:pStyle w:val="TableText"/>
              <w:rPr>
                <w:rFonts w:ascii="Courier New" w:hAnsi="Courier New" w:cs="Courier New"/>
                <w:sz w:val="18"/>
                <w:szCs w:val="18"/>
                <w:highlight w:val="yellow"/>
              </w:rPr>
            </w:pPr>
            <w:r>
              <w:t>TBD</w:t>
            </w:r>
          </w:p>
        </w:tc>
      </w:tr>
      <w:tr w:rsidR="00F10AA1" w:rsidRPr="00F10AA1" w14:paraId="1ECF4926" w14:textId="77777777" w:rsidTr="5A85A801">
        <w:trPr>
          <w:cantSplit/>
        </w:trPr>
        <w:tc>
          <w:tcPr>
            <w:tcW w:w="1525" w:type="dxa"/>
          </w:tcPr>
          <w:p w14:paraId="12CCB73D" w14:textId="77777777" w:rsidR="00F10AA1" w:rsidRPr="007809CD" w:rsidRDefault="00F10AA1" w:rsidP="000D0D4B">
            <w:pPr>
              <w:pStyle w:val="TableText"/>
            </w:pPr>
            <w:r w:rsidRPr="007809CD">
              <w:t>Components</w:t>
            </w:r>
          </w:p>
        </w:tc>
        <w:tc>
          <w:tcPr>
            <w:tcW w:w="7825" w:type="dxa"/>
          </w:tcPr>
          <w:p w14:paraId="529E527C" w14:textId="33E253E5" w:rsidR="009E37F6" w:rsidRPr="00365A70" w:rsidRDefault="00344511" w:rsidP="00B04841">
            <w:pPr>
              <w:pStyle w:val="TableText"/>
              <w:rPr>
                <w:rFonts w:ascii="Courier New" w:hAnsi="Courier New" w:cs="Courier New"/>
                <w:sz w:val="18"/>
                <w:szCs w:val="18"/>
              </w:rPr>
            </w:pPr>
            <w:r>
              <w:t>TBD</w:t>
            </w:r>
          </w:p>
        </w:tc>
      </w:tr>
      <w:tr w:rsidR="00F10AA1" w:rsidRPr="00F10AA1" w14:paraId="2773AC09" w14:textId="77777777" w:rsidTr="5A85A801">
        <w:trPr>
          <w:cantSplit/>
        </w:trPr>
        <w:tc>
          <w:tcPr>
            <w:tcW w:w="1525" w:type="dxa"/>
          </w:tcPr>
          <w:p w14:paraId="1135F213" w14:textId="77777777" w:rsidR="00F10AA1" w:rsidRPr="007809CD" w:rsidRDefault="00F10AA1" w:rsidP="000D0D4B">
            <w:pPr>
              <w:pStyle w:val="TableText"/>
            </w:pPr>
            <w:r w:rsidRPr="007809CD">
              <w:t>Directory Path</w:t>
            </w:r>
          </w:p>
        </w:tc>
        <w:tc>
          <w:tcPr>
            <w:tcW w:w="7825" w:type="dxa"/>
          </w:tcPr>
          <w:p w14:paraId="5D949060" w14:textId="44BB2A79" w:rsidR="009E37F6" w:rsidRPr="00365A70" w:rsidRDefault="00344511" w:rsidP="00B04841">
            <w:pPr>
              <w:pStyle w:val="TableText"/>
              <w:rPr>
                <w:rFonts w:ascii="Courier New" w:hAnsi="Courier New" w:cs="Courier New"/>
                <w:sz w:val="18"/>
                <w:szCs w:val="18"/>
              </w:rPr>
            </w:pPr>
            <w:r w:rsidRPr="00523656">
              <w:rPr>
                <w:rStyle w:val="Hyperlink"/>
              </w:rPr>
              <w:t>https://github.com/department-of-veterans-affairs/mel-product</w:t>
            </w:r>
            <w:r>
              <w:t xml:space="preserve"> &gt;</w:t>
            </w:r>
            <w:r w:rsidR="00B9682D">
              <w:t>[choose folder]</w:t>
            </w:r>
            <w:r>
              <w:t>/</w:t>
            </w:r>
            <w:r w:rsidR="00B9682D">
              <w:t xml:space="preserve">mel </w:t>
            </w:r>
            <w:r>
              <w:t>7.4</w:t>
            </w:r>
          </w:p>
        </w:tc>
      </w:tr>
      <w:tr w:rsidR="00F10AA1" w:rsidRPr="00F10AA1" w14:paraId="40477957" w14:textId="77777777" w:rsidTr="5A85A801">
        <w:trPr>
          <w:cantSplit/>
        </w:trPr>
        <w:tc>
          <w:tcPr>
            <w:tcW w:w="1525" w:type="dxa"/>
          </w:tcPr>
          <w:p w14:paraId="1B9BA419" w14:textId="77777777" w:rsidR="00F10AA1" w:rsidRPr="007809CD" w:rsidRDefault="00F10AA1" w:rsidP="000D0D4B">
            <w:pPr>
              <w:pStyle w:val="TableText"/>
            </w:pPr>
            <w:r w:rsidRPr="007809CD">
              <w:lastRenderedPageBreak/>
              <w:t>Documents Included</w:t>
            </w:r>
            <w:r w:rsidR="00362EA5" w:rsidRPr="007809CD">
              <w:t xml:space="preserve"> i</w:t>
            </w:r>
            <w:r w:rsidRPr="007809CD">
              <w:t>n the Baseline</w:t>
            </w:r>
          </w:p>
        </w:tc>
        <w:tc>
          <w:tcPr>
            <w:tcW w:w="7825" w:type="dxa"/>
          </w:tcPr>
          <w:p w14:paraId="2782CCD2" w14:textId="65ACBB49" w:rsidR="003C4DA7" w:rsidRDefault="003C4DA7" w:rsidP="003C4DA7">
            <w:pPr>
              <w:pStyle w:val="TableText"/>
            </w:pPr>
            <w:r>
              <w:t>mel_7_</w:t>
            </w:r>
            <w:r w:rsidR="00773B2C">
              <w:t>4</w:t>
            </w:r>
            <w:r>
              <w:t>_dibrg.docx</w:t>
            </w:r>
          </w:p>
          <w:p w14:paraId="6F1F7E45" w14:textId="34605B3B" w:rsidR="005C3400" w:rsidRDefault="005C3400" w:rsidP="005C3400">
            <w:pPr>
              <w:pStyle w:val="TableText"/>
            </w:pPr>
            <w:r>
              <w:t>mel_7_</w:t>
            </w:r>
            <w:r w:rsidR="00773B2C">
              <w:t>4</w:t>
            </w:r>
            <w:r w:rsidR="00A41A9C">
              <w:t>_</w:t>
            </w:r>
            <w:r>
              <w:t>admnstr_ug.docx</w:t>
            </w:r>
          </w:p>
          <w:p w14:paraId="263C225E" w14:textId="55F96F2C" w:rsidR="005C3400" w:rsidRDefault="005C3400" w:rsidP="005C3400">
            <w:pPr>
              <w:pStyle w:val="TableText"/>
            </w:pPr>
            <w:r>
              <w:t>mel_7_</w:t>
            </w:r>
            <w:r w:rsidR="00773B2C">
              <w:t>4</w:t>
            </w:r>
            <w:r>
              <w:t>_prnt_vndr_ug.docx</w:t>
            </w:r>
          </w:p>
          <w:p w14:paraId="105A3C12" w14:textId="4CDC03AD" w:rsidR="005C3400" w:rsidRDefault="005C3400" w:rsidP="003C4DA7">
            <w:pPr>
              <w:pStyle w:val="TableText"/>
            </w:pPr>
            <w:r>
              <w:t>mel_7_</w:t>
            </w:r>
            <w:r w:rsidR="00773B2C">
              <w:t>4</w:t>
            </w:r>
            <w:r>
              <w:t>_ug.docx</w:t>
            </w:r>
            <w:r w:rsidDel="005C3400">
              <w:t xml:space="preserve"> </w:t>
            </w:r>
          </w:p>
          <w:p w14:paraId="56D12EBD" w14:textId="402E7CBC" w:rsidR="003C4DA7" w:rsidRDefault="003C4DA7" w:rsidP="003C4DA7">
            <w:pPr>
              <w:pStyle w:val="TableText"/>
            </w:pPr>
            <w:r>
              <w:t>mel_7_</w:t>
            </w:r>
            <w:r w:rsidR="00773B2C">
              <w:t>4</w:t>
            </w:r>
            <w:r>
              <w:t>_vdd.docx</w:t>
            </w:r>
          </w:p>
          <w:p w14:paraId="5CFDD054" w14:textId="77777777" w:rsidR="0079120B" w:rsidRDefault="003C4DA7" w:rsidP="007809CD">
            <w:pPr>
              <w:pStyle w:val="TableText"/>
            </w:pPr>
            <w:r>
              <w:t>mel_7_</w:t>
            </w:r>
            <w:r w:rsidR="00773B2C">
              <w:t>4</w:t>
            </w:r>
            <w:r>
              <w:t>_rn.docx</w:t>
            </w:r>
          </w:p>
          <w:p w14:paraId="52CDE7EE" w14:textId="58ABE915" w:rsidR="00773B2C" w:rsidRPr="007809CD" w:rsidRDefault="00773B2C" w:rsidP="007809CD">
            <w:pPr>
              <w:pStyle w:val="TableText"/>
            </w:pPr>
            <w:r>
              <w:t>mel_7_4_pom_raci.docx</w:t>
            </w:r>
          </w:p>
        </w:tc>
      </w:tr>
    </w:tbl>
    <w:p w14:paraId="4F6536AE" w14:textId="77777777" w:rsidR="00F10AA1" w:rsidRDefault="00F10AA1" w:rsidP="00F10AA1">
      <w:pPr>
        <w:pStyle w:val="BodyText"/>
      </w:pPr>
    </w:p>
    <w:p w14:paraId="78EF8B46" w14:textId="77777777" w:rsidR="00BA3E37" w:rsidRDefault="003771FB" w:rsidP="003771FB">
      <w:pPr>
        <w:pStyle w:val="Heading1"/>
      </w:pPr>
      <w:bookmarkStart w:id="12" w:name="_Toc16659209"/>
      <w:r w:rsidRPr="003771FB">
        <w:t>Configuration Management Development Files (Ex. Source, JSP, Configuration, and Build Files)</w:t>
      </w:r>
      <w:bookmarkEnd w:id="12"/>
    </w:p>
    <w:p w14:paraId="18BEE302" w14:textId="0F0A8856" w:rsidR="00D82444" w:rsidRDefault="000820D6" w:rsidP="00D82444">
      <w:pPr>
        <w:pStyle w:val="Heading2"/>
      </w:pPr>
      <w:bookmarkStart w:id="13" w:name="_Toc16659210"/>
      <w:r>
        <w:t>GitHub</w:t>
      </w:r>
      <w:r w:rsidR="00D82444">
        <w:t xml:space="preserve"> Repository</w:t>
      </w:r>
      <w:bookmarkEnd w:id="13"/>
      <w:r w:rsidR="00D82444">
        <w:t xml:space="preserve"> </w:t>
      </w:r>
    </w:p>
    <w:p w14:paraId="6E1790D3" w14:textId="058BA208" w:rsidR="00C5116A" w:rsidRPr="00C5116A" w:rsidRDefault="00C5116A" w:rsidP="00C5116A">
      <w:pPr>
        <w:pStyle w:val="BodyText"/>
      </w:pPr>
      <w:r w:rsidRPr="00C5116A">
        <w:t xml:space="preserve">The </w:t>
      </w:r>
      <w:r w:rsidR="000820D6">
        <w:t>GitHub</w:t>
      </w:r>
      <w:r w:rsidRPr="00C5116A">
        <w:t xml:space="preserve"> location for the </w:t>
      </w:r>
      <w:r w:rsidR="00507286">
        <w:t>development files (source)</w:t>
      </w:r>
      <w:r w:rsidRPr="00C5116A">
        <w:t xml:space="preserve"> and </w:t>
      </w:r>
      <w:r w:rsidR="000820D6">
        <w:t>GitHub</w:t>
      </w:r>
      <w:r w:rsidRPr="00C5116A">
        <w:t xml:space="preserve"> explanation for the information.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  <w:tblCaption w:val="Configuration Management Development Files for the Rational Team Concert Repository "/>
        <w:tblDescription w:val="CCM/RTC location for information, including CCM web addressm CCM project area, CCM team area, stream, and baseline ID."/>
      </w:tblPr>
      <w:tblGrid>
        <w:gridCol w:w="2155"/>
        <w:gridCol w:w="7195"/>
      </w:tblGrid>
      <w:tr w:rsidR="00D82444" w:rsidRPr="00C94F25" w14:paraId="699254F6" w14:textId="77777777" w:rsidTr="71A773E9">
        <w:trPr>
          <w:cantSplit/>
          <w:tblHeader/>
        </w:trPr>
        <w:tc>
          <w:tcPr>
            <w:tcW w:w="2155" w:type="dxa"/>
            <w:shd w:val="clear" w:color="auto" w:fill="F2F2F2" w:themeFill="background1" w:themeFillShade="F2"/>
          </w:tcPr>
          <w:p w14:paraId="191BEB56" w14:textId="4FDE1715" w:rsidR="00D82444" w:rsidRPr="00C94F25" w:rsidRDefault="000820D6" w:rsidP="00E96743">
            <w:pPr>
              <w:pStyle w:val="TableHeading"/>
              <w:rPr>
                <w:rFonts w:asciiTheme="minorHAnsi" w:hAnsiTheme="minorHAnsi" w:cstheme="minorBidi"/>
              </w:rPr>
            </w:pPr>
            <w:bookmarkStart w:id="14" w:name="ColumnTitle_10"/>
            <w:bookmarkEnd w:id="14"/>
            <w:r>
              <w:t>GitHub</w:t>
            </w:r>
            <w:r w:rsidR="00C5116A" w:rsidRPr="00C5116A">
              <w:t xml:space="preserve"> Information</w:t>
            </w:r>
          </w:p>
        </w:tc>
        <w:tc>
          <w:tcPr>
            <w:tcW w:w="7195" w:type="dxa"/>
            <w:shd w:val="clear" w:color="auto" w:fill="F2F2F2" w:themeFill="background1" w:themeFillShade="F2"/>
          </w:tcPr>
          <w:p w14:paraId="5F1FFF4F" w14:textId="77777777" w:rsidR="00D82444" w:rsidRPr="00C94F25" w:rsidRDefault="00C5116A" w:rsidP="00E96743">
            <w:pPr>
              <w:pStyle w:val="TableHeading"/>
              <w:rPr>
                <w:rFonts w:asciiTheme="minorHAnsi" w:hAnsiTheme="minorHAnsi"/>
                <w:iCs/>
                <w:bdr w:val="none" w:sz="0" w:space="0" w:color="auto" w:frame="1"/>
              </w:rPr>
            </w:pPr>
            <w:r w:rsidRPr="00C5116A">
              <w:rPr>
                <w:iCs/>
                <w:bdr w:val="none" w:sz="0" w:space="0" w:color="auto" w:frame="1"/>
              </w:rPr>
              <w:t>Explanation</w:t>
            </w:r>
          </w:p>
        </w:tc>
      </w:tr>
      <w:tr w:rsidR="007B2D13" w:rsidRPr="00F10AA1" w14:paraId="48B4A126" w14:textId="77777777" w:rsidTr="71A773E9">
        <w:trPr>
          <w:cantSplit/>
        </w:trPr>
        <w:tc>
          <w:tcPr>
            <w:tcW w:w="2155" w:type="dxa"/>
            <w:shd w:val="clear" w:color="auto" w:fill="FFFFFF" w:themeFill="background1"/>
          </w:tcPr>
          <w:p w14:paraId="2DD24459" w14:textId="5DD284CA" w:rsidR="007B2D13" w:rsidRPr="00EA1243" w:rsidRDefault="000820D6" w:rsidP="000D0D4B">
            <w:pPr>
              <w:pStyle w:val="TableText"/>
            </w:pPr>
            <w:r>
              <w:t>GitHub</w:t>
            </w:r>
            <w:r w:rsidR="007B2D13">
              <w:t xml:space="preserve"> URL</w:t>
            </w:r>
          </w:p>
        </w:tc>
        <w:tc>
          <w:tcPr>
            <w:tcW w:w="7195" w:type="dxa"/>
            <w:shd w:val="clear" w:color="auto" w:fill="FFFFFF" w:themeFill="background1"/>
          </w:tcPr>
          <w:p w14:paraId="7694E225" w14:textId="31152234" w:rsidR="007B2D13" w:rsidRPr="00902B8E" w:rsidRDefault="000820D6" w:rsidP="007809CD">
            <w:pPr>
              <w:pStyle w:val="TableText"/>
              <w:rPr>
                <w:rFonts w:ascii="Times New Roman" w:hAnsi="Times New Roman" w:cs="Times New Roman"/>
              </w:rPr>
            </w:pPr>
            <w:r w:rsidRPr="005625CA">
              <w:rPr>
                <w:rStyle w:val="Hyperlink"/>
              </w:rPr>
              <w:t>https://github.com/department-of-veterans-affairs/mel-code</w:t>
            </w:r>
          </w:p>
        </w:tc>
      </w:tr>
    </w:tbl>
    <w:p w14:paraId="6D86FD2A" w14:textId="77777777" w:rsidR="008D3E80" w:rsidRDefault="00507286" w:rsidP="008D3E80">
      <w:pPr>
        <w:pStyle w:val="Heading3"/>
      </w:pPr>
      <w:bookmarkStart w:id="15" w:name="_Toc421881045"/>
      <w:bookmarkStart w:id="16" w:name="_Toc16659211"/>
      <w:r>
        <w:t xml:space="preserve">Baseline and </w:t>
      </w:r>
      <w:r w:rsidR="008D3E80">
        <w:t>Component</w:t>
      </w:r>
      <w:bookmarkEnd w:id="15"/>
      <w:bookmarkEnd w:id="16"/>
    </w:p>
    <w:p w14:paraId="6EAB386E" w14:textId="77777777" w:rsidR="008D3E80" w:rsidRPr="007809CD" w:rsidRDefault="008D3E80" w:rsidP="008D3E80">
      <w:pPr>
        <w:pStyle w:val="InstructionalText1"/>
        <w:rPr>
          <w:rStyle w:val="BodyTextChar"/>
        </w:rPr>
      </w:pPr>
      <w:r w:rsidRPr="00A07FA6">
        <w:rPr>
          <w:i w:val="0"/>
          <w:color w:val="auto"/>
        </w:rPr>
        <w:t>Where</w:t>
      </w:r>
      <w:r w:rsidR="00F21771">
        <w:rPr>
          <w:i w:val="0"/>
          <w:color w:val="auto"/>
        </w:rPr>
        <w:t xml:space="preserve"> a set of artifacts are identified as baselined, grouped and </w:t>
      </w:r>
      <w:r w:rsidRPr="00A07FA6">
        <w:rPr>
          <w:i w:val="0"/>
          <w:color w:val="auto"/>
        </w:rPr>
        <w:t>managed</w:t>
      </w:r>
      <w:r w:rsidR="00F21771">
        <w:rPr>
          <w:i w:val="0"/>
          <w:color w:val="auto"/>
        </w:rPr>
        <w:t>.</w:t>
      </w:r>
      <w:r>
        <w:t xml:space="preserve"> 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  <w:tblCaption w:val="Baseline and Component Artifacts List"/>
        <w:tblDescription w:val="Baseline and Component Artifacts List names and descriptions of components."/>
      </w:tblPr>
      <w:tblGrid>
        <w:gridCol w:w="2160"/>
        <w:gridCol w:w="7195"/>
      </w:tblGrid>
      <w:tr w:rsidR="008D3E80" w:rsidRPr="00AF2AEC" w14:paraId="3492EC86" w14:textId="77777777" w:rsidTr="00CD2045">
        <w:trPr>
          <w:cantSplit/>
          <w:tblHeader/>
        </w:trPr>
        <w:tc>
          <w:tcPr>
            <w:tcW w:w="2160" w:type="dxa"/>
            <w:shd w:val="clear" w:color="auto" w:fill="F2F2F2" w:themeFill="background1" w:themeFillShade="F2"/>
          </w:tcPr>
          <w:p w14:paraId="39A0BDAF" w14:textId="77777777" w:rsidR="008D3E80" w:rsidRPr="00AF2AEC" w:rsidRDefault="008D3E80" w:rsidP="003E160C">
            <w:pPr>
              <w:pStyle w:val="TableHeading"/>
            </w:pPr>
            <w:bookmarkStart w:id="17" w:name="ColumnTitle_11"/>
            <w:bookmarkEnd w:id="17"/>
            <w:r w:rsidRPr="00AF2AEC">
              <w:t>Name</w:t>
            </w:r>
          </w:p>
        </w:tc>
        <w:tc>
          <w:tcPr>
            <w:tcW w:w="7195" w:type="dxa"/>
            <w:shd w:val="clear" w:color="auto" w:fill="F2F2F2" w:themeFill="background1" w:themeFillShade="F2"/>
          </w:tcPr>
          <w:p w14:paraId="6699C7CD" w14:textId="77777777" w:rsidR="008D3E80" w:rsidRPr="00AF2AEC" w:rsidRDefault="008D3E80" w:rsidP="003E160C">
            <w:pPr>
              <w:pStyle w:val="TableHeading"/>
            </w:pPr>
            <w:r w:rsidRPr="00AF2AEC">
              <w:t>Description</w:t>
            </w:r>
          </w:p>
        </w:tc>
      </w:tr>
      <w:tr w:rsidR="007B2D13" w:rsidRPr="00AF2AEC" w14:paraId="6065A753" w14:textId="77777777" w:rsidTr="00CD2045">
        <w:trPr>
          <w:cantSplit/>
        </w:trPr>
        <w:tc>
          <w:tcPr>
            <w:tcW w:w="2160" w:type="dxa"/>
          </w:tcPr>
          <w:p w14:paraId="03889D7C" w14:textId="45C05A35" w:rsidR="007B2D13" w:rsidRPr="00AF2AEC" w:rsidRDefault="00E048AF" w:rsidP="007809CD">
            <w:pPr>
              <w:pStyle w:val="TableText"/>
            </w:pPr>
            <w:r w:rsidRPr="00E048AF">
              <w:t>MEL</w:t>
            </w:r>
            <w:r w:rsidR="004D5200">
              <w:t>-</w:t>
            </w:r>
            <w:r w:rsidRPr="00E048AF">
              <w:t>Code  (</w:t>
            </w:r>
            <w:r w:rsidR="004D5200">
              <w:t>7.4.0-197)</w:t>
            </w:r>
          </w:p>
        </w:tc>
        <w:tc>
          <w:tcPr>
            <w:tcW w:w="7195" w:type="dxa"/>
          </w:tcPr>
          <w:p w14:paraId="2B0E587E" w14:textId="786AD7E7" w:rsidR="007B2D13" w:rsidRPr="00AF2AEC" w:rsidRDefault="007B2D13" w:rsidP="007809CD">
            <w:pPr>
              <w:pStyle w:val="TableText"/>
            </w:pPr>
            <w:r>
              <w:t>This component contains all code and scripts needed for the MEL Application</w:t>
            </w:r>
          </w:p>
        </w:tc>
      </w:tr>
      <w:tr w:rsidR="007B2D13" w:rsidRPr="00AF2AEC" w14:paraId="76000469" w14:textId="77777777" w:rsidTr="00CD2045">
        <w:trPr>
          <w:cantSplit/>
        </w:trPr>
        <w:tc>
          <w:tcPr>
            <w:tcW w:w="2160" w:type="dxa"/>
          </w:tcPr>
          <w:p w14:paraId="36D0F4EB" w14:textId="7335B85E" w:rsidR="007B2D13" w:rsidRPr="00D821C1" w:rsidRDefault="00E048AF" w:rsidP="007809CD">
            <w:pPr>
              <w:pStyle w:val="TableText"/>
              <w:rPr>
                <w:i/>
                <w:color w:val="0000FF"/>
              </w:rPr>
            </w:pPr>
            <w:r w:rsidRPr="00E048AF">
              <w:t>MEL</w:t>
            </w:r>
            <w:r w:rsidR="004D5200">
              <w:t>-</w:t>
            </w:r>
            <w:r w:rsidRPr="00E048AF">
              <w:t xml:space="preserve">Data </w:t>
            </w:r>
            <w:r w:rsidR="004D5200">
              <w:t>(None)</w:t>
            </w:r>
          </w:p>
        </w:tc>
        <w:tc>
          <w:tcPr>
            <w:tcW w:w="7195" w:type="dxa"/>
          </w:tcPr>
          <w:p w14:paraId="0950A614" w14:textId="42E046AE" w:rsidR="007B2D13" w:rsidRPr="004F716B" w:rsidRDefault="007B2D13" w:rsidP="57A9B01F">
            <w:pPr>
              <w:pStyle w:val="TableText"/>
            </w:pPr>
            <w:r>
              <w:t>This component contains all database creation scripts and an export of the MEL database.</w:t>
            </w:r>
          </w:p>
        </w:tc>
      </w:tr>
    </w:tbl>
    <w:p w14:paraId="7073DEA8" w14:textId="77777777" w:rsidR="008D3E80" w:rsidRDefault="008D3E80" w:rsidP="007809CD">
      <w:pPr>
        <w:pStyle w:val="BodyText"/>
      </w:pPr>
      <w:bookmarkStart w:id="18" w:name="_Toc421881046"/>
    </w:p>
    <w:p w14:paraId="2831B56A" w14:textId="77777777" w:rsidR="008D3E80" w:rsidRDefault="008D3E80" w:rsidP="008D3E80">
      <w:pPr>
        <w:pStyle w:val="Heading3"/>
      </w:pPr>
      <w:bookmarkStart w:id="19" w:name="_Toc16659212"/>
      <w:r>
        <w:t>Build Information</w:t>
      </w:r>
      <w:bookmarkEnd w:id="19"/>
      <w:r>
        <w:t xml:space="preserve"> </w:t>
      </w:r>
    </w:p>
    <w:p w14:paraId="16096A05" w14:textId="77777777" w:rsidR="008D3E80" w:rsidRPr="00D13D4D" w:rsidRDefault="008D3E80" w:rsidP="008D3E80">
      <w:pPr>
        <w:pStyle w:val="BodyText"/>
      </w:pPr>
      <w:r w:rsidRPr="00D13D4D">
        <w:t xml:space="preserve">General build </w:t>
      </w:r>
      <w:r w:rsidR="00B17172" w:rsidRPr="00D13D4D">
        <w:t>information</w:t>
      </w:r>
      <w:r w:rsidRPr="00D13D4D">
        <w:t xml:space="preserve"> that results from the build process.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  <w:tblCaption w:val="Build Information Table"/>
        <w:tblDescription w:val="Names and descriptions of build information."/>
      </w:tblPr>
      <w:tblGrid>
        <w:gridCol w:w="1615"/>
        <w:gridCol w:w="7735"/>
      </w:tblGrid>
      <w:tr w:rsidR="00B115A8" w:rsidRPr="00E32770" w14:paraId="57BC6207" w14:textId="77777777" w:rsidTr="407E03B5">
        <w:trPr>
          <w:cantSplit/>
          <w:tblHeader/>
        </w:trPr>
        <w:tc>
          <w:tcPr>
            <w:tcW w:w="1615" w:type="dxa"/>
            <w:shd w:val="clear" w:color="auto" w:fill="F2F2F2" w:themeFill="background1" w:themeFillShade="F2"/>
          </w:tcPr>
          <w:p w14:paraId="0234F260" w14:textId="77777777" w:rsidR="00B115A8" w:rsidRPr="00E32770" w:rsidRDefault="00B115A8" w:rsidP="00B115A8">
            <w:pPr>
              <w:pStyle w:val="TableHeading"/>
            </w:pPr>
            <w:bookmarkStart w:id="20" w:name="ColumnTitle_12"/>
            <w:bookmarkEnd w:id="20"/>
            <w:r>
              <w:t>Name</w:t>
            </w:r>
          </w:p>
        </w:tc>
        <w:tc>
          <w:tcPr>
            <w:tcW w:w="7735" w:type="dxa"/>
            <w:shd w:val="clear" w:color="auto" w:fill="F2F2F2" w:themeFill="background1" w:themeFillShade="F2"/>
          </w:tcPr>
          <w:p w14:paraId="4442F4F6" w14:textId="77777777" w:rsidR="00B115A8" w:rsidRPr="00E32770" w:rsidRDefault="00B115A8" w:rsidP="00B115A8">
            <w:pPr>
              <w:pStyle w:val="TableHeading"/>
            </w:pPr>
            <w:r>
              <w:t>Description</w:t>
            </w:r>
          </w:p>
        </w:tc>
      </w:tr>
      <w:tr w:rsidR="00694755" w:rsidRPr="00E32770" w14:paraId="475CEA98" w14:textId="77777777" w:rsidTr="407E03B5">
        <w:trPr>
          <w:cantSplit/>
        </w:trPr>
        <w:tc>
          <w:tcPr>
            <w:tcW w:w="1615" w:type="dxa"/>
          </w:tcPr>
          <w:p w14:paraId="71097D28" w14:textId="1F2594B1" w:rsidR="00694755" w:rsidRPr="00EA1243" w:rsidRDefault="00694755" w:rsidP="000D0D4B">
            <w:pPr>
              <w:pStyle w:val="TableText"/>
            </w:pPr>
            <w:r>
              <w:t>Build Output</w:t>
            </w:r>
          </w:p>
        </w:tc>
        <w:tc>
          <w:tcPr>
            <w:tcW w:w="7735" w:type="dxa"/>
          </w:tcPr>
          <w:p w14:paraId="141366D6" w14:textId="5A20855A" w:rsidR="0068594E" w:rsidRPr="002D6F4B" w:rsidRDefault="00E94912" w:rsidP="0068594E">
            <w:pPr>
              <w:pStyle w:val="TableText"/>
            </w:pPr>
            <w:r w:rsidRPr="00E94912">
              <w:t>s3://mel-build-artifacts/release/</w:t>
            </w:r>
            <w:r w:rsidR="00F73E10">
              <w:t>mel-build-7.4.0-197.zip</w:t>
            </w:r>
          </w:p>
        </w:tc>
      </w:tr>
      <w:tr w:rsidR="00694755" w:rsidRPr="00E32770" w14:paraId="131EC28C" w14:textId="77777777" w:rsidTr="407E03B5">
        <w:trPr>
          <w:cantSplit/>
          <w:trHeight w:val="70"/>
        </w:trPr>
        <w:tc>
          <w:tcPr>
            <w:tcW w:w="1615" w:type="dxa"/>
          </w:tcPr>
          <w:p w14:paraId="52A0B4AA" w14:textId="5F1E64DA" w:rsidR="00694755" w:rsidRPr="00E32770" w:rsidRDefault="00694755" w:rsidP="000D0D4B">
            <w:pPr>
              <w:pStyle w:val="TableText"/>
            </w:pPr>
            <w:r>
              <w:t>Build Output Directory</w:t>
            </w:r>
          </w:p>
        </w:tc>
        <w:tc>
          <w:tcPr>
            <w:tcW w:w="7735" w:type="dxa"/>
          </w:tcPr>
          <w:p w14:paraId="7C2ADAF4" w14:textId="66CE9B58" w:rsidR="00694755" w:rsidRPr="00E32770" w:rsidRDefault="00E94912" w:rsidP="0068594E">
            <w:pPr>
              <w:pStyle w:val="TableText"/>
              <w:rPr>
                <w:rFonts w:ascii="Times New Roman" w:hAnsi="Times New Roman" w:cs="Times New Roman"/>
              </w:rPr>
            </w:pPr>
            <w:r w:rsidRPr="00E94912">
              <w:t>s3://mel-build-artifacts/release/</w:t>
            </w:r>
          </w:p>
        </w:tc>
      </w:tr>
      <w:tr w:rsidR="00694755" w:rsidRPr="00E32770" w14:paraId="0C9F3BD9" w14:textId="77777777" w:rsidTr="407E03B5">
        <w:trPr>
          <w:cantSplit/>
        </w:trPr>
        <w:tc>
          <w:tcPr>
            <w:tcW w:w="1615" w:type="dxa"/>
          </w:tcPr>
          <w:p w14:paraId="1E1A2ABC" w14:textId="12782467" w:rsidR="00694755" w:rsidRPr="00E32770" w:rsidRDefault="00694755" w:rsidP="000D0D4B">
            <w:pPr>
              <w:pStyle w:val="TableText"/>
            </w:pPr>
            <w:r>
              <w:lastRenderedPageBreak/>
              <w:t>Target Deployment Location</w:t>
            </w:r>
          </w:p>
        </w:tc>
        <w:tc>
          <w:tcPr>
            <w:tcW w:w="7735" w:type="dxa"/>
          </w:tcPr>
          <w:p w14:paraId="6CE638C6" w14:textId="2BD1C549" w:rsidR="00694755" w:rsidRPr="000D0D4B" w:rsidRDefault="00694755" w:rsidP="000D0D4B">
            <w:pPr>
              <w:pStyle w:val="TableText"/>
            </w:pPr>
            <w:r>
              <w:t>/opt/</w:t>
            </w:r>
            <w:r w:rsidR="00F73E10">
              <w:t>mel/</w:t>
            </w:r>
            <w:r>
              <w:t>weblogic/user_projects/Mel/</w:t>
            </w:r>
            <w:r w:rsidR="00F73E10">
              <w:t>wlsdeploy/applications/</w:t>
            </w:r>
            <w:r>
              <w:t xml:space="preserve"> </w:t>
            </w:r>
          </w:p>
          <w:p w14:paraId="1F580402" w14:textId="731908A3" w:rsidR="00694755" w:rsidRDefault="008B6629" w:rsidP="0068594E">
            <w:pPr>
              <w:pStyle w:val="TableText"/>
            </w:pPr>
            <w:r>
              <w:t>MEL Production</w:t>
            </w:r>
            <w:r w:rsidR="002F1ED4">
              <w:t xml:space="preserve"> Environment</w:t>
            </w:r>
          </w:p>
          <w:p w14:paraId="571CF2E6" w14:textId="7B65ABD9" w:rsidR="002F1ED4" w:rsidRPr="00E32770" w:rsidRDefault="009279DB" w:rsidP="0068594E">
            <w:pPr>
              <w:pStyle w:val="TableText"/>
              <w:rPr>
                <w:rFonts w:ascii="Times New Roman" w:hAnsi="Times New Roman" w:cs="Times New Roman"/>
              </w:rPr>
            </w:pPr>
            <w:hyperlink r:id="rId16" w:history="1">
              <w:r w:rsidR="009942EA" w:rsidRPr="002A0B81">
                <w:rPr>
                  <w:rStyle w:val="Hyperlink"/>
                  <w:rFonts w:ascii="Times New Roman" w:hAnsi="Times New Roman" w:cs="Times New Roman"/>
                </w:rPr>
                <w:t>https://mel.vaec.va.gov/mel/webapp/login</w:t>
              </w:r>
            </w:hyperlink>
            <w:r w:rsidR="009942EA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3C7A296" w14:textId="77777777" w:rsidR="008D3E80" w:rsidRDefault="008D3E80" w:rsidP="007809CD">
      <w:pPr>
        <w:pStyle w:val="BodyText"/>
      </w:pPr>
    </w:p>
    <w:p w14:paraId="2CB53B85" w14:textId="3861252C" w:rsidR="008D3E80" w:rsidRDefault="009942EA" w:rsidP="008D3E80">
      <w:pPr>
        <w:pStyle w:val="Heading3"/>
      </w:pPr>
      <w:bookmarkStart w:id="21" w:name="_Toc16659213"/>
      <w:r>
        <w:t>GitHub</w:t>
      </w:r>
      <w:r w:rsidR="008D3E80" w:rsidRPr="00AF2AEC">
        <w:t xml:space="preserve"> Build Definition</w:t>
      </w:r>
      <w:bookmarkEnd w:id="18"/>
      <w:bookmarkEnd w:id="21"/>
    </w:p>
    <w:p w14:paraId="3FB92DCA" w14:textId="77777777" w:rsidR="008D3E80" w:rsidRPr="007809CD" w:rsidRDefault="008D3E80" w:rsidP="008D3E80">
      <w:pPr>
        <w:pStyle w:val="InstructionalText1"/>
        <w:rPr>
          <w:rStyle w:val="BodyTextChar"/>
        </w:rPr>
      </w:pPr>
      <w:r w:rsidRPr="00A07FA6">
        <w:rPr>
          <w:i w:val="0"/>
          <w:color w:val="auto"/>
        </w:rPr>
        <w:t>The name of the build definition, which controls what is built and how it is built.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RTC Build Definition "/>
        <w:tblDescription w:val="Name of build definition and description.. "/>
      </w:tblPr>
      <w:tblGrid>
        <w:gridCol w:w="2605"/>
        <w:gridCol w:w="6745"/>
      </w:tblGrid>
      <w:tr w:rsidR="008D3E80" w:rsidRPr="00AF2AEC" w14:paraId="0197660A" w14:textId="77777777" w:rsidTr="00CD2045">
        <w:trPr>
          <w:cantSplit/>
          <w:tblHeader/>
        </w:trPr>
        <w:tc>
          <w:tcPr>
            <w:tcW w:w="2605" w:type="dxa"/>
            <w:shd w:val="clear" w:color="auto" w:fill="F2F2F2" w:themeFill="background1" w:themeFillShade="F2"/>
          </w:tcPr>
          <w:p w14:paraId="3E1E7B5F" w14:textId="77777777" w:rsidR="008D3E80" w:rsidRPr="00AF2AEC" w:rsidRDefault="008D3E80" w:rsidP="000F44F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22" w:name="ColumnTitle_13"/>
            <w:bookmarkEnd w:id="22"/>
            <w:r w:rsidRPr="00AF2AEC">
              <w:rPr>
                <w:rFonts w:ascii="Arial" w:hAnsi="Arial" w:cs="Arial"/>
                <w:b/>
                <w:szCs w:val="22"/>
              </w:rPr>
              <w:t>Name</w:t>
            </w:r>
          </w:p>
        </w:tc>
        <w:tc>
          <w:tcPr>
            <w:tcW w:w="6745" w:type="dxa"/>
            <w:shd w:val="clear" w:color="auto" w:fill="F2F2F2" w:themeFill="background1" w:themeFillShade="F2"/>
          </w:tcPr>
          <w:p w14:paraId="326FAEF3" w14:textId="77777777" w:rsidR="008D3E80" w:rsidRPr="00AF2AEC" w:rsidRDefault="008D3E80" w:rsidP="000F44FF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AF2AEC">
              <w:rPr>
                <w:rFonts w:ascii="Arial" w:hAnsi="Arial" w:cs="Arial"/>
                <w:b/>
                <w:szCs w:val="22"/>
              </w:rPr>
              <w:t>Description</w:t>
            </w:r>
          </w:p>
        </w:tc>
      </w:tr>
      <w:tr w:rsidR="00694755" w:rsidRPr="00AF2AEC" w14:paraId="50602358" w14:textId="77777777" w:rsidTr="00CD2045">
        <w:trPr>
          <w:cantSplit/>
        </w:trPr>
        <w:tc>
          <w:tcPr>
            <w:tcW w:w="2605" w:type="dxa"/>
          </w:tcPr>
          <w:p w14:paraId="2832453B" w14:textId="08D28CF1" w:rsidR="00694755" w:rsidRPr="004A3BF2" w:rsidRDefault="009942EA" w:rsidP="004A3BF2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v7.4.0-197</w:t>
            </w:r>
          </w:p>
        </w:tc>
        <w:tc>
          <w:tcPr>
            <w:tcW w:w="6745" w:type="dxa"/>
          </w:tcPr>
          <w:p w14:paraId="2B96B9BC" w14:textId="07D5143D" w:rsidR="00694755" w:rsidRPr="004A3BF2" w:rsidRDefault="00694755" w:rsidP="004A3BF2">
            <w:pPr>
              <w:spacing w:before="60" w:after="60"/>
              <w:rPr>
                <w:rFonts w:ascii="Arial" w:hAnsi="Arial" w:cs="Arial"/>
              </w:rPr>
            </w:pPr>
            <w:r w:rsidRPr="004A3BF2">
              <w:rPr>
                <w:rFonts w:ascii="Arial" w:hAnsi="Arial" w:cs="Arial"/>
              </w:rPr>
              <w:t xml:space="preserve">Checks out the code from </w:t>
            </w:r>
            <w:r w:rsidR="009942EA">
              <w:rPr>
                <w:rFonts w:ascii="Arial" w:hAnsi="Arial" w:cs="Arial"/>
              </w:rPr>
              <w:t>GitHub</w:t>
            </w:r>
            <w:r w:rsidRPr="004A3BF2">
              <w:rPr>
                <w:rFonts w:ascii="Arial" w:hAnsi="Arial" w:cs="Arial"/>
              </w:rPr>
              <w:t>, builds it, and prepares it for deployment</w:t>
            </w:r>
            <w:r w:rsidR="002F1ED4">
              <w:rPr>
                <w:rFonts w:ascii="Arial" w:hAnsi="Arial" w:cs="Arial"/>
              </w:rPr>
              <w:t>.</w:t>
            </w:r>
          </w:p>
        </w:tc>
      </w:tr>
    </w:tbl>
    <w:p w14:paraId="1338D873" w14:textId="77777777" w:rsidR="008D3E80" w:rsidRDefault="008D3E80" w:rsidP="008D3E80">
      <w:pPr>
        <w:pStyle w:val="BodyText"/>
      </w:pPr>
    </w:p>
    <w:p w14:paraId="06D47E1C" w14:textId="77777777" w:rsidR="00DB2224" w:rsidRDefault="00A2318D" w:rsidP="00A2318D">
      <w:pPr>
        <w:pStyle w:val="Heading3"/>
      </w:pPr>
      <w:bookmarkStart w:id="23" w:name="_Toc16659214"/>
      <w:r w:rsidRPr="00A2318D">
        <w:t>Build Label or Number</w:t>
      </w:r>
      <w:bookmarkEnd w:id="23"/>
    </w:p>
    <w:p w14:paraId="20F6B2D8" w14:textId="77777777" w:rsidR="00A2318D" w:rsidRPr="00A2318D" w:rsidRDefault="00A2318D" w:rsidP="00CA12A2">
      <w:pPr>
        <w:pStyle w:val="BodyText"/>
      </w:pPr>
      <w:r w:rsidRPr="00A2318D">
        <w:t>The identifier for the derived object or package that was produced for deployment and/or install.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Build Label or Number"/>
        <w:tblDescription w:val="Names and descriptions of derived objects or packages produced for deployment and/or install."/>
      </w:tblPr>
      <w:tblGrid>
        <w:gridCol w:w="3055"/>
        <w:gridCol w:w="6295"/>
      </w:tblGrid>
      <w:tr w:rsidR="00AF2AEC" w:rsidRPr="00AF2AEC" w14:paraId="2F88594F" w14:textId="77777777" w:rsidTr="00CD2045">
        <w:trPr>
          <w:cantSplit/>
          <w:tblHeader/>
        </w:trPr>
        <w:tc>
          <w:tcPr>
            <w:tcW w:w="3055" w:type="dxa"/>
            <w:shd w:val="clear" w:color="auto" w:fill="F2F2F2" w:themeFill="background1" w:themeFillShade="F2"/>
          </w:tcPr>
          <w:p w14:paraId="3337C490" w14:textId="77777777" w:rsidR="00AF2AEC" w:rsidRPr="00AF2AEC" w:rsidRDefault="00A2318D" w:rsidP="00E96743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bookmarkStart w:id="24" w:name="ColumnTitle_14"/>
            <w:bookmarkEnd w:id="24"/>
            <w:r w:rsidRPr="00AF2AEC">
              <w:rPr>
                <w:rFonts w:ascii="Arial" w:hAnsi="Arial" w:cs="Arial"/>
                <w:b/>
                <w:szCs w:val="22"/>
              </w:rPr>
              <w:t>Name</w:t>
            </w:r>
          </w:p>
        </w:tc>
        <w:tc>
          <w:tcPr>
            <w:tcW w:w="6295" w:type="dxa"/>
            <w:shd w:val="clear" w:color="auto" w:fill="F2F2F2" w:themeFill="background1" w:themeFillShade="F2"/>
          </w:tcPr>
          <w:p w14:paraId="7D7C95B6" w14:textId="77777777" w:rsidR="00AF2AEC" w:rsidRPr="00AF2AEC" w:rsidRDefault="00A2318D" w:rsidP="00E96743">
            <w:pPr>
              <w:spacing w:before="60" w:after="60"/>
              <w:jc w:val="center"/>
              <w:rPr>
                <w:rFonts w:ascii="Arial" w:hAnsi="Arial" w:cs="Arial"/>
                <w:b/>
                <w:szCs w:val="22"/>
              </w:rPr>
            </w:pPr>
            <w:r w:rsidRPr="00AF2AEC">
              <w:rPr>
                <w:rFonts w:ascii="Arial" w:hAnsi="Arial" w:cs="Arial"/>
                <w:b/>
                <w:szCs w:val="22"/>
              </w:rPr>
              <w:t>Description</w:t>
            </w:r>
          </w:p>
        </w:tc>
      </w:tr>
      <w:tr w:rsidR="00694755" w:rsidRPr="00AF2AEC" w14:paraId="6C66BA48" w14:textId="77777777" w:rsidTr="00CD2045">
        <w:trPr>
          <w:cantSplit/>
        </w:trPr>
        <w:tc>
          <w:tcPr>
            <w:tcW w:w="3055" w:type="dxa"/>
          </w:tcPr>
          <w:p w14:paraId="1CD6FEA6" w14:textId="1C50D212" w:rsidR="00694755" w:rsidRPr="009A414D" w:rsidRDefault="002F1ED4" w:rsidP="00694755">
            <w:pPr>
              <w:spacing w:before="60" w:after="6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</w:rPr>
              <w:t>MEL Main Development</w:t>
            </w:r>
          </w:p>
        </w:tc>
        <w:tc>
          <w:tcPr>
            <w:tcW w:w="6295" w:type="dxa"/>
          </w:tcPr>
          <w:p w14:paraId="7EF3DCB3" w14:textId="798398A0" w:rsidR="002F1ED4" w:rsidRPr="009942EA" w:rsidRDefault="00D86668" w:rsidP="00CD2045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7.</w:t>
            </w:r>
            <w:r w:rsidR="009942EA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.0-1</w:t>
            </w:r>
            <w:r w:rsidR="009942EA">
              <w:rPr>
                <w:rFonts w:ascii="Arial" w:hAnsi="Arial" w:cs="Arial"/>
              </w:rPr>
              <w:t>97</w:t>
            </w:r>
          </w:p>
        </w:tc>
      </w:tr>
    </w:tbl>
    <w:p w14:paraId="3C0554B7" w14:textId="77777777" w:rsidR="00DC05C8" w:rsidRPr="00940269" w:rsidRDefault="00DC05C8" w:rsidP="007809CD">
      <w:pPr>
        <w:pStyle w:val="BodyText"/>
      </w:pPr>
    </w:p>
    <w:p w14:paraId="338FD45C" w14:textId="77777777" w:rsidR="00A06F14" w:rsidRDefault="00A06F14" w:rsidP="00A06F14">
      <w:pPr>
        <w:pStyle w:val="Heading1"/>
      </w:pPr>
      <w:bookmarkStart w:id="25" w:name="_Toc16659215"/>
      <w:r w:rsidRPr="00E21905">
        <w:t>Build and Packaging</w:t>
      </w:r>
      <w:bookmarkEnd w:id="25"/>
      <w:r w:rsidRPr="00A06F14">
        <w:t xml:space="preserve"> </w:t>
      </w:r>
    </w:p>
    <w:p w14:paraId="2FD2AC22" w14:textId="77777777" w:rsidR="00A06F14" w:rsidRPr="00A06F14" w:rsidRDefault="00A06F14" w:rsidP="00A06F14">
      <w:pPr>
        <w:pStyle w:val="Heading2"/>
        <w:rPr>
          <w:sz w:val="36"/>
          <w:szCs w:val="32"/>
        </w:rPr>
      </w:pPr>
      <w:bookmarkStart w:id="26" w:name="_Toc16659216"/>
      <w:r w:rsidRPr="00A06F14">
        <w:t>Build Logs</w:t>
      </w:r>
      <w:bookmarkEnd w:id="26"/>
    </w:p>
    <w:p w14:paraId="50370E0A" w14:textId="69C7F8D9" w:rsidR="00F1360F" w:rsidRPr="004A3BF2" w:rsidRDefault="009279DB" w:rsidP="00D1589B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hyperlink r:id="rId17" w:history="1">
        <w:r w:rsidR="00D1589B" w:rsidRPr="002A0B81">
          <w:rPr>
            <w:rStyle w:val="Hyperlink"/>
          </w:rPr>
          <w:t>http://10.247.136.11:8080/login?from=%2F</w:t>
        </w:r>
      </w:hyperlink>
    </w:p>
    <w:p w14:paraId="2E903517" w14:textId="77777777" w:rsidR="00DC05C8" w:rsidRDefault="00DC05C8" w:rsidP="007809CD">
      <w:pPr>
        <w:pStyle w:val="BodyText"/>
      </w:pPr>
    </w:p>
    <w:p w14:paraId="6D518061" w14:textId="77777777" w:rsidR="00A06F14" w:rsidRPr="00A06F14" w:rsidRDefault="00A06F14" w:rsidP="00A06F14">
      <w:pPr>
        <w:pStyle w:val="Heading2"/>
        <w:rPr>
          <w:sz w:val="36"/>
          <w:szCs w:val="32"/>
        </w:rPr>
      </w:pPr>
      <w:bookmarkStart w:id="27" w:name="_Toc16659217"/>
      <w:r w:rsidRPr="00A06F14">
        <w:t>Build System/Process Information</w:t>
      </w:r>
      <w:bookmarkEnd w:id="27"/>
      <w:r w:rsidRPr="00A06F14">
        <w:t xml:space="preserve"> </w:t>
      </w:r>
    </w:p>
    <w:p w14:paraId="0B18D418" w14:textId="24AA0866" w:rsidR="00CA4EF0" w:rsidRPr="004A3BF2" w:rsidRDefault="00D1589B" w:rsidP="00CA4EF0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mel</w:t>
      </w:r>
      <w:r w:rsidR="00C265BA" w:rsidRPr="004A3BF2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>build-7.4.0-197.zip</w:t>
      </w:r>
      <w:r w:rsidR="00C265BA" w:rsidRPr="004A3BF2">
        <w:rPr>
          <w:rFonts w:ascii="Arial" w:hAnsi="Arial" w:cs="Arial"/>
          <w:sz w:val="22"/>
          <w:szCs w:val="22"/>
        </w:rPr>
        <w:t xml:space="preserve"> is built via Jenkins continuous integration tool.</w:t>
      </w:r>
    </w:p>
    <w:p w14:paraId="528D48ED" w14:textId="77777777" w:rsidR="00DC05C8" w:rsidRDefault="00DC05C8" w:rsidP="007809CD">
      <w:pPr>
        <w:pStyle w:val="BodyText"/>
      </w:pPr>
    </w:p>
    <w:p w14:paraId="11338C62" w14:textId="77777777" w:rsidR="00D477B7" w:rsidRDefault="00D477B7" w:rsidP="00D477B7">
      <w:pPr>
        <w:pStyle w:val="Heading1"/>
      </w:pPr>
      <w:bookmarkStart w:id="28" w:name="_Toc16659218"/>
      <w:r w:rsidRPr="00D477B7">
        <w:t>Change Tracking</w:t>
      </w:r>
      <w:bookmarkEnd w:id="28"/>
    </w:p>
    <w:tbl>
      <w:tblPr>
        <w:tblStyle w:val="TableGrid4"/>
        <w:tblW w:w="5000" w:type="pct"/>
        <w:tblLayout w:type="fixed"/>
        <w:tblLook w:val="04A0" w:firstRow="1" w:lastRow="0" w:firstColumn="1" w:lastColumn="0" w:noHBand="0" w:noVBand="1"/>
        <w:tblCaption w:val="Change Tracking"/>
        <w:tblDescription w:val="Change Tracking, detailed by tool, tool location, onsite or offsite, tool access/POC, and access information."/>
      </w:tblPr>
      <w:tblGrid>
        <w:gridCol w:w="1141"/>
        <w:gridCol w:w="1464"/>
        <w:gridCol w:w="1350"/>
        <w:gridCol w:w="1711"/>
        <w:gridCol w:w="858"/>
        <w:gridCol w:w="2826"/>
      </w:tblGrid>
      <w:tr w:rsidR="00D644DF" w:rsidRPr="00A2704F" w14:paraId="049EE1CB" w14:textId="77777777" w:rsidTr="407E03B5">
        <w:trPr>
          <w:cantSplit/>
          <w:tblHeader/>
        </w:trPr>
        <w:tc>
          <w:tcPr>
            <w:tcW w:w="610" w:type="pct"/>
            <w:shd w:val="clear" w:color="auto" w:fill="F2F2F2" w:themeFill="background1" w:themeFillShade="F2"/>
          </w:tcPr>
          <w:p w14:paraId="019D4EBE" w14:textId="77777777" w:rsidR="00D644DF" w:rsidRPr="00A2704F" w:rsidRDefault="00D644DF" w:rsidP="002F7007">
            <w:pPr>
              <w:pStyle w:val="TableHeading"/>
            </w:pPr>
            <w:bookmarkStart w:id="29" w:name="ColumnTitle_15"/>
            <w:bookmarkEnd w:id="29"/>
            <w:r w:rsidRPr="00A2704F">
              <w:t>Change Tracking Tool</w:t>
            </w:r>
          </w:p>
        </w:tc>
        <w:tc>
          <w:tcPr>
            <w:tcW w:w="783" w:type="pct"/>
            <w:shd w:val="clear" w:color="auto" w:fill="F2F2F2" w:themeFill="background1" w:themeFillShade="F2"/>
          </w:tcPr>
          <w:p w14:paraId="0AE278E9" w14:textId="77777777" w:rsidR="00D644DF" w:rsidRPr="00A2704F" w:rsidRDefault="00D644DF" w:rsidP="002F7007">
            <w:pPr>
              <w:pStyle w:val="TableHeading"/>
            </w:pPr>
            <w:r w:rsidRPr="00A2704F">
              <w:t>Change Tracking Tool Location</w:t>
            </w:r>
          </w:p>
        </w:tc>
        <w:tc>
          <w:tcPr>
            <w:tcW w:w="722" w:type="pct"/>
            <w:shd w:val="clear" w:color="auto" w:fill="F2F2F2" w:themeFill="background1" w:themeFillShade="F2"/>
          </w:tcPr>
          <w:p w14:paraId="2D454ABA" w14:textId="77777777" w:rsidR="00D644DF" w:rsidRPr="00A2704F" w:rsidRDefault="00D644DF" w:rsidP="002F7007">
            <w:pPr>
              <w:pStyle w:val="TableHeading"/>
            </w:pPr>
            <w:r w:rsidRPr="00A2704F">
              <w:t>Tool</w:t>
            </w:r>
          </w:p>
          <w:p w14:paraId="56509CDF" w14:textId="77777777" w:rsidR="00D644DF" w:rsidRPr="00A2704F" w:rsidRDefault="00D644DF" w:rsidP="002F7007">
            <w:pPr>
              <w:pStyle w:val="TableHeading"/>
            </w:pPr>
            <w:r w:rsidRPr="00A2704F">
              <w:t>Onsite/</w:t>
            </w:r>
          </w:p>
          <w:p w14:paraId="6D9EEA4B" w14:textId="77777777" w:rsidR="00D644DF" w:rsidRPr="00A2704F" w:rsidRDefault="00D644DF" w:rsidP="002F7007">
            <w:pPr>
              <w:pStyle w:val="TableHeading"/>
            </w:pPr>
            <w:r w:rsidRPr="00A2704F">
              <w:t>Offsite</w:t>
            </w:r>
          </w:p>
        </w:tc>
        <w:tc>
          <w:tcPr>
            <w:tcW w:w="915" w:type="pct"/>
            <w:shd w:val="clear" w:color="auto" w:fill="F2F2F2" w:themeFill="background1" w:themeFillShade="F2"/>
          </w:tcPr>
          <w:p w14:paraId="048F2826" w14:textId="77777777" w:rsidR="00D644DF" w:rsidRPr="00A2704F" w:rsidRDefault="00D644DF" w:rsidP="002F7007">
            <w:pPr>
              <w:pStyle w:val="TableHeading"/>
            </w:pPr>
            <w:r w:rsidRPr="00A2704F">
              <w:t>Change Tracking Tool Access / POC</w:t>
            </w:r>
          </w:p>
        </w:tc>
        <w:tc>
          <w:tcPr>
            <w:tcW w:w="459" w:type="pct"/>
            <w:shd w:val="clear" w:color="auto" w:fill="F2F2F2" w:themeFill="background1" w:themeFillShade="F2"/>
          </w:tcPr>
          <w:p w14:paraId="0303F8AC" w14:textId="77777777" w:rsidR="00D644DF" w:rsidRPr="00A2704F" w:rsidRDefault="00E16492" w:rsidP="002F7007">
            <w:pPr>
              <w:pStyle w:val="TableHeading"/>
            </w:pPr>
            <w:r w:rsidRPr="006368C1">
              <w:t>Plan Name</w:t>
            </w:r>
          </w:p>
        </w:tc>
        <w:tc>
          <w:tcPr>
            <w:tcW w:w="1511" w:type="pct"/>
            <w:shd w:val="clear" w:color="auto" w:fill="F2F2F2" w:themeFill="background1" w:themeFillShade="F2"/>
          </w:tcPr>
          <w:p w14:paraId="4A67A12C" w14:textId="77777777" w:rsidR="00D644DF" w:rsidRPr="00A2704F" w:rsidRDefault="00D644DF" w:rsidP="002F7007">
            <w:pPr>
              <w:pStyle w:val="TableHeading"/>
            </w:pPr>
            <w:r w:rsidRPr="00A2704F">
              <w:t>Access Information (Forms or other access requirements)</w:t>
            </w:r>
          </w:p>
        </w:tc>
      </w:tr>
      <w:tr w:rsidR="00C265BA" w:rsidRPr="002F7007" w14:paraId="5E66A6B2" w14:textId="77777777" w:rsidTr="00D1589B">
        <w:trPr>
          <w:cantSplit/>
        </w:trPr>
        <w:tc>
          <w:tcPr>
            <w:tcW w:w="610" w:type="pct"/>
            <w:shd w:val="clear" w:color="auto" w:fill="auto"/>
          </w:tcPr>
          <w:p w14:paraId="5E48D3D4" w14:textId="7475ABCE" w:rsidR="00C265BA" w:rsidRPr="00D1589B" w:rsidRDefault="00D1589B" w:rsidP="007809CD">
            <w:pPr>
              <w:pStyle w:val="TableText"/>
              <w:rPr>
                <w:rFonts w:ascii="Times New Roman" w:hAnsi="Times New Roman" w:cs="Times New Roman"/>
              </w:rPr>
            </w:pPr>
            <w:r w:rsidRPr="00D1589B">
              <w:t>Jira</w:t>
            </w:r>
          </w:p>
        </w:tc>
        <w:tc>
          <w:tcPr>
            <w:tcW w:w="783" w:type="pct"/>
            <w:shd w:val="clear" w:color="auto" w:fill="auto"/>
          </w:tcPr>
          <w:p w14:paraId="2AF356DD" w14:textId="03DA66D8" w:rsidR="00C265BA" w:rsidRPr="00D1589B" w:rsidRDefault="00D1589B" w:rsidP="007809CD">
            <w:pPr>
              <w:pStyle w:val="TableText"/>
              <w:rPr>
                <w:rFonts w:ascii="Times New Roman" w:hAnsi="Times New Roman" w:cs="Times New Roman"/>
              </w:rPr>
            </w:pPr>
            <w:r w:rsidRPr="00D1589B">
              <w:t>Max.gov</w:t>
            </w:r>
          </w:p>
        </w:tc>
        <w:tc>
          <w:tcPr>
            <w:tcW w:w="722" w:type="pct"/>
            <w:shd w:val="clear" w:color="auto" w:fill="auto"/>
          </w:tcPr>
          <w:p w14:paraId="545836DF" w14:textId="3984D2B5" w:rsidR="00C265BA" w:rsidRPr="00D1589B" w:rsidRDefault="00D1589B" w:rsidP="007809CD">
            <w:pPr>
              <w:pStyle w:val="TableText"/>
              <w:rPr>
                <w:rFonts w:ascii="Times New Roman" w:hAnsi="Times New Roman" w:cs="Times New Roman"/>
              </w:rPr>
            </w:pPr>
            <w:r w:rsidRPr="00D1589B">
              <w:t>Offsite</w:t>
            </w:r>
          </w:p>
        </w:tc>
        <w:tc>
          <w:tcPr>
            <w:tcW w:w="915" w:type="pct"/>
            <w:shd w:val="clear" w:color="auto" w:fill="auto"/>
          </w:tcPr>
          <w:p w14:paraId="573DFA01" w14:textId="7750EBF8" w:rsidR="00C265BA" w:rsidRPr="00D1589B" w:rsidRDefault="00D1589B" w:rsidP="007809CD">
            <w:pPr>
              <w:pStyle w:val="TableText"/>
              <w:rPr>
                <w:rFonts w:ascii="Times New Roman" w:hAnsi="Times New Roman" w:cs="Times New Roman"/>
              </w:rPr>
            </w:pPr>
            <w:r w:rsidRPr="00D1589B">
              <w:t>Max.gov team</w:t>
            </w:r>
          </w:p>
        </w:tc>
        <w:tc>
          <w:tcPr>
            <w:tcW w:w="459" w:type="pct"/>
            <w:shd w:val="clear" w:color="auto" w:fill="auto"/>
          </w:tcPr>
          <w:p w14:paraId="7FACCEE7" w14:textId="6E17E535" w:rsidR="00C265BA" w:rsidRPr="00D1589B" w:rsidRDefault="005C3400" w:rsidP="007809CD">
            <w:pPr>
              <w:pStyle w:val="TableText"/>
            </w:pPr>
            <w:r w:rsidRPr="00D1589B">
              <w:t>N/A</w:t>
            </w:r>
          </w:p>
        </w:tc>
        <w:tc>
          <w:tcPr>
            <w:tcW w:w="1511" w:type="pct"/>
            <w:shd w:val="clear" w:color="auto" w:fill="auto"/>
          </w:tcPr>
          <w:p w14:paraId="7889ED6F" w14:textId="36C331E8" w:rsidR="00C265BA" w:rsidRPr="008304CB" w:rsidRDefault="009279DB" w:rsidP="007809CD">
            <w:pPr>
              <w:pStyle w:val="TableText"/>
              <w:rPr>
                <w:rFonts w:ascii="Times New Roman" w:hAnsi="Times New Roman" w:cs="Times New Roman"/>
                <w:highlight w:val="yellow"/>
              </w:rPr>
            </w:pPr>
            <w:hyperlink r:id="rId18" w:history="1">
              <w:r w:rsidR="00D1589B" w:rsidRPr="002A0B81">
                <w:rPr>
                  <w:rStyle w:val="Hyperlink"/>
                </w:rPr>
                <w:t>https://vajira.max.gov/secure/RapidBoard.jspa?rapidView=68&amp;projectKey=MEL&amp;view=planning.nodetail&amp;issueLimit=100</w:t>
              </w:r>
            </w:hyperlink>
            <w:r w:rsidR="00D1589B">
              <w:t xml:space="preserve"> </w:t>
            </w:r>
          </w:p>
        </w:tc>
      </w:tr>
    </w:tbl>
    <w:p w14:paraId="2315DFBF" w14:textId="77777777" w:rsidR="00DC05C8" w:rsidRDefault="00DC05C8" w:rsidP="007809CD">
      <w:pPr>
        <w:pStyle w:val="BodyText"/>
      </w:pPr>
    </w:p>
    <w:p w14:paraId="19355724" w14:textId="5D767CCF" w:rsidR="00D477B7" w:rsidRPr="00851D40" w:rsidRDefault="00D1589B" w:rsidP="000D1224">
      <w:pPr>
        <w:pStyle w:val="Heading2"/>
      </w:pPr>
      <w:r w:rsidRPr="00851D40">
        <w:t>Jira</w:t>
      </w:r>
      <w:r w:rsidR="00851D40" w:rsidRPr="00851D40">
        <w:t xml:space="preserve"> Project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  <w:tblCaption w:val="Rational Team Concert Repository "/>
        <w:tblDescription w:val="CCM/RTC Repository Location required for Work Item (change tracking) information. "/>
      </w:tblPr>
      <w:tblGrid>
        <w:gridCol w:w="2065"/>
        <w:gridCol w:w="7285"/>
      </w:tblGrid>
      <w:tr w:rsidR="000D499E" w:rsidRPr="00851D40" w14:paraId="5884E45D" w14:textId="77777777" w:rsidTr="71A773E9">
        <w:trPr>
          <w:cantSplit/>
          <w:tblHeader/>
        </w:trPr>
        <w:tc>
          <w:tcPr>
            <w:tcW w:w="2065" w:type="dxa"/>
            <w:shd w:val="clear" w:color="auto" w:fill="F2F2F2" w:themeFill="background1" w:themeFillShade="F2"/>
          </w:tcPr>
          <w:p w14:paraId="2E5CAEC3" w14:textId="77777777" w:rsidR="000D499E" w:rsidRPr="00851D40" w:rsidRDefault="000D499E" w:rsidP="00E96743">
            <w:pPr>
              <w:pStyle w:val="TableHeading"/>
              <w:rPr>
                <w:rFonts w:asciiTheme="minorHAnsi" w:hAnsiTheme="minorHAnsi" w:cstheme="minorBidi"/>
              </w:rPr>
            </w:pPr>
            <w:bookmarkStart w:id="30" w:name="ColumnTitle_18"/>
            <w:bookmarkEnd w:id="30"/>
            <w:r w:rsidRPr="00851D40">
              <w:t>Location</w:t>
            </w:r>
          </w:p>
        </w:tc>
        <w:tc>
          <w:tcPr>
            <w:tcW w:w="7285" w:type="dxa"/>
            <w:shd w:val="clear" w:color="auto" w:fill="F2F2F2" w:themeFill="background1" w:themeFillShade="F2"/>
          </w:tcPr>
          <w:p w14:paraId="34A92889" w14:textId="77777777" w:rsidR="000D499E" w:rsidRPr="00851D40" w:rsidRDefault="000D499E" w:rsidP="00E96743">
            <w:pPr>
              <w:pStyle w:val="TableHeading"/>
              <w:rPr>
                <w:rFonts w:asciiTheme="minorHAnsi" w:hAnsiTheme="minorHAnsi"/>
                <w:iCs/>
                <w:bdr w:val="none" w:sz="0" w:space="0" w:color="auto" w:frame="1"/>
              </w:rPr>
            </w:pPr>
            <w:r w:rsidRPr="00851D40">
              <w:rPr>
                <w:iCs/>
                <w:bdr w:val="none" w:sz="0" w:space="0" w:color="auto" w:frame="1"/>
              </w:rPr>
              <w:t>Terms</w:t>
            </w:r>
          </w:p>
        </w:tc>
      </w:tr>
      <w:tr w:rsidR="00C265BA" w:rsidRPr="008304CB" w14:paraId="5BFDBD87" w14:textId="77777777" w:rsidTr="71A773E9">
        <w:trPr>
          <w:cantSplit/>
        </w:trPr>
        <w:tc>
          <w:tcPr>
            <w:tcW w:w="2065" w:type="dxa"/>
            <w:shd w:val="clear" w:color="auto" w:fill="FFFFFF" w:themeFill="background1"/>
          </w:tcPr>
          <w:p w14:paraId="7D39A065" w14:textId="56CC1220" w:rsidR="00C265BA" w:rsidRPr="00851D40" w:rsidRDefault="00851D40" w:rsidP="000D0D4B">
            <w:pPr>
              <w:pStyle w:val="TableText"/>
            </w:pPr>
            <w:r w:rsidRPr="00851D40">
              <w:t>Jira</w:t>
            </w:r>
            <w:r w:rsidR="00C265BA" w:rsidRPr="00851D40">
              <w:t xml:space="preserve"> URL</w:t>
            </w:r>
          </w:p>
        </w:tc>
        <w:tc>
          <w:tcPr>
            <w:tcW w:w="7285" w:type="dxa"/>
            <w:shd w:val="clear" w:color="auto" w:fill="FFFFFF" w:themeFill="background1"/>
          </w:tcPr>
          <w:p w14:paraId="26CB3003" w14:textId="48DC8715" w:rsidR="00C265BA" w:rsidRPr="00851D40" w:rsidRDefault="009279DB" w:rsidP="007809CD">
            <w:pPr>
              <w:pStyle w:val="TableText"/>
              <w:rPr>
                <w:rFonts w:ascii="Times New Roman" w:hAnsi="Times New Roman" w:cs="Times New Roman"/>
              </w:rPr>
            </w:pPr>
            <w:hyperlink r:id="rId19" w:history="1">
              <w:r w:rsidR="00851D40" w:rsidRPr="00851D40">
                <w:rPr>
                  <w:rStyle w:val="Hyperlink"/>
                </w:rPr>
                <w:t>https://vajira.max.gov/secure/RapidBoard.jspa?rapidView=68&amp;projectKey=MEL&amp;view=planning.nodetail&amp;issueLimit=100</w:t>
              </w:r>
            </w:hyperlink>
          </w:p>
        </w:tc>
      </w:tr>
    </w:tbl>
    <w:p w14:paraId="20914622" w14:textId="77777777" w:rsidR="00D477B7" w:rsidRDefault="00D477B7" w:rsidP="004A2521">
      <w:pPr>
        <w:pStyle w:val="BodyText"/>
      </w:pPr>
    </w:p>
    <w:p w14:paraId="003C4838" w14:textId="77777777" w:rsidR="0021470B" w:rsidRDefault="0021470B" w:rsidP="004A2521">
      <w:pPr>
        <w:pStyle w:val="BodyText"/>
        <w:rPr>
          <w:rFonts w:ascii="Arial" w:hAnsi="Arial" w:cs="Arial"/>
          <w:b/>
          <w:bCs/>
          <w:iCs/>
          <w:kern w:val="32"/>
          <w:sz w:val="32"/>
          <w:szCs w:val="28"/>
        </w:rPr>
      </w:pPr>
      <w:r>
        <w:rPr>
          <w:rFonts w:ascii="Arial" w:hAnsi="Arial" w:cs="Arial"/>
          <w:b/>
          <w:bCs/>
          <w:iCs/>
          <w:kern w:val="32"/>
          <w:sz w:val="32"/>
          <w:szCs w:val="28"/>
        </w:rPr>
        <w:t>Changes Since Last VDD</w:t>
      </w:r>
    </w:p>
    <w:bookmarkStart w:id="31" w:name="_MON_1632303842"/>
    <w:bookmarkEnd w:id="31"/>
    <w:p w14:paraId="006AECA4" w14:textId="2528AA0D" w:rsidR="00E63A66" w:rsidRDefault="00C05AB1">
      <w:pPr>
        <w:pStyle w:val="Caption"/>
        <w:rPr>
          <w:noProof/>
        </w:rPr>
      </w:pPr>
      <w:r>
        <w:rPr>
          <w:noProof/>
        </w:rPr>
        <w:object w:dxaOrig="1933" w:dyaOrig="1251" w14:anchorId="4DAA39CD">
          <v:shape id="_x0000_i1030" type="#_x0000_t75" alt="" style="width:95.25pt;height:63pt" o:ole="">
            <v:imagedata r:id="rId20" o:title=""/>
          </v:shape>
          <o:OLEObject Type="Embed" ProgID="Excel.Sheet.12" ShapeID="_x0000_i1030" DrawAspect="Icon" ObjectID="_1632659943" r:id="rId21"/>
        </w:object>
      </w:r>
    </w:p>
    <w:p w14:paraId="44F63A78" w14:textId="77777777" w:rsidR="008133B7" w:rsidRDefault="008133B7" w:rsidP="00472A7E">
      <w:pPr>
        <w:pStyle w:val="NoSpacing"/>
      </w:pPr>
    </w:p>
    <w:p w14:paraId="7337EF95" w14:textId="77777777" w:rsidR="00E63A66" w:rsidRDefault="00E63A66" w:rsidP="00472A7E">
      <w:pPr>
        <w:pStyle w:val="NoSpacing"/>
      </w:pPr>
    </w:p>
    <w:p w14:paraId="4559031C" w14:textId="77777777" w:rsidR="00F06F51" w:rsidRDefault="00A703E3" w:rsidP="00A703E3">
      <w:pPr>
        <w:pStyle w:val="Heading1"/>
      </w:pPr>
      <w:bookmarkStart w:id="32" w:name="ColumnTitle_19"/>
      <w:bookmarkStart w:id="33" w:name="_Toc16659220"/>
      <w:bookmarkEnd w:id="32"/>
      <w:r w:rsidRPr="00A703E3">
        <w:t>Release (Deployment) Information</w:t>
      </w:r>
      <w:bookmarkEnd w:id="33"/>
      <w:r w:rsidR="00F06F51">
        <w:t xml:space="preserve"> </w:t>
      </w:r>
    </w:p>
    <w:tbl>
      <w:tblPr>
        <w:tblStyle w:val="TableGrid5"/>
        <w:tblW w:w="5000" w:type="pct"/>
        <w:tblLook w:val="04A0" w:firstRow="1" w:lastRow="0" w:firstColumn="1" w:lastColumn="0" w:noHBand="0" w:noVBand="1"/>
        <w:tblCaption w:val="Release Deployment Information"/>
        <w:tblDescription w:val="Release Deployment information, including identification, POC name, and POC contact."/>
      </w:tblPr>
      <w:tblGrid>
        <w:gridCol w:w="2605"/>
        <w:gridCol w:w="3418"/>
        <w:gridCol w:w="3327"/>
      </w:tblGrid>
      <w:tr w:rsidR="006577DE" w:rsidRPr="006577DE" w14:paraId="4A750D88" w14:textId="77777777" w:rsidTr="48EC2D81">
        <w:trPr>
          <w:cantSplit/>
          <w:trHeight w:val="413"/>
          <w:tblHeader/>
        </w:trPr>
        <w:tc>
          <w:tcPr>
            <w:tcW w:w="1393" w:type="pct"/>
            <w:shd w:val="clear" w:color="auto" w:fill="F2F2F2" w:themeFill="background1" w:themeFillShade="F2"/>
          </w:tcPr>
          <w:p w14:paraId="02D92A5C" w14:textId="77777777" w:rsidR="006577DE" w:rsidRPr="006577DE" w:rsidRDefault="006577DE" w:rsidP="006577DE">
            <w:pPr>
              <w:pStyle w:val="TableHeading"/>
            </w:pPr>
            <w:bookmarkStart w:id="34" w:name="ColumnTitle_20"/>
            <w:bookmarkEnd w:id="34"/>
            <w:r w:rsidRPr="006577DE">
              <w:t>Release Identification</w:t>
            </w:r>
          </w:p>
        </w:tc>
        <w:tc>
          <w:tcPr>
            <w:tcW w:w="1828" w:type="pct"/>
            <w:shd w:val="clear" w:color="auto" w:fill="F2F2F2" w:themeFill="background1" w:themeFillShade="F2"/>
          </w:tcPr>
          <w:p w14:paraId="603AAF16" w14:textId="77777777" w:rsidR="006577DE" w:rsidRPr="006577DE" w:rsidRDefault="006577DE" w:rsidP="006577DE">
            <w:pPr>
              <w:pStyle w:val="TableHeading"/>
            </w:pPr>
            <w:r w:rsidRPr="006577DE">
              <w:t>Release Package POC Name</w:t>
            </w:r>
          </w:p>
        </w:tc>
        <w:tc>
          <w:tcPr>
            <w:tcW w:w="1779" w:type="pct"/>
            <w:shd w:val="clear" w:color="auto" w:fill="F2F2F2" w:themeFill="background1" w:themeFillShade="F2"/>
          </w:tcPr>
          <w:p w14:paraId="465BCA84" w14:textId="77777777" w:rsidR="006577DE" w:rsidRPr="006577DE" w:rsidRDefault="006577DE" w:rsidP="006577DE">
            <w:pPr>
              <w:pStyle w:val="TableHeading"/>
            </w:pPr>
            <w:r w:rsidRPr="006577DE">
              <w:t>Release Package POC Email</w:t>
            </w:r>
          </w:p>
        </w:tc>
      </w:tr>
      <w:tr w:rsidR="00DD550C" w:rsidRPr="00157AAE" w14:paraId="42F0728C" w14:textId="77777777" w:rsidTr="48EC2D81">
        <w:trPr>
          <w:cantSplit/>
        </w:trPr>
        <w:tc>
          <w:tcPr>
            <w:tcW w:w="1393" w:type="pct"/>
          </w:tcPr>
          <w:p w14:paraId="0795039C" w14:textId="7AAA5F1B" w:rsidR="00DD550C" w:rsidRPr="00CD2045" w:rsidRDefault="00331FFE">
            <w:pPr>
              <w:pStyle w:val="TableText"/>
              <w:rPr>
                <w:highlight w:val="yellow"/>
              </w:rPr>
            </w:pPr>
            <w:r>
              <w:t>7.</w:t>
            </w:r>
            <w:r w:rsidR="008304CB">
              <w:t>4</w:t>
            </w:r>
            <w:r w:rsidR="008133B7">
              <w:t>.</w:t>
            </w:r>
            <w:r>
              <w:t>0-1</w:t>
            </w:r>
            <w:r w:rsidR="008304CB">
              <w:t>97</w:t>
            </w:r>
          </w:p>
        </w:tc>
        <w:tc>
          <w:tcPr>
            <w:tcW w:w="1828" w:type="pct"/>
          </w:tcPr>
          <w:p w14:paraId="52524672" w14:textId="04A24B58" w:rsidR="00DD550C" w:rsidRPr="00CD2045" w:rsidRDefault="00331FFE">
            <w:pPr>
              <w:pStyle w:val="TableText"/>
            </w:pPr>
            <w:r w:rsidRPr="00CD2045">
              <w:t>Hillary Moreland</w:t>
            </w:r>
          </w:p>
          <w:p w14:paraId="7AB82C0B" w14:textId="0CA97455" w:rsidR="00331FFE" w:rsidRPr="00CD2045" w:rsidRDefault="00331FFE">
            <w:pPr>
              <w:pStyle w:val="TableText"/>
              <w:rPr>
                <w:highlight w:val="yellow"/>
              </w:rPr>
            </w:pPr>
            <w:r w:rsidRPr="00CD2045">
              <w:t>Maggie Figueroa</w:t>
            </w:r>
          </w:p>
        </w:tc>
        <w:tc>
          <w:tcPr>
            <w:tcW w:w="1779" w:type="pct"/>
          </w:tcPr>
          <w:p w14:paraId="2E764515" w14:textId="2238CB19" w:rsidR="00DD550C" w:rsidRDefault="00331FFE">
            <w:pPr>
              <w:pStyle w:val="TableText"/>
            </w:pPr>
            <w:r w:rsidRPr="003560B1">
              <w:rPr>
                <w:rStyle w:val="Hyperlink"/>
              </w:rPr>
              <w:t>Hillary.Moreland</w:t>
            </w:r>
            <w:hyperlink r:id="rId22" w:history="1">
              <w:r w:rsidR="00D167D6">
                <w:rPr>
                  <w:rStyle w:val="Hyperlink"/>
                </w:rPr>
                <w:t>@va.gov</w:t>
              </w:r>
            </w:hyperlink>
            <w:r w:rsidR="00D167D6" w:rsidRPr="48EC2D81">
              <w:t xml:space="preserve"> </w:t>
            </w:r>
          </w:p>
          <w:p w14:paraId="067EA0EE" w14:textId="6336E1A4" w:rsidR="00331FFE" w:rsidRPr="00CD2045" w:rsidRDefault="009279DB">
            <w:pPr>
              <w:pStyle w:val="TableText"/>
              <w:rPr>
                <w:highlight w:val="yellow"/>
              </w:rPr>
            </w:pPr>
            <w:hyperlink r:id="rId23" w:history="1">
              <w:r w:rsidR="00331FFE" w:rsidRPr="004C5E4B">
                <w:rPr>
                  <w:rStyle w:val="Hyperlink"/>
                </w:rPr>
                <w:t>Margaret.Figueroa@va.gov</w:t>
              </w:r>
            </w:hyperlink>
            <w:r w:rsidR="00331FFE">
              <w:t xml:space="preserve"> </w:t>
            </w:r>
          </w:p>
        </w:tc>
      </w:tr>
    </w:tbl>
    <w:p w14:paraId="1D674585" w14:textId="517E3FCB" w:rsidR="006577DE" w:rsidRDefault="006577DE" w:rsidP="004A2521">
      <w:pPr>
        <w:pStyle w:val="BodyText"/>
      </w:pPr>
    </w:p>
    <w:p w14:paraId="736220F1" w14:textId="4522A47C" w:rsidR="00AF0223" w:rsidRDefault="00AF0223" w:rsidP="00CD2045">
      <w:pPr>
        <w:pStyle w:val="Heading1"/>
      </w:pPr>
      <w:bookmarkStart w:id="35" w:name="_Toc16659221"/>
      <w:r w:rsidRPr="00AF0223">
        <w:t xml:space="preserve">Release Package </w:t>
      </w:r>
      <w:r w:rsidR="000051A0">
        <w:t>I</w:t>
      </w:r>
      <w:r w:rsidRPr="00AF0223">
        <w:t>nformation</w:t>
      </w:r>
      <w:bookmarkEnd w:id="35"/>
    </w:p>
    <w:tbl>
      <w:tblPr>
        <w:tblStyle w:val="TableGrid5"/>
        <w:tblW w:w="5000" w:type="pct"/>
        <w:tblLayout w:type="fixed"/>
        <w:tblLook w:val="04A0" w:firstRow="1" w:lastRow="0" w:firstColumn="1" w:lastColumn="0" w:noHBand="0" w:noVBand="1"/>
        <w:tblCaption w:val="Release Package Information"/>
        <w:tblDescription w:val="Release Package information, including identification, description, delivery method and location."/>
      </w:tblPr>
      <w:tblGrid>
        <w:gridCol w:w="1255"/>
        <w:gridCol w:w="1260"/>
        <w:gridCol w:w="1350"/>
        <w:gridCol w:w="5485"/>
      </w:tblGrid>
      <w:tr w:rsidR="006577DE" w:rsidRPr="006577DE" w14:paraId="2C21398B" w14:textId="77777777" w:rsidTr="407E03B5">
        <w:trPr>
          <w:cantSplit/>
          <w:trHeight w:val="1511"/>
          <w:tblHeader/>
        </w:trPr>
        <w:tc>
          <w:tcPr>
            <w:tcW w:w="671" w:type="pct"/>
            <w:shd w:val="clear" w:color="auto" w:fill="F2F2F2" w:themeFill="background1" w:themeFillShade="F2"/>
          </w:tcPr>
          <w:p w14:paraId="1EC39278" w14:textId="47ED4F98" w:rsidR="006577DE" w:rsidRPr="006577DE" w:rsidRDefault="006577DE">
            <w:pPr>
              <w:pStyle w:val="TableHeading"/>
            </w:pPr>
            <w:bookmarkStart w:id="36" w:name="ColumnTitle_21"/>
            <w:bookmarkEnd w:id="36"/>
            <w:r w:rsidRPr="006577DE">
              <w:t>Release Package (Component) Identified</w:t>
            </w:r>
          </w:p>
        </w:tc>
        <w:tc>
          <w:tcPr>
            <w:tcW w:w="674" w:type="pct"/>
            <w:shd w:val="clear" w:color="auto" w:fill="F2F2F2" w:themeFill="background1" w:themeFillShade="F2"/>
          </w:tcPr>
          <w:p w14:paraId="7EE51269" w14:textId="76134837" w:rsidR="006577DE" w:rsidRPr="006577DE" w:rsidRDefault="006577DE">
            <w:pPr>
              <w:pStyle w:val="TableHeading"/>
            </w:pPr>
            <w:r w:rsidRPr="006577DE">
              <w:t>Release Package Description</w:t>
            </w:r>
          </w:p>
        </w:tc>
        <w:tc>
          <w:tcPr>
            <w:tcW w:w="722" w:type="pct"/>
            <w:shd w:val="clear" w:color="auto" w:fill="F2F2F2" w:themeFill="background1" w:themeFillShade="F2"/>
          </w:tcPr>
          <w:p w14:paraId="6538E5DB" w14:textId="5CC6698E" w:rsidR="006577DE" w:rsidRPr="006577DE" w:rsidRDefault="006577DE">
            <w:pPr>
              <w:pStyle w:val="TableHeading"/>
            </w:pPr>
            <w:r w:rsidRPr="006577DE">
              <w:t>Release Package Delivery Method</w:t>
            </w:r>
          </w:p>
        </w:tc>
        <w:tc>
          <w:tcPr>
            <w:tcW w:w="2933" w:type="pct"/>
            <w:shd w:val="clear" w:color="auto" w:fill="F2F2F2" w:themeFill="background1" w:themeFillShade="F2"/>
          </w:tcPr>
          <w:p w14:paraId="52D6E6F6" w14:textId="77777777" w:rsidR="006577DE" w:rsidRPr="006577DE" w:rsidRDefault="006577DE" w:rsidP="0002687B">
            <w:pPr>
              <w:pStyle w:val="TableHeading"/>
            </w:pPr>
            <w:r w:rsidRPr="006577DE">
              <w:t>Release Package Location Identified</w:t>
            </w:r>
          </w:p>
          <w:p w14:paraId="1967547F" w14:textId="77777777" w:rsidR="006577DE" w:rsidRPr="006577DE" w:rsidRDefault="006577DE" w:rsidP="0002687B">
            <w:pPr>
              <w:pStyle w:val="TableHeading"/>
            </w:pPr>
          </w:p>
        </w:tc>
      </w:tr>
      <w:tr w:rsidR="00DD550C" w:rsidRPr="006577DE" w14:paraId="13549892" w14:textId="77777777" w:rsidTr="407E03B5">
        <w:trPr>
          <w:cantSplit/>
          <w:trHeight w:val="782"/>
        </w:trPr>
        <w:tc>
          <w:tcPr>
            <w:tcW w:w="671" w:type="pct"/>
          </w:tcPr>
          <w:p w14:paraId="2AC1E700" w14:textId="3632F8B0" w:rsidR="00DD550C" w:rsidRPr="008304CB" w:rsidRDefault="00497BDF" w:rsidP="0071763F">
            <w:pPr>
              <w:pStyle w:val="TableText"/>
              <w:rPr>
                <w:highlight w:val="yellow"/>
              </w:rPr>
            </w:pPr>
            <w:r>
              <w:t>Mel-build-</w:t>
            </w:r>
            <w:r w:rsidRPr="00497BDF">
              <w:t>7.4.0-197.zip</w:t>
            </w:r>
          </w:p>
        </w:tc>
        <w:tc>
          <w:tcPr>
            <w:tcW w:w="674" w:type="pct"/>
          </w:tcPr>
          <w:p w14:paraId="6BC7C13D" w14:textId="3AFA1F32" w:rsidR="00DD550C" w:rsidRPr="008304CB" w:rsidRDefault="00DD550C" w:rsidP="0071763F">
            <w:pPr>
              <w:pStyle w:val="TableText"/>
              <w:rPr>
                <w:highlight w:val="yellow"/>
              </w:rPr>
            </w:pPr>
            <w:r w:rsidRPr="00497BDF">
              <w:t>Web Application File</w:t>
            </w:r>
          </w:p>
        </w:tc>
        <w:tc>
          <w:tcPr>
            <w:tcW w:w="722" w:type="pct"/>
          </w:tcPr>
          <w:p w14:paraId="694D43FC" w14:textId="6D4D1E0D" w:rsidR="00DD550C" w:rsidRPr="008304CB" w:rsidRDefault="00497BDF" w:rsidP="0071763F">
            <w:pPr>
              <w:pStyle w:val="TableText"/>
              <w:rPr>
                <w:highlight w:val="yellow"/>
              </w:rPr>
            </w:pPr>
            <w:r w:rsidRPr="00497BDF">
              <w:t>AWS CP</w:t>
            </w:r>
          </w:p>
        </w:tc>
        <w:tc>
          <w:tcPr>
            <w:tcW w:w="2933" w:type="pct"/>
          </w:tcPr>
          <w:p w14:paraId="7F75F190" w14:textId="77777777" w:rsidR="00497BDF" w:rsidRDefault="00497BDF" w:rsidP="0071763F">
            <w:pPr>
              <w:pStyle w:val="TableText"/>
            </w:pPr>
            <w:r w:rsidRPr="00E94912">
              <w:t>s3://mel-build-artifacts/release/</w:t>
            </w:r>
          </w:p>
          <w:p w14:paraId="2E6928F2" w14:textId="715D4885" w:rsidR="00DD550C" w:rsidRPr="008304CB" w:rsidRDefault="00DD550C" w:rsidP="0071763F">
            <w:pPr>
              <w:pStyle w:val="TableText"/>
              <w:rPr>
                <w:highlight w:val="yellow"/>
              </w:rPr>
            </w:pPr>
          </w:p>
        </w:tc>
      </w:tr>
    </w:tbl>
    <w:p w14:paraId="20C4ECE9" w14:textId="77777777" w:rsidR="00EE3478" w:rsidRDefault="00EE3478" w:rsidP="00F06F51">
      <w:pPr>
        <w:pStyle w:val="BodyText"/>
        <w:tabs>
          <w:tab w:val="left" w:pos="7920"/>
        </w:tabs>
      </w:pPr>
    </w:p>
    <w:p w14:paraId="1A275057" w14:textId="4B1DB2DE" w:rsidR="00086D68" w:rsidRPr="004F3A80" w:rsidRDefault="00086D68" w:rsidP="00D167D6">
      <w:bookmarkStart w:id="37" w:name="ColumnTitle_23"/>
      <w:bookmarkEnd w:id="37"/>
    </w:p>
    <w:sectPr w:rsidR="00086D68" w:rsidRPr="004F3A80" w:rsidSect="002D59B7">
      <w:headerReference w:type="default" r:id="rId24"/>
      <w:footerReference w:type="default" r:id="rId25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3ED33" w14:textId="77777777" w:rsidR="009279DB" w:rsidRDefault="009279DB">
      <w:r>
        <w:separator/>
      </w:r>
    </w:p>
    <w:p w14:paraId="68DF83BC" w14:textId="77777777" w:rsidR="009279DB" w:rsidRDefault="009279DB"/>
  </w:endnote>
  <w:endnote w:type="continuationSeparator" w:id="0">
    <w:p w14:paraId="29346C54" w14:textId="77777777" w:rsidR="009279DB" w:rsidRDefault="009279DB">
      <w:r>
        <w:continuationSeparator/>
      </w:r>
    </w:p>
    <w:p w14:paraId="5B2C8B4F" w14:textId="77777777" w:rsidR="009279DB" w:rsidRDefault="009279DB"/>
  </w:endnote>
  <w:endnote w:type="continuationNotice" w:id="1">
    <w:p w14:paraId="4EBFA58A" w14:textId="77777777" w:rsidR="009279DB" w:rsidRDefault="009279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7428D" w14:textId="020426E5" w:rsidR="00D1589B" w:rsidRDefault="00D1589B" w:rsidP="00D82294">
    <w:pPr>
      <w:pStyle w:val="Footer"/>
    </w:pPr>
    <w:r>
      <w:t>MEL 7.</w:t>
    </w:r>
    <w:r w:rsidR="00A41A9C">
      <w:t>4</w:t>
    </w:r>
    <w:r>
      <w:t xml:space="preserve"> Version Description </w:t>
    </w:r>
    <w:r w:rsidR="00A41A9C">
      <w:t>Document</w:t>
    </w:r>
    <w:r>
      <w:tab/>
    </w:r>
    <w:sdt>
      <w:sdtPr>
        <w:id w:val="2111932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A41A9C">
          <w:rPr>
            <w:noProof/>
          </w:rPr>
          <w:t xml:space="preserve">October </w:t>
        </w:r>
        <w:r>
          <w:rPr>
            <w:noProof/>
          </w:rPr>
          <w:t>2019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7450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9BBB3" w14:textId="5191A80C" w:rsidR="00D1589B" w:rsidRDefault="00D1589B" w:rsidP="00715D5D">
        <w:pPr>
          <w:pStyle w:val="Footer"/>
        </w:pPr>
        <w:r>
          <w:t>MEL 7.</w:t>
        </w:r>
        <w:r w:rsidR="009E37F6">
          <w:t>4</w:t>
        </w:r>
        <w:r>
          <w:t xml:space="preserve"> Version Description Document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ab/>
        </w:r>
        <w:r w:rsidR="009E37F6">
          <w:rPr>
            <w:noProof/>
          </w:rPr>
          <w:t xml:space="preserve">October </w:t>
        </w:r>
        <w:r>
          <w:rPr>
            <w:noProof/>
          </w:rPr>
          <w:t>2019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3AC4B" w14:textId="77777777" w:rsidR="009279DB" w:rsidRDefault="009279DB">
      <w:r>
        <w:separator/>
      </w:r>
    </w:p>
    <w:p w14:paraId="05E57305" w14:textId="77777777" w:rsidR="009279DB" w:rsidRDefault="009279DB"/>
  </w:footnote>
  <w:footnote w:type="continuationSeparator" w:id="0">
    <w:p w14:paraId="425D3DF2" w14:textId="77777777" w:rsidR="009279DB" w:rsidRDefault="009279DB">
      <w:r>
        <w:continuationSeparator/>
      </w:r>
    </w:p>
    <w:p w14:paraId="0E1E3440" w14:textId="77777777" w:rsidR="009279DB" w:rsidRDefault="009279DB"/>
  </w:footnote>
  <w:footnote w:type="continuationNotice" w:id="1">
    <w:p w14:paraId="6EE56C6A" w14:textId="77777777" w:rsidR="009279DB" w:rsidRDefault="009279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6BB1D" w14:textId="77777777" w:rsidR="00D1589B" w:rsidRDefault="00D158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8B398" w14:textId="77777777" w:rsidR="00D1589B" w:rsidRDefault="00D158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67.5pt;height:41.25pt" o:bullet="t">
        <v:imagedata r:id="rId1" o:title="pointing-finger-white-small"/>
      </v:shape>
    </w:pict>
  </w:numPicBullet>
  <w:abstractNum w:abstractNumId="0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62625C"/>
    <w:multiLevelType w:val="multilevel"/>
    <w:tmpl w:val="B0BA5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25D21C5"/>
    <w:multiLevelType w:val="multilevel"/>
    <w:tmpl w:val="E06875A8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2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14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15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"/>
  </w:num>
  <w:num w:numId="4">
    <w:abstractNumId w:val="18"/>
  </w:num>
  <w:num w:numId="5">
    <w:abstractNumId w:val="19"/>
  </w:num>
  <w:num w:numId="6">
    <w:abstractNumId w:val="12"/>
  </w:num>
  <w:num w:numId="7">
    <w:abstractNumId w:val="6"/>
  </w:num>
  <w:num w:numId="8">
    <w:abstractNumId w:val="4"/>
  </w:num>
  <w:num w:numId="9">
    <w:abstractNumId w:val="8"/>
  </w:num>
  <w:num w:numId="10">
    <w:abstractNumId w:val="11"/>
  </w:num>
  <w:num w:numId="11">
    <w:abstractNumId w:val="2"/>
  </w:num>
  <w:num w:numId="12">
    <w:abstractNumId w:val="7"/>
  </w:num>
  <w:num w:numId="13">
    <w:abstractNumId w:val="13"/>
  </w:num>
  <w:num w:numId="14">
    <w:abstractNumId w:val="10"/>
  </w:num>
  <w:num w:numId="15">
    <w:abstractNumId w:val="3"/>
  </w:num>
  <w:num w:numId="16">
    <w:abstractNumId w:val="5"/>
  </w:num>
  <w:num w:numId="17">
    <w:abstractNumId w:val="17"/>
  </w:num>
  <w:num w:numId="18">
    <w:abstractNumId w:val="0"/>
  </w:num>
  <w:num w:numId="19">
    <w:abstractNumId w:val="0"/>
  </w:num>
  <w:num w:numId="20">
    <w:abstractNumId w:val="14"/>
  </w:num>
  <w:num w:numId="21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hideSpellingErrors/>
  <w:hideGrammaticalError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1NjYxNzIwMTIyMDBU0lEKTi0uzszPAykwqwUAYqml8SwAAAA="/>
  </w:docVars>
  <w:rsids>
    <w:rsidRoot w:val="002805F8"/>
    <w:rsid w:val="00001A6F"/>
    <w:rsid w:val="000032F9"/>
    <w:rsid w:val="000051A0"/>
    <w:rsid w:val="000063A7"/>
    <w:rsid w:val="0000675B"/>
    <w:rsid w:val="00006DB8"/>
    <w:rsid w:val="00010140"/>
    <w:rsid w:val="000114B6"/>
    <w:rsid w:val="00011EE6"/>
    <w:rsid w:val="0001226E"/>
    <w:rsid w:val="00015C0D"/>
    <w:rsid w:val="0001676A"/>
    <w:rsid w:val="000171DA"/>
    <w:rsid w:val="00021606"/>
    <w:rsid w:val="00024B3C"/>
    <w:rsid w:val="000263BB"/>
    <w:rsid w:val="0002687B"/>
    <w:rsid w:val="00027359"/>
    <w:rsid w:val="0003063D"/>
    <w:rsid w:val="00032248"/>
    <w:rsid w:val="0004186E"/>
    <w:rsid w:val="00041B76"/>
    <w:rsid w:val="0004636C"/>
    <w:rsid w:val="000518C6"/>
    <w:rsid w:val="000570F5"/>
    <w:rsid w:val="00057682"/>
    <w:rsid w:val="00057FC8"/>
    <w:rsid w:val="00062C54"/>
    <w:rsid w:val="00071609"/>
    <w:rsid w:val="0008181A"/>
    <w:rsid w:val="000820D6"/>
    <w:rsid w:val="00086D68"/>
    <w:rsid w:val="000911ED"/>
    <w:rsid w:val="00093506"/>
    <w:rsid w:val="00093DCC"/>
    <w:rsid w:val="000A378D"/>
    <w:rsid w:val="000A6CA8"/>
    <w:rsid w:val="000B0EE4"/>
    <w:rsid w:val="000B23F8"/>
    <w:rsid w:val="000B74F5"/>
    <w:rsid w:val="000C1499"/>
    <w:rsid w:val="000C1DD7"/>
    <w:rsid w:val="000C627C"/>
    <w:rsid w:val="000C6596"/>
    <w:rsid w:val="000D0D4B"/>
    <w:rsid w:val="000D1224"/>
    <w:rsid w:val="000D499E"/>
    <w:rsid w:val="000D4DB1"/>
    <w:rsid w:val="000E37EC"/>
    <w:rsid w:val="000E7784"/>
    <w:rsid w:val="000F3438"/>
    <w:rsid w:val="000F44FF"/>
    <w:rsid w:val="000F4A91"/>
    <w:rsid w:val="000F58EC"/>
    <w:rsid w:val="00101B1F"/>
    <w:rsid w:val="0010320F"/>
    <w:rsid w:val="0010359B"/>
    <w:rsid w:val="00104399"/>
    <w:rsid w:val="0010664C"/>
    <w:rsid w:val="001071B7"/>
    <w:rsid w:val="00107971"/>
    <w:rsid w:val="00112955"/>
    <w:rsid w:val="001132F6"/>
    <w:rsid w:val="00115E64"/>
    <w:rsid w:val="0012060D"/>
    <w:rsid w:val="001217B2"/>
    <w:rsid w:val="00123362"/>
    <w:rsid w:val="00123809"/>
    <w:rsid w:val="0012622D"/>
    <w:rsid w:val="00130346"/>
    <w:rsid w:val="00130787"/>
    <w:rsid w:val="00147EBA"/>
    <w:rsid w:val="00151087"/>
    <w:rsid w:val="001574A4"/>
    <w:rsid w:val="001579E2"/>
    <w:rsid w:val="00157AAE"/>
    <w:rsid w:val="00160824"/>
    <w:rsid w:val="00161ED8"/>
    <w:rsid w:val="001624C3"/>
    <w:rsid w:val="0016530D"/>
    <w:rsid w:val="00165AB8"/>
    <w:rsid w:val="00170720"/>
    <w:rsid w:val="00172B34"/>
    <w:rsid w:val="00172D7F"/>
    <w:rsid w:val="001773BA"/>
    <w:rsid w:val="00180235"/>
    <w:rsid w:val="001817C9"/>
    <w:rsid w:val="00186009"/>
    <w:rsid w:val="001A3C5C"/>
    <w:rsid w:val="001A6B34"/>
    <w:rsid w:val="001A6B5C"/>
    <w:rsid w:val="001B0B86"/>
    <w:rsid w:val="001B189C"/>
    <w:rsid w:val="001B2ADE"/>
    <w:rsid w:val="001C6D26"/>
    <w:rsid w:val="001D3222"/>
    <w:rsid w:val="001D6650"/>
    <w:rsid w:val="001E17D6"/>
    <w:rsid w:val="001E276A"/>
    <w:rsid w:val="001E3408"/>
    <w:rsid w:val="001E4B39"/>
    <w:rsid w:val="002107E5"/>
    <w:rsid w:val="0021187C"/>
    <w:rsid w:val="00213235"/>
    <w:rsid w:val="0021470B"/>
    <w:rsid w:val="00217034"/>
    <w:rsid w:val="002273CA"/>
    <w:rsid w:val="002334FF"/>
    <w:rsid w:val="00233902"/>
    <w:rsid w:val="00234111"/>
    <w:rsid w:val="002351DF"/>
    <w:rsid w:val="002426C6"/>
    <w:rsid w:val="002446BF"/>
    <w:rsid w:val="00252BD5"/>
    <w:rsid w:val="00256419"/>
    <w:rsid w:val="0025682F"/>
    <w:rsid w:val="00256F04"/>
    <w:rsid w:val="00265CAC"/>
    <w:rsid w:val="00266D60"/>
    <w:rsid w:val="00272CBA"/>
    <w:rsid w:val="0028050C"/>
    <w:rsid w:val="002805F8"/>
    <w:rsid w:val="00280A53"/>
    <w:rsid w:val="00280FEE"/>
    <w:rsid w:val="002811AA"/>
    <w:rsid w:val="00282EDE"/>
    <w:rsid w:val="002849FC"/>
    <w:rsid w:val="00291192"/>
    <w:rsid w:val="00292B10"/>
    <w:rsid w:val="00294A84"/>
    <w:rsid w:val="002A0C8C"/>
    <w:rsid w:val="002A2EE5"/>
    <w:rsid w:val="002A3F12"/>
    <w:rsid w:val="002A4907"/>
    <w:rsid w:val="002A4D86"/>
    <w:rsid w:val="002B48AF"/>
    <w:rsid w:val="002C4DF3"/>
    <w:rsid w:val="002C6335"/>
    <w:rsid w:val="002D0C49"/>
    <w:rsid w:val="002D1B52"/>
    <w:rsid w:val="002D411F"/>
    <w:rsid w:val="002D5204"/>
    <w:rsid w:val="002D59B7"/>
    <w:rsid w:val="002D6F4B"/>
    <w:rsid w:val="002E0B86"/>
    <w:rsid w:val="002E1D8C"/>
    <w:rsid w:val="002E751D"/>
    <w:rsid w:val="002E7A98"/>
    <w:rsid w:val="002F0076"/>
    <w:rsid w:val="002F113C"/>
    <w:rsid w:val="002F1ED4"/>
    <w:rsid w:val="002F38DF"/>
    <w:rsid w:val="002F5410"/>
    <w:rsid w:val="002F7007"/>
    <w:rsid w:val="0030177E"/>
    <w:rsid w:val="003110DB"/>
    <w:rsid w:val="003133DE"/>
    <w:rsid w:val="00314B90"/>
    <w:rsid w:val="0032241E"/>
    <w:rsid w:val="003224BE"/>
    <w:rsid w:val="00323093"/>
    <w:rsid w:val="00326966"/>
    <w:rsid w:val="00331FFE"/>
    <w:rsid w:val="003417C9"/>
    <w:rsid w:val="00342E0C"/>
    <w:rsid w:val="00344511"/>
    <w:rsid w:val="00346959"/>
    <w:rsid w:val="00350A7A"/>
    <w:rsid w:val="00353152"/>
    <w:rsid w:val="003532BD"/>
    <w:rsid w:val="00355429"/>
    <w:rsid w:val="003560B1"/>
    <w:rsid w:val="003565ED"/>
    <w:rsid w:val="00362EA5"/>
    <w:rsid w:val="00365A70"/>
    <w:rsid w:val="00367927"/>
    <w:rsid w:val="003735B1"/>
    <w:rsid w:val="003735FD"/>
    <w:rsid w:val="00376DD4"/>
    <w:rsid w:val="003771FB"/>
    <w:rsid w:val="0038169E"/>
    <w:rsid w:val="003863C0"/>
    <w:rsid w:val="00391369"/>
    <w:rsid w:val="00392B05"/>
    <w:rsid w:val="00396847"/>
    <w:rsid w:val="003A1AAA"/>
    <w:rsid w:val="003A6669"/>
    <w:rsid w:val="003A7791"/>
    <w:rsid w:val="003B04E1"/>
    <w:rsid w:val="003B26FF"/>
    <w:rsid w:val="003C0F3E"/>
    <w:rsid w:val="003C2662"/>
    <w:rsid w:val="003C4DA7"/>
    <w:rsid w:val="003C631F"/>
    <w:rsid w:val="003C7B01"/>
    <w:rsid w:val="003D59EF"/>
    <w:rsid w:val="003D7EA1"/>
    <w:rsid w:val="003E160C"/>
    <w:rsid w:val="003E1F9E"/>
    <w:rsid w:val="003F30DB"/>
    <w:rsid w:val="003F4789"/>
    <w:rsid w:val="00401205"/>
    <w:rsid w:val="00410F8C"/>
    <w:rsid w:val="00413A14"/>
    <w:rsid w:val="004141D7"/>
    <w:rsid w:val="004145D9"/>
    <w:rsid w:val="00423003"/>
    <w:rsid w:val="00423A58"/>
    <w:rsid w:val="004266E6"/>
    <w:rsid w:val="004277BF"/>
    <w:rsid w:val="00433816"/>
    <w:rsid w:val="00440A78"/>
    <w:rsid w:val="0044180A"/>
    <w:rsid w:val="00451181"/>
    <w:rsid w:val="00451DBD"/>
    <w:rsid w:val="0045290F"/>
    <w:rsid w:val="00452DB6"/>
    <w:rsid w:val="0045552E"/>
    <w:rsid w:val="00457AD6"/>
    <w:rsid w:val="004617A6"/>
    <w:rsid w:val="00467F6F"/>
    <w:rsid w:val="0047173A"/>
    <w:rsid w:val="00472A7E"/>
    <w:rsid w:val="00472BB0"/>
    <w:rsid w:val="004730AF"/>
    <w:rsid w:val="00474BBC"/>
    <w:rsid w:val="00474F21"/>
    <w:rsid w:val="0048016C"/>
    <w:rsid w:val="0048256B"/>
    <w:rsid w:val="0048455F"/>
    <w:rsid w:val="00491679"/>
    <w:rsid w:val="00492806"/>
    <w:rsid w:val="0049442E"/>
    <w:rsid w:val="00497BDF"/>
    <w:rsid w:val="004A2521"/>
    <w:rsid w:val="004A28E1"/>
    <w:rsid w:val="004A3BF2"/>
    <w:rsid w:val="004A423F"/>
    <w:rsid w:val="004B099D"/>
    <w:rsid w:val="004B51C9"/>
    <w:rsid w:val="004B64EC"/>
    <w:rsid w:val="004C06B9"/>
    <w:rsid w:val="004C2897"/>
    <w:rsid w:val="004C30C2"/>
    <w:rsid w:val="004C5CB1"/>
    <w:rsid w:val="004D2FDD"/>
    <w:rsid w:val="004D3CB7"/>
    <w:rsid w:val="004D3FB6"/>
    <w:rsid w:val="004D5200"/>
    <w:rsid w:val="004D53A0"/>
    <w:rsid w:val="004D5CD2"/>
    <w:rsid w:val="004E4708"/>
    <w:rsid w:val="004F0FB3"/>
    <w:rsid w:val="004F3A80"/>
    <w:rsid w:val="004F716B"/>
    <w:rsid w:val="005011AB"/>
    <w:rsid w:val="00504BC1"/>
    <w:rsid w:val="00507286"/>
    <w:rsid w:val="00510914"/>
    <w:rsid w:val="00515F2A"/>
    <w:rsid w:val="00523656"/>
    <w:rsid w:val="00527B5C"/>
    <w:rsid w:val="00530D34"/>
    <w:rsid w:val="005318D5"/>
    <w:rsid w:val="00531CD9"/>
    <w:rsid w:val="005327F9"/>
    <w:rsid w:val="00532B92"/>
    <w:rsid w:val="00534B14"/>
    <w:rsid w:val="0054107B"/>
    <w:rsid w:val="00543E06"/>
    <w:rsid w:val="00553DA7"/>
    <w:rsid w:val="00554B8F"/>
    <w:rsid w:val="00555CE0"/>
    <w:rsid w:val="005625CA"/>
    <w:rsid w:val="005647C7"/>
    <w:rsid w:val="0056525E"/>
    <w:rsid w:val="00566D6A"/>
    <w:rsid w:val="0057072C"/>
    <w:rsid w:val="00575CFA"/>
    <w:rsid w:val="00577B5B"/>
    <w:rsid w:val="00584F2F"/>
    <w:rsid w:val="00585881"/>
    <w:rsid w:val="005876FE"/>
    <w:rsid w:val="00594383"/>
    <w:rsid w:val="00596360"/>
    <w:rsid w:val="005A722B"/>
    <w:rsid w:val="005B49A7"/>
    <w:rsid w:val="005B7CDD"/>
    <w:rsid w:val="005B7F60"/>
    <w:rsid w:val="005C0D0D"/>
    <w:rsid w:val="005C3400"/>
    <w:rsid w:val="005C7AD8"/>
    <w:rsid w:val="005D06FE"/>
    <w:rsid w:val="005D18C5"/>
    <w:rsid w:val="005D2DC7"/>
    <w:rsid w:val="005D3B22"/>
    <w:rsid w:val="005D4E9A"/>
    <w:rsid w:val="005D752A"/>
    <w:rsid w:val="005E1649"/>
    <w:rsid w:val="005E2AF9"/>
    <w:rsid w:val="005F1C10"/>
    <w:rsid w:val="005F4495"/>
    <w:rsid w:val="00600235"/>
    <w:rsid w:val="00600472"/>
    <w:rsid w:val="00614864"/>
    <w:rsid w:val="00621066"/>
    <w:rsid w:val="00623C20"/>
    <w:rsid w:val="00623FE2"/>
    <w:rsid w:val="006244C7"/>
    <w:rsid w:val="0062550B"/>
    <w:rsid w:val="0063165A"/>
    <w:rsid w:val="006368C1"/>
    <w:rsid w:val="00640467"/>
    <w:rsid w:val="00642849"/>
    <w:rsid w:val="0064769E"/>
    <w:rsid w:val="0065133D"/>
    <w:rsid w:val="00651A53"/>
    <w:rsid w:val="00653828"/>
    <w:rsid w:val="0065443F"/>
    <w:rsid w:val="006577DE"/>
    <w:rsid w:val="00663B92"/>
    <w:rsid w:val="00664FC6"/>
    <w:rsid w:val="00665BF6"/>
    <w:rsid w:val="006670D2"/>
    <w:rsid w:val="00667E47"/>
    <w:rsid w:val="00674DFD"/>
    <w:rsid w:val="00675568"/>
    <w:rsid w:val="00677451"/>
    <w:rsid w:val="00680463"/>
    <w:rsid w:val="00680563"/>
    <w:rsid w:val="0068594E"/>
    <w:rsid w:val="00691431"/>
    <w:rsid w:val="006929E3"/>
    <w:rsid w:val="00694755"/>
    <w:rsid w:val="006956D0"/>
    <w:rsid w:val="006A0B4A"/>
    <w:rsid w:val="006A1CFB"/>
    <w:rsid w:val="006A20A1"/>
    <w:rsid w:val="006A4A98"/>
    <w:rsid w:val="006A4D02"/>
    <w:rsid w:val="006A6406"/>
    <w:rsid w:val="006A7603"/>
    <w:rsid w:val="006B459E"/>
    <w:rsid w:val="006B543A"/>
    <w:rsid w:val="006C74F4"/>
    <w:rsid w:val="006D4142"/>
    <w:rsid w:val="006D68DA"/>
    <w:rsid w:val="006E32E0"/>
    <w:rsid w:val="006E5523"/>
    <w:rsid w:val="006F2E38"/>
    <w:rsid w:val="006F4C47"/>
    <w:rsid w:val="006F6D65"/>
    <w:rsid w:val="006F7B6B"/>
    <w:rsid w:val="007054A1"/>
    <w:rsid w:val="0070640D"/>
    <w:rsid w:val="00714730"/>
    <w:rsid w:val="00715D5D"/>
    <w:rsid w:val="00715F75"/>
    <w:rsid w:val="0071763F"/>
    <w:rsid w:val="007238FF"/>
    <w:rsid w:val="007254BF"/>
    <w:rsid w:val="0072569B"/>
    <w:rsid w:val="00725C30"/>
    <w:rsid w:val="0073078F"/>
    <w:rsid w:val="007316E5"/>
    <w:rsid w:val="0073443B"/>
    <w:rsid w:val="00734B29"/>
    <w:rsid w:val="00736418"/>
    <w:rsid w:val="00736B0D"/>
    <w:rsid w:val="00737389"/>
    <w:rsid w:val="00741A8D"/>
    <w:rsid w:val="00742D4B"/>
    <w:rsid w:val="00744F0F"/>
    <w:rsid w:val="0074604F"/>
    <w:rsid w:val="007507C4"/>
    <w:rsid w:val="00751D6C"/>
    <w:rsid w:val="007537E2"/>
    <w:rsid w:val="00762708"/>
    <w:rsid w:val="00762B56"/>
    <w:rsid w:val="00763DBB"/>
    <w:rsid w:val="007640B1"/>
    <w:rsid w:val="00764358"/>
    <w:rsid w:val="007654AB"/>
    <w:rsid w:val="00765E89"/>
    <w:rsid w:val="007670FE"/>
    <w:rsid w:val="00771230"/>
    <w:rsid w:val="00773B2C"/>
    <w:rsid w:val="00776FAF"/>
    <w:rsid w:val="007809A2"/>
    <w:rsid w:val="007809CD"/>
    <w:rsid w:val="00781144"/>
    <w:rsid w:val="00785D81"/>
    <w:rsid w:val="007864FA"/>
    <w:rsid w:val="0078769E"/>
    <w:rsid w:val="00787B77"/>
    <w:rsid w:val="00790773"/>
    <w:rsid w:val="0079120B"/>
    <w:rsid w:val="00791772"/>
    <w:rsid w:val="007926DE"/>
    <w:rsid w:val="007957DC"/>
    <w:rsid w:val="00796422"/>
    <w:rsid w:val="00796A92"/>
    <w:rsid w:val="007A112B"/>
    <w:rsid w:val="007A1C6A"/>
    <w:rsid w:val="007A39CC"/>
    <w:rsid w:val="007A4B89"/>
    <w:rsid w:val="007B23FA"/>
    <w:rsid w:val="007B2D13"/>
    <w:rsid w:val="007B3D18"/>
    <w:rsid w:val="007B5233"/>
    <w:rsid w:val="007B65D7"/>
    <w:rsid w:val="007C06FD"/>
    <w:rsid w:val="007C1574"/>
    <w:rsid w:val="007C2637"/>
    <w:rsid w:val="007C6022"/>
    <w:rsid w:val="007C7412"/>
    <w:rsid w:val="007D539D"/>
    <w:rsid w:val="007E05D4"/>
    <w:rsid w:val="007E4370"/>
    <w:rsid w:val="007F092B"/>
    <w:rsid w:val="007F767C"/>
    <w:rsid w:val="00801B32"/>
    <w:rsid w:val="00806450"/>
    <w:rsid w:val="008133B7"/>
    <w:rsid w:val="0081606F"/>
    <w:rsid w:val="00821E7C"/>
    <w:rsid w:val="00821FD9"/>
    <w:rsid w:val="00822A3F"/>
    <w:rsid w:val="00825350"/>
    <w:rsid w:val="00827332"/>
    <w:rsid w:val="008304CB"/>
    <w:rsid w:val="008308C2"/>
    <w:rsid w:val="008354B4"/>
    <w:rsid w:val="00836DA0"/>
    <w:rsid w:val="00837DB5"/>
    <w:rsid w:val="008405C0"/>
    <w:rsid w:val="00840730"/>
    <w:rsid w:val="0084141E"/>
    <w:rsid w:val="00841CE0"/>
    <w:rsid w:val="00845BB9"/>
    <w:rsid w:val="00845CF1"/>
    <w:rsid w:val="0084732A"/>
    <w:rsid w:val="008474EA"/>
    <w:rsid w:val="00851812"/>
    <w:rsid w:val="00851D40"/>
    <w:rsid w:val="00855D9D"/>
    <w:rsid w:val="00856A08"/>
    <w:rsid w:val="00862612"/>
    <w:rsid w:val="00862CE5"/>
    <w:rsid w:val="00863B21"/>
    <w:rsid w:val="00864966"/>
    <w:rsid w:val="0086526F"/>
    <w:rsid w:val="00871E3C"/>
    <w:rsid w:val="0087220B"/>
    <w:rsid w:val="0087559E"/>
    <w:rsid w:val="00880C3D"/>
    <w:rsid w:val="008831EB"/>
    <w:rsid w:val="0088550F"/>
    <w:rsid w:val="00887D77"/>
    <w:rsid w:val="00892FEB"/>
    <w:rsid w:val="00893487"/>
    <w:rsid w:val="00893CB0"/>
    <w:rsid w:val="00894DEC"/>
    <w:rsid w:val="00895D75"/>
    <w:rsid w:val="008A1731"/>
    <w:rsid w:val="008A1D0E"/>
    <w:rsid w:val="008A4AE4"/>
    <w:rsid w:val="008A5137"/>
    <w:rsid w:val="008A5300"/>
    <w:rsid w:val="008A6349"/>
    <w:rsid w:val="008A783A"/>
    <w:rsid w:val="008A7FF5"/>
    <w:rsid w:val="008B1C83"/>
    <w:rsid w:val="008B3094"/>
    <w:rsid w:val="008B6629"/>
    <w:rsid w:val="008B7ABA"/>
    <w:rsid w:val="008B7C0D"/>
    <w:rsid w:val="008C4576"/>
    <w:rsid w:val="008C45F7"/>
    <w:rsid w:val="008D191D"/>
    <w:rsid w:val="008D1E72"/>
    <w:rsid w:val="008D38B8"/>
    <w:rsid w:val="008D3E80"/>
    <w:rsid w:val="008D6341"/>
    <w:rsid w:val="008D6B55"/>
    <w:rsid w:val="008E3EF4"/>
    <w:rsid w:val="008E661A"/>
    <w:rsid w:val="008F010A"/>
    <w:rsid w:val="008F0A4E"/>
    <w:rsid w:val="008F0D2C"/>
    <w:rsid w:val="008F298E"/>
    <w:rsid w:val="008F2D2C"/>
    <w:rsid w:val="008F43AA"/>
    <w:rsid w:val="008F6717"/>
    <w:rsid w:val="009011D4"/>
    <w:rsid w:val="00901D12"/>
    <w:rsid w:val="00902B8E"/>
    <w:rsid w:val="00903153"/>
    <w:rsid w:val="00906711"/>
    <w:rsid w:val="009071B9"/>
    <w:rsid w:val="00907B3F"/>
    <w:rsid w:val="009116B5"/>
    <w:rsid w:val="00920D21"/>
    <w:rsid w:val="009279DB"/>
    <w:rsid w:val="00940269"/>
    <w:rsid w:val="009445D6"/>
    <w:rsid w:val="009453C1"/>
    <w:rsid w:val="00947AE3"/>
    <w:rsid w:val="0095133D"/>
    <w:rsid w:val="00960090"/>
    <w:rsid w:val="00961FED"/>
    <w:rsid w:val="00962722"/>
    <w:rsid w:val="00962E84"/>
    <w:rsid w:val="00967C1C"/>
    <w:rsid w:val="00970C38"/>
    <w:rsid w:val="00972DA7"/>
    <w:rsid w:val="00974601"/>
    <w:rsid w:val="009763BD"/>
    <w:rsid w:val="00983B40"/>
    <w:rsid w:val="00984DA0"/>
    <w:rsid w:val="00987EA4"/>
    <w:rsid w:val="00991613"/>
    <w:rsid w:val="00991861"/>
    <w:rsid w:val="009921F2"/>
    <w:rsid w:val="009942EA"/>
    <w:rsid w:val="00996B96"/>
    <w:rsid w:val="00996E0A"/>
    <w:rsid w:val="009A0140"/>
    <w:rsid w:val="009A09A6"/>
    <w:rsid w:val="009A0ACF"/>
    <w:rsid w:val="009A414D"/>
    <w:rsid w:val="009A57A2"/>
    <w:rsid w:val="009A7DA5"/>
    <w:rsid w:val="009B10B5"/>
    <w:rsid w:val="009B1957"/>
    <w:rsid w:val="009B3CD1"/>
    <w:rsid w:val="009B4484"/>
    <w:rsid w:val="009B5EF2"/>
    <w:rsid w:val="009C0BEF"/>
    <w:rsid w:val="009C1218"/>
    <w:rsid w:val="009C4C5F"/>
    <w:rsid w:val="009C53F3"/>
    <w:rsid w:val="009C5CA8"/>
    <w:rsid w:val="009C6FE3"/>
    <w:rsid w:val="009D148D"/>
    <w:rsid w:val="009D368C"/>
    <w:rsid w:val="009D4125"/>
    <w:rsid w:val="009E1EDE"/>
    <w:rsid w:val="009E37F6"/>
    <w:rsid w:val="009E67B2"/>
    <w:rsid w:val="009F5E75"/>
    <w:rsid w:val="009F77D2"/>
    <w:rsid w:val="00A01C2C"/>
    <w:rsid w:val="00A04018"/>
    <w:rsid w:val="00A04C6B"/>
    <w:rsid w:val="00A0550C"/>
    <w:rsid w:val="00A05CA6"/>
    <w:rsid w:val="00A06F14"/>
    <w:rsid w:val="00A10A38"/>
    <w:rsid w:val="00A12303"/>
    <w:rsid w:val="00A136DC"/>
    <w:rsid w:val="00A149C0"/>
    <w:rsid w:val="00A22C54"/>
    <w:rsid w:val="00A2318D"/>
    <w:rsid w:val="00A24CF9"/>
    <w:rsid w:val="00A25545"/>
    <w:rsid w:val="00A2704F"/>
    <w:rsid w:val="00A271F0"/>
    <w:rsid w:val="00A271F6"/>
    <w:rsid w:val="00A27FB5"/>
    <w:rsid w:val="00A300A2"/>
    <w:rsid w:val="00A31839"/>
    <w:rsid w:val="00A360C1"/>
    <w:rsid w:val="00A41A9C"/>
    <w:rsid w:val="00A43AA1"/>
    <w:rsid w:val="00A444C9"/>
    <w:rsid w:val="00A54DDF"/>
    <w:rsid w:val="00A552AF"/>
    <w:rsid w:val="00A60774"/>
    <w:rsid w:val="00A628D0"/>
    <w:rsid w:val="00A65BD6"/>
    <w:rsid w:val="00A665FE"/>
    <w:rsid w:val="00A703E3"/>
    <w:rsid w:val="00A71271"/>
    <w:rsid w:val="00A71ECC"/>
    <w:rsid w:val="00A734A3"/>
    <w:rsid w:val="00A73D11"/>
    <w:rsid w:val="00A7470B"/>
    <w:rsid w:val="00A747CD"/>
    <w:rsid w:val="00A753C8"/>
    <w:rsid w:val="00A83D56"/>
    <w:rsid w:val="00A83EB5"/>
    <w:rsid w:val="00A93F14"/>
    <w:rsid w:val="00A974B6"/>
    <w:rsid w:val="00AA0CDE"/>
    <w:rsid w:val="00AA0F64"/>
    <w:rsid w:val="00AA337E"/>
    <w:rsid w:val="00AA5E8A"/>
    <w:rsid w:val="00AA6982"/>
    <w:rsid w:val="00AA7363"/>
    <w:rsid w:val="00AB177C"/>
    <w:rsid w:val="00AB2C7C"/>
    <w:rsid w:val="00AC3D12"/>
    <w:rsid w:val="00AD074D"/>
    <w:rsid w:val="00AD2556"/>
    <w:rsid w:val="00AD327F"/>
    <w:rsid w:val="00AD404A"/>
    <w:rsid w:val="00AD50AE"/>
    <w:rsid w:val="00AE0630"/>
    <w:rsid w:val="00AE19D8"/>
    <w:rsid w:val="00AE38CE"/>
    <w:rsid w:val="00AE4DFF"/>
    <w:rsid w:val="00AE6140"/>
    <w:rsid w:val="00AF0223"/>
    <w:rsid w:val="00AF2940"/>
    <w:rsid w:val="00AF2AEC"/>
    <w:rsid w:val="00B04771"/>
    <w:rsid w:val="00B04841"/>
    <w:rsid w:val="00B070C5"/>
    <w:rsid w:val="00B07C1A"/>
    <w:rsid w:val="00B115A8"/>
    <w:rsid w:val="00B13A4D"/>
    <w:rsid w:val="00B140A4"/>
    <w:rsid w:val="00B158EB"/>
    <w:rsid w:val="00B17172"/>
    <w:rsid w:val="00B254C3"/>
    <w:rsid w:val="00B27BBA"/>
    <w:rsid w:val="00B34E4C"/>
    <w:rsid w:val="00B423AB"/>
    <w:rsid w:val="00B42B28"/>
    <w:rsid w:val="00B44434"/>
    <w:rsid w:val="00B5044C"/>
    <w:rsid w:val="00B50E05"/>
    <w:rsid w:val="00B52B6D"/>
    <w:rsid w:val="00B5790B"/>
    <w:rsid w:val="00B57FC8"/>
    <w:rsid w:val="00B667B2"/>
    <w:rsid w:val="00B6706C"/>
    <w:rsid w:val="00B725E5"/>
    <w:rsid w:val="00B7721B"/>
    <w:rsid w:val="00B811B1"/>
    <w:rsid w:val="00B817CD"/>
    <w:rsid w:val="00B83F9C"/>
    <w:rsid w:val="00B84AAD"/>
    <w:rsid w:val="00B859DB"/>
    <w:rsid w:val="00B8745A"/>
    <w:rsid w:val="00B87947"/>
    <w:rsid w:val="00B92868"/>
    <w:rsid w:val="00B959D1"/>
    <w:rsid w:val="00B9682D"/>
    <w:rsid w:val="00BA3E37"/>
    <w:rsid w:val="00BA709B"/>
    <w:rsid w:val="00BB63F4"/>
    <w:rsid w:val="00BC0F20"/>
    <w:rsid w:val="00BC2D41"/>
    <w:rsid w:val="00BC305F"/>
    <w:rsid w:val="00BE4B8E"/>
    <w:rsid w:val="00BE671F"/>
    <w:rsid w:val="00BE75EE"/>
    <w:rsid w:val="00BE7AD9"/>
    <w:rsid w:val="00BF0A5B"/>
    <w:rsid w:val="00BF0E6C"/>
    <w:rsid w:val="00BF1EB7"/>
    <w:rsid w:val="00BF497C"/>
    <w:rsid w:val="00BF7AC6"/>
    <w:rsid w:val="00C0166D"/>
    <w:rsid w:val="00C02AF5"/>
    <w:rsid w:val="00C033C1"/>
    <w:rsid w:val="00C03950"/>
    <w:rsid w:val="00C0489C"/>
    <w:rsid w:val="00C05AB1"/>
    <w:rsid w:val="00C131A8"/>
    <w:rsid w:val="00C13654"/>
    <w:rsid w:val="00C1486F"/>
    <w:rsid w:val="00C206A5"/>
    <w:rsid w:val="00C24017"/>
    <w:rsid w:val="00C265BA"/>
    <w:rsid w:val="00C303D5"/>
    <w:rsid w:val="00C30DBF"/>
    <w:rsid w:val="00C36576"/>
    <w:rsid w:val="00C36612"/>
    <w:rsid w:val="00C36ED5"/>
    <w:rsid w:val="00C44C32"/>
    <w:rsid w:val="00C5116A"/>
    <w:rsid w:val="00C54796"/>
    <w:rsid w:val="00C573C9"/>
    <w:rsid w:val="00C61E3B"/>
    <w:rsid w:val="00C719A4"/>
    <w:rsid w:val="00C720A2"/>
    <w:rsid w:val="00C74EEA"/>
    <w:rsid w:val="00C754B6"/>
    <w:rsid w:val="00C93BF9"/>
    <w:rsid w:val="00C946FE"/>
    <w:rsid w:val="00C94886"/>
    <w:rsid w:val="00C94F25"/>
    <w:rsid w:val="00C96FD1"/>
    <w:rsid w:val="00CA12A2"/>
    <w:rsid w:val="00CA4AE7"/>
    <w:rsid w:val="00CA4EF0"/>
    <w:rsid w:val="00CA5DF5"/>
    <w:rsid w:val="00CB2A72"/>
    <w:rsid w:val="00CB5444"/>
    <w:rsid w:val="00CC024A"/>
    <w:rsid w:val="00CC1A79"/>
    <w:rsid w:val="00CC439B"/>
    <w:rsid w:val="00CC4524"/>
    <w:rsid w:val="00CD2045"/>
    <w:rsid w:val="00CD4F2E"/>
    <w:rsid w:val="00CE2443"/>
    <w:rsid w:val="00CE61F4"/>
    <w:rsid w:val="00CE7761"/>
    <w:rsid w:val="00CF08BF"/>
    <w:rsid w:val="00CF5A24"/>
    <w:rsid w:val="00CF73D2"/>
    <w:rsid w:val="00D008F5"/>
    <w:rsid w:val="00D01602"/>
    <w:rsid w:val="00D017A4"/>
    <w:rsid w:val="00D06D9A"/>
    <w:rsid w:val="00D1261F"/>
    <w:rsid w:val="00D1589B"/>
    <w:rsid w:val="00D167D6"/>
    <w:rsid w:val="00D20139"/>
    <w:rsid w:val="00D211F8"/>
    <w:rsid w:val="00D220D3"/>
    <w:rsid w:val="00D25BD6"/>
    <w:rsid w:val="00D265FF"/>
    <w:rsid w:val="00D3172E"/>
    <w:rsid w:val="00D321A8"/>
    <w:rsid w:val="00D3642C"/>
    <w:rsid w:val="00D41682"/>
    <w:rsid w:val="00D41E05"/>
    <w:rsid w:val="00D44F2D"/>
    <w:rsid w:val="00D4529D"/>
    <w:rsid w:val="00D45F3E"/>
    <w:rsid w:val="00D477B7"/>
    <w:rsid w:val="00D522B6"/>
    <w:rsid w:val="00D572AB"/>
    <w:rsid w:val="00D60C86"/>
    <w:rsid w:val="00D626CE"/>
    <w:rsid w:val="00D644DF"/>
    <w:rsid w:val="00D672E7"/>
    <w:rsid w:val="00D713C8"/>
    <w:rsid w:val="00D71B75"/>
    <w:rsid w:val="00D72EB6"/>
    <w:rsid w:val="00D821C1"/>
    <w:rsid w:val="00D82294"/>
    <w:rsid w:val="00D82444"/>
    <w:rsid w:val="00D83562"/>
    <w:rsid w:val="00D84300"/>
    <w:rsid w:val="00D8506A"/>
    <w:rsid w:val="00D85EAB"/>
    <w:rsid w:val="00D86668"/>
    <w:rsid w:val="00D87E85"/>
    <w:rsid w:val="00D935B5"/>
    <w:rsid w:val="00D93822"/>
    <w:rsid w:val="00D93894"/>
    <w:rsid w:val="00D957C8"/>
    <w:rsid w:val="00D96605"/>
    <w:rsid w:val="00DA0626"/>
    <w:rsid w:val="00DA0702"/>
    <w:rsid w:val="00DA28F7"/>
    <w:rsid w:val="00DA7E40"/>
    <w:rsid w:val="00DB1F39"/>
    <w:rsid w:val="00DB2224"/>
    <w:rsid w:val="00DB4A3F"/>
    <w:rsid w:val="00DC0014"/>
    <w:rsid w:val="00DC05C8"/>
    <w:rsid w:val="00DC3FD5"/>
    <w:rsid w:val="00DC49E2"/>
    <w:rsid w:val="00DC5861"/>
    <w:rsid w:val="00DD3EFD"/>
    <w:rsid w:val="00DD550C"/>
    <w:rsid w:val="00DD565E"/>
    <w:rsid w:val="00DD6972"/>
    <w:rsid w:val="00DD70BB"/>
    <w:rsid w:val="00DD74F4"/>
    <w:rsid w:val="00DD7FD1"/>
    <w:rsid w:val="00DE020B"/>
    <w:rsid w:val="00DE1EBE"/>
    <w:rsid w:val="00DF001C"/>
    <w:rsid w:val="00DF0D31"/>
    <w:rsid w:val="00DF6735"/>
    <w:rsid w:val="00E02B61"/>
    <w:rsid w:val="00E03070"/>
    <w:rsid w:val="00E048AF"/>
    <w:rsid w:val="00E0490D"/>
    <w:rsid w:val="00E076EA"/>
    <w:rsid w:val="00E110F2"/>
    <w:rsid w:val="00E1135A"/>
    <w:rsid w:val="00E12B70"/>
    <w:rsid w:val="00E16492"/>
    <w:rsid w:val="00E208C0"/>
    <w:rsid w:val="00E21905"/>
    <w:rsid w:val="00E2245D"/>
    <w:rsid w:val="00E2381D"/>
    <w:rsid w:val="00E24621"/>
    <w:rsid w:val="00E2463A"/>
    <w:rsid w:val="00E3221B"/>
    <w:rsid w:val="00E32770"/>
    <w:rsid w:val="00E3386A"/>
    <w:rsid w:val="00E41206"/>
    <w:rsid w:val="00E412AA"/>
    <w:rsid w:val="00E47D1B"/>
    <w:rsid w:val="00E50F98"/>
    <w:rsid w:val="00E54E10"/>
    <w:rsid w:val="00E56F22"/>
    <w:rsid w:val="00E57CF1"/>
    <w:rsid w:val="00E6083F"/>
    <w:rsid w:val="00E62242"/>
    <w:rsid w:val="00E625CD"/>
    <w:rsid w:val="00E63A66"/>
    <w:rsid w:val="00E648C4"/>
    <w:rsid w:val="00E713CC"/>
    <w:rsid w:val="00E722AB"/>
    <w:rsid w:val="00E76BE3"/>
    <w:rsid w:val="00E773E8"/>
    <w:rsid w:val="00E82F3B"/>
    <w:rsid w:val="00E9007C"/>
    <w:rsid w:val="00E92871"/>
    <w:rsid w:val="00E92B97"/>
    <w:rsid w:val="00E92C16"/>
    <w:rsid w:val="00E9331C"/>
    <w:rsid w:val="00E94912"/>
    <w:rsid w:val="00E96743"/>
    <w:rsid w:val="00E96B4B"/>
    <w:rsid w:val="00E9740D"/>
    <w:rsid w:val="00EA1243"/>
    <w:rsid w:val="00EA1C70"/>
    <w:rsid w:val="00EA363A"/>
    <w:rsid w:val="00EA4B53"/>
    <w:rsid w:val="00EA6E32"/>
    <w:rsid w:val="00EA711C"/>
    <w:rsid w:val="00EB1A01"/>
    <w:rsid w:val="00EB1D6E"/>
    <w:rsid w:val="00EB45EC"/>
    <w:rsid w:val="00EB53E2"/>
    <w:rsid w:val="00EB768F"/>
    <w:rsid w:val="00EB771E"/>
    <w:rsid w:val="00EB7F5F"/>
    <w:rsid w:val="00EC0158"/>
    <w:rsid w:val="00EC0593"/>
    <w:rsid w:val="00EC3DEC"/>
    <w:rsid w:val="00EC4F01"/>
    <w:rsid w:val="00EC51AF"/>
    <w:rsid w:val="00EC596F"/>
    <w:rsid w:val="00ED4712"/>
    <w:rsid w:val="00ED699D"/>
    <w:rsid w:val="00EE3478"/>
    <w:rsid w:val="00EF0C86"/>
    <w:rsid w:val="00F03928"/>
    <w:rsid w:val="00F06C99"/>
    <w:rsid w:val="00F06F51"/>
    <w:rsid w:val="00F10AA1"/>
    <w:rsid w:val="00F1360F"/>
    <w:rsid w:val="00F214A8"/>
    <w:rsid w:val="00F21771"/>
    <w:rsid w:val="00F225AF"/>
    <w:rsid w:val="00F3021E"/>
    <w:rsid w:val="00F33DEC"/>
    <w:rsid w:val="00F35525"/>
    <w:rsid w:val="00F361F8"/>
    <w:rsid w:val="00F37A88"/>
    <w:rsid w:val="00F4062E"/>
    <w:rsid w:val="00F4182E"/>
    <w:rsid w:val="00F444E5"/>
    <w:rsid w:val="00F479A9"/>
    <w:rsid w:val="00F5014A"/>
    <w:rsid w:val="00F51440"/>
    <w:rsid w:val="00F527C1"/>
    <w:rsid w:val="00F53E8B"/>
    <w:rsid w:val="00F54831"/>
    <w:rsid w:val="00F55652"/>
    <w:rsid w:val="00F57F42"/>
    <w:rsid w:val="00F601FD"/>
    <w:rsid w:val="00F60DB0"/>
    <w:rsid w:val="00F61108"/>
    <w:rsid w:val="00F62426"/>
    <w:rsid w:val="00F62C41"/>
    <w:rsid w:val="00F6698D"/>
    <w:rsid w:val="00F67A2D"/>
    <w:rsid w:val="00F71435"/>
    <w:rsid w:val="00F7216E"/>
    <w:rsid w:val="00F73D60"/>
    <w:rsid w:val="00F73E10"/>
    <w:rsid w:val="00F741A0"/>
    <w:rsid w:val="00F879AC"/>
    <w:rsid w:val="00F91A26"/>
    <w:rsid w:val="00F9292A"/>
    <w:rsid w:val="00F93806"/>
    <w:rsid w:val="00F93E3B"/>
    <w:rsid w:val="00F93F48"/>
    <w:rsid w:val="00F94114"/>
    <w:rsid w:val="00F94C8A"/>
    <w:rsid w:val="00F9794C"/>
    <w:rsid w:val="00FA1088"/>
    <w:rsid w:val="00FA25B6"/>
    <w:rsid w:val="00FA5B5C"/>
    <w:rsid w:val="00FA5EDC"/>
    <w:rsid w:val="00FB7E48"/>
    <w:rsid w:val="00FD1F3D"/>
    <w:rsid w:val="00FD2757"/>
    <w:rsid w:val="00FD562C"/>
    <w:rsid w:val="00FD7111"/>
    <w:rsid w:val="00FE0067"/>
    <w:rsid w:val="00FE1601"/>
    <w:rsid w:val="00FE3863"/>
    <w:rsid w:val="00FE43F2"/>
    <w:rsid w:val="00FE5144"/>
    <w:rsid w:val="00FF26FB"/>
    <w:rsid w:val="00FF5E9E"/>
    <w:rsid w:val="0F74BA73"/>
    <w:rsid w:val="11884AC5"/>
    <w:rsid w:val="12C21E89"/>
    <w:rsid w:val="16CC64C3"/>
    <w:rsid w:val="26FFE8F4"/>
    <w:rsid w:val="274B65A0"/>
    <w:rsid w:val="2BDC1174"/>
    <w:rsid w:val="2CA86A8F"/>
    <w:rsid w:val="2F807870"/>
    <w:rsid w:val="33C2CC2F"/>
    <w:rsid w:val="34A7507C"/>
    <w:rsid w:val="3D6A9E54"/>
    <w:rsid w:val="3DE9530D"/>
    <w:rsid w:val="407E03B5"/>
    <w:rsid w:val="42A7395A"/>
    <w:rsid w:val="48EC2D81"/>
    <w:rsid w:val="4975F276"/>
    <w:rsid w:val="4DF78DFA"/>
    <w:rsid w:val="53DE0A2B"/>
    <w:rsid w:val="568982EF"/>
    <w:rsid w:val="57A9B01F"/>
    <w:rsid w:val="5A85A801"/>
    <w:rsid w:val="5DDF4C1C"/>
    <w:rsid w:val="71A773E9"/>
    <w:rsid w:val="73003C7D"/>
    <w:rsid w:val="7F53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DF753D"/>
  <w15:docId w15:val="{8DAB1CB0-D397-4639-AC97-8E426883D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3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B2224"/>
    <w:rPr>
      <w:sz w:val="22"/>
      <w:szCs w:val="24"/>
    </w:rPr>
  </w:style>
  <w:style w:type="paragraph" w:styleId="Heading1">
    <w:name w:val="heading 1"/>
    <w:next w:val="BodyText"/>
    <w:qFormat/>
    <w:rsid w:val="000911ED"/>
    <w:pPr>
      <w:keepNext/>
      <w:autoSpaceDE w:val="0"/>
      <w:autoSpaceDN w:val="0"/>
      <w:adjustRightInd w:val="0"/>
      <w:spacing w:before="120" w:after="1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0911ED"/>
    <w:pPr>
      <w:tabs>
        <w:tab w:val="left" w:pos="900"/>
      </w:tabs>
      <w:spacing w:after="60"/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0911ED"/>
    <w:pPr>
      <w:spacing w:before="240"/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lockText"/>
    <w:qFormat/>
    <w:rsid w:val="000911ED"/>
    <w:pPr>
      <w:outlineLvl w:val="3"/>
    </w:pPr>
    <w:rPr>
      <w:b w:val="0"/>
      <w:sz w:val="24"/>
      <w:szCs w:val="28"/>
    </w:rPr>
  </w:style>
  <w:style w:type="paragraph" w:styleId="Heading5">
    <w:name w:val="heading 5"/>
    <w:basedOn w:val="Heading4"/>
    <w:next w:val="BodyText"/>
    <w:qFormat/>
    <w:rsid w:val="000911ED"/>
    <w:pPr>
      <w:spacing w:before="40" w:after="40"/>
      <w:outlineLvl w:val="4"/>
    </w:pPr>
    <w:rPr>
      <w:b/>
      <w:bCs/>
      <w:iCs/>
      <w:szCs w:val="26"/>
    </w:rPr>
  </w:style>
  <w:style w:type="paragraph" w:styleId="Heading6">
    <w:name w:val="heading 6"/>
    <w:basedOn w:val="Heading5"/>
    <w:next w:val="BlockText"/>
    <w:qFormat/>
    <w:rsid w:val="000911ED"/>
    <w:pPr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0911ED"/>
    <w:pPr>
      <w:outlineLvl w:val="6"/>
    </w:pPr>
    <w:rPr>
      <w:b/>
      <w:szCs w:val="24"/>
    </w:rPr>
  </w:style>
  <w:style w:type="paragraph" w:styleId="Heading8">
    <w:name w:val="heading 8"/>
    <w:basedOn w:val="Heading7"/>
    <w:next w:val="BlockText"/>
    <w:qFormat/>
    <w:rsid w:val="000911ED"/>
    <w:pPr>
      <w:outlineLvl w:val="7"/>
    </w:pPr>
    <w:rPr>
      <w:b w:val="0"/>
      <w:i/>
      <w:iCs w:val="0"/>
    </w:rPr>
  </w:style>
  <w:style w:type="paragraph" w:styleId="Heading9">
    <w:name w:val="heading 9"/>
    <w:basedOn w:val="Heading8"/>
    <w:next w:val="BodyText"/>
    <w:qFormat/>
    <w:rsid w:val="000911ED"/>
    <w:pPr>
      <w:outlineLvl w:val="8"/>
    </w:pPr>
    <w:rPr>
      <w:b/>
      <w:i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itle">
    <w:name w:val="Title"/>
    <w:link w:val="TitleChar"/>
    <w:uiPriority w:val="98"/>
    <w:qFormat/>
    <w:rsid w:val="00015C0D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rsid w:val="00F3021E"/>
    <w:pPr>
      <w:spacing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rsid w:val="0003063D"/>
    <w:pPr>
      <w:spacing w:before="60" w:after="60"/>
      <w:jc w:val="center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qFormat/>
    <w:rsid w:val="00D713C8"/>
    <w:pPr>
      <w:spacing w:before="60" w:after="60"/>
    </w:pPr>
    <w:rPr>
      <w:rFonts w:ascii="Arial" w:hAnsi="Arial" w:cs="Arial"/>
      <w:sz w:val="22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  <w:sz w:val="24"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uiPriority w:val="99"/>
    <w:rsid w:val="00715D5D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after="120" w:line="240" w:lineRule="atLeast"/>
    </w:pPr>
    <w:rPr>
      <w:i/>
      <w:iCs/>
      <w:color w:val="0000FF"/>
      <w:sz w:val="24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Normal"/>
    <w:rsid w:val="00AA0CDE"/>
    <w:pPr>
      <w:numPr>
        <w:numId w:val="8"/>
      </w:numPr>
      <w:tabs>
        <w:tab w:val="clear" w:pos="720"/>
        <w:tab w:val="num" w:pos="900"/>
      </w:tabs>
      <w:spacing w:before="60" w:after="60"/>
      <w:ind w:left="907"/>
    </w:pPr>
    <w:rPr>
      <w:i/>
      <w:color w:val="0000FF"/>
      <w:sz w:val="24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EC0158"/>
    <w:rPr>
      <w:i/>
      <w:color w:val="0000FF"/>
      <w:sz w:val="22"/>
      <w:szCs w:val="24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pPr>
      <w:spacing w:before="120" w:after="120"/>
    </w:pPr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qFormat/>
    <w:rsid w:val="00BF7AC6"/>
    <w:pPr>
      <w:keepNext/>
      <w:keepLines/>
      <w:spacing w:before="240" w:after="60"/>
    </w:pPr>
    <w:rPr>
      <w:rFonts w:ascii="Arial" w:hAnsi="Arial" w:cs="Arial"/>
      <w:b/>
      <w:bCs/>
      <w:sz w:val="22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  <w:rPr>
      <w:sz w:val="24"/>
    </w:r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  <w:tabs>
        <w:tab w:val="clear" w:pos="900"/>
        <w:tab w:val="left" w:pos="720"/>
      </w:tabs>
      <w:spacing w:before="240"/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9F5E75"/>
    <w:rPr>
      <w:rFonts w:ascii="Arial" w:hAnsi="Arial" w:cs="Arial"/>
      <w:sz w:val="22"/>
      <w:lang w:val="en-US" w:eastAsia="en-US" w:bidi="ar-SA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715D5D"/>
    <w:rPr>
      <w:rFonts w:cs="Tahoma"/>
      <w:szCs w:val="16"/>
    </w:rPr>
  </w:style>
  <w:style w:type="paragraph" w:styleId="BlockText">
    <w:name w:val="Block Text"/>
    <w:basedOn w:val="Normal"/>
    <w:rsid w:val="006E5523"/>
    <w:pPr>
      <w:spacing w:after="120"/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2554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73D6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10AA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2704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577D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B04E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8D3E80"/>
    <w:rPr>
      <w:rFonts w:ascii="Arial" w:hAnsi="Arial" w:cs="Arial"/>
      <w:b/>
      <w:kern w:val="32"/>
      <w:sz w:val="28"/>
      <w:szCs w:val="26"/>
    </w:rPr>
  </w:style>
  <w:style w:type="paragraph" w:styleId="NoSpacing">
    <w:name w:val="No Spacing"/>
    <w:link w:val="NoSpacingChar"/>
    <w:uiPriority w:val="1"/>
    <w:qFormat/>
    <w:rsid w:val="0012622D"/>
    <w:rPr>
      <w:sz w:val="22"/>
      <w:szCs w:val="24"/>
    </w:rPr>
  </w:style>
  <w:style w:type="character" w:styleId="CommentReference">
    <w:name w:val="annotation reference"/>
    <w:basedOn w:val="DefaultParagraphFont"/>
    <w:rsid w:val="00455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555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5552E"/>
  </w:style>
  <w:style w:type="paragraph" w:styleId="CommentSubject">
    <w:name w:val="annotation subject"/>
    <w:basedOn w:val="CommentText"/>
    <w:next w:val="CommentText"/>
    <w:link w:val="CommentSubjectChar"/>
    <w:rsid w:val="00455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552E"/>
    <w:rPr>
      <w:b/>
      <w:bCs/>
    </w:rPr>
  </w:style>
  <w:style w:type="character" w:styleId="Strong">
    <w:name w:val="Strong"/>
    <w:uiPriority w:val="3"/>
    <w:qFormat/>
    <w:rsid w:val="001579E2"/>
    <w:rPr>
      <w:b/>
      <w:bCs/>
    </w:rPr>
  </w:style>
  <w:style w:type="paragraph" w:customStyle="1" w:styleId="RevisionHistory">
    <w:name w:val="~Revision History"/>
    <w:link w:val="RevisionHistoryChar"/>
    <w:rsid w:val="001579E2"/>
    <w:pPr>
      <w:jc w:val="center"/>
    </w:pPr>
    <w:rPr>
      <w:rFonts w:ascii="Cambria" w:eastAsia="Arial" w:hAnsi="Cambria" w:cs="Arial"/>
      <w:b/>
      <w:noProof/>
      <w:spacing w:val="-3"/>
      <w:sz w:val="28"/>
      <w:szCs w:val="28"/>
    </w:rPr>
  </w:style>
  <w:style w:type="character" w:customStyle="1" w:styleId="RevisionHistoryChar">
    <w:name w:val="~Revision History Char"/>
    <w:basedOn w:val="DefaultParagraphFont"/>
    <w:link w:val="RevisionHistory"/>
    <w:rsid w:val="001579E2"/>
    <w:rPr>
      <w:rFonts w:ascii="Cambria" w:eastAsia="Arial" w:hAnsi="Cambria" w:cs="Arial"/>
      <w:b/>
      <w:noProof/>
      <w:spacing w:val="-3"/>
      <w:sz w:val="28"/>
      <w:szCs w:val="28"/>
    </w:rPr>
  </w:style>
  <w:style w:type="paragraph" w:customStyle="1" w:styleId="Release">
    <w:name w:val="~Release"/>
    <w:basedOn w:val="Normal"/>
    <w:link w:val="ReleaseChar"/>
    <w:rsid w:val="008A1D0E"/>
    <w:pPr>
      <w:widowControl w:val="0"/>
      <w:spacing w:after="120"/>
      <w:jc w:val="center"/>
    </w:pPr>
    <w:rPr>
      <w:rFonts w:ascii="Arial" w:eastAsia="Arial" w:hAnsi="Arial" w:cs="Arial"/>
      <w:noProof/>
      <w:spacing w:val="-3"/>
      <w:sz w:val="28"/>
    </w:rPr>
  </w:style>
  <w:style w:type="character" w:customStyle="1" w:styleId="ReleaseChar">
    <w:name w:val="~Release Char"/>
    <w:basedOn w:val="DefaultParagraphFont"/>
    <w:link w:val="Release"/>
    <w:rsid w:val="008A1D0E"/>
    <w:rPr>
      <w:rFonts w:ascii="Arial" w:eastAsia="Arial" w:hAnsi="Arial" w:cs="Arial"/>
      <w:noProof/>
      <w:spacing w:val="-3"/>
      <w:sz w:val="28"/>
      <w:szCs w:val="24"/>
    </w:rPr>
  </w:style>
  <w:style w:type="paragraph" w:customStyle="1" w:styleId="Date">
    <w:name w:val="~Date"/>
    <w:basedOn w:val="Normal"/>
    <w:link w:val="DateChar"/>
    <w:rsid w:val="008A1D0E"/>
    <w:pPr>
      <w:widowControl w:val="0"/>
      <w:spacing w:after="1680" w:line="300" w:lineRule="auto"/>
      <w:jc w:val="center"/>
    </w:pPr>
    <w:rPr>
      <w:rFonts w:ascii="Arial" w:eastAsia="Arial" w:hAnsi="Arial"/>
      <w:bCs/>
      <w:noProof/>
      <w:spacing w:val="-3"/>
      <w:sz w:val="28"/>
    </w:rPr>
  </w:style>
  <w:style w:type="character" w:customStyle="1" w:styleId="DateChar">
    <w:name w:val="~Date Char"/>
    <w:basedOn w:val="DefaultParagraphFont"/>
    <w:link w:val="Date"/>
    <w:rsid w:val="008A1D0E"/>
    <w:rPr>
      <w:rFonts w:ascii="Arial" w:eastAsia="Arial" w:hAnsi="Arial"/>
      <w:bCs/>
      <w:noProof/>
      <w:spacing w:val="-3"/>
      <w:sz w:val="28"/>
      <w:szCs w:val="24"/>
    </w:rPr>
  </w:style>
  <w:style w:type="paragraph" w:customStyle="1" w:styleId="Version">
    <w:name w:val="~Version"/>
    <w:basedOn w:val="Normal"/>
    <w:link w:val="VersionChar"/>
    <w:rsid w:val="008A1D0E"/>
    <w:pPr>
      <w:widowControl w:val="0"/>
      <w:spacing w:after="120"/>
      <w:jc w:val="center"/>
    </w:pPr>
    <w:rPr>
      <w:rFonts w:ascii="Arial" w:eastAsia="Arial" w:hAnsi="Arial" w:cs="Arial"/>
      <w:noProof/>
      <w:spacing w:val="-3"/>
      <w:sz w:val="28"/>
    </w:rPr>
  </w:style>
  <w:style w:type="character" w:customStyle="1" w:styleId="VersionChar">
    <w:name w:val="~Version Char"/>
    <w:basedOn w:val="DefaultParagraphFont"/>
    <w:link w:val="Version"/>
    <w:rsid w:val="008A1D0E"/>
    <w:rPr>
      <w:rFonts w:ascii="Arial" w:eastAsia="Arial" w:hAnsi="Arial" w:cs="Arial"/>
      <w:noProof/>
      <w:spacing w:val="-3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265BA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472A7E"/>
    <w:rPr>
      <w:sz w:val="22"/>
      <w:szCs w:val="24"/>
    </w:rPr>
  </w:style>
  <w:style w:type="character" w:customStyle="1" w:styleId="TitleChar">
    <w:name w:val="Title Char"/>
    <w:basedOn w:val="DefaultParagraphFont"/>
    <w:link w:val="Title"/>
    <w:uiPriority w:val="98"/>
    <w:rsid w:val="00115E64"/>
    <w:rPr>
      <w:rFonts w:ascii="Arial" w:hAnsi="Arial" w:cs="Arial"/>
      <w:b/>
      <w:bCs/>
      <w:sz w:val="36"/>
      <w:szCs w:val="32"/>
    </w:rPr>
  </w:style>
  <w:style w:type="paragraph" w:styleId="Revision">
    <w:name w:val="Revision"/>
    <w:hidden/>
    <w:uiPriority w:val="99"/>
    <w:semiHidden/>
    <w:rsid w:val="007A4B89"/>
    <w:rPr>
      <w:sz w:val="22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5D9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5D9D"/>
    <w:rPr>
      <w:rFonts w:ascii="Arial" w:hAnsi="Arial" w:cs="Arial"/>
      <w:vanish/>
      <w:sz w:val="16"/>
      <w:szCs w:val="16"/>
    </w:rPr>
  </w:style>
  <w:style w:type="table" w:styleId="TableGridLight">
    <w:name w:val="Grid Table Light"/>
    <w:basedOn w:val="TableNormal"/>
    <w:uiPriority w:val="40"/>
    <w:rsid w:val="00C048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F37A88"/>
    <w:pPr>
      <w:widowControl w:val="0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594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6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2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1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12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82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3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1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2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vajira.max.gov/secure/RapidBoard.jspa?rapidView=68&amp;projectKey=MEL&amp;view=planning.nodetail&amp;issueLimit=100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Excel_Worksheet.xlsx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10.247.136.11:8080/login?from=%2F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mel.vaec.va.gov/mel/webapp/login" TargetMode="External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://10.247.136.11:8080/login?from=%2F" TargetMode="External"/><Relationship Id="rId23" Type="http://schemas.openxmlformats.org/officeDocument/2006/relationships/hyperlink" Target="mailto:Margaret.Figueroa@va.gov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vajira.max.gov/secure/RapidBoard.jspa?rapidView=68&amp;projectKey=MEL&amp;view=planning.nodetail&amp;issueLimit=100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vajira.max.gov/secure/RapidBoard.jspa?rapidView=68&amp;projectKey=MEL&amp;view=planning.nodetail&amp;issueLimit=100" TargetMode="External"/><Relationship Id="rId22" Type="http://schemas.openxmlformats.org/officeDocument/2006/relationships/hyperlink" Target="mailto:Hillary.Moreland@va.gov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53D66CA61D7248A498811210794CBF" ma:contentTypeVersion="15" ma:contentTypeDescription="Create a new document." ma:contentTypeScope="" ma:versionID="c286268380b2237b469e04e556cadd3c">
  <xsd:schema xmlns:xsd="http://www.w3.org/2001/XMLSchema" xmlns:xs="http://www.w3.org/2001/XMLSchema" xmlns:p="http://schemas.microsoft.com/office/2006/metadata/properties" xmlns:ns1="http://schemas.microsoft.com/sharepoint/v3" xmlns:ns2="f98f2965-9a5c-4a08-b9ff-515d1f258293" xmlns:ns3="ad54828c-6a0f-47fa-a051-2b1ea8cb5208" targetNamespace="http://schemas.microsoft.com/office/2006/metadata/properties" ma:root="true" ma:fieldsID="37d5483834cb2bda99339ebb53bc9cbe" ns1:_="" ns2:_="" ns3:_="">
    <xsd:import namespace="http://schemas.microsoft.com/sharepoint/v3"/>
    <xsd:import namespace="f98f2965-9a5c-4a08-b9ff-515d1f258293"/>
    <xsd:import namespace="ad54828c-6a0f-47fa-a051-2b1ea8cb5208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_Flow_SignoffStatus" minOccurs="0"/>
                <xsd:element ref="ns2:Not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f2965-9a5c-4a08-b9ff-515d1f2582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Note" ma:index="21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54828c-6a0f-47fa-a051-2b1ea8cb520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Flow_SignoffStatus xmlns="f98f2965-9a5c-4a08-b9ff-515d1f258293" xsi:nil="true"/>
    <Note xmlns="f98f2965-9a5c-4a08-b9ff-515d1f25829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AF119-2C45-4036-98D5-B4140043C7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821C0C8-379F-4170-A467-14128D2D3A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98f2965-9a5c-4a08-b9ff-515d1f258293"/>
    <ds:schemaRef ds:uri="ad54828c-6a0f-47fa-a051-2b1ea8cb5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60517E-F5A4-41E1-9F01-60AB7EB0F2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98f2965-9a5c-4a08-b9ff-515d1f258293"/>
  </ds:schemaRefs>
</ds:datastoreItem>
</file>

<file path=customXml/itemProps4.xml><?xml version="1.0" encoding="utf-8"?>
<ds:datastoreItem xmlns:ds="http://schemas.openxmlformats.org/officeDocument/2006/customXml" ds:itemID="{595B43E5-2D66-4035-83FB-150C890A9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1937</Words>
  <Characters>11042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mel_7_3_vdd</vt:lpstr>
    </vt:vector>
  </TitlesOfParts>
  <Company>Dept. of Veterans Affairs</Company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mel_7_3_vdd</dc:title>
  <dc:subject>Version Description Document Template</dc:subject>
  <dc:creator>Process Management</dc:creator>
  <cp:keywords>mel_7_3_vdd</cp:keywords>
  <dc:description>mel_7_3_vdd</dc:description>
  <cp:lastModifiedBy>Knoll, Karyn T. (Favor TechConsulting)</cp:lastModifiedBy>
  <cp:revision>8</cp:revision>
  <cp:lastPrinted>2015-12-14T15:23:00Z</cp:lastPrinted>
  <dcterms:created xsi:type="dcterms:W3CDTF">2019-10-09T15:22:00Z</dcterms:created>
  <dcterms:modified xsi:type="dcterms:W3CDTF">2019-10-15T19:53:00Z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ible Role">
    <vt:lpwstr>5</vt:lpwstr>
  </property>
  <property fmtid="{D5CDD505-2E9C-101B-9397-08002B2CF9AE}" pid="3" name="Required by National Release">
    <vt:bool>true</vt:bool>
  </property>
  <property fmtid="{D5CDD505-2E9C-101B-9397-08002B2CF9AE}" pid="4" name="Category0">
    <vt:lpwstr>5</vt:lpwstr>
  </property>
  <property fmtid="{D5CDD505-2E9C-101B-9397-08002B2CF9AE}" pid="5" name="Required by Independent Testing">
    <vt:bool>true</vt:bool>
  </property>
  <property fmtid="{D5CDD505-2E9C-101B-9397-08002B2CF9AE}" pid="6" name="Required by Operational Readiness">
    <vt:bool>true</vt:bool>
  </property>
  <property fmtid="{D5CDD505-2E9C-101B-9397-08002B2CF9AE}" pid="7" name="Required for Operational Readiness Review">
    <vt:bool>true</vt:bool>
  </property>
  <property fmtid="{D5CDD505-2E9C-101B-9397-08002B2CF9AE}" pid="8" name="Required by PMAS">
    <vt:bool>true</vt:bool>
  </property>
  <property fmtid="{D5CDD505-2E9C-101B-9397-08002B2CF9AE}" pid="9" name="Required for Assessment and Authorizatio">
    <vt:bool>false</vt:bool>
  </property>
  <property fmtid="{D5CDD505-2E9C-101B-9397-08002B2CF9AE}" pid="10" name="Required by VHA Release Management">
    <vt:bool>true</vt:bool>
  </property>
  <property fmtid="{D5CDD505-2E9C-101B-9397-08002B2CF9AE}" pid="11" name="Required for Assessment and Authorization">
    <vt:bool>false</vt:bool>
  </property>
  <property fmtid="{D5CDD505-2E9C-101B-9397-08002B2CF9AE}" pid="12" name="_dlc_DocIdItemGuid">
    <vt:lpwstr>5458e585-3da8-4bfe-9831-7d357525b154</vt:lpwstr>
  </property>
  <property fmtid="{D5CDD505-2E9C-101B-9397-08002B2CF9AE}" pid="13" name="Action Requested">
    <vt:lpwstr>No Action Required</vt:lpwstr>
  </property>
  <property fmtid="{D5CDD505-2E9C-101B-9397-08002B2CF9AE}" pid="14" name="Required by Enterprise Operations">
    <vt:bool>false</vt:bool>
  </property>
  <property fmtid="{D5CDD505-2E9C-101B-9397-08002B2CF9AE}" pid="15" name="Scope">
    <vt:lpwstr>1</vt:lpwstr>
  </property>
  <property fmtid="{D5CDD505-2E9C-101B-9397-08002B2CF9AE}" pid="16" name="Reviewed at Milestone (Multi-Select)">
    <vt:lpwstr>;#None;#</vt:lpwstr>
  </property>
  <property fmtid="{D5CDD505-2E9C-101B-9397-08002B2CF9AE}" pid="17" name="Required for National Release">
    <vt:bool>true</vt:bool>
  </property>
  <property fmtid="{D5CDD505-2E9C-101B-9397-08002B2CF9AE}" pid="18" name="Public Storage Location">
    <vt:lpwstr>1</vt:lpwstr>
  </property>
  <property fmtid="{D5CDD505-2E9C-101B-9397-08002B2CF9AE}" pid="19" name="TaxKeyword">
    <vt:lpwstr/>
  </property>
  <property fmtid="{D5CDD505-2E9C-101B-9397-08002B2CF9AE}" pid="20" name="Status">
    <vt:lpwstr>Active</vt:lpwstr>
  </property>
  <property fmtid="{D5CDD505-2E9C-101B-9397-08002B2CF9AE}" pid="21" name="ProPath Process ID">
    <vt:lpwstr>6</vt:lpwstr>
  </property>
  <property fmtid="{D5CDD505-2E9C-101B-9397-08002B2CF9AE}" pid="22" name="Replaced By">
    <vt:lpwstr>, </vt:lpwstr>
  </property>
  <property fmtid="{D5CDD505-2E9C-101B-9397-08002B2CF9AE}" pid="23" name="ContentTypeId">
    <vt:lpwstr>0x010100A353D66CA61D7248A498811210794CBF</vt:lpwstr>
  </property>
  <property fmtid="{D5CDD505-2E9C-101B-9397-08002B2CF9AE}" pid="24" name="AuthorIds_UIVersion_1536">
    <vt:lpwstr>59</vt:lpwstr>
  </property>
</Properties>
</file>