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6E1414"/>
          <w:sz w:val="56"/>
          <w:szCs w:val="56"/>
        </w:rPr>
        <w:t xml:space="preserve">CSR Auditing Application</w:t>
      </w:r>
    </w:p>
    <w:p>
      <w:pPr>
        <w:spacing w:before="120"/>
        <w:jc w:val="center"/>
      </w:pPr>
      <w:r>
        <w:rPr>
          <w:color w:val="3A4A5A"/>
          <w:sz w:val="32"/>
          <w:szCs w:val="32"/>
        </w:rPr>
        <w:t xml:space="preserve">Quarterly Checklist &amp; Audit Platform</w:t>
      </w:r>
    </w:p>
    <w:p>
      <w:pPr>
        <w:spacing w:before="480"/>
        <w:jc w:val="center"/>
      </w:pPr>
      <w:r>
        <w:rPr>
          <w:b/>
          <w:bCs/>
          <w:color w:val="1A1A1A"/>
          <w:sz w:val="28"/>
          <w:szCs w:val="28"/>
        </w:rPr>
        <w:t xml:space="preserve">TECHNICAL SPECIFICATION</w:t>
      </w:r>
    </w:p>
    <w:p>
      <w:pPr>
        <w:spacing w:before="120"/>
        <w:jc w:val="center"/>
      </w:pPr>
      <w:r>
        <w:rPr>
          <w:i/>
          <w:iCs/>
          <w:color w:val="3A4A5A"/>
          <w:sz w:val="24"/>
          <w:szCs w:val="24"/>
        </w:rPr>
        <w:t xml:space="preserve">DDIC Data Model · SEGW Service Design · Component Architecture</w:t>
      </w:r>
    </w:p>
    <w:p>
      <w:pPr>
        <w:spacing w:before="1700"/>
        <w:jc w:val="center"/>
      </w:pPr>
      <w:r>
        <w:rPr>
          <w:sz w:val="20"/>
          <w:szCs w:val="20"/>
        </w:rPr>
        <w:t xml:space="preserve">Backend: ECC8 · Hub: FES 2022 · OData V2 (SEGW)</w:t>
      </w:r>
    </w:p>
    <w:p>
      <w:pPr>
        <w:spacing w:before="60"/>
        <w:jc w:val="center"/>
      </w:pPr>
      <w:r>
        <w:rPr>
          <w:color w:val="3A4A5A"/>
          <w:sz w:val="20"/>
          <w:szCs w:val="20"/>
        </w:rPr>
        <w:t>Version 0.3 (Draft) · 2026-08-04</w:t>
      </w:r>
    </w:p>
    <w:p>
      <w:r>
        <w:br w:type="page"/>
      </w:r>
    </w:p>
    <w:p>
      <w:pPr>
        <w:pStyle w:val="Heading1"/>
        <w:spacing w:after="160"/>
      </w:pPr>
      <w:r>
        <w:rPr>
          <w:b/>
          <w:bCs/>
          <w:color w:val="6E1414"/>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rPr>
          <w:b/>
          <w:bCs/>
          <w:color w:val="6E1414"/>
        </w:rPr>
        <w:t xml:space="preserve">1. Conventions &amp; Namespace</w:t>
      </w:r>
    </w:p>
    <w:p>
      <w:pPr>
        <w:pStyle w:val="ListParagraph"/>
        <w:numPr>
          <w:ilvl w:val="0"/>
          <w:numId w:val="2"/>
        </w:numPr>
        <w:spacing w:after="60" w:line="264"/>
      </w:pPr>
      <w:r>
        <w:t xml:space="preserve">All repository objects use the </w:t>
      </w:r>
      <w:r>
        <w:rPr>
          <w:rFonts w:ascii="Consolas" w:cs="Consolas" w:eastAsia="Consolas" w:hAnsi="Consolas"/>
          <w:sz w:val="20"/>
          <w:szCs w:val="20"/>
        </w:rPr>
        <w:t xml:space="preserve">ZCSR_</w:t>
      </w:r>
      <w:r>
        <w:t xml:space="preserve"> prefix in customer namespace; package </w:t>
      </w:r>
      <w:r>
        <w:rPr>
          <w:rFonts w:ascii="Consolas" w:cs="Consolas" w:eastAsia="Consolas" w:hAnsi="Consolas"/>
          <w:sz w:val="20"/>
          <w:szCs w:val="20"/>
        </w:rPr>
        <w:t xml:space="preserve">ZCSR</w:t>
      </w:r>
      <w:r>
        <w:t xml:space="preserve">.</w:t>
      </w:r>
    </w:p>
    <w:p>
      <w:pPr>
        <w:pStyle w:val="ListParagraph"/>
        <w:numPr>
          <w:ilvl w:val="0"/>
          <w:numId w:val="2"/>
        </w:numPr>
        <w:spacing w:after="60" w:line="264"/>
      </w:pPr>
      <w:r>
        <w:t xml:space="preserve">Timestamps are UTC TIMESTAMPL (decimal 21.7); conversion to user timezone happens in the UI layer only.</w:t>
      </w:r>
    </w:p>
    <w:p>
      <w:pPr>
        <w:pStyle w:val="ListParagraph"/>
        <w:numPr>
          <w:ilvl w:val="0"/>
          <w:numId w:val="2"/>
        </w:numPr>
        <w:spacing w:after="60" w:line="264"/>
      </w:pPr>
      <w:r>
        <w:t xml:space="preserve">GUIDs are SYSUUID_X16 (RAW 16) generated via CL_SYSTEM_UUID.</w:t>
      </w:r>
    </w:p>
    <w:p>
      <w:pPr>
        <w:pStyle w:val="ListParagraph"/>
        <w:numPr>
          <w:ilvl w:val="0"/>
          <w:numId w:val="2"/>
        </w:numPr>
        <w:spacing w:after="60" w:line="264"/>
      </w:pPr>
      <w:r>
        <w:t xml:space="preserve">All tables are client-dependent (MANDT), delivery class A, with standard technical settings (APPL1 data class for transactional, APPL2 for the catalog/config tables).</w:t>
      </w:r>
    </w:p>
    <w:p>
      <w:pPr>
        <w:pStyle w:val="ListParagraph"/>
        <w:numPr>
          <w:ilvl w:val="0"/>
          <w:numId w:val="2"/>
        </w:numPr>
        <w:spacing w:after="60" w:line="264"/>
      </w:pPr>
      <w:r>
        <w:t xml:space="preserve">Long text fields (</w:t>
      </w:r>
      <w:r>
        <w:rPr>
          <w:rFonts w:ascii="Consolas" w:cs="Consolas" w:eastAsia="Consolas" w:hAnsi="Consolas"/>
          <w:sz w:val="20"/>
          <w:szCs w:val="20"/>
        </w:rPr>
        <w:t xml:space="preserve">RESPONSE</w:t>
      </w:r>
      <w:r>
        <w:t xml:space="preserve">, </w:t>
      </w:r>
      <w:r>
        <w:rPr>
          <w:rFonts w:ascii="Consolas" w:cs="Consolas" w:eastAsia="Consolas" w:hAnsi="Consolas"/>
          <w:sz w:val="20"/>
          <w:szCs w:val="20"/>
        </w:rPr>
        <w:t xml:space="preserve">QUESTION_TEXT</w:t>
      </w:r>
      <w:r>
        <w:t xml:space="preserve">, </w:t>
      </w:r>
      <w:r>
        <w:rPr>
          <w:rFonts w:ascii="Consolas" w:cs="Consolas" w:eastAsia="Consolas" w:hAnsi="Consolas"/>
          <w:sz w:val="20"/>
          <w:szCs w:val="20"/>
        </w:rPr>
        <w:t xml:space="preserve">NOTES</w:t>
      </w:r>
      <w:r>
        <w:t xml:space="preserve">) use STRING (SSTRING is capped at 1333 chars; audit narratives can exceed it).</w:t>
      </w:r>
    </w:p>
    <w:p>
      <w:r>
        <w:rPr>
          <w:rFonts w:ascii="Calibri" w:hAnsi="Calibri"/>
          <w:b/>
          <w:i w:val="0"/>
          <w:color w:val="6E1414"/>
          <w:sz w:val="22"/>
        </w:rPr>
        <w:t xml:space="preserve">Changes in v0.2 (driven by analysis of the client's 2021-3Q templates and LOB/segment data): </w:t>
      </w:r>
    </w:p>
    <w:p>
      <w:r>
        <w:rPr>
          <w:rFonts w:ascii="Calibri" w:hAnsi="Calibri"/>
          <w:b w:val="0"/>
          <w:i w:val="0"/>
          <w:color w:val="1A1A1A"/>
          <w:sz w:val="22"/>
        </w:rPr>
        <w:t>1 — INPTYPE 'A' removed: every procedure carries both a response and an attachment slot; new ATTACH_MODE (N/O/R) + RESP_REQUIRED on the catalog.</w:t>
      </w:r>
    </w:p>
    <w:p>
      <w:r>
        <w:rPr>
          <w:rFonts w:ascii="Calibri" w:hAnsi="Calibri"/>
          <w:b w:val="0"/>
          <w:i w:val="0"/>
          <w:color w:val="1A1A1A"/>
          <w:sz w:val="22"/>
        </w:rPr>
        <w:t>2 — EXAMPLE_TEXT and TITLE added to ZCSR_QCATALOG and denormalized into the ChecklistItem entity.</w:t>
      </w:r>
    </w:p>
    <w:p>
      <w:r>
        <w:rPr>
          <w:rFonts w:ascii="Calibri" w:hAnsi="Calibri"/>
          <w:b w:val="0"/>
          <w:i w:val="0"/>
          <w:color w:val="1A1A1A"/>
          <w:sz w:val="22"/>
        </w:rPr>
        <w:t>3 — NA_ALLOWED added: N/A is permitted only where the template explicitly says so.</w:t>
      </w:r>
    </w:p>
    <w:p>
      <w:r>
        <w:rPr>
          <w:rFonts w:ascii="Calibri" w:hAnsi="Calibri"/>
          <w:b w:val="0"/>
          <w:i w:val="0"/>
          <w:color w:val="1A1A1A"/>
          <w:sz w:val="22"/>
        </w:rPr>
        <w:t>4 — ZCSR_HEADER.MARKET_SEG accepts literal 'ALL' for whole-LOB CSR checklists.</w:t>
      </w:r>
    </w:p>
    <w:p>
      <w:r>
        <w:rPr>
          <w:rFonts w:ascii="Calibri" w:hAnsi="Calibri"/>
          <w:b w:val="0"/>
          <w:i w:val="0"/>
          <w:color w:val="1A1A1A"/>
          <w:sz w:val="22"/>
        </w:rPr>
        <w:t>5 — ZCSR_MSEG gains a LOB parent column; MarketSegVH gains Lob (cascading dropdowns, pair validation).</w:t>
      </w:r>
    </w:p>
    <w:p>
      <w:r>
        <w:rPr>
          <w:rFonts w:ascii="Calibri" w:hAnsi="Calibri"/>
          <w:b w:val="0"/>
          <w:i w:val="0"/>
          <w:color w:val="1A1A1A"/>
          <w:sz w:val="22"/>
        </w:rPr>
        <w:t>6 — Submit action labeled 'Sign &amp; Submit' to match the template's electronic-signature language.</w:t>
      </w:r>
    </w:p>
    <w:p>
      <w:r>
        <w:rPr>
          <w:rFonts w:ascii="Calibri" w:hAnsi="Calibri"/>
          <w:b w:val="0"/>
          <w:color w:val="1A1A1A"/>
          <w:sz w:val="22"/>
        </w:rPr>
        <w:t>7 — SECTION converted from CHAR 40 free text to fixed-value domain ZCSR_SECTION (P = Procedures, I = Instructions / Notes); adding future sections is a DDIC change.</w:t>
      </w:r>
    </w:p>
    <w:p>
      <w:r>
        <w:rPr>
          <w:rFonts w:ascii="Calibri" w:hAnsi="Calibri"/>
          <w:b/>
          <w:color w:val="6E1414"/>
          <w:sz w:val="22"/>
        </w:rPr>
        <w:t>Changes in v0.3 (companion catalog-maintenance app — see CSR_Catalog_App_Design.docx):</w:t>
      </w:r>
    </w:p>
    <w:p>
      <w:r>
        <w:rPr>
          <w:rFonts w:ascii="Calibri" w:hAnsi="Calibri"/>
          <w:b w:val="0"/>
          <w:color w:val="1A1A1A"/>
          <w:sz w:val="22"/>
        </w:rPr>
        <w:t>1 — New table ZCSR_QVERS: catalog version status (Draft/Released) with Valid-From; versions released as immutable global snapshots.</w:t>
      </w:r>
    </w:p>
    <w:p>
      <w:r>
        <w:rPr>
          <w:rFonts w:ascii="Calibri" w:hAnsi="Calibri"/>
          <w:b w:val="0"/>
          <w:color w:val="1A1A1A"/>
          <w:sz w:val="22"/>
        </w:rPr>
        <w:t>2 — QuestionSet opened for CRUD; Question entity completed (Title, ExampleText, RespRequired, AttachMode, NaAllowed) plus server-computed Editable flag.</w:t>
      </w:r>
    </w:p>
    <w:p>
      <w:r>
        <w:rPr>
          <w:rFonts w:ascii="Calibri" w:hAnsi="Calibri"/>
          <w:b w:val="0"/>
          <w:color w:val="1A1A1A"/>
          <w:sz w:val="22"/>
        </w:rPr>
        <w:t>3 — New function imports CopyCatalogVersion / ReleaseCatalogVersion; QUESTION_ID assigned server-side on create.</w:t>
      </w:r>
    </w:p>
    <w:p>
      <w:r>
        <w:rPr>
          <w:rFonts w:ascii="Calibri" w:hAnsi="Calibri"/>
          <w:b w:val="0"/>
          <w:color w:val="1A1A1A"/>
          <w:sz w:val="22"/>
        </w:rPr>
        <w:t>4 — Change documents extended to ZCSR_QCATALOG and ZCSR_QVERS writes — catalog changes are audit-relevant.</w:t>
      </w:r>
    </w:p>
    <w:p>
      <w:r>
        <w:rPr>
          <w:rFonts w:ascii="Calibri" w:hAnsi="Calibri"/>
          <w:b w:val="0"/>
          <w:color w:val="1A1A1A"/>
          <w:sz w:val="22"/>
        </w:rPr>
        <w:t>5 — Catalog writes require authorization Z_CSR_CHK ACTVT 70.</w:t>
      </w:r>
    </w:p>
    <w:p>
      <w:pPr>
        <w:pStyle w:val="Heading1"/>
        <w:spacing w:after="160" w:before="320"/>
      </w:pPr>
      <w:r>
        <w:rPr>
          <w:b/>
          <w:bCs/>
          <w:color w:val="6E1414"/>
        </w:rPr>
        <w:t xml:space="preserve">2. Domains &amp; Data Elements</w:t>
      </w:r>
    </w:p>
    <w:p>
      <w:pPr>
        <w:spacing w:after="120" w:line="276"/>
      </w:pPr>
      <w:r>
        <w:t xml:space="preserve">Fixed-value domains give free F4 helps and input validation at the DDIC level. Core custom domains:</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2100"/>
        <w:gridCol w:w="900"/>
        <w:gridCol w:w="4040"/>
        <w:gridCol w:w="2000"/>
      </w:tblGrid>
      <w:tr>
        <w:trPr>
          <w:tblHeader/>
        </w:trPr>
        <w:tc>
          <w:tcPr>
            <w:tcW w:type="dxa" w:w="2100"/>
            <w:shd w:fill="6E1414" w:color="auto" w:val="clear"/>
            <w:tcMar>
              <w:top w:type="dxa" w:w="60"/>
              <w:left w:type="dxa" w:w="100"/>
              <w:bottom w:type="dxa" w:w="60"/>
              <w:right w:type="dxa" w:w="100"/>
            </w:tcMar>
          </w:tcPr>
          <w:p>
            <w:r>
              <w:rPr>
                <w:b/>
                <w:bCs/>
                <w:color w:val="FFFFFF"/>
                <w:sz w:val="20"/>
                <w:szCs w:val="20"/>
              </w:rPr>
              <w:t xml:space="preserve">Domain</w:t>
            </w:r>
          </w:p>
        </w:tc>
        <w:tc>
          <w:tcPr>
            <w:tcW w:type="dxa" w:w="900"/>
            <w:shd w:fill="6E1414" w:color="auto" w:val="clear"/>
            <w:tcMar>
              <w:top w:type="dxa" w:w="60"/>
              <w:left w:type="dxa" w:w="100"/>
              <w:bottom w:type="dxa" w:w="60"/>
              <w:right w:type="dxa" w:w="100"/>
            </w:tcMar>
          </w:tcPr>
          <w:p>
            <w:r>
              <w:rPr>
                <w:b/>
                <w:bCs/>
                <w:color w:val="FFFFFF"/>
                <w:sz w:val="20"/>
                <w:szCs w:val="20"/>
              </w:rPr>
              <w:t xml:space="preserve">Type</w:t>
            </w:r>
          </w:p>
        </w:tc>
        <w:tc>
          <w:tcPr>
            <w:tcW w:type="dxa" w:w="4040"/>
            <w:shd w:fill="6E1414" w:color="auto" w:val="clear"/>
            <w:tcMar>
              <w:top w:type="dxa" w:w="60"/>
              <w:left w:type="dxa" w:w="100"/>
              <w:bottom w:type="dxa" w:w="60"/>
              <w:right w:type="dxa" w:w="100"/>
            </w:tcMar>
          </w:tcPr>
          <w:p>
            <w:r>
              <w:rPr>
                <w:b/>
                <w:bCs/>
                <w:color w:val="FFFFFF"/>
                <w:sz w:val="20"/>
                <w:szCs w:val="20"/>
              </w:rPr>
              <w:t xml:space="preserve">Fixed Values / Note</w:t>
            </w:r>
          </w:p>
        </w:tc>
        <w:tc>
          <w:tcPr>
            <w:tcW w:type="dxa" w:w="2000"/>
            <w:shd w:fill="6E1414" w:color="auto" w:val="clear"/>
            <w:tcMar>
              <w:top w:type="dxa" w:w="60"/>
              <w:left w:type="dxa" w:w="100"/>
              <w:bottom w:type="dxa" w:w="60"/>
              <w:right w:type="dxa" w:w="100"/>
            </w:tcMar>
          </w:tcPr>
          <w:p>
            <w:r>
              <w:rPr>
                <w:b/>
                <w:bCs/>
                <w:color w:val="FFFFFF"/>
                <w:sz w:val="20"/>
                <w:szCs w:val="20"/>
              </w:rPr>
              <w:t xml:space="preserve">Data Element</w:t>
            </w:r>
          </w:p>
        </w:tc>
      </w:tr>
      <w:tr>
        <w:tc>
          <w:tcPr>
            <w:tcW w:type="dxa" w:w="2100"/>
            <w:tcMar>
              <w:top w:type="dxa" w:w="50"/>
              <w:left w:type="dxa" w:w="100"/>
              <w:bottom w:type="dxa" w:w="50"/>
              <w:right w:type="dxa" w:w="100"/>
            </w:tcMar>
          </w:tcPr>
          <w:p>
            <w:r>
              <w:rPr>
                <w:rFonts w:ascii="Consolas" w:cs="Consolas" w:eastAsia="Consolas" w:hAnsi="Consolas"/>
                <w:sz w:val="19"/>
                <w:szCs w:val="19"/>
              </w:rPr>
              <w:t xml:space="preserve">ZCSR_D_CHKTYPE</w:t>
            </w:r>
          </w:p>
        </w:tc>
        <w:tc>
          <w:tcPr>
            <w:tcW w:type="dxa" w:w="900"/>
            <w:tcMar>
              <w:top w:type="dxa" w:w="50"/>
              <w:left w:type="dxa" w:w="100"/>
              <w:bottom w:type="dxa" w:w="50"/>
              <w:right w:type="dxa" w:w="100"/>
            </w:tcMar>
          </w:tcPr>
          <w:p>
            <w:r>
              <w:rPr>
                <w:sz w:val="20"/>
                <w:szCs w:val="20"/>
              </w:rPr>
              <w:t xml:space="preserve">CHAR 4</w:t>
            </w:r>
          </w:p>
        </w:tc>
        <w:tc>
          <w:tcPr>
            <w:tcW w:type="dxa" w:w="4040"/>
            <w:tcMar>
              <w:top w:type="dxa" w:w="50"/>
              <w:left w:type="dxa" w:w="100"/>
              <w:bottom w:type="dxa" w:w="50"/>
              <w:right w:type="dxa" w:w="100"/>
            </w:tcMar>
          </w:tcPr>
          <w:p>
            <w:r>
              <w:rPr>
                <w:sz w:val="20"/>
                <w:szCs w:val="20"/>
              </w:rPr>
              <w:t xml:space="preserve">CSRM = CSR Market Segment</w:t>
            </w:r>
          </w:p>
          <w:p>
            <w:r>
              <w:rPr>
                <w:sz w:val="20"/>
                <w:szCs w:val="20"/>
              </w:rPr>
              <w:t xml:space="preserve">CSRL = CSR LOB</w:t>
            </w:r>
          </w:p>
          <w:p>
            <w:r>
              <w:rPr>
                <w:sz w:val="20"/>
                <w:szCs w:val="20"/>
              </w:rPr>
              <w:t xml:space="preserve">QCLM = Quarter Close Market Segment</w:t>
            </w:r>
          </w:p>
          <w:p>
            <w:r>
              <w:rPr>
                <w:sz w:val="20"/>
                <w:szCs w:val="20"/>
              </w:rPr>
              <w:t xml:space="preserve">QCLL = Quarter Close LOB</w:t>
            </w:r>
          </w:p>
        </w:tc>
        <w:tc>
          <w:tcPr>
            <w:tcW w:type="dxa" w:w="2000"/>
            <w:tcMar>
              <w:top w:type="dxa" w:w="50"/>
              <w:left w:type="dxa" w:w="100"/>
              <w:bottom w:type="dxa" w:w="50"/>
              <w:right w:type="dxa" w:w="100"/>
            </w:tcMar>
          </w:tcPr>
          <w:p>
            <w:r>
              <w:rPr>
                <w:rFonts w:ascii="Consolas" w:cs="Consolas" w:eastAsia="Consolas" w:hAnsi="Consolas"/>
                <w:sz w:val="19"/>
                <w:szCs w:val="19"/>
              </w:rPr>
              <w:t xml:space="preserve">ZCSR_CHKTYPE</w:t>
            </w:r>
          </w:p>
        </w:tc>
      </w:tr>
      <w:tr>
        <w:tc>
          <w:tcPr>
            <w:tcW w:type="dxa" w:w="2100"/>
            <w:shd w:fill="E8ECEF" w:color="auto" w:val="clear"/>
            <w:tcMar>
              <w:top w:type="dxa" w:w="50"/>
              <w:left w:type="dxa" w:w="100"/>
              <w:bottom w:type="dxa" w:w="50"/>
              <w:right w:type="dxa" w:w="100"/>
            </w:tcMar>
          </w:tcPr>
          <w:p>
            <w:r>
              <w:rPr>
                <w:rFonts w:ascii="Consolas" w:cs="Consolas" w:eastAsia="Consolas" w:hAnsi="Consolas"/>
                <w:sz w:val="19"/>
                <w:szCs w:val="19"/>
              </w:rPr>
              <w:t xml:space="preserve">ZCSR_D_STATUS</w:t>
            </w:r>
          </w:p>
        </w:tc>
        <w:tc>
          <w:tcPr>
            <w:tcW w:type="dxa" w:w="900"/>
            <w:shd w:fill="E8ECEF" w:color="auto" w:val="clear"/>
            <w:tcMar>
              <w:top w:type="dxa" w:w="50"/>
              <w:left w:type="dxa" w:w="100"/>
              <w:bottom w:type="dxa" w:w="50"/>
              <w:right w:type="dxa" w:w="100"/>
            </w:tcMar>
          </w:tcPr>
          <w:p>
            <w:r>
              <w:rPr>
                <w:sz w:val="20"/>
                <w:szCs w:val="20"/>
              </w:rPr>
              <w:t xml:space="preserve">CHAR 2</w:t>
            </w:r>
          </w:p>
        </w:tc>
        <w:tc>
          <w:tcPr>
            <w:tcW w:type="dxa" w:w="4040"/>
            <w:shd w:fill="E8ECEF" w:color="auto" w:val="clear"/>
            <w:tcMar>
              <w:top w:type="dxa" w:w="50"/>
              <w:left w:type="dxa" w:w="100"/>
              <w:bottom w:type="dxa" w:w="50"/>
              <w:right w:type="dxa" w:w="100"/>
            </w:tcMar>
          </w:tcPr>
          <w:p>
            <w:r>
              <w:rPr>
                <w:sz w:val="20"/>
                <w:szCs w:val="20"/>
              </w:rPr>
              <w:t xml:space="preserve">NS = Not Started · IP = In Progress</w:t>
            </w:r>
          </w:p>
          <w:p>
            <w:r>
              <w:rPr>
                <w:sz w:val="20"/>
                <w:szCs w:val="20"/>
              </w:rPr>
              <w:t xml:space="preserve">SB = Submitted · UR = Under Review</w:t>
            </w:r>
          </w:p>
          <w:p>
            <w:r>
              <w:rPr>
                <w:sz w:val="20"/>
                <w:szCs w:val="20"/>
              </w:rPr>
              <w:t xml:space="preserve">RT = Returned · CP = Completed</w:t>
            </w:r>
          </w:p>
        </w:tc>
        <w:tc>
          <w:tcPr>
            <w:tcW w:type="dxa" w:w="2000"/>
            <w:shd w:fill="E8ECEF" w:color="auto" w:val="clear"/>
            <w:tcMar>
              <w:top w:type="dxa" w:w="50"/>
              <w:left w:type="dxa" w:w="100"/>
              <w:bottom w:type="dxa" w:w="50"/>
              <w:right w:type="dxa" w:w="100"/>
            </w:tcMar>
          </w:tcPr>
          <w:p>
            <w:r>
              <w:rPr>
                <w:rFonts w:ascii="Consolas" w:cs="Consolas" w:eastAsia="Consolas" w:hAnsi="Consolas"/>
                <w:sz w:val="19"/>
                <w:szCs w:val="19"/>
              </w:rPr>
              <w:t xml:space="preserve">ZCSR_STATUS</w:t>
            </w:r>
          </w:p>
        </w:tc>
      </w:tr>
      <w:tr>
        <w:tc>
          <w:tcPr>
            <w:tcW w:type="dxa" w:w="2100"/>
            <w:tcMar>
              <w:top w:type="dxa" w:w="50"/>
              <w:left w:type="dxa" w:w="100"/>
              <w:bottom w:type="dxa" w:w="50"/>
              <w:right w:type="dxa" w:w="100"/>
            </w:tcMar>
          </w:tcPr>
          <w:p>
            <w:r>
              <w:rPr>
                <w:rFonts w:ascii="Consolas" w:cs="Consolas" w:eastAsia="Consolas" w:hAnsi="Consolas"/>
                <w:sz w:val="19"/>
                <w:szCs w:val="19"/>
              </w:rPr>
              <w:t xml:space="preserve">ZCSR_D_INPTYPE</w:t>
            </w:r>
          </w:p>
        </w:tc>
        <w:tc>
          <w:tcPr>
            <w:tcW w:type="dxa" w:w="900"/>
            <w:tcMar>
              <w:top w:type="dxa" w:w="50"/>
              <w:left w:type="dxa" w:w="100"/>
              <w:bottom w:type="dxa" w:w="50"/>
              <w:right w:type="dxa" w:w="100"/>
            </w:tcMar>
          </w:tcPr>
          <w:p>
            <w:r>
              <w:rPr>
                <w:sz w:val="20"/>
                <w:szCs w:val="20"/>
              </w:rPr>
              <w:t xml:space="preserve">CHAR 1</w:t>
            </w:r>
          </w:p>
        </w:tc>
        <w:tc>
          <w:tcPr>
            <w:tcW w:type="dxa" w:w="4040"/>
            <w:tcMar>
              <w:top w:type="dxa" w:w="50"/>
              <w:left w:type="dxa" w:w="100"/>
              <w:bottom w:type="dxa" w:w="50"/>
              <w:right w:type="dxa" w:w="100"/>
            </w:tcMar>
          </w:tcPr>
          <w:p>
            <w:r>
              <w:rPr>
                <w:rFonts w:ascii="Calibri" w:hAnsi="Calibri"/>
                <w:b w:val="0"/>
                <w:i w:val="0"/>
                <w:color w:val="1A1A1A"/>
                <w:sz w:val="20"/>
              </w:rPr>
              <w:t>I = Response Input (green)</w:t>
            </w:r>
          </w:p>
          <w:p>
            <w:r>
              <w:rPr>
                <w:rFonts w:ascii="Calibri" w:hAnsi="Calibri"/>
                <w:b w:val="0"/>
                <w:i w:val="0"/>
                <w:color w:val="1A1A1A"/>
                <w:sz w:val="20"/>
              </w:rPr>
              <w:t>C = Guidance / Note (read-only)</w:t>
            </w:r>
          </w:p>
        </w:tc>
        <w:tc>
          <w:tcPr>
            <w:tcW w:type="dxa" w:w="2000"/>
            <w:tcMar>
              <w:top w:type="dxa" w:w="50"/>
              <w:left w:type="dxa" w:w="100"/>
              <w:bottom w:type="dxa" w:w="50"/>
              <w:right w:type="dxa" w:w="100"/>
            </w:tcMar>
          </w:tcPr>
          <w:p>
            <w:r>
              <w:rPr>
                <w:rFonts w:ascii="Consolas" w:cs="Consolas" w:eastAsia="Consolas" w:hAnsi="Consolas"/>
                <w:sz w:val="19"/>
                <w:szCs w:val="19"/>
              </w:rPr>
              <w:t xml:space="preserve">ZCSR_INPTYPE</w:t>
            </w:r>
          </w:p>
        </w:tc>
      </w:tr>
      <w:tr>
        <w:tc>
          <w:tcPr>
            <w:tcW w:type="dxa" w:w="2100"/>
            <w:tcMar>
              <w:top w:type="dxa" w:w="50"/>
              <w:left w:type="dxa" w:w="100"/>
              <w:bottom w:type="dxa" w:w="50"/>
              <w:right w:type="dxa" w:w="100"/>
            </w:tcMar>
          </w:tcPr>
          <w:p>
            <w:r>
              <w:rPr>
                <w:rFonts w:ascii="Consolas" w:hAnsi="Consolas"/>
                <w:b w:val="0"/>
                <w:i w:val="0"/>
                <w:color w:val="1A1A1A"/>
                <w:sz w:val="19"/>
              </w:rPr>
              <w:t>ZCSR_D_ATTMODE</w:t>
            </w:r>
          </w:p>
        </w:tc>
        <w:tc>
          <w:tcPr>
            <w:tcW w:type="dxa" w:w="900"/>
            <w:tcMar>
              <w:top w:type="dxa" w:w="50"/>
              <w:left w:type="dxa" w:w="100"/>
              <w:bottom w:type="dxa" w:w="50"/>
              <w:right w:type="dxa" w:w="100"/>
            </w:tcMar>
          </w:tcPr>
          <w:p>
            <w:r>
              <w:rPr>
                <w:rFonts w:ascii="Calibri" w:hAnsi="Calibri"/>
                <w:b w:val="0"/>
                <w:i w:val="0"/>
                <w:color w:val="1A1A1A"/>
                <w:sz w:val="20"/>
              </w:rPr>
              <w:t>CHAR 1</w:t>
            </w:r>
          </w:p>
        </w:tc>
        <w:tc>
          <w:tcPr>
            <w:tcW w:type="dxa" w:w="4040"/>
            <w:tcMar>
              <w:top w:type="dxa" w:w="50"/>
              <w:left w:type="dxa" w:w="100"/>
              <w:bottom w:type="dxa" w:w="50"/>
              <w:right w:type="dxa" w:w="100"/>
            </w:tcMar>
          </w:tcPr>
          <w:p>
            <w:r>
              <w:rPr>
                <w:rFonts w:ascii="Calibri" w:hAnsi="Calibri"/>
                <w:b w:val="0"/>
                <w:i w:val="0"/>
                <w:color w:val="1A1A1A"/>
                <w:sz w:val="20"/>
              </w:rPr>
              <w:t>N = No attachment slot</w:t>
            </w:r>
          </w:p>
          <w:p>
            <w:r>
              <w:rPr>
                <w:rFonts w:ascii="Calibri" w:hAnsi="Calibri"/>
                <w:b w:val="0"/>
                <w:i w:val="0"/>
                <w:color w:val="1A1A1A"/>
                <w:sz w:val="20"/>
              </w:rPr>
              <w:t>O = Optional (yellow)</w:t>
            </w:r>
          </w:p>
          <w:p>
            <w:r>
              <w:rPr>
                <w:rFonts w:ascii="Calibri" w:hAnsi="Calibri"/>
                <w:b w:val="0"/>
                <w:i w:val="0"/>
                <w:color w:val="1A1A1A"/>
                <w:sz w:val="20"/>
              </w:rPr>
              <w:t>R = Required evidence</w:t>
            </w:r>
          </w:p>
        </w:tc>
        <w:tc>
          <w:tcPr>
            <w:tcW w:type="dxa" w:w="2000"/>
            <w:tcMar>
              <w:top w:type="dxa" w:w="50"/>
              <w:left w:type="dxa" w:w="100"/>
              <w:bottom w:type="dxa" w:w="50"/>
              <w:right w:type="dxa" w:w="100"/>
            </w:tcMar>
          </w:tcPr>
          <w:p>
            <w:r>
              <w:rPr>
                <w:rFonts w:ascii="Consolas" w:hAnsi="Consolas"/>
                <w:b w:val="0"/>
                <w:i w:val="0"/>
                <w:color w:val="1A1A1A"/>
                <w:sz w:val="19"/>
              </w:rPr>
              <w:t>ZCSR_ATTMODE</w:t>
            </w:r>
          </w:p>
        </w:tc>
      </w:tr>
      <w:tr>
        <w:tc>
          <w:tcPr>
            <w:tcW w:type="dxa" w:w="2100"/>
            <w:tcMar>
              <w:top w:type="dxa" w:w="50"/>
              <w:left w:type="dxa" w:w="100"/>
              <w:bottom w:type="dxa" w:w="50"/>
              <w:right w:type="dxa" w:w="100"/>
            </w:tcMar>
          </w:tcPr>
          <w:p>
            <w:r>
              <w:rPr>
                <w:rFonts w:ascii="Consolas" w:hAnsi="Consolas"/>
                <w:b w:val="0"/>
                <w:color w:val="1A1A1A"/>
                <w:sz w:val="19"/>
              </w:rPr>
              <w:t>ZCSR_SECTION</w:t>
            </w:r>
          </w:p>
        </w:tc>
        <w:tc>
          <w:tcPr>
            <w:tcW w:type="dxa" w:w="900"/>
            <w:tcMar>
              <w:top w:type="dxa" w:w="50"/>
              <w:left w:type="dxa" w:w="100"/>
              <w:bottom w:type="dxa" w:w="50"/>
              <w:right w:type="dxa" w:w="100"/>
            </w:tcMar>
          </w:tcPr>
          <w:p>
            <w:r>
              <w:rPr>
                <w:rFonts w:ascii="Calibri" w:hAnsi="Calibri"/>
                <w:b w:val="0"/>
                <w:color w:val="1A1A1A"/>
                <w:sz w:val="20"/>
              </w:rPr>
              <w:t>CHAR 1</w:t>
            </w:r>
          </w:p>
        </w:tc>
        <w:tc>
          <w:tcPr>
            <w:tcW w:type="dxa" w:w="4040"/>
            <w:tcMar>
              <w:top w:type="dxa" w:w="50"/>
              <w:left w:type="dxa" w:w="100"/>
              <w:bottom w:type="dxa" w:w="50"/>
              <w:right w:type="dxa" w:w="100"/>
            </w:tcMar>
          </w:tcPr>
          <w:p>
            <w:r>
              <w:rPr>
                <w:rFonts w:ascii="Calibri" w:hAnsi="Calibri"/>
                <w:b w:val="0"/>
                <w:color w:val="1A1A1A"/>
                <w:sz w:val="20"/>
              </w:rPr>
              <w:t>P = Procedures</w:t>
            </w:r>
          </w:p>
          <w:p>
            <w:r>
              <w:rPr>
                <w:rFonts w:ascii="Calibri" w:hAnsi="Calibri"/>
                <w:b w:val="0"/>
                <w:color w:val="1A1A1A"/>
                <w:sz w:val="20"/>
              </w:rPr>
              <w:t>I = Instructions / Notes</w:t>
            </w:r>
          </w:p>
        </w:tc>
        <w:tc>
          <w:tcPr>
            <w:tcW w:type="dxa" w:w="2000"/>
            <w:tcMar>
              <w:top w:type="dxa" w:w="50"/>
              <w:left w:type="dxa" w:w="100"/>
              <w:bottom w:type="dxa" w:w="50"/>
              <w:right w:type="dxa" w:w="100"/>
            </w:tcMar>
          </w:tcPr>
          <w:p>
            <w:r>
              <w:rPr>
                <w:rFonts w:ascii="Consolas" w:hAnsi="Consolas"/>
                <w:b w:val="0"/>
                <w:color w:val="1A1A1A"/>
                <w:sz w:val="19"/>
              </w:rPr>
              <w:t>ZCSR_SECTION</w:t>
            </w:r>
          </w:p>
        </w:tc>
      </w:tr>
      <w:tr>
        <w:tc>
          <w:tcPr>
            <w:tcW w:type="dxa" w:w="2100"/>
            <w:tcMar>
              <w:top w:type="dxa" w:w="50"/>
              <w:left w:type="dxa" w:w="100"/>
              <w:bottom w:type="dxa" w:w="50"/>
              <w:right w:type="dxa" w:w="100"/>
            </w:tcMar>
          </w:tcPr>
          <w:p>
            <w:r>
              <w:rPr>
                <w:rFonts w:ascii="Consolas" w:hAnsi="Consolas"/>
                <w:b w:val="0"/>
                <w:color w:val="1A1A1A"/>
                <w:sz w:val="19"/>
              </w:rPr>
              <w:t>ZCSR_D_QVSTAT</w:t>
            </w:r>
          </w:p>
        </w:tc>
        <w:tc>
          <w:tcPr>
            <w:tcW w:type="dxa" w:w="900"/>
            <w:tcMar>
              <w:top w:type="dxa" w:w="50"/>
              <w:left w:type="dxa" w:w="100"/>
              <w:bottom w:type="dxa" w:w="50"/>
              <w:right w:type="dxa" w:w="100"/>
            </w:tcMar>
          </w:tcPr>
          <w:p>
            <w:r>
              <w:rPr>
                <w:rFonts w:ascii="Calibri" w:hAnsi="Calibri"/>
                <w:b w:val="0"/>
                <w:color w:val="1A1A1A"/>
                <w:sz w:val="20"/>
              </w:rPr>
              <w:t>CHAR 1</w:t>
            </w:r>
          </w:p>
        </w:tc>
        <w:tc>
          <w:tcPr>
            <w:tcW w:type="dxa" w:w="4040"/>
            <w:tcMar>
              <w:top w:type="dxa" w:w="50"/>
              <w:left w:type="dxa" w:w="100"/>
              <w:bottom w:type="dxa" w:w="50"/>
              <w:right w:type="dxa" w:w="100"/>
            </w:tcMar>
          </w:tcPr>
          <w:p>
            <w:r>
              <w:rPr>
                <w:rFonts w:ascii="Calibri" w:hAnsi="Calibri"/>
                <w:b w:val="0"/>
                <w:color w:val="1A1A1A"/>
                <w:sz w:val="20"/>
              </w:rPr>
              <w:t>D = Draft</w:t>
            </w:r>
          </w:p>
          <w:p>
            <w:r>
              <w:rPr>
                <w:rFonts w:ascii="Calibri" w:hAnsi="Calibri"/>
                <w:b w:val="0"/>
                <w:color w:val="1A1A1A"/>
                <w:sz w:val="20"/>
              </w:rPr>
              <w:t>R = Released</w:t>
            </w:r>
          </w:p>
        </w:tc>
        <w:tc>
          <w:tcPr>
            <w:tcW w:type="dxa" w:w="2000"/>
            <w:tcMar>
              <w:top w:type="dxa" w:w="50"/>
              <w:left w:type="dxa" w:w="100"/>
              <w:bottom w:type="dxa" w:w="50"/>
              <w:right w:type="dxa" w:w="100"/>
            </w:tcMar>
          </w:tcPr>
          <w:p>
            <w:r>
              <w:rPr>
                <w:rFonts w:ascii="Consolas" w:hAnsi="Consolas"/>
                <w:b w:val="0"/>
                <w:color w:val="1A1A1A"/>
                <w:sz w:val="19"/>
              </w:rPr>
              <w:t>ZCSR_QVSTAT</w:t>
            </w:r>
          </w:p>
        </w:tc>
      </w:tr>
      <w:tr>
        <w:tc>
          <w:tcPr>
            <w:tcW w:type="dxa" w:w="2100"/>
            <w:shd w:fill="E8ECEF" w:color="auto" w:val="clear"/>
            <w:tcMar>
              <w:top w:type="dxa" w:w="50"/>
              <w:left w:type="dxa" w:w="100"/>
              <w:bottom w:type="dxa" w:w="50"/>
              <w:right w:type="dxa" w:w="100"/>
            </w:tcMar>
          </w:tcPr>
          <w:p>
            <w:r>
              <w:rPr>
                <w:rFonts w:ascii="Consolas" w:cs="Consolas" w:eastAsia="Consolas" w:hAnsi="Consolas"/>
                <w:sz w:val="19"/>
                <w:szCs w:val="19"/>
              </w:rPr>
              <w:t xml:space="preserve">ZCSR_D_OUTCOME</w:t>
            </w:r>
          </w:p>
        </w:tc>
        <w:tc>
          <w:tcPr>
            <w:tcW w:type="dxa" w:w="900"/>
            <w:shd w:fill="E8ECEF" w:color="auto" w:val="clear"/>
            <w:tcMar>
              <w:top w:type="dxa" w:w="50"/>
              <w:left w:type="dxa" w:w="100"/>
              <w:bottom w:type="dxa" w:w="50"/>
              <w:right w:type="dxa" w:w="100"/>
            </w:tcMar>
          </w:tcPr>
          <w:p>
            <w:r>
              <w:rPr>
                <w:sz w:val="20"/>
                <w:szCs w:val="20"/>
              </w:rPr>
              <w:t xml:space="preserve">CHAR 2</w:t>
            </w:r>
          </w:p>
        </w:tc>
        <w:tc>
          <w:tcPr>
            <w:tcW w:type="dxa" w:w="4040"/>
            <w:shd w:fill="E8ECEF" w:color="auto" w:val="clear"/>
            <w:tcMar>
              <w:top w:type="dxa" w:w="50"/>
              <w:left w:type="dxa" w:w="100"/>
              <w:bottom w:type="dxa" w:w="50"/>
              <w:right w:type="dxa" w:w="100"/>
            </w:tcMar>
          </w:tcPr>
          <w:p>
            <w:r>
              <w:rPr>
                <w:sz w:val="20"/>
                <w:szCs w:val="20"/>
              </w:rPr>
              <w:t xml:space="preserve">CP = Completed · RT = Returned</w:t>
            </w:r>
          </w:p>
        </w:tc>
        <w:tc>
          <w:tcPr>
            <w:tcW w:type="dxa" w:w="2000"/>
            <w:shd w:fill="E8ECEF" w:color="auto" w:val="clear"/>
            <w:tcMar>
              <w:top w:type="dxa" w:w="50"/>
              <w:left w:type="dxa" w:w="100"/>
              <w:bottom w:type="dxa" w:w="50"/>
              <w:right w:type="dxa" w:w="100"/>
            </w:tcMar>
          </w:tcPr>
          <w:p>
            <w:r>
              <w:rPr>
                <w:rFonts w:ascii="Consolas" w:cs="Consolas" w:eastAsia="Consolas" w:hAnsi="Consolas"/>
                <w:sz w:val="19"/>
                <w:szCs w:val="19"/>
              </w:rPr>
              <w:t xml:space="preserve">ZCSR_OUTCOME</w:t>
            </w:r>
          </w:p>
        </w:tc>
      </w:tr>
      <w:tr>
        <w:tc>
          <w:tcPr>
            <w:tcW w:type="dxa" w:w="2100"/>
            <w:tcMar>
              <w:top w:type="dxa" w:w="50"/>
              <w:left w:type="dxa" w:w="100"/>
              <w:bottom w:type="dxa" w:w="50"/>
              <w:right w:type="dxa" w:w="100"/>
            </w:tcMar>
          </w:tcPr>
          <w:p>
            <w:r>
              <w:rPr>
                <w:rFonts w:ascii="Consolas" w:cs="Consolas" w:eastAsia="Consolas" w:hAnsi="Consolas"/>
                <w:sz w:val="19"/>
                <w:szCs w:val="19"/>
              </w:rPr>
              <w:t xml:space="preserve">ZCSR_D_QTR</w:t>
            </w:r>
          </w:p>
        </w:tc>
        <w:tc>
          <w:tcPr>
            <w:tcW w:type="dxa" w:w="900"/>
            <w:tcMar>
              <w:top w:type="dxa" w:w="50"/>
              <w:left w:type="dxa" w:w="100"/>
              <w:bottom w:type="dxa" w:w="50"/>
              <w:right w:type="dxa" w:w="100"/>
            </w:tcMar>
          </w:tcPr>
          <w:p>
            <w:r>
              <w:rPr>
                <w:sz w:val="20"/>
                <w:szCs w:val="20"/>
              </w:rPr>
              <w:t xml:space="preserve">NUMC 1</w:t>
            </w:r>
          </w:p>
        </w:tc>
        <w:tc>
          <w:tcPr>
            <w:tcW w:type="dxa" w:w="4040"/>
            <w:tcMar>
              <w:top w:type="dxa" w:w="50"/>
              <w:left w:type="dxa" w:w="100"/>
              <w:bottom w:type="dxa" w:w="50"/>
              <w:right w:type="dxa" w:w="100"/>
            </w:tcMar>
          </w:tcPr>
          <w:p>
            <w:r>
              <w:rPr>
                <w:sz w:val="20"/>
                <w:szCs w:val="20"/>
              </w:rPr>
              <w:t xml:space="preserve">1–4</w:t>
            </w:r>
          </w:p>
        </w:tc>
        <w:tc>
          <w:tcPr>
            <w:tcW w:type="dxa" w:w="2000"/>
            <w:tcMar>
              <w:top w:type="dxa" w:w="50"/>
              <w:left w:type="dxa" w:w="100"/>
              <w:bottom w:type="dxa" w:w="50"/>
              <w:right w:type="dxa" w:w="100"/>
            </w:tcMar>
          </w:tcPr>
          <w:p>
            <w:r>
              <w:rPr>
                <w:rFonts w:ascii="Consolas" w:cs="Consolas" w:eastAsia="Consolas" w:hAnsi="Consolas"/>
                <w:sz w:val="19"/>
                <w:szCs w:val="19"/>
              </w:rPr>
              <w:t xml:space="preserve">ZCSR_QTR</w:t>
            </w:r>
          </w:p>
        </w:tc>
      </w:tr>
      <w:tr>
        <w:tc>
          <w:tcPr>
            <w:tcW w:type="dxa" w:w="2100"/>
            <w:shd w:fill="E8ECEF" w:color="auto" w:val="clear"/>
            <w:tcMar>
              <w:top w:type="dxa" w:w="50"/>
              <w:left w:type="dxa" w:w="100"/>
              <w:bottom w:type="dxa" w:w="50"/>
              <w:right w:type="dxa" w:w="100"/>
            </w:tcMar>
          </w:tcPr>
          <w:p>
            <w:r>
              <w:rPr>
                <w:rFonts w:ascii="Consolas" w:cs="Consolas" w:eastAsia="Consolas" w:hAnsi="Consolas"/>
                <w:sz w:val="19"/>
                <w:szCs w:val="19"/>
              </w:rPr>
              <w:t xml:space="preserve">ZCSR_D_MSEG</w:t>
            </w:r>
          </w:p>
        </w:tc>
        <w:tc>
          <w:tcPr>
            <w:tcW w:type="dxa" w:w="900"/>
            <w:shd w:fill="E8ECEF" w:color="auto" w:val="clear"/>
            <w:tcMar>
              <w:top w:type="dxa" w:w="50"/>
              <w:left w:type="dxa" w:w="100"/>
              <w:bottom w:type="dxa" w:w="50"/>
              <w:right w:type="dxa" w:w="100"/>
            </w:tcMar>
          </w:tcPr>
          <w:p>
            <w:r>
              <w:rPr>
                <w:sz w:val="20"/>
                <w:szCs w:val="20"/>
              </w:rPr>
              <w:t xml:space="preserve">CHAR 10</w:t>
            </w:r>
          </w:p>
        </w:tc>
        <w:tc>
          <w:tcPr>
            <w:tcW w:type="dxa" w:w="4040"/>
            <w:shd w:fill="E8ECEF" w:color="auto" w:val="clear"/>
            <w:tcMar>
              <w:top w:type="dxa" w:w="50"/>
              <w:left w:type="dxa" w:w="100"/>
              <w:bottom w:type="dxa" w:w="50"/>
              <w:right w:type="dxa" w:w="100"/>
            </w:tcMar>
          </w:tcPr>
          <w:p>
            <w:r>
              <w:rPr>
                <w:sz w:val="20"/>
                <w:szCs w:val="20"/>
              </w:rPr>
              <w:t xml:space="preserve">Value table ZCSR_MSEG</w:t>
            </w:r>
          </w:p>
        </w:tc>
        <w:tc>
          <w:tcPr>
            <w:tcW w:type="dxa" w:w="2000"/>
            <w:shd w:fill="E8ECEF" w:color="auto" w:val="clear"/>
            <w:tcMar>
              <w:top w:type="dxa" w:w="50"/>
              <w:left w:type="dxa" w:w="100"/>
              <w:bottom w:type="dxa" w:w="50"/>
              <w:right w:type="dxa" w:w="100"/>
            </w:tcMar>
          </w:tcPr>
          <w:p>
            <w:r>
              <w:rPr>
                <w:rFonts w:ascii="Consolas" w:cs="Consolas" w:eastAsia="Consolas" w:hAnsi="Consolas"/>
                <w:sz w:val="19"/>
                <w:szCs w:val="19"/>
              </w:rPr>
              <w:t xml:space="preserve">ZCSR_MSEG</w:t>
            </w:r>
          </w:p>
        </w:tc>
      </w:tr>
      <w:tr>
        <w:tc>
          <w:tcPr>
            <w:tcW w:type="dxa" w:w="2100"/>
            <w:tcMar>
              <w:top w:type="dxa" w:w="50"/>
              <w:left w:type="dxa" w:w="100"/>
              <w:bottom w:type="dxa" w:w="50"/>
              <w:right w:type="dxa" w:w="100"/>
            </w:tcMar>
          </w:tcPr>
          <w:p>
            <w:r>
              <w:rPr>
                <w:rFonts w:ascii="Consolas" w:cs="Consolas" w:eastAsia="Consolas" w:hAnsi="Consolas"/>
                <w:sz w:val="19"/>
                <w:szCs w:val="19"/>
              </w:rPr>
              <w:t xml:space="preserve">ZCSR_D_LOB</w:t>
            </w:r>
          </w:p>
        </w:tc>
        <w:tc>
          <w:tcPr>
            <w:tcW w:type="dxa" w:w="900"/>
            <w:tcMar>
              <w:top w:type="dxa" w:w="50"/>
              <w:left w:type="dxa" w:w="100"/>
              <w:bottom w:type="dxa" w:w="50"/>
              <w:right w:type="dxa" w:w="100"/>
            </w:tcMar>
          </w:tcPr>
          <w:p>
            <w:r>
              <w:rPr>
                <w:sz w:val="20"/>
                <w:szCs w:val="20"/>
              </w:rPr>
              <w:t xml:space="preserve">CHAR 10</w:t>
            </w:r>
          </w:p>
        </w:tc>
        <w:tc>
          <w:tcPr>
            <w:tcW w:type="dxa" w:w="4040"/>
            <w:tcMar>
              <w:top w:type="dxa" w:w="50"/>
              <w:left w:type="dxa" w:w="100"/>
              <w:bottom w:type="dxa" w:w="50"/>
              <w:right w:type="dxa" w:w="100"/>
            </w:tcMar>
          </w:tcPr>
          <w:p>
            <w:r>
              <w:rPr>
                <w:sz w:val="20"/>
                <w:szCs w:val="20"/>
              </w:rPr>
              <w:t xml:space="preserve">Value table ZCSR_LOB</w:t>
            </w:r>
          </w:p>
        </w:tc>
        <w:tc>
          <w:tcPr>
            <w:tcW w:type="dxa" w:w="2000"/>
            <w:tcMar>
              <w:top w:type="dxa" w:w="50"/>
              <w:left w:type="dxa" w:w="100"/>
              <w:bottom w:type="dxa" w:w="50"/>
              <w:right w:type="dxa" w:w="100"/>
            </w:tcMar>
          </w:tcPr>
          <w:p>
            <w:r>
              <w:rPr>
                <w:rFonts w:ascii="Consolas" w:cs="Consolas" w:eastAsia="Consolas" w:hAnsi="Consolas"/>
                <w:sz w:val="19"/>
                <w:szCs w:val="19"/>
              </w:rPr>
              <w:t xml:space="preserve">ZCSR_LOB</w:t>
            </w:r>
          </w:p>
        </w:tc>
      </w:tr>
      <w:tr>
        <w:tc>
          <w:tcPr>
            <w:tcW w:type="dxa" w:w="2100"/>
            <w:shd w:fill="E8ECEF" w:color="auto" w:val="clear"/>
            <w:tcMar>
              <w:top w:type="dxa" w:w="50"/>
              <w:left w:type="dxa" w:w="100"/>
              <w:bottom w:type="dxa" w:w="50"/>
              <w:right w:type="dxa" w:w="100"/>
            </w:tcMar>
          </w:tcPr>
          <w:p>
            <w:r>
              <w:rPr>
                <w:rFonts w:ascii="Consolas" w:cs="Consolas" w:eastAsia="Consolas" w:hAnsi="Consolas"/>
                <w:sz w:val="19"/>
                <w:szCs w:val="19"/>
              </w:rPr>
              <w:t xml:space="preserve">ZCSR_D_AISEV</w:t>
            </w:r>
          </w:p>
        </w:tc>
        <w:tc>
          <w:tcPr>
            <w:tcW w:type="dxa" w:w="900"/>
            <w:shd w:fill="E8ECEF" w:color="auto" w:val="clear"/>
            <w:tcMar>
              <w:top w:type="dxa" w:w="50"/>
              <w:left w:type="dxa" w:w="100"/>
              <w:bottom w:type="dxa" w:w="50"/>
              <w:right w:type="dxa" w:w="100"/>
            </w:tcMar>
          </w:tcPr>
          <w:p>
            <w:r>
              <w:rPr>
                <w:sz w:val="20"/>
                <w:szCs w:val="20"/>
              </w:rPr>
              <w:t xml:space="preserve">CHAR 1</w:t>
            </w:r>
          </w:p>
        </w:tc>
        <w:tc>
          <w:tcPr>
            <w:tcW w:type="dxa" w:w="4040"/>
            <w:shd w:fill="E8ECEF" w:color="auto" w:val="clear"/>
            <w:tcMar>
              <w:top w:type="dxa" w:w="50"/>
              <w:left w:type="dxa" w:w="100"/>
              <w:bottom w:type="dxa" w:w="50"/>
              <w:right w:type="dxa" w:w="100"/>
            </w:tcMar>
          </w:tcPr>
          <w:p>
            <w:r>
              <w:rPr>
                <w:sz w:val="20"/>
                <w:szCs w:val="20"/>
              </w:rPr>
              <w:t xml:space="preserve">H = High · M = Medium · L = Low</w:t>
            </w:r>
          </w:p>
        </w:tc>
        <w:tc>
          <w:tcPr>
            <w:tcW w:type="dxa" w:w="2000"/>
            <w:shd w:fill="E8ECEF" w:color="auto" w:val="clear"/>
            <w:tcMar>
              <w:top w:type="dxa" w:w="50"/>
              <w:left w:type="dxa" w:w="100"/>
              <w:bottom w:type="dxa" w:w="50"/>
              <w:right w:type="dxa" w:w="100"/>
            </w:tcMar>
          </w:tcPr>
          <w:p>
            <w:r>
              <w:rPr>
                <w:rFonts w:ascii="Consolas" w:cs="Consolas" w:eastAsia="Consolas" w:hAnsi="Consolas"/>
                <w:sz w:val="19"/>
                <w:szCs w:val="19"/>
              </w:rPr>
              <w:t xml:space="preserve">ZCSR_AISEV</w:t>
            </w:r>
          </w:p>
        </w:tc>
      </w:tr>
      <w:tr>
        <w:tc>
          <w:tcPr>
            <w:tcW w:type="dxa" w:w="2100"/>
            <w:tcMar>
              <w:top w:type="dxa" w:w="50"/>
              <w:left w:type="dxa" w:w="100"/>
              <w:bottom w:type="dxa" w:w="50"/>
              <w:right w:type="dxa" w:w="100"/>
            </w:tcMar>
          </w:tcPr>
          <w:p>
            <w:r>
              <w:rPr>
                <w:rFonts w:ascii="Consolas" w:cs="Consolas" w:eastAsia="Consolas" w:hAnsi="Consolas"/>
                <w:sz w:val="19"/>
                <w:szCs w:val="19"/>
              </w:rPr>
              <w:t xml:space="preserve">ZCSR_D_ROLE</w:t>
            </w:r>
          </w:p>
        </w:tc>
        <w:tc>
          <w:tcPr>
            <w:tcW w:type="dxa" w:w="900"/>
            <w:tcMar>
              <w:top w:type="dxa" w:w="50"/>
              <w:left w:type="dxa" w:w="100"/>
              <w:bottom w:type="dxa" w:w="50"/>
              <w:right w:type="dxa" w:w="100"/>
            </w:tcMar>
          </w:tcPr>
          <w:p>
            <w:r>
              <w:rPr>
                <w:sz w:val="20"/>
                <w:szCs w:val="20"/>
              </w:rPr>
              <w:t xml:space="preserve">CHAR 2</w:t>
            </w:r>
          </w:p>
        </w:tc>
        <w:tc>
          <w:tcPr>
            <w:tcW w:type="dxa" w:w="4040"/>
            <w:tcMar>
              <w:top w:type="dxa" w:w="50"/>
              <w:left w:type="dxa" w:w="100"/>
              <w:bottom w:type="dxa" w:w="50"/>
              <w:right w:type="dxa" w:w="100"/>
            </w:tcMar>
          </w:tcPr>
          <w:p>
            <w:r>
              <w:rPr>
                <w:sz w:val="20"/>
                <w:szCs w:val="20"/>
              </w:rPr>
              <w:t xml:space="preserve">AN = Analyst · RV = Reviewer</w:t>
            </w:r>
          </w:p>
          <w:p>
            <w:r>
              <w:rPr>
                <w:sz w:val="20"/>
                <w:szCs w:val="20"/>
              </w:rPr>
              <w:t xml:space="preserve">AD = Admin · AU = Auditor (read-only)</w:t>
            </w:r>
          </w:p>
        </w:tc>
        <w:tc>
          <w:tcPr>
            <w:tcW w:type="dxa" w:w="2000"/>
            <w:tcMar>
              <w:top w:type="dxa" w:w="50"/>
              <w:left w:type="dxa" w:w="100"/>
              <w:bottom w:type="dxa" w:w="50"/>
              <w:right w:type="dxa" w:w="100"/>
            </w:tcMar>
          </w:tcPr>
          <w:p>
            <w:r>
              <w:rPr>
                <w:rFonts w:ascii="Consolas" w:cs="Consolas" w:eastAsia="Consolas" w:hAnsi="Consolas"/>
                <w:sz w:val="19"/>
                <w:szCs w:val="19"/>
              </w:rPr>
              <w:t xml:space="preserve">ZCSR_ROLE</w:t>
            </w:r>
          </w:p>
        </w:tc>
      </w:tr>
    </w:tbl>
    <w:p>
      <w:r>
        <w:br w:type="page"/>
      </w:r>
    </w:p>
    <w:p>
      <w:pPr>
        <w:pStyle w:val="Heading1"/>
        <w:spacing w:after="160" w:before="320"/>
      </w:pPr>
      <w:r>
        <w:rPr>
          <w:b/>
          <w:bCs/>
          <w:color w:val="6E1414"/>
        </w:rPr>
        <w:t xml:space="preserve">3. DDIC Tables</w:t>
      </w:r>
    </w:p>
    <w:p>
      <w:pPr>
        <w:pStyle w:val="Heading2"/>
        <w:spacing w:after="120" w:before="260"/>
      </w:pPr>
      <w:r>
        <w:rPr>
          <w:b/>
          <w:bCs/>
          <w:color w:val="3A4A5A"/>
        </w:rPr>
        <w:t xml:space="preserve">3.1 ZCSR_HEADER — Checklist Instance Header</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2100"/>
        <w:gridCol w:w="700"/>
        <w:gridCol w:w="2300"/>
        <w:gridCol w:w="3940"/>
      </w:tblGrid>
      <w:tr>
        <w:trPr>
          <w:tblHeader/>
        </w:trPr>
        <w:tc>
          <w:tcPr>
            <w:tcW w:type="dxa" w:w="2100"/>
            <w:shd w:fill="6E1414" w:color="auto" w:val="clear"/>
            <w:tcMar>
              <w:top w:type="dxa" w:w="60"/>
              <w:left w:type="dxa" w:w="100"/>
              <w:bottom w:type="dxa" w:w="60"/>
              <w:right w:type="dxa" w:w="100"/>
            </w:tcMar>
          </w:tcPr>
          <w:p>
            <w:r>
              <w:rPr>
                <w:b/>
                <w:bCs/>
                <w:color w:val="FFFFFF"/>
                <w:sz w:val="20"/>
                <w:szCs w:val="20"/>
              </w:rPr>
              <w:t xml:space="preserve">Field</w:t>
            </w:r>
          </w:p>
        </w:tc>
        <w:tc>
          <w:tcPr>
            <w:tcW w:type="dxa" w:w="700"/>
            <w:shd w:fill="6E1414" w:color="auto" w:val="clear"/>
            <w:tcMar>
              <w:top w:type="dxa" w:w="60"/>
              <w:left w:type="dxa" w:w="100"/>
              <w:bottom w:type="dxa" w:w="60"/>
              <w:right w:type="dxa" w:w="100"/>
            </w:tcMar>
          </w:tcPr>
          <w:p>
            <w:r>
              <w:rPr>
                <w:b/>
                <w:bCs/>
                <w:color w:val="FFFFFF"/>
                <w:sz w:val="20"/>
                <w:szCs w:val="20"/>
              </w:rPr>
              <w:t xml:space="preserve">Key</w:t>
            </w:r>
          </w:p>
        </w:tc>
        <w:tc>
          <w:tcPr>
            <w:tcW w:type="dxa" w:w="2300"/>
            <w:shd w:fill="6E1414" w:color="auto" w:val="clear"/>
            <w:tcMar>
              <w:top w:type="dxa" w:w="60"/>
              <w:left w:type="dxa" w:w="100"/>
              <w:bottom w:type="dxa" w:w="60"/>
              <w:right w:type="dxa" w:w="100"/>
            </w:tcMar>
          </w:tcPr>
          <w:p>
            <w:r>
              <w:rPr>
                <w:b/>
                <w:bCs/>
                <w:color w:val="FFFFFF"/>
                <w:sz w:val="20"/>
                <w:szCs w:val="20"/>
              </w:rPr>
              <w:t xml:space="preserve">Data Type</w:t>
            </w:r>
          </w:p>
        </w:tc>
        <w:tc>
          <w:tcPr>
            <w:tcW w:type="dxa" w:w="3940"/>
            <w:shd w:fill="6E1414" w:color="auto" w:val="clear"/>
            <w:tcMar>
              <w:top w:type="dxa" w:w="60"/>
              <w:left w:type="dxa" w:w="100"/>
              <w:bottom w:type="dxa" w:w="60"/>
              <w:right w:type="dxa" w:w="100"/>
            </w:tcMar>
          </w:tcPr>
          <w:p>
            <w:r>
              <w:rPr>
                <w:b/>
                <w:bCs/>
                <w:color w:val="FFFFFF"/>
                <w:sz w:val="20"/>
                <w:szCs w:val="20"/>
              </w:rPr>
              <w:t xml:space="preserve">Description</w:t>
            </w:r>
          </w:p>
        </w:tc>
      </w:tr>
      <w:tr>
        <w:tc>
          <w:tcPr>
            <w:tcW w:type="dxa" w:w="2100"/>
            <w:tcMar>
              <w:top w:type="dxa" w:w="50"/>
              <w:left w:type="dxa" w:w="100"/>
              <w:bottom w:type="dxa" w:w="50"/>
              <w:right w:type="dxa" w:w="100"/>
            </w:tcMar>
          </w:tcPr>
          <w:p>
            <w:r>
              <w:rPr>
                <w:rFonts w:ascii="Consolas" w:cs="Consolas" w:eastAsia="Consolas" w:hAnsi="Consolas"/>
                <w:sz w:val="19"/>
                <w:szCs w:val="19"/>
              </w:rPr>
              <w:t xml:space="preserve">MANDT</w:t>
            </w:r>
          </w:p>
        </w:tc>
        <w:tc>
          <w:tcPr>
            <w:tcW w:type="dxa" w:w="700"/>
            <w:tcMar>
              <w:top w:type="dxa" w:w="50"/>
              <w:left w:type="dxa" w:w="100"/>
              <w:bottom w:type="dxa" w:w="50"/>
              <w:right w:type="dxa" w:w="100"/>
            </w:tcMar>
          </w:tcPr>
          <w:p>
            <w:r>
              <w:rPr>
                <w:sz w:val="20"/>
                <w:szCs w:val="20"/>
              </w:rPr>
              <w:t xml:space="preserve">✓</w:t>
            </w:r>
          </w:p>
        </w:tc>
        <w:tc>
          <w:tcPr>
            <w:tcW w:type="dxa" w:w="2300"/>
            <w:tcMar>
              <w:top w:type="dxa" w:w="50"/>
              <w:left w:type="dxa" w:w="100"/>
              <w:bottom w:type="dxa" w:w="50"/>
              <w:right w:type="dxa" w:w="100"/>
            </w:tcMar>
          </w:tcPr>
          <w:p>
            <w:r>
              <w:rPr>
                <w:rFonts w:ascii="Consolas" w:cs="Consolas" w:eastAsia="Consolas" w:hAnsi="Consolas"/>
                <w:sz w:val="19"/>
                <w:szCs w:val="19"/>
              </w:rPr>
              <w:t xml:space="preserve">MANDT</w:t>
            </w:r>
          </w:p>
        </w:tc>
        <w:tc>
          <w:tcPr>
            <w:tcW w:type="dxa" w:w="3940"/>
            <w:tcMar>
              <w:top w:type="dxa" w:w="50"/>
              <w:left w:type="dxa" w:w="100"/>
              <w:bottom w:type="dxa" w:w="50"/>
              <w:right w:type="dxa" w:w="100"/>
            </w:tcMar>
          </w:tcPr>
          <w:p>
            <w:r>
              <w:rPr>
                <w:sz w:val="20"/>
                <w:szCs w:val="20"/>
              </w:rPr>
              <w:t xml:space="preserve">Client</w:t>
            </w:r>
          </w:p>
        </w:tc>
      </w:tr>
      <w:tr>
        <w:tc>
          <w:tcPr>
            <w:tcW w:type="dxa" w:w="2100"/>
            <w:shd w:fill="E8ECEF" w:color="auto" w:val="clear"/>
            <w:tcMar>
              <w:top w:type="dxa" w:w="50"/>
              <w:left w:type="dxa" w:w="100"/>
              <w:bottom w:type="dxa" w:w="50"/>
              <w:right w:type="dxa" w:w="100"/>
            </w:tcMar>
          </w:tcPr>
          <w:p>
            <w:r>
              <w:rPr>
                <w:rFonts w:ascii="Consolas" w:cs="Consolas" w:eastAsia="Consolas" w:hAnsi="Consolas"/>
                <w:sz w:val="19"/>
                <w:szCs w:val="19"/>
              </w:rPr>
              <w:t xml:space="preserve">HEADER_GUID</w:t>
            </w:r>
          </w:p>
        </w:tc>
        <w:tc>
          <w:tcPr>
            <w:tcW w:type="dxa" w:w="700"/>
            <w:shd w:fill="E8ECEF" w:color="auto" w:val="clear"/>
            <w:tcMar>
              <w:top w:type="dxa" w:w="50"/>
              <w:left w:type="dxa" w:w="100"/>
              <w:bottom w:type="dxa" w:w="50"/>
              <w:right w:type="dxa" w:w="100"/>
            </w:tcMar>
          </w:tcPr>
          <w:p>
            <w:r>
              <w:rPr>
                <w:sz w:val="20"/>
                <w:szCs w:val="20"/>
              </w:rPr>
              <w:t xml:space="preserve">✓</w:t>
            </w:r>
          </w:p>
        </w:tc>
        <w:tc>
          <w:tcPr>
            <w:tcW w:type="dxa" w:w="2300"/>
            <w:shd w:fill="E8ECEF" w:color="auto" w:val="clear"/>
            <w:tcMar>
              <w:top w:type="dxa" w:w="50"/>
              <w:left w:type="dxa" w:w="100"/>
              <w:bottom w:type="dxa" w:w="50"/>
              <w:right w:type="dxa" w:w="100"/>
            </w:tcMar>
          </w:tcPr>
          <w:p>
            <w:r>
              <w:rPr>
                <w:rFonts w:ascii="Consolas" w:cs="Consolas" w:eastAsia="Consolas" w:hAnsi="Consolas"/>
                <w:sz w:val="19"/>
                <w:szCs w:val="19"/>
              </w:rPr>
              <w:t xml:space="preserve">SYSUUID_X16</w:t>
            </w:r>
          </w:p>
        </w:tc>
        <w:tc>
          <w:tcPr>
            <w:tcW w:type="dxa" w:w="3940"/>
            <w:shd w:fill="E8ECEF" w:color="auto" w:val="clear"/>
            <w:tcMar>
              <w:top w:type="dxa" w:w="50"/>
              <w:left w:type="dxa" w:w="100"/>
              <w:bottom w:type="dxa" w:w="50"/>
              <w:right w:type="dxa" w:w="100"/>
            </w:tcMar>
          </w:tcPr>
          <w:p>
            <w:r>
              <w:rPr>
                <w:sz w:val="20"/>
                <w:szCs w:val="20"/>
              </w:rPr>
              <w:t xml:space="preserve">Checklist instance key</w:t>
            </w:r>
          </w:p>
        </w:tc>
      </w:tr>
      <w:tr>
        <w:tc>
          <w:tcPr>
            <w:tcW w:type="dxa" w:w="2100"/>
            <w:tcMar>
              <w:top w:type="dxa" w:w="50"/>
              <w:left w:type="dxa" w:w="100"/>
              <w:bottom w:type="dxa" w:w="50"/>
              <w:right w:type="dxa" w:w="100"/>
            </w:tcMar>
          </w:tcPr>
          <w:p>
            <w:r>
              <w:rPr>
                <w:rFonts w:ascii="Consolas" w:cs="Consolas" w:eastAsia="Consolas" w:hAnsi="Consolas"/>
                <w:sz w:val="19"/>
                <w:szCs w:val="19"/>
              </w:rPr>
              <w:t xml:space="preserve">CHKTYPE</w:t>
            </w:r>
          </w:p>
        </w:tc>
        <w:tc>
          <w:tcPr>
            <w:tcW w:type="dxa" w:w="700"/>
            <w:tcMar>
              <w:top w:type="dxa" w:w="50"/>
              <w:left w:type="dxa" w:w="100"/>
              <w:bottom w:type="dxa" w:w="50"/>
              <w:right w:type="dxa" w:w="100"/>
            </w:tcMar>
          </w:tcPr>
          <w:p>
            <w:r>
              <w:rPr>
                <w:sz w:val="20"/>
                <w:szCs w:val="20"/>
              </w:rPr>
              <w:t xml:space="preserve"/>
            </w:r>
          </w:p>
        </w:tc>
        <w:tc>
          <w:tcPr>
            <w:tcW w:type="dxa" w:w="2300"/>
            <w:tcMar>
              <w:top w:type="dxa" w:w="50"/>
              <w:left w:type="dxa" w:w="100"/>
              <w:bottom w:type="dxa" w:w="50"/>
              <w:right w:type="dxa" w:w="100"/>
            </w:tcMar>
          </w:tcPr>
          <w:p>
            <w:r>
              <w:rPr>
                <w:rFonts w:ascii="Consolas" w:cs="Consolas" w:eastAsia="Consolas" w:hAnsi="Consolas"/>
                <w:sz w:val="19"/>
                <w:szCs w:val="19"/>
              </w:rPr>
              <w:t xml:space="preserve">ZCSR_CHKTYPE</w:t>
            </w:r>
          </w:p>
        </w:tc>
        <w:tc>
          <w:tcPr>
            <w:tcW w:type="dxa" w:w="3940"/>
            <w:tcMar>
              <w:top w:type="dxa" w:w="50"/>
              <w:left w:type="dxa" w:w="100"/>
              <w:bottom w:type="dxa" w:w="50"/>
              <w:right w:type="dxa" w:w="100"/>
            </w:tcMar>
          </w:tcPr>
          <w:p>
            <w:r>
              <w:rPr>
                <w:sz w:val="20"/>
                <w:szCs w:val="20"/>
              </w:rPr>
              <w:t xml:space="preserve">Checklist type (CSRM/CSRL/QCLM/QCLL)</w:t>
            </w:r>
          </w:p>
        </w:tc>
      </w:tr>
      <w:tr>
        <w:tc>
          <w:tcPr>
            <w:tcW w:type="dxa" w:w="2100"/>
            <w:shd w:fill="E8ECEF" w:color="auto" w:val="clear"/>
            <w:tcMar>
              <w:top w:type="dxa" w:w="50"/>
              <w:left w:type="dxa" w:w="100"/>
              <w:bottom w:type="dxa" w:w="50"/>
              <w:right w:type="dxa" w:w="100"/>
            </w:tcMar>
          </w:tcPr>
          <w:p>
            <w:r>
              <w:rPr>
                <w:rFonts w:ascii="Consolas" w:cs="Consolas" w:eastAsia="Consolas" w:hAnsi="Consolas"/>
                <w:sz w:val="19"/>
                <w:szCs w:val="19"/>
              </w:rPr>
              <w:t xml:space="preserve">PERIOD_YEAR</w:t>
            </w:r>
          </w:p>
        </w:tc>
        <w:tc>
          <w:tcPr>
            <w:tcW w:type="dxa" w:w="700"/>
            <w:shd w:fill="E8ECEF" w:color="auto" w:val="clear"/>
            <w:tcMar>
              <w:top w:type="dxa" w:w="50"/>
              <w:left w:type="dxa" w:w="100"/>
              <w:bottom w:type="dxa" w:w="50"/>
              <w:right w:type="dxa" w:w="100"/>
            </w:tcMar>
          </w:tcPr>
          <w:p>
            <w:r>
              <w:rPr>
                <w:sz w:val="20"/>
                <w:szCs w:val="20"/>
              </w:rPr>
              <w:t xml:space="preserve"/>
            </w:r>
          </w:p>
        </w:tc>
        <w:tc>
          <w:tcPr>
            <w:tcW w:type="dxa" w:w="2300"/>
            <w:shd w:fill="E8ECEF" w:color="auto" w:val="clear"/>
            <w:tcMar>
              <w:top w:type="dxa" w:w="50"/>
              <w:left w:type="dxa" w:w="100"/>
              <w:bottom w:type="dxa" w:w="50"/>
              <w:right w:type="dxa" w:w="100"/>
            </w:tcMar>
          </w:tcPr>
          <w:p>
            <w:r>
              <w:rPr>
                <w:rFonts w:ascii="Consolas" w:cs="Consolas" w:eastAsia="Consolas" w:hAnsi="Consolas"/>
                <w:sz w:val="19"/>
                <w:szCs w:val="19"/>
              </w:rPr>
              <w:t xml:space="preserve">NUMC 4</w:t>
            </w:r>
          </w:p>
        </w:tc>
        <w:tc>
          <w:tcPr>
            <w:tcW w:type="dxa" w:w="3940"/>
            <w:shd w:fill="E8ECEF" w:color="auto" w:val="clear"/>
            <w:tcMar>
              <w:top w:type="dxa" w:w="50"/>
              <w:left w:type="dxa" w:w="100"/>
              <w:bottom w:type="dxa" w:w="50"/>
              <w:right w:type="dxa" w:w="100"/>
            </w:tcMar>
          </w:tcPr>
          <w:p>
            <w:r>
              <w:rPr>
                <w:sz w:val="20"/>
                <w:szCs w:val="20"/>
              </w:rPr>
              <w:t xml:space="preserve">Fiscal year</w:t>
            </w:r>
          </w:p>
        </w:tc>
      </w:tr>
      <w:tr>
        <w:tc>
          <w:tcPr>
            <w:tcW w:type="dxa" w:w="2100"/>
            <w:tcMar>
              <w:top w:type="dxa" w:w="50"/>
              <w:left w:type="dxa" w:w="100"/>
              <w:bottom w:type="dxa" w:w="50"/>
              <w:right w:type="dxa" w:w="100"/>
            </w:tcMar>
          </w:tcPr>
          <w:p>
            <w:r>
              <w:rPr>
                <w:rFonts w:ascii="Consolas" w:cs="Consolas" w:eastAsia="Consolas" w:hAnsi="Consolas"/>
                <w:sz w:val="19"/>
                <w:szCs w:val="19"/>
              </w:rPr>
              <w:t xml:space="preserve">PERIOD_QTR</w:t>
            </w:r>
          </w:p>
        </w:tc>
        <w:tc>
          <w:tcPr>
            <w:tcW w:type="dxa" w:w="700"/>
            <w:tcMar>
              <w:top w:type="dxa" w:w="50"/>
              <w:left w:type="dxa" w:w="100"/>
              <w:bottom w:type="dxa" w:w="50"/>
              <w:right w:type="dxa" w:w="100"/>
            </w:tcMar>
          </w:tcPr>
          <w:p>
            <w:r>
              <w:rPr>
                <w:sz w:val="20"/>
                <w:szCs w:val="20"/>
              </w:rPr>
              <w:t xml:space="preserve"/>
            </w:r>
          </w:p>
        </w:tc>
        <w:tc>
          <w:tcPr>
            <w:tcW w:type="dxa" w:w="2300"/>
            <w:tcMar>
              <w:top w:type="dxa" w:w="50"/>
              <w:left w:type="dxa" w:w="100"/>
              <w:bottom w:type="dxa" w:w="50"/>
              <w:right w:type="dxa" w:w="100"/>
            </w:tcMar>
          </w:tcPr>
          <w:p>
            <w:r>
              <w:rPr>
                <w:rFonts w:ascii="Consolas" w:cs="Consolas" w:eastAsia="Consolas" w:hAnsi="Consolas"/>
                <w:sz w:val="19"/>
                <w:szCs w:val="19"/>
              </w:rPr>
              <w:t xml:space="preserve">ZCSR_QTR</w:t>
            </w:r>
          </w:p>
        </w:tc>
        <w:tc>
          <w:tcPr>
            <w:tcW w:type="dxa" w:w="3940"/>
            <w:tcMar>
              <w:top w:type="dxa" w:w="50"/>
              <w:left w:type="dxa" w:w="100"/>
              <w:bottom w:type="dxa" w:w="50"/>
              <w:right w:type="dxa" w:w="100"/>
            </w:tcMar>
          </w:tcPr>
          <w:p>
            <w:r>
              <w:rPr>
                <w:sz w:val="20"/>
                <w:szCs w:val="20"/>
              </w:rPr>
              <w:t xml:space="preserve">Quarter 1–4</w:t>
            </w:r>
          </w:p>
        </w:tc>
      </w:tr>
      <w:tr>
        <w:tc>
          <w:tcPr>
            <w:tcW w:type="dxa" w:w="2100"/>
            <w:shd w:fill="E8ECEF" w:color="auto" w:val="clear"/>
            <w:tcMar>
              <w:top w:type="dxa" w:w="50"/>
              <w:left w:type="dxa" w:w="100"/>
              <w:bottom w:type="dxa" w:w="50"/>
              <w:right w:type="dxa" w:w="100"/>
            </w:tcMar>
          </w:tcPr>
          <w:p>
            <w:r>
              <w:rPr>
                <w:rFonts w:ascii="Consolas" w:cs="Consolas" w:eastAsia="Consolas" w:hAnsi="Consolas"/>
                <w:sz w:val="19"/>
                <w:szCs w:val="19"/>
              </w:rPr>
              <w:t xml:space="preserve">MARKET_SEG</w:t>
            </w:r>
          </w:p>
        </w:tc>
        <w:tc>
          <w:tcPr>
            <w:tcW w:type="dxa" w:w="700"/>
            <w:shd w:fill="E8ECEF" w:color="auto" w:val="clear"/>
            <w:tcMar>
              <w:top w:type="dxa" w:w="50"/>
              <w:left w:type="dxa" w:w="100"/>
              <w:bottom w:type="dxa" w:w="50"/>
              <w:right w:type="dxa" w:w="100"/>
            </w:tcMar>
          </w:tcPr>
          <w:p>
            <w:r>
              <w:rPr>
                <w:sz w:val="20"/>
                <w:szCs w:val="20"/>
              </w:rPr>
              <w:t xml:space="preserve"/>
            </w:r>
          </w:p>
        </w:tc>
        <w:tc>
          <w:tcPr>
            <w:tcW w:type="dxa" w:w="2300"/>
            <w:shd w:fill="E8ECEF" w:color="auto" w:val="clear"/>
            <w:tcMar>
              <w:top w:type="dxa" w:w="50"/>
              <w:left w:type="dxa" w:w="100"/>
              <w:bottom w:type="dxa" w:w="50"/>
              <w:right w:type="dxa" w:w="100"/>
            </w:tcMar>
          </w:tcPr>
          <w:p>
            <w:r>
              <w:rPr>
                <w:rFonts w:ascii="Consolas" w:cs="Consolas" w:eastAsia="Consolas" w:hAnsi="Consolas"/>
                <w:sz w:val="19"/>
                <w:szCs w:val="19"/>
              </w:rPr>
              <w:t xml:space="preserve">ZCSR_MSEG</w:t>
            </w:r>
          </w:p>
        </w:tc>
        <w:tc>
          <w:tcPr>
            <w:tcW w:type="dxa" w:w="3940"/>
            <w:shd w:fill="E8ECEF" w:color="auto" w:val="clear"/>
            <w:tcMar>
              <w:top w:type="dxa" w:w="50"/>
              <w:left w:type="dxa" w:w="100"/>
              <w:bottom w:type="dxa" w:w="50"/>
              <w:right w:type="dxa" w:w="100"/>
            </w:tcMar>
          </w:tcPr>
          <w:p>
            <w:r>
              <w:rPr>
                <w:rFonts w:ascii="Calibri" w:hAnsi="Calibri"/>
                <w:b w:val="0"/>
                <w:i w:val="0"/>
                <w:color w:val="1A1A1A"/>
                <w:sz w:val="20"/>
              </w:rPr>
              <w:t>Market segment; literal 'ALL' = whole-LOB CSR checklist (blank for QCLL)</w:t>
            </w:r>
          </w:p>
        </w:tc>
      </w:tr>
      <w:tr>
        <w:tc>
          <w:tcPr>
            <w:tcW w:type="dxa" w:w="2100"/>
            <w:tcMar>
              <w:top w:type="dxa" w:w="50"/>
              <w:left w:type="dxa" w:w="100"/>
              <w:bottom w:type="dxa" w:w="50"/>
              <w:right w:type="dxa" w:w="100"/>
            </w:tcMar>
          </w:tcPr>
          <w:p>
            <w:r>
              <w:rPr>
                <w:rFonts w:ascii="Consolas" w:cs="Consolas" w:eastAsia="Consolas" w:hAnsi="Consolas"/>
                <w:sz w:val="19"/>
                <w:szCs w:val="19"/>
              </w:rPr>
              <w:t xml:space="preserve">LOB</w:t>
            </w:r>
          </w:p>
        </w:tc>
        <w:tc>
          <w:tcPr>
            <w:tcW w:type="dxa" w:w="700"/>
            <w:tcMar>
              <w:top w:type="dxa" w:w="50"/>
              <w:left w:type="dxa" w:w="100"/>
              <w:bottom w:type="dxa" w:w="50"/>
              <w:right w:type="dxa" w:w="100"/>
            </w:tcMar>
          </w:tcPr>
          <w:p>
            <w:r>
              <w:rPr>
                <w:sz w:val="20"/>
                <w:szCs w:val="20"/>
              </w:rPr>
              <w:t xml:space="preserve"/>
            </w:r>
          </w:p>
        </w:tc>
        <w:tc>
          <w:tcPr>
            <w:tcW w:type="dxa" w:w="2300"/>
            <w:tcMar>
              <w:top w:type="dxa" w:w="50"/>
              <w:left w:type="dxa" w:w="100"/>
              <w:bottom w:type="dxa" w:w="50"/>
              <w:right w:type="dxa" w:w="100"/>
            </w:tcMar>
          </w:tcPr>
          <w:p>
            <w:r>
              <w:rPr>
                <w:rFonts w:ascii="Consolas" w:cs="Consolas" w:eastAsia="Consolas" w:hAnsi="Consolas"/>
                <w:sz w:val="19"/>
                <w:szCs w:val="19"/>
              </w:rPr>
              <w:t xml:space="preserve">ZCSR_LOB</w:t>
            </w:r>
          </w:p>
        </w:tc>
        <w:tc>
          <w:tcPr>
            <w:tcW w:type="dxa" w:w="3940"/>
            <w:tcMar>
              <w:top w:type="dxa" w:w="50"/>
              <w:left w:type="dxa" w:w="100"/>
              <w:bottom w:type="dxa" w:w="50"/>
              <w:right w:type="dxa" w:w="100"/>
            </w:tcMar>
          </w:tcPr>
          <w:p>
            <w:r>
              <w:rPr>
                <w:sz w:val="20"/>
                <w:szCs w:val="20"/>
              </w:rPr>
              <w:t xml:space="preserve">Line of business</w:t>
            </w:r>
          </w:p>
        </w:tc>
      </w:tr>
      <w:tr>
        <w:tc>
          <w:tcPr>
            <w:tcW w:type="dxa" w:w="2100"/>
            <w:shd w:fill="E8ECEF" w:color="auto" w:val="clear"/>
            <w:tcMar>
              <w:top w:type="dxa" w:w="50"/>
              <w:left w:type="dxa" w:w="100"/>
              <w:bottom w:type="dxa" w:w="50"/>
              <w:right w:type="dxa" w:w="100"/>
            </w:tcMar>
          </w:tcPr>
          <w:p>
            <w:r>
              <w:rPr>
                <w:rFonts w:ascii="Consolas" w:cs="Consolas" w:eastAsia="Consolas" w:hAnsi="Consolas"/>
                <w:sz w:val="19"/>
                <w:szCs w:val="19"/>
              </w:rPr>
              <w:t xml:space="preserve">ANALYST</w:t>
            </w:r>
          </w:p>
        </w:tc>
        <w:tc>
          <w:tcPr>
            <w:tcW w:type="dxa" w:w="700"/>
            <w:shd w:fill="E8ECEF" w:color="auto" w:val="clear"/>
            <w:tcMar>
              <w:top w:type="dxa" w:w="50"/>
              <w:left w:type="dxa" w:w="100"/>
              <w:bottom w:type="dxa" w:w="50"/>
              <w:right w:type="dxa" w:w="100"/>
            </w:tcMar>
          </w:tcPr>
          <w:p>
            <w:r>
              <w:rPr>
                <w:sz w:val="20"/>
                <w:szCs w:val="20"/>
              </w:rPr>
              <w:t xml:space="preserve"/>
            </w:r>
          </w:p>
        </w:tc>
        <w:tc>
          <w:tcPr>
            <w:tcW w:type="dxa" w:w="2300"/>
            <w:shd w:fill="E8ECEF" w:color="auto" w:val="clear"/>
            <w:tcMar>
              <w:top w:type="dxa" w:w="50"/>
              <w:left w:type="dxa" w:w="100"/>
              <w:bottom w:type="dxa" w:w="50"/>
              <w:right w:type="dxa" w:w="100"/>
            </w:tcMar>
          </w:tcPr>
          <w:p>
            <w:r>
              <w:rPr>
                <w:rFonts w:ascii="Consolas" w:cs="Consolas" w:eastAsia="Consolas" w:hAnsi="Consolas"/>
                <w:sz w:val="19"/>
                <w:szCs w:val="19"/>
              </w:rPr>
              <w:t xml:space="preserve">XUBNAME</w:t>
            </w:r>
          </w:p>
        </w:tc>
        <w:tc>
          <w:tcPr>
            <w:tcW w:type="dxa" w:w="3940"/>
            <w:shd w:fill="E8ECEF" w:color="auto" w:val="clear"/>
            <w:tcMar>
              <w:top w:type="dxa" w:w="50"/>
              <w:left w:type="dxa" w:w="100"/>
              <w:bottom w:type="dxa" w:w="50"/>
              <w:right w:type="dxa" w:w="100"/>
            </w:tcMar>
          </w:tcPr>
          <w:p>
            <w:r>
              <w:rPr>
                <w:sz w:val="20"/>
                <w:szCs w:val="20"/>
              </w:rPr>
              <w:t xml:space="preserve">Assigned analyst</w:t>
            </w:r>
          </w:p>
        </w:tc>
      </w:tr>
      <w:tr>
        <w:tc>
          <w:tcPr>
            <w:tcW w:type="dxa" w:w="2100"/>
            <w:tcMar>
              <w:top w:type="dxa" w:w="50"/>
              <w:left w:type="dxa" w:w="100"/>
              <w:bottom w:type="dxa" w:w="50"/>
              <w:right w:type="dxa" w:w="100"/>
            </w:tcMar>
          </w:tcPr>
          <w:p>
            <w:r>
              <w:rPr>
                <w:rFonts w:ascii="Consolas" w:cs="Consolas" w:eastAsia="Consolas" w:hAnsi="Consolas"/>
                <w:sz w:val="19"/>
                <w:szCs w:val="19"/>
              </w:rPr>
              <w:t xml:space="preserve">BACKUP_USER</w:t>
            </w:r>
          </w:p>
        </w:tc>
        <w:tc>
          <w:tcPr>
            <w:tcW w:type="dxa" w:w="700"/>
            <w:tcMar>
              <w:top w:type="dxa" w:w="50"/>
              <w:left w:type="dxa" w:w="100"/>
              <w:bottom w:type="dxa" w:w="50"/>
              <w:right w:type="dxa" w:w="100"/>
            </w:tcMar>
          </w:tcPr>
          <w:p>
            <w:r>
              <w:rPr>
                <w:sz w:val="20"/>
                <w:szCs w:val="20"/>
              </w:rPr>
              <w:t xml:space="preserve"/>
            </w:r>
          </w:p>
        </w:tc>
        <w:tc>
          <w:tcPr>
            <w:tcW w:type="dxa" w:w="2300"/>
            <w:tcMar>
              <w:top w:type="dxa" w:w="50"/>
              <w:left w:type="dxa" w:w="100"/>
              <w:bottom w:type="dxa" w:w="50"/>
              <w:right w:type="dxa" w:w="100"/>
            </w:tcMar>
          </w:tcPr>
          <w:p>
            <w:r>
              <w:rPr>
                <w:rFonts w:ascii="Consolas" w:cs="Consolas" w:eastAsia="Consolas" w:hAnsi="Consolas"/>
                <w:sz w:val="19"/>
                <w:szCs w:val="19"/>
              </w:rPr>
              <w:t xml:space="preserve">XUBNAME</w:t>
            </w:r>
          </w:p>
        </w:tc>
        <w:tc>
          <w:tcPr>
            <w:tcW w:type="dxa" w:w="3940"/>
            <w:tcMar>
              <w:top w:type="dxa" w:w="50"/>
              <w:left w:type="dxa" w:w="100"/>
              <w:bottom w:type="dxa" w:w="50"/>
              <w:right w:type="dxa" w:w="100"/>
            </w:tcMar>
          </w:tcPr>
          <w:p>
            <w:r>
              <w:rPr>
                <w:sz w:val="20"/>
                <w:szCs w:val="20"/>
              </w:rPr>
              <w:t xml:space="preserve">Backup analyst (coverage)</w:t>
            </w:r>
          </w:p>
        </w:tc>
      </w:tr>
      <w:tr>
        <w:tc>
          <w:tcPr>
            <w:tcW w:type="dxa" w:w="2100"/>
            <w:shd w:fill="E8ECEF" w:color="auto" w:val="clear"/>
            <w:tcMar>
              <w:top w:type="dxa" w:w="50"/>
              <w:left w:type="dxa" w:w="100"/>
              <w:bottom w:type="dxa" w:w="50"/>
              <w:right w:type="dxa" w:w="100"/>
            </w:tcMar>
          </w:tcPr>
          <w:p>
            <w:r>
              <w:rPr>
                <w:rFonts w:ascii="Consolas" w:cs="Consolas" w:eastAsia="Consolas" w:hAnsi="Consolas"/>
                <w:sz w:val="19"/>
                <w:szCs w:val="19"/>
              </w:rPr>
              <w:t xml:space="preserve">STATUS</w:t>
            </w:r>
          </w:p>
        </w:tc>
        <w:tc>
          <w:tcPr>
            <w:tcW w:type="dxa" w:w="700"/>
            <w:shd w:fill="E8ECEF" w:color="auto" w:val="clear"/>
            <w:tcMar>
              <w:top w:type="dxa" w:w="50"/>
              <w:left w:type="dxa" w:w="100"/>
              <w:bottom w:type="dxa" w:w="50"/>
              <w:right w:type="dxa" w:w="100"/>
            </w:tcMar>
          </w:tcPr>
          <w:p>
            <w:r>
              <w:rPr>
                <w:sz w:val="20"/>
                <w:szCs w:val="20"/>
              </w:rPr>
              <w:t xml:space="preserve"/>
            </w:r>
          </w:p>
        </w:tc>
        <w:tc>
          <w:tcPr>
            <w:tcW w:type="dxa" w:w="2300"/>
            <w:shd w:fill="E8ECEF" w:color="auto" w:val="clear"/>
            <w:tcMar>
              <w:top w:type="dxa" w:w="50"/>
              <w:left w:type="dxa" w:w="100"/>
              <w:bottom w:type="dxa" w:w="50"/>
              <w:right w:type="dxa" w:w="100"/>
            </w:tcMar>
          </w:tcPr>
          <w:p>
            <w:r>
              <w:rPr>
                <w:rFonts w:ascii="Consolas" w:cs="Consolas" w:eastAsia="Consolas" w:hAnsi="Consolas"/>
                <w:sz w:val="19"/>
                <w:szCs w:val="19"/>
              </w:rPr>
              <w:t xml:space="preserve">ZCSR_STATUS</w:t>
            </w:r>
          </w:p>
        </w:tc>
        <w:tc>
          <w:tcPr>
            <w:tcW w:type="dxa" w:w="3940"/>
            <w:shd w:fill="E8ECEF" w:color="auto" w:val="clear"/>
            <w:tcMar>
              <w:top w:type="dxa" w:w="50"/>
              <w:left w:type="dxa" w:w="100"/>
              <w:bottom w:type="dxa" w:w="50"/>
              <w:right w:type="dxa" w:w="100"/>
            </w:tcMar>
          </w:tcPr>
          <w:p>
            <w:r>
              <w:rPr>
                <w:sz w:val="20"/>
                <w:szCs w:val="20"/>
              </w:rPr>
              <w:t xml:space="preserve">Lifecycle status</w:t>
            </w:r>
          </w:p>
        </w:tc>
      </w:tr>
      <w:tr>
        <w:tc>
          <w:tcPr>
            <w:tcW w:type="dxa" w:w="2100"/>
            <w:tcMar>
              <w:top w:type="dxa" w:w="50"/>
              <w:left w:type="dxa" w:w="100"/>
              <w:bottom w:type="dxa" w:w="50"/>
              <w:right w:type="dxa" w:w="100"/>
            </w:tcMar>
          </w:tcPr>
          <w:p>
            <w:r>
              <w:rPr>
                <w:rFonts w:ascii="Consolas" w:cs="Consolas" w:eastAsia="Consolas" w:hAnsi="Consolas"/>
                <w:sz w:val="19"/>
                <w:szCs w:val="19"/>
              </w:rPr>
              <w:t xml:space="preserve">CATALOG_VERS</w:t>
            </w:r>
          </w:p>
        </w:tc>
        <w:tc>
          <w:tcPr>
            <w:tcW w:type="dxa" w:w="700"/>
            <w:tcMar>
              <w:top w:type="dxa" w:w="50"/>
              <w:left w:type="dxa" w:w="100"/>
              <w:bottom w:type="dxa" w:w="50"/>
              <w:right w:type="dxa" w:w="100"/>
            </w:tcMar>
          </w:tcPr>
          <w:p>
            <w:r>
              <w:rPr>
                <w:sz w:val="20"/>
                <w:szCs w:val="20"/>
              </w:rPr>
              <w:t xml:space="preserve"/>
            </w:r>
          </w:p>
        </w:tc>
        <w:tc>
          <w:tcPr>
            <w:tcW w:type="dxa" w:w="2300"/>
            <w:tcMar>
              <w:top w:type="dxa" w:w="50"/>
              <w:left w:type="dxa" w:w="100"/>
              <w:bottom w:type="dxa" w:w="50"/>
              <w:right w:type="dxa" w:w="100"/>
            </w:tcMar>
          </w:tcPr>
          <w:p>
            <w:r>
              <w:rPr>
                <w:rFonts w:ascii="Consolas" w:cs="Consolas" w:eastAsia="Consolas" w:hAnsi="Consolas"/>
                <w:sz w:val="19"/>
                <w:szCs w:val="19"/>
              </w:rPr>
              <w:t xml:space="preserve">NUMC 4</w:t>
            </w:r>
          </w:p>
        </w:tc>
        <w:tc>
          <w:tcPr>
            <w:tcW w:type="dxa" w:w="3940"/>
            <w:tcMar>
              <w:top w:type="dxa" w:w="50"/>
              <w:left w:type="dxa" w:w="100"/>
              <w:bottom w:type="dxa" w:w="50"/>
              <w:right w:type="dxa" w:w="100"/>
            </w:tcMar>
          </w:tcPr>
          <w:p>
            <w:r>
              <w:rPr>
                <w:sz w:val="20"/>
                <w:szCs w:val="20"/>
              </w:rPr>
              <w:t xml:space="preserve">Question catalog version bound at generation</w:t>
            </w:r>
          </w:p>
        </w:tc>
      </w:tr>
      <w:tr>
        <w:tc>
          <w:tcPr>
            <w:tcW w:type="dxa" w:w="2100"/>
            <w:shd w:fill="E8ECEF" w:color="auto" w:val="clear"/>
            <w:tcMar>
              <w:top w:type="dxa" w:w="50"/>
              <w:left w:type="dxa" w:w="100"/>
              <w:bottom w:type="dxa" w:w="50"/>
              <w:right w:type="dxa" w:w="100"/>
            </w:tcMar>
          </w:tcPr>
          <w:p>
            <w:r>
              <w:rPr>
                <w:rFonts w:ascii="Consolas" w:cs="Consolas" w:eastAsia="Consolas" w:hAnsi="Consolas"/>
                <w:sz w:val="19"/>
                <w:szCs w:val="19"/>
              </w:rPr>
              <w:t xml:space="preserve">SIGNED_BY</w:t>
            </w:r>
          </w:p>
        </w:tc>
        <w:tc>
          <w:tcPr>
            <w:tcW w:type="dxa" w:w="700"/>
            <w:shd w:fill="E8ECEF" w:color="auto" w:val="clear"/>
            <w:tcMar>
              <w:top w:type="dxa" w:w="50"/>
              <w:left w:type="dxa" w:w="100"/>
              <w:bottom w:type="dxa" w:w="50"/>
              <w:right w:type="dxa" w:w="100"/>
            </w:tcMar>
          </w:tcPr>
          <w:p>
            <w:r>
              <w:rPr>
                <w:sz w:val="20"/>
                <w:szCs w:val="20"/>
              </w:rPr>
              <w:t xml:space="preserve"/>
            </w:r>
          </w:p>
        </w:tc>
        <w:tc>
          <w:tcPr>
            <w:tcW w:type="dxa" w:w="2300"/>
            <w:shd w:fill="E8ECEF" w:color="auto" w:val="clear"/>
            <w:tcMar>
              <w:top w:type="dxa" w:w="50"/>
              <w:left w:type="dxa" w:w="100"/>
              <w:bottom w:type="dxa" w:w="50"/>
              <w:right w:type="dxa" w:w="100"/>
            </w:tcMar>
          </w:tcPr>
          <w:p>
            <w:r>
              <w:rPr>
                <w:rFonts w:ascii="Consolas" w:cs="Consolas" w:eastAsia="Consolas" w:hAnsi="Consolas"/>
                <w:sz w:val="19"/>
                <w:szCs w:val="19"/>
              </w:rPr>
              <w:t xml:space="preserve">XUBNAME</w:t>
            </w:r>
          </w:p>
        </w:tc>
        <w:tc>
          <w:tcPr>
            <w:tcW w:type="dxa" w:w="3940"/>
            <w:shd w:fill="E8ECEF" w:color="auto" w:val="clear"/>
            <w:tcMar>
              <w:top w:type="dxa" w:w="50"/>
              <w:left w:type="dxa" w:w="100"/>
              <w:bottom w:type="dxa" w:w="50"/>
              <w:right w:type="dxa" w:w="100"/>
            </w:tcMar>
          </w:tcPr>
          <w:p>
            <w:r>
              <w:rPr>
                <w:sz w:val="20"/>
                <w:szCs w:val="20"/>
              </w:rPr>
              <w:t xml:space="preserve">Electronic signature — user</w:t>
            </w:r>
          </w:p>
        </w:tc>
      </w:tr>
      <w:tr>
        <w:tc>
          <w:tcPr>
            <w:tcW w:type="dxa" w:w="2100"/>
            <w:tcMar>
              <w:top w:type="dxa" w:w="50"/>
              <w:left w:type="dxa" w:w="100"/>
              <w:bottom w:type="dxa" w:w="50"/>
              <w:right w:type="dxa" w:w="100"/>
            </w:tcMar>
          </w:tcPr>
          <w:p>
            <w:r>
              <w:rPr>
                <w:rFonts w:ascii="Consolas" w:cs="Consolas" w:eastAsia="Consolas" w:hAnsi="Consolas"/>
                <w:sz w:val="19"/>
                <w:szCs w:val="19"/>
              </w:rPr>
              <w:t xml:space="preserve">SIGNED_AT</w:t>
            </w:r>
          </w:p>
        </w:tc>
        <w:tc>
          <w:tcPr>
            <w:tcW w:type="dxa" w:w="700"/>
            <w:tcMar>
              <w:top w:type="dxa" w:w="50"/>
              <w:left w:type="dxa" w:w="100"/>
              <w:bottom w:type="dxa" w:w="50"/>
              <w:right w:type="dxa" w:w="100"/>
            </w:tcMar>
          </w:tcPr>
          <w:p>
            <w:r>
              <w:rPr>
                <w:sz w:val="20"/>
                <w:szCs w:val="20"/>
              </w:rPr>
              <w:t xml:space="preserve"/>
            </w:r>
          </w:p>
        </w:tc>
        <w:tc>
          <w:tcPr>
            <w:tcW w:type="dxa" w:w="2300"/>
            <w:tcMar>
              <w:top w:type="dxa" w:w="50"/>
              <w:left w:type="dxa" w:w="100"/>
              <w:bottom w:type="dxa" w:w="50"/>
              <w:right w:type="dxa" w:w="100"/>
            </w:tcMar>
          </w:tcPr>
          <w:p>
            <w:r>
              <w:rPr>
                <w:rFonts w:ascii="Consolas" w:cs="Consolas" w:eastAsia="Consolas" w:hAnsi="Consolas"/>
                <w:sz w:val="19"/>
                <w:szCs w:val="19"/>
              </w:rPr>
              <w:t xml:space="preserve">TIMESTAMPL</w:t>
            </w:r>
          </w:p>
        </w:tc>
        <w:tc>
          <w:tcPr>
            <w:tcW w:type="dxa" w:w="3940"/>
            <w:tcMar>
              <w:top w:type="dxa" w:w="50"/>
              <w:left w:type="dxa" w:w="100"/>
              <w:bottom w:type="dxa" w:w="50"/>
              <w:right w:type="dxa" w:w="100"/>
            </w:tcMar>
          </w:tcPr>
          <w:p>
            <w:r>
              <w:rPr>
                <w:sz w:val="20"/>
                <w:szCs w:val="20"/>
              </w:rPr>
              <w:t xml:space="preserve">Electronic signature — server timestamp</w:t>
            </w:r>
          </w:p>
        </w:tc>
      </w:tr>
      <w:tr>
        <w:tc>
          <w:tcPr>
            <w:tcW w:type="dxa" w:w="2100"/>
            <w:shd w:fill="E8ECEF" w:color="auto" w:val="clear"/>
            <w:tcMar>
              <w:top w:type="dxa" w:w="50"/>
              <w:left w:type="dxa" w:w="100"/>
              <w:bottom w:type="dxa" w:w="50"/>
              <w:right w:type="dxa" w:w="100"/>
            </w:tcMar>
          </w:tcPr>
          <w:p>
            <w:r>
              <w:rPr>
                <w:rFonts w:ascii="Consolas" w:cs="Consolas" w:eastAsia="Consolas" w:hAnsi="Consolas"/>
                <w:sz w:val="19"/>
                <w:szCs w:val="19"/>
              </w:rPr>
              <w:t xml:space="preserve">CREATED_BY / CREATED_AT</w:t>
            </w:r>
          </w:p>
        </w:tc>
        <w:tc>
          <w:tcPr>
            <w:tcW w:type="dxa" w:w="700"/>
            <w:shd w:fill="E8ECEF" w:color="auto" w:val="clear"/>
            <w:tcMar>
              <w:top w:type="dxa" w:w="50"/>
              <w:left w:type="dxa" w:w="100"/>
              <w:bottom w:type="dxa" w:w="50"/>
              <w:right w:type="dxa" w:w="100"/>
            </w:tcMar>
          </w:tcPr>
          <w:p>
            <w:r>
              <w:rPr>
                <w:sz w:val="20"/>
                <w:szCs w:val="20"/>
              </w:rPr>
              <w:t xml:space="preserve"/>
            </w:r>
          </w:p>
        </w:tc>
        <w:tc>
          <w:tcPr>
            <w:tcW w:type="dxa" w:w="2300"/>
            <w:shd w:fill="E8ECEF" w:color="auto" w:val="clear"/>
            <w:tcMar>
              <w:top w:type="dxa" w:w="50"/>
              <w:left w:type="dxa" w:w="100"/>
              <w:bottom w:type="dxa" w:w="50"/>
              <w:right w:type="dxa" w:w="100"/>
            </w:tcMar>
          </w:tcPr>
          <w:p>
            <w:r>
              <w:rPr>
                <w:rFonts w:ascii="Consolas" w:cs="Consolas" w:eastAsia="Consolas" w:hAnsi="Consolas"/>
                <w:sz w:val="19"/>
                <w:szCs w:val="19"/>
              </w:rPr>
              <w:t xml:space="preserve">XUBNAME / TIMESTAMPL</w:t>
            </w:r>
          </w:p>
        </w:tc>
        <w:tc>
          <w:tcPr>
            <w:tcW w:type="dxa" w:w="3940"/>
            <w:shd w:fill="E8ECEF" w:color="auto" w:val="clear"/>
            <w:tcMar>
              <w:top w:type="dxa" w:w="50"/>
              <w:left w:type="dxa" w:w="100"/>
              <w:bottom w:type="dxa" w:w="50"/>
              <w:right w:type="dxa" w:w="100"/>
            </w:tcMar>
          </w:tcPr>
          <w:p>
            <w:r>
              <w:rPr>
                <w:sz w:val="20"/>
                <w:szCs w:val="20"/>
              </w:rPr>
              <w:t xml:space="preserve">Creation audit</w:t>
            </w:r>
          </w:p>
        </w:tc>
      </w:tr>
      <w:tr>
        <w:tc>
          <w:tcPr>
            <w:tcW w:type="dxa" w:w="2100"/>
            <w:tcMar>
              <w:top w:type="dxa" w:w="50"/>
              <w:left w:type="dxa" w:w="100"/>
              <w:bottom w:type="dxa" w:w="50"/>
              <w:right w:type="dxa" w:w="100"/>
            </w:tcMar>
          </w:tcPr>
          <w:p>
            <w:r>
              <w:rPr>
                <w:rFonts w:ascii="Consolas" w:cs="Consolas" w:eastAsia="Consolas" w:hAnsi="Consolas"/>
                <w:sz w:val="19"/>
                <w:szCs w:val="19"/>
              </w:rPr>
              <w:t xml:space="preserve">CHANGED_BY / CHANGED_AT</w:t>
            </w:r>
          </w:p>
        </w:tc>
        <w:tc>
          <w:tcPr>
            <w:tcW w:type="dxa" w:w="700"/>
            <w:tcMar>
              <w:top w:type="dxa" w:w="50"/>
              <w:left w:type="dxa" w:w="100"/>
              <w:bottom w:type="dxa" w:w="50"/>
              <w:right w:type="dxa" w:w="100"/>
            </w:tcMar>
          </w:tcPr>
          <w:p>
            <w:r>
              <w:rPr>
                <w:sz w:val="20"/>
                <w:szCs w:val="20"/>
              </w:rPr>
              <w:t xml:space="preserve"/>
            </w:r>
          </w:p>
        </w:tc>
        <w:tc>
          <w:tcPr>
            <w:tcW w:type="dxa" w:w="2300"/>
            <w:tcMar>
              <w:top w:type="dxa" w:w="50"/>
              <w:left w:type="dxa" w:w="100"/>
              <w:bottom w:type="dxa" w:w="50"/>
              <w:right w:type="dxa" w:w="100"/>
            </w:tcMar>
          </w:tcPr>
          <w:p>
            <w:r>
              <w:rPr>
                <w:rFonts w:ascii="Consolas" w:cs="Consolas" w:eastAsia="Consolas" w:hAnsi="Consolas"/>
                <w:sz w:val="19"/>
                <w:szCs w:val="19"/>
              </w:rPr>
              <w:t xml:space="preserve">XUBNAME / TIMESTAMPL</w:t>
            </w:r>
          </w:p>
        </w:tc>
        <w:tc>
          <w:tcPr>
            <w:tcW w:type="dxa" w:w="3940"/>
            <w:tcMar>
              <w:top w:type="dxa" w:w="50"/>
              <w:left w:type="dxa" w:w="100"/>
              <w:bottom w:type="dxa" w:w="50"/>
              <w:right w:type="dxa" w:w="100"/>
            </w:tcMar>
          </w:tcPr>
          <w:p>
            <w:r>
              <w:rPr>
                <w:sz w:val="20"/>
                <w:szCs w:val="20"/>
              </w:rPr>
              <w:t xml:space="preserve">Last-change audit</w:t>
            </w:r>
          </w:p>
        </w:tc>
      </w:tr>
    </w:tbl>
    <w:p>
      <w:pPr>
        <w:spacing w:after="120" w:line="276"/>
      </w:pPr>
      <w:r>
        <w:rPr>
          <w:sz w:val="20"/>
          <w:szCs w:val="20"/>
        </w:rPr>
        <w:t xml:space="preserve">Unique secondary index on </w:t>
      </w:r>
      <w:r>
        <w:rPr>
          <w:rFonts w:ascii="Consolas" w:cs="Consolas" w:eastAsia="Consolas" w:hAnsi="Consolas"/>
          <w:sz w:val="20"/>
          <w:szCs w:val="20"/>
        </w:rPr>
        <w:t xml:space="preserve">CHKTYPE + PERIOD_YEAR + PERIOD_QTR + MARKET_SEG + LOB</w:t>
      </w:r>
      <w:r>
        <w:rPr>
          <w:sz w:val="20"/>
          <w:szCs w:val="20"/>
        </w:rPr>
        <w:t xml:space="preserve"> — one instance per scope per period, enforced at DB level.</w:t>
      </w:r>
    </w:p>
    <w:p>
      <w:pPr>
        <w:pStyle w:val="Heading2"/>
        <w:spacing w:after="120" w:before="260"/>
      </w:pPr>
      <w:r>
        <w:rPr>
          <w:b/>
          <w:bCs/>
          <w:color w:val="3A4A5A"/>
        </w:rPr>
        <w:t xml:space="preserve">3.2 ZCSR_ITEM — Checklist Responses</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2100"/>
        <w:gridCol w:w="700"/>
        <w:gridCol w:w="2300"/>
        <w:gridCol w:w="3940"/>
      </w:tblGrid>
      <w:tr>
        <w:trPr>
          <w:tblHeader/>
        </w:trPr>
        <w:tc>
          <w:tcPr>
            <w:tcW w:type="dxa" w:w="2100"/>
            <w:shd w:fill="6E1414" w:color="auto" w:val="clear"/>
            <w:tcMar>
              <w:top w:type="dxa" w:w="60"/>
              <w:left w:type="dxa" w:w="100"/>
              <w:bottom w:type="dxa" w:w="60"/>
              <w:right w:type="dxa" w:w="100"/>
            </w:tcMar>
          </w:tcPr>
          <w:p>
            <w:r>
              <w:rPr>
                <w:b/>
                <w:bCs/>
                <w:color w:val="FFFFFF"/>
                <w:sz w:val="20"/>
                <w:szCs w:val="20"/>
              </w:rPr>
              <w:t xml:space="preserve">Field</w:t>
            </w:r>
          </w:p>
        </w:tc>
        <w:tc>
          <w:tcPr>
            <w:tcW w:type="dxa" w:w="700"/>
            <w:shd w:fill="6E1414" w:color="auto" w:val="clear"/>
            <w:tcMar>
              <w:top w:type="dxa" w:w="60"/>
              <w:left w:type="dxa" w:w="100"/>
              <w:bottom w:type="dxa" w:w="60"/>
              <w:right w:type="dxa" w:w="100"/>
            </w:tcMar>
          </w:tcPr>
          <w:p>
            <w:r>
              <w:rPr>
                <w:b/>
                <w:bCs/>
                <w:color w:val="FFFFFF"/>
                <w:sz w:val="20"/>
                <w:szCs w:val="20"/>
              </w:rPr>
              <w:t xml:space="preserve">Key</w:t>
            </w:r>
          </w:p>
        </w:tc>
        <w:tc>
          <w:tcPr>
            <w:tcW w:type="dxa" w:w="2300"/>
            <w:shd w:fill="6E1414" w:color="auto" w:val="clear"/>
            <w:tcMar>
              <w:top w:type="dxa" w:w="60"/>
              <w:left w:type="dxa" w:w="100"/>
              <w:bottom w:type="dxa" w:w="60"/>
              <w:right w:type="dxa" w:w="100"/>
            </w:tcMar>
          </w:tcPr>
          <w:p>
            <w:r>
              <w:rPr>
                <w:b/>
                <w:bCs/>
                <w:color w:val="FFFFFF"/>
                <w:sz w:val="20"/>
                <w:szCs w:val="20"/>
              </w:rPr>
              <w:t xml:space="preserve">Data Type</w:t>
            </w:r>
          </w:p>
        </w:tc>
        <w:tc>
          <w:tcPr>
            <w:tcW w:type="dxa" w:w="3940"/>
            <w:shd w:fill="6E1414" w:color="auto" w:val="clear"/>
            <w:tcMar>
              <w:top w:type="dxa" w:w="60"/>
              <w:left w:type="dxa" w:w="100"/>
              <w:bottom w:type="dxa" w:w="60"/>
              <w:right w:type="dxa" w:w="100"/>
            </w:tcMar>
          </w:tcPr>
          <w:p>
            <w:r>
              <w:rPr>
                <w:b/>
                <w:bCs/>
                <w:color w:val="FFFFFF"/>
                <w:sz w:val="20"/>
                <w:szCs w:val="20"/>
              </w:rPr>
              <w:t xml:space="preserve">Description</w:t>
            </w:r>
          </w:p>
        </w:tc>
      </w:tr>
      <w:tr>
        <w:tc>
          <w:tcPr>
            <w:tcW w:type="dxa" w:w="2100"/>
            <w:tcMar>
              <w:top w:type="dxa" w:w="50"/>
              <w:left w:type="dxa" w:w="100"/>
              <w:bottom w:type="dxa" w:w="50"/>
              <w:right w:type="dxa" w:w="100"/>
            </w:tcMar>
          </w:tcPr>
          <w:p>
            <w:r>
              <w:rPr>
                <w:rFonts w:ascii="Consolas" w:cs="Consolas" w:eastAsia="Consolas" w:hAnsi="Consolas"/>
                <w:sz w:val="19"/>
                <w:szCs w:val="19"/>
              </w:rPr>
              <w:t xml:space="preserve">MANDT</w:t>
            </w:r>
          </w:p>
        </w:tc>
        <w:tc>
          <w:tcPr>
            <w:tcW w:type="dxa" w:w="700"/>
            <w:tcMar>
              <w:top w:type="dxa" w:w="50"/>
              <w:left w:type="dxa" w:w="100"/>
              <w:bottom w:type="dxa" w:w="50"/>
              <w:right w:type="dxa" w:w="100"/>
            </w:tcMar>
          </w:tcPr>
          <w:p>
            <w:r>
              <w:rPr>
                <w:sz w:val="20"/>
                <w:szCs w:val="20"/>
              </w:rPr>
              <w:t xml:space="preserve">✓</w:t>
            </w:r>
          </w:p>
        </w:tc>
        <w:tc>
          <w:tcPr>
            <w:tcW w:type="dxa" w:w="2300"/>
            <w:tcMar>
              <w:top w:type="dxa" w:w="50"/>
              <w:left w:type="dxa" w:w="100"/>
              <w:bottom w:type="dxa" w:w="50"/>
              <w:right w:type="dxa" w:w="100"/>
            </w:tcMar>
          </w:tcPr>
          <w:p>
            <w:r>
              <w:rPr>
                <w:rFonts w:ascii="Consolas" w:cs="Consolas" w:eastAsia="Consolas" w:hAnsi="Consolas"/>
                <w:sz w:val="19"/>
                <w:szCs w:val="19"/>
              </w:rPr>
              <w:t xml:space="preserve">MANDT</w:t>
            </w:r>
          </w:p>
        </w:tc>
        <w:tc>
          <w:tcPr>
            <w:tcW w:type="dxa" w:w="3940"/>
            <w:tcMar>
              <w:top w:type="dxa" w:w="50"/>
              <w:left w:type="dxa" w:w="100"/>
              <w:bottom w:type="dxa" w:w="50"/>
              <w:right w:type="dxa" w:w="100"/>
            </w:tcMar>
          </w:tcPr>
          <w:p>
            <w:r>
              <w:rPr>
                <w:sz w:val="20"/>
                <w:szCs w:val="20"/>
              </w:rPr>
              <w:t xml:space="preserve">Client</w:t>
            </w:r>
          </w:p>
        </w:tc>
      </w:tr>
      <w:tr>
        <w:tc>
          <w:tcPr>
            <w:tcW w:type="dxa" w:w="2100"/>
            <w:shd w:fill="E8ECEF" w:color="auto" w:val="clear"/>
            <w:tcMar>
              <w:top w:type="dxa" w:w="50"/>
              <w:left w:type="dxa" w:w="100"/>
              <w:bottom w:type="dxa" w:w="50"/>
              <w:right w:type="dxa" w:w="100"/>
            </w:tcMar>
          </w:tcPr>
          <w:p>
            <w:r>
              <w:rPr>
                <w:rFonts w:ascii="Consolas" w:cs="Consolas" w:eastAsia="Consolas" w:hAnsi="Consolas"/>
                <w:sz w:val="19"/>
                <w:szCs w:val="19"/>
              </w:rPr>
              <w:t xml:space="preserve">HEADER_GUID</w:t>
            </w:r>
          </w:p>
        </w:tc>
        <w:tc>
          <w:tcPr>
            <w:tcW w:type="dxa" w:w="700"/>
            <w:shd w:fill="E8ECEF" w:color="auto" w:val="clear"/>
            <w:tcMar>
              <w:top w:type="dxa" w:w="50"/>
              <w:left w:type="dxa" w:w="100"/>
              <w:bottom w:type="dxa" w:w="50"/>
              <w:right w:type="dxa" w:w="100"/>
            </w:tcMar>
          </w:tcPr>
          <w:p>
            <w:r>
              <w:rPr>
                <w:sz w:val="20"/>
                <w:szCs w:val="20"/>
              </w:rPr>
              <w:t xml:space="preserve">✓</w:t>
            </w:r>
          </w:p>
        </w:tc>
        <w:tc>
          <w:tcPr>
            <w:tcW w:type="dxa" w:w="2300"/>
            <w:shd w:fill="E8ECEF" w:color="auto" w:val="clear"/>
            <w:tcMar>
              <w:top w:type="dxa" w:w="50"/>
              <w:left w:type="dxa" w:w="100"/>
              <w:bottom w:type="dxa" w:w="50"/>
              <w:right w:type="dxa" w:w="100"/>
            </w:tcMar>
          </w:tcPr>
          <w:p>
            <w:r>
              <w:rPr>
                <w:rFonts w:ascii="Consolas" w:cs="Consolas" w:eastAsia="Consolas" w:hAnsi="Consolas"/>
                <w:sz w:val="19"/>
                <w:szCs w:val="19"/>
              </w:rPr>
              <w:t xml:space="preserve">SYSUUID_X16</w:t>
            </w:r>
          </w:p>
        </w:tc>
        <w:tc>
          <w:tcPr>
            <w:tcW w:type="dxa" w:w="3940"/>
            <w:shd w:fill="E8ECEF" w:color="auto" w:val="clear"/>
            <w:tcMar>
              <w:top w:type="dxa" w:w="50"/>
              <w:left w:type="dxa" w:w="100"/>
              <w:bottom w:type="dxa" w:w="50"/>
              <w:right w:type="dxa" w:w="100"/>
            </w:tcMar>
          </w:tcPr>
          <w:p>
            <w:r>
              <w:rPr>
                <w:sz w:val="20"/>
                <w:szCs w:val="20"/>
              </w:rPr>
              <w:t xml:space="preserve">Parent checklist</w:t>
            </w:r>
          </w:p>
        </w:tc>
      </w:tr>
      <w:tr>
        <w:tc>
          <w:tcPr>
            <w:tcW w:type="dxa" w:w="2100"/>
            <w:tcMar>
              <w:top w:type="dxa" w:w="50"/>
              <w:left w:type="dxa" w:w="100"/>
              <w:bottom w:type="dxa" w:w="50"/>
              <w:right w:type="dxa" w:w="100"/>
            </w:tcMar>
          </w:tcPr>
          <w:p>
            <w:r>
              <w:rPr>
                <w:rFonts w:ascii="Consolas" w:cs="Consolas" w:eastAsia="Consolas" w:hAnsi="Consolas"/>
                <w:sz w:val="19"/>
                <w:szCs w:val="19"/>
              </w:rPr>
              <w:t xml:space="preserve">QUESTION_ID</w:t>
            </w:r>
          </w:p>
        </w:tc>
        <w:tc>
          <w:tcPr>
            <w:tcW w:type="dxa" w:w="700"/>
            <w:tcMar>
              <w:top w:type="dxa" w:w="50"/>
              <w:left w:type="dxa" w:w="100"/>
              <w:bottom w:type="dxa" w:w="50"/>
              <w:right w:type="dxa" w:w="100"/>
            </w:tcMar>
          </w:tcPr>
          <w:p>
            <w:r>
              <w:rPr>
                <w:sz w:val="20"/>
                <w:szCs w:val="20"/>
              </w:rPr>
              <w:t xml:space="preserve">✓</w:t>
            </w:r>
          </w:p>
        </w:tc>
        <w:tc>
          <w:tcPr>
            <w:tcW w:type="dxa" w:w="2300"/>
            <w:tcMar>
              <w:top w:type="dxa" w:w="50"/>
              <w:left w:type="dxa" w:w="100"/>
              <w:bottom w:type="dxa" w:w="50"/>
              <w:right w:type="dxa" w:w="100"/>
            </w:tcMar>
          </w:tcPr>
          <w:p>
            <w:r>
              <w:rPr>
                <w:rFonts w:ascii="Consolas" w:cs="Consolas" w:eastAsia="Consolas" w:hAnsi="Consolas"/>
                <w:sz w:val="19"/>
                <w:szCs w:val="19"/>
              </w:rPr>
              <w:t xml:space="preserve">CHAR 10</w:t>
            </w:r>
          </w:p>
        </w:tc>
        <w:tc>
          <w:tcPr>
            <w:tcW w:type="dxa" w:w="3940"/>
            <w:tcMar>
              <w:top w:type="dxa" w:w="50"/>
              <w:left w:type="dxa" w:w="100"/>
              <w:bottom w:type="dxa" w:w="50"/>
              <w:right w:type="dxa" w:w="100"/>
            </w:tcMar>
          </w:tcPr>
          <w:p>
            <w:r>
              <w:rPr>
                <w:sz w:val="20"/>
                <w:szCs w:val="20"/>
              </w:rPr>
              <w:t xml:space="preserve">Question key (catalog)</w:t>
            </w:r>
          </w:p>
        </w:tc>
      </w:tr>
      <w:tr>
        <w:tc>
          <w:tcPr>
            <w:tcW w:type="dxa" w:w="2100"/>
            <w:shd w:fill="E8ECEF" w:color="auto" w:val="clear"/>
            <w:tcMar>
              <w:top w:type="dxa" w:w="50"/>
              <w:left w:type="dxa" w:w="100"/>
              <w:bottom w:type="dxa" w:w="50"/>
              <w:right w:type="dxa" w:w="100"/>
            </w:tcMar>
          </w:tcPr>
          <w:p>
            <w:r>
              <w:rPr>
                <w:rFonts w:ascii="Consolas" w:cs="Consolas" w:eastAsia="Consolas" w:hAnsi="Consolas"/>
                <w:sz w:val="19"/>
                <w:szCs w:val="19"/>
              </w:rPr>
              <w:t xml:space="preserve">RESPONSE</w:t>
            </w:r>
          </w:p>
        </w:tc>
        <w:tc>
          <w:tcPr>
            <w:tcW w:type="dxa" w:w="700"/>
            <w:shd w:fill="E8ECEF" w:color="auto" w:val="clear"/>
            <w:tcMar>
              <w:top w:type="dxa" w:w="50"/>
              <w:left w:type="dxa" w:w="100"/>
              <w:bottom w:type="dxa" w:w="50"/>
              <w:right w:type="dxa" w:w="100"/>
            </w:tcMar>
          </w:tcPr>
          <w:p>
            <w:r>
              <w:rPr>
                <w:sz w:val="20"/>
                <w:szCs w:val="20"/>
              </w:rPr>
              <w:t xml:space="preserve"/>
            </w:r>
          </w:p>
        </w:tc>
        <w:tc>
          <w:tcPr>
            <w:tcW w:type="dxa" w:w="2300"/>
            <w:shd w:fill="E8ECEF" w:color="auto" w:val="clear"/>
            <w:tcMar>
              <w:top w:type="dxa" w:w="50"/>
              <w:left w:type="dxa" w:w="100"/>
              <w:bottom w:type="dxa" w:w="50"/>
              <w:right w:type="dxa" w:w="100"/>
            </w:tcMar>
          </w:tcPr>
          <w:p>
            <w:r>
              <w:rPr>
                <w:rFonts w:ascii="Consolas" w:cs="Consolas" w:eastAsia="Consolas" w:hAnsi="Consolas"/>
                <w:sz w:val="19"/>
                <w:szCs w:val="19"/>
              </w:rPr>
              <w:t xml:space="preserve">STRING</w:t>
            </w:r>
          </w:p>
        </w:tc>
        <w:tc>
          <w:tcPr>
            <w:tcW w:type="dxa" w:w="3940"/>
            <w:shd w:fill="E8ECEF" w:color="auto" w:val="clear"/>
            <w:tcMar>
              <w:top w:type="dxa" w:w="50"/>
              <w:left w:type="dxa" w:w="100"/>
              <w:bottom w:type="dxa" w:w="50"/>
              <w:right w:type="dxa" w:w="100"/>
            </w:tcMar>
          </w:tcPr>
          <w:p>
            <w:r>
              <w:rPr>
                <w:sz w:val="20"/>
                <w:szCs w:val="20"/>
              </w:rPr>
              <w:t xml:space="preserve">Answer text</w:t>
            </w:r>
          </w:p>
        </w:tc>
      </w:tr>
      <w:tr>
        <w:tc>
          <w:tcPr>
            <w:tcW w:type="dxa" w:w="2100"/>
            <w:tcMar>
              <w:top w:type="dxa" w:w="50"/>
              <w:left w:type="dxa" w:w="100"/>
              <w:bottom w:type="dxa" w:w="50"/>
              <w:right w:type="dxa" w:w="100"/>
            </w:tcMar>
          </w:tcPr>
          <w:p>
            <w:r>
              <w:rPr>
                <w:rFonts w:ascii="Consolas" w:cs="Consolas" w:eastAsia="Consolas" w:hAnsi="Consolas"/>
                <w:sz w:val="19"/>
                <w:szCs w:val="19"/>
              </w:rPr>
              <w:t xml:space="preserve">NA_FLAG</w:t>
            </w:r>
          </w:p>
        </w:tc>
        <w:tc>
          <w:tcPr>
            <w:tcW w:type="dxa" w:w="700"/>
            <w:tcMar>
              <w:top w:type="dxa" w:w="50"/>
              <w:left w:type="dxa" w:w="100"/>
              <w:bottom w:type="dxa" w:w="50"/>
              <w:right w:type="dxa" w:w="100"/>
            </w:tcMar>
          </w:tcPr>
          <w:p>
            <w:r>
              <w:rPr>
                <w:sz w:val="20"/>
                <w:szCs w:val="20"/>
              </w:rPr>
              <w:t xml:space="preserve"/>
            </w:r>
          </w:p>
        </w:tc>
        <w:tc>
          <w:tcPr>
            <w:tcW w:type="dxa" w:w="2300"/>
            <w:tcMar>
              <w:top w:type="dxa" w:w="50"/>
              <w:left w:type="dxa" w:w="100"/>
              <w:bottom w:type="dxa" w:w="50"/>
              <w:right w:type="dxa" w:w="100"/>
            </w:tcMar>
          </w:tcPr>
          <w:p>
            <w:r>
              <w:rPr>
                <w:rFonts w:ascii="Consolas" w:cs="Consolas" w:eastAsia="Consolas" w:hAnsi="Consolas"/>
                <w:sz w:val="19"/>
                <w:szCs w:val="19"/>
              </w:rPr>
              <w:t xml:space="preserve">ABAP_BOOL</w:t>
            </w:r>
          </w:p>
        </w:tc>
        <w:tc>
          <w:tcPr>
            <w:tcW w:type="dxa" w:w="3940"/>
            <w:tcMar>
              <w:top w:type="dxa" w:w="50"/>
              <w:left w:type="dxa" w:w="100"/>
              <w:bottom w:type="dxa" w:w="50"/>
              <w:right w:type="dxa" w:w="100"/>
            </w:tcMar>
          </w:tcPr>
          <w:p>
            <w:r>
              <w:rPr>
                <w:sz w:val="20"/>
                <w:szCs w:val="20"/>
              </w:rPr>
              <w:t xml:space="preserve">Explicit “NA” marker — distinct from blank</w:t>
            </w:r>
          </w:p>
        </w:tc>
      </w:tr>
      <w:tr>
        <w:tc>
          <w:tcPr>
            <w:tcW w:type="dxa" w:w="2100"/>
            <w:shd w:fill="E8ECEF" w:color="auto" w:val="clear"/>
            <w:tcMar>
              <w:top w:type="dxa" w:w="50"/>
              <w:left w:type="dxa" w:w="100"/>
              <w:bottom w:type="dxa" w:w="50"/>
              <w:right w:type="dxa" w:w="100"/>
            </w:tcMar>
          </w:tcPr>
          <w:p>
            <w:r>
              <w:rPr>
                <w:rFonts w:ascii="Consolas" w:cs="Consolas" w:eastAsia="Consolas" w:hAnsi="Consolas"/>
                <w:sz w:val="19"/>
                <w:szCs w:val="19"/>
              </w:rPr>
              <w:t xml:space="preserve">VALID_STATE</w:t>
            </w:r>
          </w:p>
        </w:tc>
        <w:tc>
          <w:tcPr>
            <w:tcW w:type="dxa" w:w="700"/>
            <w:shd w:fill="E8ECEF" w:color="auto" w:val="clear"/>
            <w:tcMar>
              <w:top w:type="dxa" w:w="50"/>
              <w:left w:type="dxa" w:w="100"/>
              <w:bottom w:type="dxa" w:w="50"/>
              <w:right w:type="dxa" w:w="100"/>
            </w:tcMar>
          </w:tcPr>
          <w:p>
            <w:r>
              <w:rPr>
                <w:sz w:val="20"/>
                <w:szCs w:val="20"/>
              </w:rPr>
              <w:t xml:space="preserve"/>
            </w:r>
          </w:p>
        </w:tc>
        <w:tc>
          <w:tcPr>
            <w:tcW w:type="dxa" w:w="2300"/>
            <w:shd w:fill="E8ECEF" w:color="auto" w:val="clear"/>
            <w:tcMar>
              <w:top w:type="dxa" w:w="50"/>
              <w:left w:type="dxa" w:w="100"/>
              <w:bottom w:type="dxa" w:w="50"/>
              <w:right w:type="dxa" w:w="100"/>
            </w:tcMar>
          </w:tcPr>
          <w:p>
            <w:r>
              <w:rPr>
                <w:rFonts w:ascii="Consolas" w:cs="Consolas" w:eastAsia="Consolas" w:hAnsi="Consolas"/>
                <w:sz w:val="19"/>
                <w:szCs w:val="19"/>
              </w:rPr>
              <w:t xml:space="preserve">CHAR 1</w:t>
            </w:r>
          </w:p>
        </w:tc>
        <w:tc>
          <w:tcPr>
            <w:tcW w:type="dxa" w:w="3940"/>
            <w:shd w:fill="E8ECEF" w:color="auto" w:val="clear"/>
            <w:tcMar>
              <w:top w:type="dxa" w:w="50"/>
              <w:left w:type="dxa" w:w="100"/>
              <w:bottom w:type="dxa" w:w="50"/>
              <w:right w:type="dxa" w:w="100"/>
            </w:tcMar>
          </w:tcPr>
          <w:p>
            <w:r>
              <w:rPr>
                <w:sz w:val="20"/>
                <w:szCs w:val="20"/>
              </w:rPr>
              <w:t xml:space="preserve">'' = unchecked · V = valid · E = error</w:t>
            </w:r>
          </w:p>
        </w:tc>
      </w:tr>
      <w:tr>
        <w:tc>
          <w:tcPr>
            <w:tcW w:type="dxa" w:w="2100"/>
            <w:tcMar>
              <w:top w:type="dxa" w:w="50"/>
              <w:left w:type="dxa" w:w="100"/>
              <w:bottom w:type="dxa" w:w="50"/>
              <w:right w:type="dxa" w:w="100"/>
            </w:tcMar>
          </w:tcPr>
          <w:p>
            <w:r>
              <w:rPr>
                <w:rFonts w:ascii="Consolas" w:cs="Consolas" w:eastAsia="Consolas" w:hAnsi="Consolas"/>
                <w:sz w:val="19"/>
                <w:szCs w:val="19"/>
              </w:rPr>
              <w:t xml:space="preserve">CHANGED_BY / CHANGED_AT</w:t>
            </w:r>
          </w:p>
        </w:tc>
        <w:tc>
          <w:tcPr>
            <w:tcW w:type="dxa" w:w="700"/>
            <w:tcMar>
              <w:top w:type="dxa" w:w="50"/>
              <w:left w:type="dxa" w:w="100"/>
              <w:bottom w:type="dxa" w:w="50"/>
              <w:right w:type="dxa" w:w="100"/>
            </w:tcMar>
          </w:tcPr>
          <w:p>
            <w:r>
              <w:rPr>
                <w:sz w:val="20"/>
                <w:szCs w:val="20"/>
              </w:rPr>
              <w:t xml:space="preserve"/>
            </w:r>
          </w:p>
        </w:tc>
        <w:tc>
          <w:tcPr>
            <w:tcW w:type="dxa" w:w="2300"/>
            <w:tcMar>
              <w:top w:type="dxa" w:w="50"/>
              <w:left w:type="dxa" w:w="100"/>
              <w:bottom w:type="dxa" w:w="50"/>
              <w:right w:type="dxa" w:w="100"/>
            </w:tcMar>
          </w:tcPr>
          <w:p>
            <w:r>
              <w:rPr>
                <w:rFonts w:ascii="Consolas" w:cs="Consolas" w:eastAsia="Consolas" w:hAnsi="Consolas"/>
                <w:sz w:val="19"/>
                <w:szCs w:val="19"/>
              </w:rPr>
              <w:t xml:space="preserve">XUBNAME / TIMESTAMPL</w:t>
            </w:r>
          </w:p>
        </w:tc>
        <w:tc>
          <w:tcPr>
            <w:tcW w:type="dxa" w:w="3940"/>
            <w:tcMar>
              <w:top w:type="dxa" w:w="50"/>
              <w:left w:type="dxa" w:w="100"/>
              <w:bottom w:type="dxa" w:w="50"/>
              <w:right w:type="dxa" w:w="100"/>
            </w:tcMar>
          </w:tcPr>
          <w:p>
            <w:r>
              <w:rPr>
                <w:sz w:val="20"/>
                <w:szCs w:val="20"/>
              </w:rPr>
              <w:t xml:space="preserve">Last-change audit</w:t>
            </w:r>
          </w:p>
        </w:tc>
      </w:tr>
    </w:tbl>
    <w:p>
      <w:pPr>
        <w:pStyle w:val="Heading2"/>
        <w:spacing w:after="120" w:before="260"/>
      </w:pPr>
      <w:r>
        <w:rPr>
          <w:b/>
          <w:bCs/>
          <w:color w:val="3A4A5A"/>
        </w:rPr>
        <w:t xml:space="preserve">3.3 ZCSR_QCATALOG — Versioned Question Catalog</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2100"/>
        <w:gridCol w:w="700"/>
        <w:gridCol w:w="2300"/>
        <w:gridCol w:w="3940"/>
      </w:tblGrid>
      <w:tr>
        <w:trPr>
          <w:tblHeader/>
        </w:trPr>
        <w:tc>
          <w:tcPr>
            <w:tcW w:type="dxa" w:w="2100"/>
            <w:shd w:fill="6E1414" w:color="auto" w:val="clear"/>
            <w:tcMar>
              <w:top w:type="dxa" w:w="60"/>
              <w:left w:type="dxa" w:w="100"/>
              <w:bottom w:type="dxa" w:w="60"/>
              <w:right w:type="dxa" w:w="100"/>
            </w:tcMar>
          </w:tcPr>
          <w:p>
            <w:r>
              <w:rPr>
                <w:b/>
                <w:bCs/>
                <w:color w:val="FFFFFF"/>
                <w:sz w:val="20"/>
                <w:szCs w:val="20"/>
              </w:rPr>
              <w:t xml:space="preserve">Field</w:t>
            </w:r>
          </w:p>
        </w:tc>
        <w:tc>
          <w:tcPr>
            <w:tcW w:type="dxa" w:w="700"/>
            <w:shd w:fill="6E1414" w:color="auto" w:val="clear"/>
            <w:tcMar>
              <w:top w:type="dxa" w:w="60"/>
              <w:left w:type="dxa" w:w="100"/>
              <w:bottom w:type="dxa" w:w="60"/>
              <w:right w:type="dxa" w:w="100"/>
            </w:tcMar>
          </w:tcPr>
          <w:p>
            <w:r>
              <w:rPr>
                <w:b/>
                <w:bCs/>
                <w:color w:val="FFFFFF"/>
                <w:sz w:val="20"/>
                <w:szCs w:val="20"/>
              </w:rPr>
              <w:t xml:space="preserve">Key</w:t>
            </w:r>
          </w:p>
        </w:tc>
        <w:tc>
          <w:tcPr>
            <w:tcW w:type="dxa" w:w="2300"/>
            <w:shd w:fill="6E1414" w:color="auto" w:val="clear"/>
            <w:tcMar>
              <w:top w:type="dxa" w:w="60"/>
              <w:left w:type="dxa" w:w="100"/>
              <w:bottom w:type="dxa" w:w="60"/>
              <w:right w:type="dxa" w:w="100"/>
            </w:tcMar>
          </w:tcPr>
          <w:p>
            <w:r>
              <w:rPr>
                <w:b/>
                <w:bCs/>
                <w:color w:val="FFFFFF"/>
                <w:sz w:val="20"/>
                <w:szCs w:val="20"/>
              </w:rPr>
              <w:t xml:space="preserve">Data Type</w:t>
            </w:r>
          </w:p>
        </w:tc>
        <w:tc>
          <w:tcPr>
            <w:tcW w:type="dxa" w:w="3940"/>
            <w:shd w:fill="6E1414" w:color="auto" w:val="clear"/>
            <w:tcMar>
              <w:top w:type="dxa" w:w="60"/>
              <w:left w:type="dxa" w:w="100"/>
              <w:bottom w:type="dxa" w:w="60"/>
              <w:right w:type="dxa" w:w="100"/>
            </w:tcMar>
          </w:tcPr>
          <w:p>
            <w:r>
              <w:rPr>
                <w:b/>
                <w:bCs/>
                <w:color w:val="FFFFFF"/>
                <w:sz w:val="20"/>
                <w:szCs w:val="20"/>
              </w:rPr>
              <w:t xml:space="preserve">Description</w:t>
            </w:r>
          </w:p>
        </w:tc>
      </w:tr>
      <w:tr>
        <w:tc>
          <w:tcPr>
            <w:tcW w:type="dxa" w:w="2100"/>
            <w:tcMar>
              <w:top w:type="dxa" w:w="50"/>
              <w:left w:type="dxa" w:w="100"/>
              <w:bottom w:type="dxa" w:w="50"/>
              <w:right w:type="dxa" w:w="100"/>
            </w:tcMar>
          </w:tcPr>
          <w:p>
            <w:r>
              <w:rPr>
                <w:rFonts w:ascii="Consolas" w:cs="Consolas" w:eastAsia="Consolas" w:hAnsi="Consolas"/>
                <w:sz w:val="19"/>
                <w:szCs w:val="19"/>
              </w:rPr>
              <w:t xml:space="preserve">MANDT</w:t>
            </w:r>
          </w:p>
        </w:tc>
        <w:tc>
          <w:tcPr>
            <w:tcW w:type="dxa" w:w="700"/>
            <w:tcMar>
              <w:top w:type="dxa" w:w="50"/>
              <w:left w:type="dxa" w:w="100"/>
              <w:bottom w:type="dxa" w:w="50"/>
              <w:right w:type="dxa" w:w="100"/>
            </w:tcMar>
          </w:tcPr>
          <w:p>
            <w:r>
              <w:rPr>
                <w:sz w:val="20"/>
                <w:szCs w:val="20"/>
              </w:rPr>
              <w:t xml:space="preserve">✓</w:t>
            </w:r>
          </w:p>
        </w:tc>
        <w:tc>
          <w:tcPr>
            <w:tcW w:type="dxa" w:w="2300"/>
            <w:tcMar>
              <w:top w:type="dxa" w:w="50"/>
              <w:left w:type="dxa" w:w="100"/>
              <w:bottom w:type="dxa" w:w="50"/>
              <w:right w:type="dxa" w:w="100"/>
            </w:tcMar>
          </w:tcPr>
          <w:p>
            <w:r>
              <w:rPr>
                <w:rFonts w:ascii="Consolas" w:cs="Consolas" w:eastAsia="Consolas" w:hAnsi="Consolas"/>
                <w:sz w:val="19"/>
                <w:szCs w:val="19"/>
              </w:rPr>
              <w:t xml:space="preserve">MANDT</w:t>
            </w:r>
          </w:p>
        </w:tc>
        <w:tc>
          <w:tcPr>
            <w:tcW w:type="dxa" w:w="3940"/>
            <w:tcMar>
              <w:top w:type="dxa" w:w="50"/>
              <w:left w:type="dxa" w:w="100"/>
              <w:bottom w:type="dxa" w:w="50"/>
              <w:right w:type="dxa" w:w="100"/>
            </w:tcMar>
          </w:tcPr>
          <w:p>
            <w:r>
              <w:rPr>
                <w:sz w:val="20"/>
                <w:szCs w:val="20"/>
              </w:rPr>
              <w:t xml:space="preserve">Client</w:t>
            </w:r>
          </w:p>
        </w:tc>
      </w:tr>
      <w:tr>
        <w:tc>
          <w:tcPr>
            <w:tcW w:type="dxa" w:w="2100"/>
            <w:shd w:fill="E8ECEF" w:color="auto" w:val="clear"/>
            <w:tcMar>
              <w:top w:type="dxa" w:w="50"/>
              <w:left w:type="dxa" w:w="100"/>
              <w:bottom w:type="dxa" w:w="50"/>
              <w:right w:type="dxa" w:w="100"/>
            </w:tcMar>
          </w:tcPr>
          <w:p>
            <w:r>
              <w:rPr>
                <w:rFonts w:ascii="Consolas" w:cs="Consolas" w:eastAsia="Consolas" w:hAnsi="Consolas"/>
                <w:sz w:val="19"/>
                <w:szCs w:val="19"/>
              </w:rPr>
              <w:t xml:space="preserve">QUESTION_ID</w:t>
            </w:r>
          </w:p>
        </w:tc>
        <w:tc>
          <w:tcPr>
            <w:tcW w:type="dxa" w:w="700"/>
            <w:shd w:fill="E8ECEF" w:color="auto" w:val="clear"/>
            <w:tcMar>
              <w:top w:type="dxa" w:w="50"/>
              <w:left w:type="dxa" w:w="100"/>
              <w:bottom w:type="dxa" w:w="50"/>
              <w:right w:type="dxa" w:w="100"/>
            </w:tcMar>
          </w:tcPr>
          <w:p>
            <w:r>
              <w:rPr>
                <w:sz w:val="20"/>
                <w:szCs w:val="20"/>
              </w:rPr>
              <w:t xml:space="preserve">✓</w:t>
            </w:r>
          </w:p>
        </w:tc>
        <w:tc>
          <w:tcPr>
            <w:tcW w:type="dxa" w:w="2300"/>
            <w:shd w:fill="E8ECEF" w:color="auto" w:val="clear"/>
            <w:tcMar>
              <w:top w:type="dxa" w:w="50"/>
              <w:left w:type="dxa" w:w="100"/>
              <w:bottom w:type="dxa" w:w="50"/>
              <w:right w:type="dxa" w:w="100"/>
            </w:tcMar>
          </w:tcPr>
          <w:p>
            <w:r>
              <w:rPr>
                <w:rFonts w:ascii="Consolas" w:cs="Consolas" w:eastAsia="Consolas" w:hAnsi="Consolas"/>
                <w:sz w:val="19"/>
                <w:szCs w:val="19"/>
              </w:rPr>
              <w:t xml:space="preserve">CHAR 10</w:t>
            </w:r>
          </w:p>
        </w:tc>
        <w:tc>
          <w:tcPr>
            <w:tcW w:type="dxa" w:w="3940"/>
            <w:shd w:fill="E8ECEF" w:color="auto" w:val="clear"/>
            <w:tcMar>
              <w:top w:type="dxa" w:w="50"/>
              <w:left w:type="dxa" w:w="100"/>
              <w:bottom w:type="dxa" w:w="50"/>
              <w:right w:type="dxa" w:w="100"/>
            </w:tcMar>
          </w:tcPr>
          <w:p>
            <w:r>
              <w:rPr>
                <w:sz w:val="20"/>
                <w:szCs w:val="20"/>
              </w:rPr>
              <w:t xml:space="preserve">Question key</w:t>
            </w:r>
          </w:p>
        </w:tc>
      </w:tr>
      <w:tr>
        <w:tc>
          <w:tcPr>
            <w:tcW w:type="dxa" w:w="2100"/>
            <w:tcMar>
              <w:top w:type="dxa" w:w="50"/>
              <w:left w:type="dxa" w:w="100"/>
              <w:bottom w:type="dxa" w:w="50"/>
              <w:right w:type="dxa" w:w="100"/>
            </w:tcMar>
          </w:tcPr>
          <w:p>
            <w:r>
              <w:rPr>
                <w:rFonts w:ascii="Consolas" w:cs="Consolas" w:eastAsia="Consolas" w:hAnsi="Consolas"/>
                <w:sz w:val="19"/>
                <w:szCs w:val="19"/>
              </w:rPr>
              <w:t xml:space="preserve">VERSION</w:t>
            </w:r>
          </w:p>
        </w:tc>
        <w:tc>
          <w:tcPr>
            <w:tcW w:type="dxa" w:w="700"/>
            <w:tcMar>
              <w:top w:type="dxa" w:w="50"/>
              <w:left w:type="dxa" w:w="100"/>
              <w:bottom w:type="dxa" w:w="50"/>
              <w:right w:type="dxa" w:w="100"/>
            </w:tcMar>
          </w:tcPr>
          <w:p>
            <w:r>
              <w:rPr>
                <w:sz w:val="20"/>
                <w:szCs w:val="20"/>
              </w:rPr>
              <w:t xml:space="preserve">✓</w:t>
            </w:r>
          </w:p>
        </w:tc>
        <w:tc>
          <w:tcPr>
            <w:tcW w:type="dxa" w:w="2300"/>
            <w:tcMar>
              <w:top w:type="dxa" w:w="50"/>
              <w:left w:type="dxa" w:w="100"/>
              <w:bottom w:type="dxa" w:w="50"/>
              <w:right w:type="dxa" w:w="100"/>
            </w:tcMar>
          </w:tcPr>
          <w:p>
            <w:r>
              <w:rPr>
                <w:rFonts w:ascii="Consolas" w:cs="Consolas" w:eastAsia="Consolas" w:hAnsi="Consolas"/>
                <w:sz w:val="19"/>
                <w:szCs w:val="19"/>
              </w:rPr>
              <w:t xml:space="preserve">NUMC 4</w:t>
            </w:r>
          </w:p>
        </w:tc>
        <w:tc>
          <w:tcPr>
            <w:tcW w:type="dxa" w:w="3940"/>
            <w:tcMar>
              <w:top w:type="dxa" w:w="50"/>
              <w:left w:type="dxa" w:w="100"/>
              <w:bottom w:type="dxa" w:w="50"/>
              <w:right w:type="dxa" w:w="100"/>
            </w:tcMar>
          </w:tcPr>
          <w:p>
            <w:r>
              <w:rPr>
                <w:sz w:val="20"/>
                <w:szCs w:val="20"/>
              </w:rPr>
              <w:t xml:space="preserve">Catalog version</w:t>
            </w:r>
          </w:p>
        </w:tc>
      </w:tr>
      <w:tr>
        <w:tc>
          <w:tcPr>
            <w:tcW w:type="dxa" w:w="2100"/>
            <w:shd w:fill="E8ECEF" w:color="auto" w:val="clear"/>
            <w:tcMar>
              <w:top w:type="dxa" w:w="50"/>
              <w:left w:type="dxa" w:w="100"/>
              <w:bottom w:type="dxa" w:w="50"/>
              <w:right w:type="dxa" w:w="100"/>
            </w:tcMar>
          </w:tcPr>
          <w:p>
            <w:r>
              <w:rPr>
                <w:rFonts w:ascii="Consolas" w:cs="Consolas" w:eastAsia="Consolas" w:hAnsi="Consolas"/>
                <w:sz w:val="19"/>
                <w:szCs w:val="19"/>
              </w:rPr>
              <w:t xml:space="preserve">CHKTYPE</w:t>
            </w:r>
          </w:p>
        </w:tc>
        <w:tc>
          <w:tcPr>
            <w:tcW w:type="dxa" w:w="700"/>
            <w:shd w:fill="E8ECEF" w:color="auto" w:val="clear"/>
            <w:tcMar>
              <w:top w:type="dxa" w:w="50"/>
              <w:left w:type="dxa" w:w="100"/>
              <w:bottom w:type="dxa" w:w="50"/>
              <w:right w:type="dxa" w:w="100"/>
            </w:tcMar>
          </w:tcPr>
          <w:p>
            <w:r>
              <w:rPr>
                <w:sz w:val="20"/>
                <w:szCs w:val="20"/>
              </w:rPr>
              <w:t xml:space="preserve"/>
            </w:r>
          </w:p>
        </w:tc>
        <w:tc>
          <w:tcPr>
            <w:tcW w:type="dxa" w:w="2300"/>
            <w:shd w:fill="E8ECEF" w:color="auto" w:val="clear"/>
            <w:tcMar>
              <w:top w:type="dxa" w:w="50"/>
              <w:left w:type="dxa" w:w="100"/>
              <w:bottom w:type="dxa" w:w="50"/>
              <w:right w:type="dxa" w:w="100"/>
            </w:tcMar>
          </w:tcPr>
          <w:p>
            <w:r>
              <w:rPr>
                <w:rFonts w:ascii="Consolas" w:cs="Consolas" w:eastAsia="Consolas" w:hAnsi="Consolas"/>
                <w:sz w:val="19"/>
                <w:szCs w:val="19"/>
              </w:rPr>
              <w:t xml:space="preserve">ZCSR_CHKTYPE</w:t>
            </w:r>
          </w:p>
        </w:tc>
        <w:tc>
          <w:tcPr>
            <w:tcW w:type="dxa" w:w="3940"/>
            <w:shd w:fill="E8ECEF" w:color="auto" w:val="clear"/>
            <w:tcMar>
              <w:top w:type="dxa" w:w="50"/>
              <w:left w:type="dxa" w:w="100"/>
              <w:bottom w:type="dxa" w:w="50"/>
              <w:right w:type="dxa" w:w="100"/>
            </w:tcMar>
          </w:tcPr>
          <w:p>
            <w:r>
              <w:rPr>
                <w:sz w:val="20"/>
                <w:szCs w:val="20"/>
              </w:rPr>
              <w:t xml:space="preserve">Which checklist type the question belongs to</w:t>
            </w:r>
          </w:p>
        </w:tc>
      </w:tr>
      <w:tr>
        <w:tc>
          <w:tcPr>
            <w:tcW w:type="dxa" w:w="2100"/>
            <w:tcMar>
              <w:top w:type="dxa" w:w="50"/>
              <w:left w:type="dxa" w:w="100"/>
              <w:bottom w:type="dxa" w:w="50"/>
              <w:right w:type="dxa" w:w="100"/>
            </w:tcMar>
          </w:tcPr>
          <w:p>
            <w:r>
              <w:rPr>
                <w:rFonts w:ascii="Consolas" w:cs="Consolas" w:eastAsia="Consolas" w:hAnsi="Consolas"/>
                <w:sz w:val="19"/>
                <w:szCs w:val="19"/>
              </w:rPr>
              <w:t xml:space="preserve">SECTION</w:t>
            </w:r>
          </w:p>
        </w:tc>
        <w:tc>
          <w:tcPr>
            <w:tcW w:type="dxa" w:w="700"/>
            <w:tcMar>
              <w:top w:type="dxa" w:w="50"/>
              <w:left w:type="dxa" w:w="100"/>
              <w:bottom w:type="dxa" w:w="50"/>
              <w:right w:type="dxa" w:w="100"/>
            </w:tcMar>
          </w:tcPr>
          <w:p>
            <w:r>
              <w:rPr>
                <w:sz w:val="20"/>
                <w:szCs w:val="20"/>
              </w:rPr>
              <w:t xml:space="preserve"/>
            </w:r>
          </w:p>
        </w:tc>
        <w:tc>
          <w:tcPr>
            <w:tcW w:type="dxa" w:w="2300"/>
            <w:tcMar>
              <w:top w:type="dxa" w:w="50"/>
              <w:left w:type="dxa" w:w="100"/>
              <w:bottom w:type="dxa" w:w="50"/>
              <w:right w:type="dxa" w:w="100"/>
            </w:tcMar>
          </w:tcPr>
          <w:p>
            <w:r>
              <w:rPr>
                <w:rFonts w:ascii="Consolas" w:hAnsi="Consolas"/>
                <w:b w:val="0"/>
                <w:color w:val="1A1A1A"/>
                <w:sz w:val="19"/>
              </w:rPr>
              <w:t>ZCSR_SECTION</w:t>
            </w:r>
          </w:p>
        </w:tc>
        <w:tc>
          <w:tcPr>
            <w:tcW w:type="dxa" w:w="3940"/>
            <w:tcMar>
              <w:top w:type="dxa" w:w="50"/>
              <w:left w:type="dxa" w:w="100"/>
              <w:bottom w:type="dxa" w:w="50"/>
              <w:right w:type="dxa" w:w="100"/>
            </w:tcMar>
          </w:tcPr>
          <w:p>
            <w:r>
              <w:rPr>
                <w:rFonts w:ascii="Calibri" w:hAnsi="Calibri"/>
                <w:b w:val="0"/>
                <w:color w:val="1A1A1A"/>
                <w:sz w:val="20"/>
              </w:rPr>
              <w:t>Section code: P = Procedures · I = Instructions / Notes (fixed-value domain)</w:t>
            </w:r>
          </w:p>
        </w:tc>
      </w:tr>
      <w:tr>
        <w:tc>
          <w:tcPr>
            <w:tcW w:type="dxa" w:w="2100"/>
            <w:shd w:fill="E8ECEF" w:color="auto" w:val="clear"/>
            <w:tcMar>
              <w:top w:type="dxa" w:w="50"/>
              <w:left w:type="dxa" w:w="100"/>
              <w:bottom w:type="dxa" w:w="50"/>
              <w:right w:type="dxa" w:w="100"/>
            </w:tcMar>
          </w:tcPr>
          <w:p>
            <w:r>
              <w:rPr>
                <w:rFonts w:ascii="Consolas" w:cs="Consolas" w:eastAsia="Consolas" w:hAnsi="Consolas"/>
                <w:sz w:val="19"/>
                <w:szCs w:val="19"/>
              </w:rPr>
              <w:t xml:space="preserve">SEQNR</w:t>
            </w:r>
          </w:p>
        </w:tc>
        <w:tc>
          <w:tcPr>
            <w:tcW w:type="dxa" w:w="700"/>
            <w:shd w:fill="E8ECEF" w:color="auto" w:val="clear"/>
            <w:tcMar>
              <w:top w:type="dxa" w:w="50"/>
              <w:left w:type="dxa" w:w="100"/>
              <w:bottom w:type="dxa" w:w="50"/>
              <w:right w:type="dxa" w:w="100"/>
            </w:tcMar>
          </w:tcPr>
          <w:p>
            <w:r>
              <w:rPr>
                <w:sz w:val="20"/>
                <w:szCs w:val="20"/>
              </w:rPr>
              <w:t xml:space="preserve"/>
            </w:r>
          </w:p>
        </w:tc>
        <w:tc>
          <w:tcPr>
            <w:tcW w:type="dxa" w:w="2300"/>
            <w:shd w:fill="E8ECEF" w:color="auto" w:val="clear"/>
            <w:tcMar>
              <w:top w:type="dxa" w:w="50"/>
              <w:left w:type="dxa" w:w="100"/>
              <w:bottom w:type="dxa" w:w="50"/>
              <w:right w:type="dxa" w:w="100"/>
            </w:tcMar>
          </w:tcPr>
          <w:p>
            <w:r>
              <w:rPr>
                <w:rFonts w:ascii="Consolas" w:cs="Consolas" w:eastAsia="Consolas" w:hAnsi="Consolas"/>
                <w:sz w:val="19"/>
                <w:szCs w:val="19"/>
              </w:rPr>
              <w:t xml:space="preserve">NUMC 4</w:t>
            </w:r>
          </w:p>
        </w:tc>
        <w:tc>
          <w:tcPr>
            <w:tcW w:type="dxa" w:w="3940"/>
            <w:shd w:fill="E8ECEF" w:color="auto" w:val="clear"/>
            <w:tcMar>
              <w:top w:type="dxa" w:w="50"/>
              <w:left w:type="dxa" w:w="100"/>
              <w:bottom w:type="dxa" w:w="50"/>
              <w:right w:type="dxa" w:w="100"/>
            </w:tcMar>
          </w:tcPr>
          <w:p>
            <w:r>
              <w:rPr>
                <w:sz w:val="20"/>
                <w:szCs w:val="20"/>
              </w:rPr>
              <w:t xml:space="preserve">Display order</w:t>
            </w:r>
          </w:p>
        </w:tc>
      </w:tr>
      <w:tr>
        <w:tc>
          <w:tcPr>
            <w:tcW w:type="dxa" w:w="2100"/>
            <w:tcMar>
              <w:top w:type="dxa" w:w="50"/>
              <w:left w:type="dxa" w:w="100"/>
              <w:bottom w:type="dxa" w:w="50"/>
              <w:right w:type="dxa" w:w="100"/>
            </w:tcMar>
          </w:tcPr>
          <w:p>
            <w:r>
              <w:rPr>
                <w:rFonts w:ascii="Consolas" w:hAnsi="Consolas"/>
                <w:b w:val="0"/>
                <w:i w:val="0"/>
                <w:color w:val="1A1A1A"/>
                <w:sz w:val="19"/>
              </w:rPr>
              <w:t>TITLE</w:t>
            </w:r>
          </w:p>
        </w:tc>
        <w:tc>
          <w:tcPr>
            <w:tcW w:type="dxa" w:w="700"/>
            <w:tcMar>
              <w:top w:type="dxa" w:w="50"/>
              <w:left w:type="dxa" w:w="100"/>
              <w:bottom w:type="dxa" w:w="50"/>
              <w:right w:type="dxa" w:w="100"/>
            </w:tcMar>
          </w:tcPr>
          <w:p>
            <w:r>
              <w:rPr>
                <w:rFonts w:ascii="Calibri" w:hAnsi="Calibri"/>
                <w:b w:val="0"/>
                <w:i w:val="0"/>
                <w:color w:val="1A1A1A"/>
                <w:sz w:val="20"/>
              </w:rPr>
            </w:r>
          </w:p>
        </w:tc>
        <w:tc>
          <w:tcPr>
            <w:tcW w:type="dxa" w:w="2300"/>
            <w:tcMar>
              <w:top w:type="dxa" w:w="50"/>
              <w:left w:type="dxa" w:w="100"/>
              <w:bottom w:type="dxa" w:w="50"/>
              <w:right w:type="dxa" w:w="100"/>
            </w:tcMar>
          </w:tcPr>
          <w:p>
            <w:r>
              <w:rPr>
                <w:rFonts w:ascii="Consolas" w:hAnsi="Consolas"/>
                <w:b w:val="0"/>
                <w:i w:val="0"/>
                <w:color w:val="1A1A1A"/>
                <w:sz w:val="19"/>
              </w:rPr>
              <w:t>CHAR 60</w:t>
            </w:r>
          </w:p>
        </w:tc>
        <w:tc>
          <w:tcPr>
            <w:tcW w:type="dxa" w:w="3940"/>
            <w:tcMar>
              <w:top w:type="dxa" w:w="50"/>
              <w:left w:type="dxa" w:w="100"/>
              <w:bottom w:type="dxa" w:w="50"/>
              <w:right w:type="dxa" w:w="100"/>
            </w:tcMar>
          </w:tcPr>
          <w:p>
            <w:r>
              <w:rPr>
                <w:rFonts w:ascii="Calibri" w:hAnsi="Calibri"/>
                <w:b w:val="0"/>
                <w:i w:val="0"/>
                <w:color w:val="1A1A1A"/>
                <w:sz w:val="20"/>
              </w:rPr>
              <w:t>Short procedure title (card header in UI)</w:t>
            </w:r>
          </w:p>
        </w:tc>
      </w:tr>
      <w:tr>
        <w:tc>
          <w:tcPr>
            <w:tcW w:type="dxa" w:w="2100"/>
            <w:tcMar>
              <w:top w:type="dxa" w:w="50"/>
              <w:left w:type="dxa" w:w="100"/>
              <w:bottom w:type="dxa" w:w="50"/>
              <w:right w:type="dxa" w:w="100"/>
            </w:tcMar>
          </w:tcPr>
          <w:p>
            <w:r>
              <w:rPr>
                <w:rFonts w:ascii="Consolas" w:cs="Consolas" w:eastAsia="Consolas" w:hAnsi="Consolas"/>
                <w:sz w:val="19"/>
                <w:szCs w:val="19"/>
              </w:rPr>
              <w:t xml:space="preserve">QUESTION_TEXT</w:t>
            </w:r>
          </w:p>
        </w:tc>
        <w:tc>
          <w:tcPr>
            <w:tcW w:type="dxa" w:w="700"/>
            <w:tcMar>
              <w:top w:type="dxa" w:w="50"/>
              <w:left w:type="dxa" w:w="100"/>
              <w:bottom w:type="dxa" w:w="50"/>
              <w:right w:type="dxa" w:w="100"/>
            </w:tcMar>
          </w:tcPr>
          <w:p>
            <w:r>
              <w:rPr>
                <w:sz w:val="20"/>
                <w:szCs w:val="20"/>
              </w:rPr>
              <w:t xml:space="preserve"/>
            </w:r>
          </w:p>
        </w:tc>
        <w:tc>
          <w:tcPr>
            <w:tcW w:type="dxa" w:w="2300"/>
            <w:tcMar>
              <w:top w:type="dxa" w:w="50"/>
              <w:left w:type="dxa" w:w="100"/>
              <w:bottom w:type="dxa" w:w="50"/>
              <w:right w:type="dxa" w:w="100"/>
            </w:tcMar>
          </w:tcPr>
          <w:p>
            <w:r>
              <w:rPr>
                <w:rFonts w:ascii="Consolas" w:cs="Consolas" w:eastAsia="Consolas" w:hAnsi="Consolas"/>
                <w:sz w:val="19"/>
                <w:szCs w:val="19"/>
              </w:rPr>
              <w:t xml:space="preserve">STRING</w:t>
            </w:r>
          </w:p>
        </w:tc>
        <w:tc>
          <w:tcPr>
            <w:tcW w:type="dxa" w:w="3940"/>
            <w:tcMar>
              <w:top w:type="dxa" w:w="50"/>
              <w:left w:type="dxa" w:w="100"/>
              <w:bottom w:type="dxa" w:w="50"/>
              <w:right w:type="dxa" w:w="100"/>
            </w:tcMar>
          </w:tcPr>
          <w:p>
            <w:r>
              <w:rPr>
                <w:rFonts w:ascii="Calibri" w:hAnsi="Calibri"/>
                <w:b w:val="0"/>
                <w:i w:val="0"/>
                <w:color w:val="1A1A1A"/>
                <w:sz w:val="20"/>
              </w:rPr>
              <w:t>Full requirement text, verbatim from template (600–1,600 chars observed)</w:t>
            </w:r>
          </w:p>
        </w:tc>
      </w:tr>
      <w:tr>
        <w:tc>
          <w:tcPr>
            <w:tcW w:type="dxa" w:w="2100"/>
            <w:tcMar>
              <w:top w:type="dxa" w:w="50"/>
              <w:left w:type="dxa" w:w="100"/>
              <w:bottom w:type="dxa" w:w="50"/>
              <w:right w:type="dxa" w:w="100"/>
            </w:tcMar>
          </w:tcPr>
          <w:p>
            <w:r>
              <w:rPr>
                <w:rFonts w:ascii="Consolas" w:hAnsi="Consolas"/>
                <w:b w:val="0"/>
                <w:i w:val="0"/>
                <w:color w:val="1A1A1A"/>
                <w:sz w:val="19"/>
              </w:rPr>
              <w:t>EXAMPLE_TEXT</w:t>
            </w:r>
          </w:p>
        </w:tc>
        <w:tc>
          <w:tcPr>
            <w:tcW w:type="dxa" w:w="700"/>
            <w:tcMar>
              <w:top w:type="dxa" w:w="50"/>
              <w:left w:type="dxa" w:w="100"/>
              <w:bottom w:type="dxa" w:w="50"/>
              <w:right w:type="dxa" w:w="100"/>
            </w:tcMar>
          </w:tcPr>
          <w:p>
            <w:r>
              <w:rPr>
                <w:rFonts w:ascii="Calibri" w:hAnsi="Calibri"/>
                <w:b w:val="0"/>
                <w:i w:val="0"/>
                <w:color w:val="1A1A1A"/>
                <w:sz w:val="20"/>
              </w:rPr>
            </w:r>
          </w:p>
        </w:tc>
        <w:tc>
          <w:tcPr>
            <w:tcW w:type="dxa" w:w="2300"/>
            <w:tcMar>
              <w:top w:type="dxa" w:w="50"/>
              <w:left w:type="dxa" w:w="100"/>
              <w:bottom w:type="dxa" w:w="50"/>
              <w:right w:type="dxa" w:w="100"/>
            </w:tcMar>
          </w:tcPr>
          <w:p>
            <w:r>
              <w:rPr>
                <w:rFonts w:ascii="Consolas" w:hAnsi="Consolas"/>
                <w:b w:val="0"/>
                <w:i w:val="0"/>
                <w:color w:val="1A1A1A"/>
                <w:sz w:val="19"/>
              </w:rPr>
              <w:t>STRING</w:t>
            </w:r>
          </w:p>
        </w:tc>
        <w:tc>
          <w:tcPr>
            <w:tcW w:type="dxa" w:w="3940"/>
            <w:tcMar>
              <w:top w:type="dxa" w:w="50"/>
              <w:left w:type="dxa" w:w="100"/>
              <w:bottom w:type="dxa" w:w="50"/>
              <w:right w:type="dxa" w:w="100"/>
            </w:tcMar>
          </w:tcPr>
          <w:p>
            <w:r>
              <w:rPr>
                <w:rFonts w:ascii="Calibri" w:hAnsi="Calibri"/>
                <w:b w:val="0"/>
                <w:i w:val="0"/>
                <w:color w:val="1A1A1A"/>
                <w:sz w:val="20"/>
              </w:rPr>
              <w:t>Worked example (template 'Examples' column) — collapsible guidance in UI</w:t>
            </w:r>
          </w:p>
        </w:tc>
      </w:tr>
      <w:tr>
        <w:tc>
          <w:tcPr>
            <w:tcW w:type="dxa" w:w="2100"/>
            <w:shd w:fill="E8ECEF" w:color="auto" w:val="clear"/>
            <w:tcMar>
              <w:top w:type="dxa" w:w="50"/>
              <w:left w:type="dxa" w:w="100"/>
              <w:bottom w:type="dxa" w:w="50"/>
              <w:right w:type="dxa" w:w="100"/>
            </w:tcMar>
          </w:tcPr>
          <w:p>
            <w:r>
              <w:rPr>
                <w:rFonts w:ascii="Consolas" w:cs="Consolas" w:eastAsia="Consolas" w:hAnsi="Consolas"/>
                <w:sz w:val="19"/>
                <w:szCs w:val="19"/>
              </w:rPr>
              <w:t xml:space="preserve">INPTYPE</w:t>
            </w:r>
          </w:p>
        </w:tc>
        <w:tc>
          <w:tcPr>
            <w:tcW w:type="dxa" w:w="700"/>
            <w:shd w:fill="E8ECEF" w:color="auto" w:val="clear"/>
            <w:tcMar>
              <w:top w:type="dxa" w:w="50"/>
              <w:left w:type="dxa" w:w="100"/>
              <w:bottom w:type="dxa" w:w="50"/>
              <w:right w:type="dxa" w:w="100"/>
            </w:tcMar>
          </w:tcPr>
          <w:p>
            <w:r>
              <w:rPr>
                <w:sz w:val="20"/>
                <w:szCs w:val="20"/>
              </w:rPr>
              <w:t xml:space="preserve"/>
            </w:r>
          </w:p>
        </w:tc>
        <w:tc>
          <w:tcPr>
            <w:tcW w:type="dxa" w:w="2300"/>
            <w:shd w:fill="E8ECEF" w:color="auto" w:val="clear"/>
            <w:tcMar>
              <w:top w:type="dxa" w:w="50"/>
              <w:left w:type="dxa" w:w="100"/>
              <w:bottom w:type="dxa" w:w="50"/>
              <w:right w:type="dxa" w:w="100"/>
            </w:tcMar>
          </w:tcPr>
          <w:p>
            <w:r>
              <w:rPr>
                <w:rFonts w:ascii="Consolas" w:cs="Consolas" w:eastAsia="Consolas" w:hAnsi="Consolas"/>
                <w:sz w:val="19"/>
                <w:szCs w:val="19"/>
              </w:rPr>
              <w:t xml:space="preserve">ZCSR_INPTYPE</w:t>
            </w:r>
          </w:p>
        </w:tc>
        <w:tc>
          <w:tcPr>
            <w:tcW w:type="dxa" w:w="3940"/>
            <w:shd w:fill="E8ECEF" w:color="auto" w:val="clear"/>
            <w:tcMar>
              <w:top w:type="dxa" w:w="50"/>
              <w:left w:type="dxa" w:w="100"/>
              <w:bottom w:type="dxa" w:w="50"/>
              <w:right w:type="dxa" w:w="100"/>
            </w:tcMar>
          </w:tcPr>
          <w:p>
            <w:r>
              <w:rPr>
                <w:rFonts w:ascii="Calibri" w:hAnsi="Calibri"/>
                <w:b w:val="0"/>
                <w:i w:val="0"/>
                <w:color w:val="1A1A1A"/>
                <w:sz w:val="20"/>
              </w:rPr>
              <w:t>I = response item · C = guidance row (drives card rendering)</w:t>
            </w:r>
          </w:p>
        </w:tc>
      </w:tr>
      <w:tr>
        <w:tc>
          <w:tcPr>
            <w:tcW w:type="dxa" w:w="2100"/>
            <w:tcMar>
              <w:top w:type="dxa" w:w="50"/>
              <w:left w:type="dxa" w:w="100"/>
              <w:bottom w:type="dxa" w:w="50"/>
              <w:right w:type="dxa" w:w="100"/>
            </w:tcMar>
          </w:tcPr>
          <w:p>
            <w:r>
              <w:rPr>
                <w:rFonts w:ascii="Consolas" w:hAnsi="Consolas"/>
                <w:b w:val="0"/>
                <w:i w:val="0"/>
                <w:color w:val="1A1A1A"/>
                <w:sz w:val="19"/>
              </w:rPr>
              <w:t>RESP_REQUIRED</w:t>
            </w:r>
          </w:p>
        </w:tc>
        <w:tc>
          <w:tcPr>
            <w:tcW w:type="dxa" w:w="700"/>
            <w:tcMar>
              <w:top w:type="dxa" w:w="50"/>
              <w:left w:type="dxa" w:w="100"/>
              <w:bottom w:type="dxa" w:w="50"/>
              <w:right w:type="dxa" w:w="100"/>
            </w:tcMar>
          </w:tcPr>
          <w:p>
            <w:r>
              <w:rPr>
                <w:sz w:val="20"/>
                <w:szCs w:val="20"/>
              </w:rPr>
              <w:t xml:space="preserve"/>
            </w:r>
          </w:p>
        </w:tc>
        <w:tc>
          <w:tcPr>
            <w:tcW w:type="dxa" w:w="2300"/>
            <w:tcMar>
              <w:top w:type="dxa" w:w="50"/>
              <w:left w:type="dxa" w:w="100"/>
              <w:bottom w:type="dxa" w:w="50"/>
              <w:right w:type="dxa" w:w="100"/>
            </w:tcMar>
          </w:tcPr>
          <w:p>
            <w:r>
              <w:rPr>
                <w:rFonts w:ascii="Consolas" w:cs="Consolas" w:eastAsia="Consolas" w:hAnsi="Consolas"/>
                <w:sz w:val="19"/>
                <w:szCs w:val="19"/>
              </w:rPr>
              <w:t xml:space="preserve">ABAP_BOOL</w:t>
            </w:r>
          </w:p>
        </w:tc>
        <w:tc>
          <w:tcPr>
            <w:tcW w:type="dxa" w:w="3940"/>
            <w:tcMar>
              <w:top w:type="dxa" w:w="50"/>
              <w:left w:type="dxa" w:w="100"/>
              <w:bottom w:type="dxa" w:w="50"/>
              <w:right w:type="dxa" w:w="100"/>
            </w:tcMar>
          </w:tcPr>
          <w:p>
            <w:r>
              <w:rPr>
                <w:rFonts w:ascii="Calibri" w:hAnsi="Calibri"/>
                <w:b w:val="0"/>
                <w:i w:val="0"/>
                <w:color w:val="1A1A1A"/>
                <w:sz w:val="20"/>
              </w:rPr>
              <w:t>Response (or explicit NA) required to submit</w:t>
            </w:r>
          </w:p>
        </w:tc>
      </w:tr>
      <w:tr>
        <w:tc>
          <w:tcPr>
            <w:tcW w:type="dxa" w:w="2100"/>
            <w:tcMar>
              <w:top w:type="dxa" w:w="50"/>
              <w:left w:type="dxa" w:w="100"/>
              <w:bottom w:type="dxa" w:w="50"/>
              <w:right w:type="dxa" w:w="100"/>
            </w:tcMar>
          </w:tcPr>
          <w:p>
            <w:r>
              <w:rPr>
                <w:rFonts w:ascii="Consolas" w:hAnsi="Consolas"/>
                <w:b w:val="0"/>
                <w:i w:val="0"/>
                <w:color w:val="1A1A1A"/>
                <w:sz w:val="19"/>
              </w:rPr>
              <w:t>ATTACH_MODE</w:t>
            </w:r>
          </w:p>
        </w:tc>
        <w:tc>
          <w:tcPr>
            <w:tcW w:type="dxa" w:w="700"/>
            <w:tcMar>
              <w:top w:type="dxa" w:w="50"/>
              <w:left w:type="dxa" w:w="100"/>
              <w:bottom w:type="dxa" w:w="50"/>
              <w:right w:type="dxa" w:w="100"/>
            </w:tcMar>
          </w:tcPr>
          <w:p>
            <w:r>
              <w:rPr>
                <w:rFonts w:ascii="Calibri" w:hAnsi="Calibri"/>
                <w:b w:val="0"/>
                <w:i w:val="0"/>
                <w:color w:val="1A1A1A"/>
                <w:sz w:val="20"/>
              </w:rPr>
            </w:r>
          </w:p>
        </w:tc>
        <w:tc>
          <w:tcPr>
            <w:tcW w:type="dxa" w:w="2300"/>
            <w:tcMar>
              <w:top w:type="dxa" w:w="50"/>
              <w:left w:type="dxa" w:w="100"/>
              <w:bottom w:type="dxa" w:w="50"/>
              <w:right w:type="dxa" w:w="100"/>
            </w:tcMar>
          </w:tcPr>
          <w:p>
            <w:r>
              <w:rPr>
                <w:rFonts w:ascii="Consolas" w:hAnsi="Consolas"/>
                <w:b w:val="0"/>
                <w:i w:val="0"/>
                <w:color w:val="1A1A1A"/>
                <w:sz w:val="19"/>
              </w:rPr>
              <w:t>ZCSR_ATTMODE</w:t>
            </w:r>
          </w:p>
        </w:tc>
        <w:tc>
          <w:tcPr>
            <w:tcW w:type="dxa" w:w="3940"/>
            <w:tcMar>
              <w:top w:type="dxa" w:w="50"/>
              <w:left w:type="dxa" w:w="100"/>
              <w:bottom w:type="dxa" w:w="50"/>
              <w:right w:type="dxa" w:w="100"/>
            </w:tcMar>
          </w:tcPr>
          <w:p>
            <w:r>
              <w:rPr>
                <w:rFonts w:ascii="Calibri" w:hAnsi="Calibri"/>
                <w:b w:val="0"/>
                <w:i w:val="0"/>
                <w:color w:val="1A1A1A"/>
                <w:sz w:val="20"/>
              </w:rPr>
              <w:t>N / O / R — attachment slot per question (all seeded LOB rows = O)</w:t>
            </w:r>
          </w:p>
        </w:tc>
      </w:tr>
      <w:tr>
        <w:tc>
          <w:tcPr>
            <w:tcW w:type="dxa" w:w="2100"/>
            <w:tcMar>
              <w:top w:type="dxa" w:w="50"/>
              <w:left w:type="dxa" w:w="100"/>
              <w:bottom w:type="dxa" w:w="50"/>
              <w:right w:type="dxa" w:w="100"/>
            </w:tcMar>
          </w:tcPr>
          <w:p>
            <w:r>
              <w:rPr>
                <w:rFonts w:ascii="Consolas" w:hAnsi="Consolas"/>
                <w:b w:val="0"/>
                <w:i w:val="0"/>
                <w:color w:val="1A1A1A"/>
                <w:sz w:val="19"/>
              </w:rPr>
              <w:t>NA_ALLOWED</w:t>
            </w:r>
          </w:p>
        </w:tc>
        <w:tc>
          <w:tcPr>
            <w:tcW w:type="dxa" w:w="700"/>
            <w:tcMar>
              <w:top w:type="dxa" w:w="50"/>
              <w:left w:type="dxa" w:w="100"/>
              <w:bottom w:type="dxa" w:w="50"/>
              <w:right w:type="dxa" w:w="100"/>
            </w:tcMar>
          </w:tcPr>
          <w:p>
            <w:r>
              <w:rPr>
                <w:rFonts w:ascii="Calibri" w:hAnsi="Calibri"/>
                <w:b w:val="0"/>
                <w:i w:val="0"/>
                <w:color w:val="1A1A1A"/>
                <w:sz w:val="20"/>
              </w:rPr>
            </w:r>
          </w:p>
        </w:tc>
        <w:tc>
          <w:tcPr>
            <w:tcW w:type="dxa" w:w="2300"/>
            <w:tcMar>
              <w:top w:type="dxa" w:w="50"/>
              <w:left w:type="dxa" w:w="100"/>
              <w:bottom w:type="dxa" w:w="50"/>
              <w:right w:type="dxa" w:w="100"/>
            </w:tcMar>
          </w:tcPr>
          <w:p>
            <w:r>
              <w:rPr>
                <w:rFonts w:ascii="Consolas" w:hAnsi="Consolas"/>
                <w:b w:val="0"/>
                <w:i w:val="0"/>
                <w:color w:val="1A1A1A"/>
                <w:sz w:val="19"/>
              </w:rPr>
              <w:t>ABAP_BOOL</w:t>
            </w:r>
          </w:p>
        </w:tc>
        <w:tc>
          <w:tcPr>
            <w:tcW w:type="dxa" w:w="3940"/>
            <w:tcMar>
              <w:top w:type="dxa" w:w="50"/>
              <w:left w:type="dxa" w:w="100"/>
              <w:bottom w:type="dxa" w:w="50"/>
              <w:right w:type="dxa" w:w="100"/>
            </w:tcMar>
          </w:tcPr>
          <w:p>
            <w:r>
              <w:rPr>
                <w:rFonts w:ascii="Calibri" w:hAnsi="Calibri"/>
                <w:b w:val="0"/>
                <w:i w:val="0"/>
                <w:color w:val="1A1A1A"/>
                <w:sz w:val="20"/>
              </w:rPr>
              <w:t>NA switch offered only where the template explicitly permits N/A</w:t>
            </w:r>
          </w:p>
        </w:tc>
      </w:tr>
      <w:tr>
        <w:tc>
          <w:tcPr>
            <w:tcW w:type="dxa" w:w="2100"/>
            <w:shd w:fill="E8ECEF" w:color="auto" w:val="clear"/>
            <w:tcMar>
              <w:top w:type="dxa" w:w="50"/>
              <w:left w:type="dxa" w:w="100"/>
              <w:bottom w:type="dxa" w:w="50"/>
              <w:right w:type="dxa" w:w="100"/>
            </w:tcMar>
          </w:tcPr>
          <w:p>
            <w:r>
              <w:rPr>
                <w:rFonts w:ascii="Consolas" w:cs="Consolas" w:eastAsia="Consolas" w:hAnsi="Consolas"/>
                <w:sz w:val="19"/>
                <w:szCs w:val="19"/>
              </w:rPr>
              <w:t xml:space="preserve">VALID_FROM</w:t>
            </w:r>
          </w:p>
        </w:tc>
        <w:tc>
          <w:tcPr>
            <w:tcW w:type="dxa" w:w="700"/>
            <w:shd w:fill="E8ECEF" w:color="auto" w:val="clear"/>
            <w:tcMar>
              <w:top w:type="dxa" w:w="50"/>
              <w:left w:type="dxa" w:w="100"/>
              <w:bottom w:type="dxa" w:w="50"/>
              <w:right w:type="dxa" w:w="100"/>
            </w:tcMar>
          </w:tcPr>
          <w:p>
            <w:r>
              <w:rPr>
                <w:sz w:val="20"/>
                <w:szCs w:val="20"/>
              </w:rPr>
              <w:t xml:space="preserve"/>
            </w:r>
          </w:p>
        </w:tc>
        <w:tc>
          <w:tcPr>
            <w:tcW w:type="dxa" w:w="2300"/>
            <w:shd w:fill="E8ECEF" w:color="auto" w:val="clear"/>
            <w:tcMar>
              <w:top w:type="dxa" w:w="50"/>
              <w:left w:type="dxa" w:w="100"/>
              <w:bottom w:type="dxa" w:w="50"/>
              <w:right w:type="dxa" w:w="100"/>
            </w:tcMar>
          </w:tcPr>
          <w:p>
            <w:r>
              <w:rPr>
                <w:rFonts w:ascii="Consolas" w:cs="Consolas" w:eastAsia="Consolas" w:hAnsi="Consolas"/>
                <w:sz w:val="19"/>
                <w:szCs w:val="19"/>
              </w:rPr>
              <w:t xml:space="preserve">DATS</w:t>
            </w:r>
          </w:p>
        </w:tc>
        <w:tc>
          <w:tcPr>
            <w:tcW w:type="dxa" w:w="3940"/>
            <w:shd w:fill="E8ECEF" w:color="auto" w:val="clear"/>
            <w:tcMar>
              <w:top w:type="dxa" w:w="50"/>
              <w:left w:type="dxa" w:w="100"/>
              <w:bottom w:type="dxa" w:w="50"/>
              <w:right w:type="dxa" w:w="100"/>
            </w:tcMar>
          </w:tcPr>
          <w:p>
            <w:r>
              <w:rPr>
                <w:sz w:val="20"/>
                <w:szCs w:val="20"/>
              </w:rPr>
              <w:t xml:space="preserve">Version activation date</w:t>
            </w:r>
          </w:p>
        </w:tc>
      </w:tr>
    </w:tbl>
    <w:p>
      <w:pPr>
        <w:spacing w:after="120" w:line="276"/>
      </w:pPr>
      <w:r>
        <w:t xml:space="preserve">A new annual version copies the prior version's rows and applies deltas; historical checklists keep their bound CATALOG_VERS untouched.</w:t>
      </w:r>
    </w:p>
    <w:p>
      <w:pPr>
        <w:pStyle w:val="Heading2"/>
        <w:spacing w:after="120" w:before="260"/>
      </w:pPr>
      <w:r>
        <w:rPr>
          <w:b/>
          <w:bCs/>
          <w:color w:val="3A4A5A"/>
        </w:rPr>
        <w:t xml:space="preserve">3.4 ZCSR_ATTACH — Attachment Store (Prototype)</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2100"/>
        <w:gridCol w:w="700"/>
        <w:gridCol w:w="2300"/>
        <w:gridCol w:w="3940"/>
      </w:tblGrid>
      <w:tr>
        <w:trPr>
          <w:tblHeader/>
        </w:trPr>
        <w:tc>
          <w:tcPr>
            <w:tcW w:type="dxa" w:w="2100"/>
            <w:shd w:fill="6E1414" w:color="auto" w:val="clear"/>
            <w:tcMar>
              <w:top w:type="dxa" w:w="60"/>
              <w:left w:type="dxa" w:w="100"/>
              <w:bottom w:type="dxa" w:w="60"/>
              <w:right w:type="dxa" w:w="100"/>
            </w:tcMar>
          </w:tcPr>
          <w:p>
            <w:r>
              <w:rPr>
                <w:b/>
                <w:bCs/>
                <w:color w:val="FFFFFF"/>
                <w:sz w:val="20"/>
                <w:szCs w:val="20"/>
              </w:rPr>
              <w:t xml:space="preserve">Field</w:t>
            </w:r>
          </w:p>
        </w:tc>
        <w:tc>
          <w:tcPr>
            <w:tcW w:type="dxa" w:w="700"/>
            <w:shd w:fill="6E1414" w:color="auto" w:val="clear"/>
            <w:tcMar>
              <w:top w:type="dxa" w:w="60"/>
              <w:left w:type="dxa" w:w="100"/>
              <w:bottom w:type="dxa" w:w="60"/>
              <w:right w:type="dxa" w:w="100"/>
            </w:tcMar>
          </w:tcPr>
          <w:p>
            <w:r>
              <w:rPr>
                <w:b/>
                <w:bCs/>
                <w:color w:val="FFFFFF"/>
                <w:sz w:val="20"/>
                <w:szCs w:val="20"/>
              </w:rPr>
              <w:t xml:space="preserve">Key</w:t>
            </w:r>
          </w:p>
        </w:tc>
        <w:tc>
          <w:tcPr>
            <w:tcW w:type="dxa" w:w="2300"/>
            <w:shd w:fill="6E1414" w:color="auto" w:val="clear"/>
            <w:tcMar>
              <w:top w:type="dxa" w:w="60"/>
              <w:left w:type="dxa" w:w="100"/>
              <w:bottom w:type="dxa" w:w="60"/>
              <w:right w:type="dxa" w:w="100"/>
            </w:tcMar>
          </w:tcPr>
          <w:p>
            <w:r>
              <w:rPr>
                <w:b/>
                <w:bCs/>
                <w:color w:val="FFFFFF"/>
                <w:sz w:val="20"/>
                <w:szCs w:val="20"/>
              </w:rPr>
              <w:t xml:space="preserve">Data Type</w:t>
            </w:r>
          </w:p>
        </w:tc>
        <w:tc>
          <w:tcPr>
            <w:tcW w:type="dxa" w:w="3940"/>
            <w:shd w:fill="6E1414" w:color="auto" w:val="clear"/>
            <w:tcMar>
              <w:top w:type="dxa" w:w="60"/>
              <w:left w:type="dxa" w:w="100"/>
              <w:bottom w:type="dxa" w:w="60"/>
              <w:right w:type="dxa" w:w="100"/>
            </w:tcMar>
          </w:tcPr>
          <w:p>
            <w:r>
              <w:rPr>
                <w:b/>
                <w:bCs/>
                <w:color w:val="FFFFFF"/>
                <w:sz w:val="20"/>
                <w:szCs w:val="20"/>
              </w:rPr>
              <w:t xml:space="preserve">Description</w:t>
            </w:r>
          </w:p>
        </w:tc>
      </w:tr>
      <w:tr>
        <w:tc>
          <w:tcPr>
            <w:tcW w:type="dxa" w:w="2100"/>
            <w:tcMar>
              <w:top w:type="dxa" w:w="50"/>
              <w:left w:type="dxa" w:w="100"/>
              <w:bottom w:type="dxa" w:w="50"/>
              <w:right w:type="dxa" w:w="100"/>
            </w:tcMar>
          </w:tcPr>
          <w:p>
            <w:r>
              <w:rPr>
                <w:rFonts w:ascii="Consolas" w:cs="Consolas" w:eastAsia="Consolas" w:hAnsi="Consolas"/>
                <w:sz w:val="19"/>
                <w:szCs w:val="19"/>
              </w:rPr>
              <w:t xml:space="preserve">MANDT</w:t>
            </w:r>
          </w:p>
        </w:tc>
        <w:tc>
          <w:tcPr>
            <w:tcW w:type="dxa" w:w="700"/>
            <w:tcMar>
              <w:top w:type="dxa" w:w="50"/>
              <w:left w:type="dxa" w:w="100"/>
              <w:bottom w:type="dxa" w:w="50"/>
              <w:right w:type="dxa" w:w="100"/>
            </w:tcMar>
          </w:tcPr>
          <w:p>
            <w:r>
              <w:rPr>
                <w:sz w:val="20"/>
                <w:szCs w:val="20"/>
              </w:rPr>
              <w:t xml:space="preserve">✓</w:t>
            </w:r>
          </w:p>
        </w:tc>
        <w:tc>
          <w:tcPr>
            <w:tcW w:type="dxa" w:w="2300"/>
            <w:tcMar>
              <w:top w:type="dxa" w:w="50"/>
              <w:left w:type="dxa" w:w="100"/>
              <w:bottom w:type="dxa" w:w="50"/>
              <w:right w:type="dxa" w:w="100"/>
            </w:tcMar>
          </w:tcPr>
          <w:p>
            <w:r>
              <w:rPr>
                <w:rFonts w:ascii="Consolas" w:cs="Consolas" w:eastAsia="Consolas" w:hAnsi="Consolas"/>
                <w:sz w:val="19"/>
                <w:szCs w:val="19"/>
              </w:rPr>
              <w:t xml:space="preserve">MANDT</w:t>
            </w:r>
          </w:p>
        </w:tc>
        <w:tc>
          <w:tcPr>
            <w:tcW w:type="dxa" w:w="3940"/>
            <w:tcMar>
              <w:top w:type="dxa" w:w="50"/>
              <w:left w:type="dxa" w:w="100"/>
              <w:bottom w:type="dxa" w:w="50"/>
              <w:right w:type="dxa" w:w="100"/>
            </w:tcMar>
          </w:tcPr>
          <w:p>
            <w:r>
              <w:rPr>
                <w:sz w:val="20"/>
                <w:szCs w:val="20"/>
              </w:rPr>
              <w:t xml:space="preserve">Client</w:t>
            </w:r>
          </w:p>
        </w:tc>
      </w:tr>
      <w:tr>
        <w:tc>
          <w:tcPr>
            <w:tcW w:type="dxa" w:w="2100"/>
            <w:shd w:fill="E8ECEF" w:color="auto" w:val="clear"/>
            <w:tcMar>
              <w:top w:type="dxa" w:w="50"/>
              <w:left w:type="dxa" w:w="100"/>
              <w:bottom w:type="dxa" w:w="50"/>
              <w:right w:type="dxa" w:w="100"/>
            </w:tcMar>
          </w:tcPr>
          <w:p>
            <w:r>
              <w:rPr>
                <w:rFonts w:ascii="Consolas" w:cs="Consolas" w:eastAsia="Consolas" w:hAnsi="Consolas"/>
                <w:sz w:val="19"/>
                <w:szCs w:val="19"/>
              </w:rPr>
              <w:t xml:space="preserve">ATTACH_GUID</w:t>
            </w:r>
          </w:p>
        </w:tc>
        <w:tc>
          <w:tcPr>
            <w:tcW w:type="dxa" w:w="700"/>
            <w:shd w:fill="E8ECEF" w:color="auto" w:val="clear"/>
            <w:tcMar>
              <w:top w:type="dxa" w:w="50"/>
              <w:left w:type="dxa" w:w="100"/>
              <w:bottom w:type="dxa" w:w="50"/>
              <w:right w:type="dxa" w:w="100"/>
            </w:tcMar>
          </w:tcPr>
          <w:p>
            <w:r>
              <w:rPr>
                <w:sz w:val="20"/>
                <w:szCs w:val="20"/>
              </w:rPr>
              <w:t xml:space="preserve">✓</w:t>
            </w:r>
          </w:p>
        </w:tc>
        <w:tc>
          <w:tcPr>
            <w:tcW w:type="dxa" w:w="2300"/>
            <w:shd w:fill="E8ECEF" w:color="auto" w:val="clear"/>
            <w:tcMar>
              <w:top w:type="dxa" w:w="50"/>
              <w:left w:type="dxa" w:w="100"/>
              <w:bottom w:type="dxa" w:w="50"/>
              <w:right w:type="dxa" w:w="100"/>
            </w:tcMar>
          </w:tcPr>
          <w:p>
            <w:r>
              <w:rPr>
                <w:rFonts w:ascii="Consolas" w:cs="Consolas" w:eastAsia="Consolas" w:hAnsi="Consolas"/>
                <w:sz w:val="19"/>
                <w:szCs w:val="19"/>
              </w:rPr>
              <w:t xml:space="preserve">SYSUUID_X16</w:t>
            </w:r>
          </w:p>
        </w:tc>
        <w:tc>
          <w:tcPr>
            <w:tcW w:type="dxa" w:w="3940"/>
            <w:shd w:fill="E8ECEF" w:color="auto" w:val="clear"/>
            <w:tcMar>
              <w:top w:type="dxa" w:w="50"/>
              <w:left w:type="dxa" w:w="100"/>
              <w:bottom w:type="dxa" w:w="50"/>
              <w:right w:type="dxa" w:w="100"/>
            </w:tcMar>
          </w:tcPr>
          <w:p>
            <w:r>
              <w:rPr>
                <w:sz w:val="20"/>
                <w:szCs w:val="20"/>
              </w:rPr>
              <w:t xml:space="preserve">Attachment key</w:t>
            </w:r>
          </w:p>
        </w:tc>
      </w:tr>
      <w:tr>
        <w:tc>
          <w:tcPr>
            <w:tcW w:type="dxa" w:w="2100"/>
            <w:tcMar>
              <w:top w:type="dxa" w:w="50"/>
              <w:left w:type="dxa" w:w="100"/>
              <w:bottom w:type="dxa" w:w="50"/>
              <w:right w:type="dxa" w:w="100"/>
            </w:tcMar>
          </w:tcPr>
          <w:p>
            <w:r>
              <w:rPr>
                <w:rFonts w:ascii="Consolas" w:cs="Consolas" w:eastAsia="Consolas" w:hAnsi="Consolas"/>
                <w:sz w:val="19"/>
                <w:szCs w:val="19"/>
              </w:rPr>
              <w:t xml:space="preserve">HEADER_GUID</w:t>
            </w:r>
          </w:p>
        </w:tc>
        <w:tc>
          <w:tcPr>
            <w:tcW w:type="dxa" w:w="700"/>
            <w:tcMar>
              <w:top w:type="dxa" w:w="50"/>
              <w:left w:type="dxa" w:w="100"/>
              <w:bottom w:type="dxa" w:w="50"/>
              <w:right w:type="dxa" w:w="100"/>
            </w:tcMar>
          </w:tcPr>
          <w:p>
            <w:r>
              <w:rPr>
                <w:sz w:val="20"/>
                <w:szCs w:val="20"/>
              </w:rPr>
              <w:t xml:space="preserve"/>
            </w:r>
          </w:p>
        </w:tc>
        <w:tc>
          <w:tcPr>
            <w:tcW w:type="dxa" w:w="2300"/>
            <w:tcMar>
              <w:top w:type="dxa" w:w="50"/>
              <w:left w:type="dxa" w:w="100"/>
              <w:bottom w:type="dxa" w:w="50"/>
              <w:right w:type="dxa" w:w="100"/>
            </w:tcMar>
          </w:tcPr>
          <w:p>
            <w:r>
              <w:rPr>
                <w:rFonts w:ascii="Consolas" w:cs="Consolas" w:eastAsia="Consolas" w:hAnsi="Consolas"/>
                <w:sz w:val="19"/>
                <w:szCs w:val="19"/>
              </w:rPr>
              <w:t xml:space="preserve">SYSUUID_X16</w:t>
            </w:r>
          </w:p>
        </w:tc>
        <w:tc>
          <w:tcPr>
            <w:tcW w:type="dxa" w:w="3940"/>
            <w:tcMar>
              <w:top w:type="dxa" w:w="50"/>
              <w:left w:type="dxa" w:w="100"/>
              <w:bottom w:type="dxa" w:w="50"/>
              <w:right w:type="dxa" w:w="100"/>
            </w:tcMar>
          </w:tcPr>
          <w:p>
            <w:r>
              <w:rPr>
                <w:sz w:val="20"/>
                <w:szCs w:val="20"/>
              </w:rPr>
              <w:t xml:space="preserve">Parent checklist</w:t>
            </w:r>
          </w:p>
        </w:tc>
      </w:tr>
      <w:tr>
        <w:tc>
          <w:tcPr>
            <w:tcW w:type="dxa" w:w="2100"/>
            <w:shd w:fill="E8ECEF" w:color="auto" w:val="clear"/>
            <w:tcMar>
              <w:top w:type="dxa" w:w="50"/>
              <w:left w:type="dxa" w:w="100"/>
              <w:bottom w:type="dxa" w:w="50"/>
              <w:right w:type="dxa" w:w="100"/>
            </w:tcMar>
          </w:tcPr>
          <w:p>
            <w:r>
              <w:rPr>
                <w:rFonts w:ascii="Consolas" w:cs="Consolas" w:eastAsia="Consolas" w:hAnsi="Consolas"/>
                <w:sz w:val="19"/>
                <w:szCs w:val="19"/>
              </w:rPr>
              <w:t xml:space="preserve">QUESTION_ID</w:t>
            </w:r>
          </w:p>
        </w:tc>
        <w:tc>
          <w:tcPr>
            <w:tcW w:type="dxa" w:w="700"/>
            <w:shd w:fill="E8ECEF" w:color="auto" w:val="clear"/>
            <w:tcMar>
              <w:top w:type="dxa" w:w="50"/>
              <w:left w:type="dxa" w:w="100"/>
              <w:bottom w:type="dxa" w:w="50"/>
              <w:right w:type="dxa" w:w="100"/>
            </w:tcMar>
          </w:tcPr>
          <w:p>
            <w:r>
              <w:rPr>
                <w:sz w:val="20"/>
                <w:szCs w:val="20"/>
              </w:rPr>
              <w:t xml:space="preserve"/>
            </w:r>
          </w:p>
        </w:tc>
        <w:tc>
          <w:tcPr>
            <w:tcW w:type="dxa" w:w="2300"/>
            <w:shd w:fill="E8ECEF" w:color="auto" w:val="clear"/>
            <w:tcMar>
              <w:top w:type="dxa" w:w="50"/>
              <w:left w:type="dxa" w:w="100"/>
              <w:bottom w:type="dxa" w:w="50"/>
              <w:right w:type="dxa" w:w="100"/>
            </w:tcMar>
          </w:tcPr>
          <w:p>
            <w:r>
              <w:rPr>
                <w:rFonts w:ascii="Consolas" w:cs="Consolas" w:eastAsia="Consolas" w:hAnsi="Consolas"/>
                <w:sz w:val="19"/>
                <w:szCs w:val="19"/>
              </w:rPr>
              <w:t xml:space="preserve">CHAR 10</w:t>
            </w:r>
          </w:p>
        </w:tc>
        <w:tc>
          <w:tcPr>
            <w:tcW w:type="dxa" w:w="3940"/>
            <w:shd w:fill="E8ECEF" w:color="auto" w:val="clear"/>
            <w:tcMar>
              <w:top w:type="dxa" w:w="50"/>
              <w:left w:type="dxa" w:w="100"/>
              <w:bottom w:type="dxa" w:w="50"/>
              <w:right w:type="dxa" w:w="100"/>
            </w:tcMar>
          </w:tcPr>
          <w:p>
            <w:r>
              <w:rPr>
                <w:sz w:val="20"/>
                <w:szCs w:val="20"/>
              </w:rPr>
              <w:t xml:space="preserve">Item the file evidences</w:t>
            </w:r>
          </w:p>
        </w:tc>
      </w:tr>
      <w:tr>
        <w:tc>
          <w:tcPr>
            <w:tcW w:type="dxa" w:w="2100"/>
            <w:tcMar>
              <w:top w:type="dxa" w:w="50"/>
              <w:left w:type="dxa" w:w="100"/>
              <w:bottom w:type="dxa" w:w="50"/>
              <w:right w:type="dxa" w:w="100"/>
            </w:tcMar>
          </w:tcPr>
          <w:p>
            <w:r>
              <w:rPr>
                <w:rFonts w:ascii="Consolas" w:cs="Consolas" w:eastAsia="Consolas" w:hAnsi="Consolas"/>
                <w:sz w:val="19"/>
                <w:szCs w:val="19"/>
              </w:rPr>
              <w:t xml:space="preserve">FILENAME</w:t>
            </w:r>
          </w:p>
        </w:tc>
        <w:tc>
          <w:tcPr>
            <w:tcW w:type="dxa" w:w="700"/>
            <w:tcMar>
              <w:top w:type="dxa" w:w="50"/>
              <w:left w:type="dxa" w:w="100"/>
              <w:bottom w:type="dxa" w:w="50"/>
              <w:right w:type="dxa" w:w="100"/>
            </w:tcMar>
          </w:tcPr>
          <w:p>
            <w:r>
              <w:rPr>
                <w:sz w:val="20"/>
                <w:szCs w:val="20"/>
              </w:rPr>
              <w:t xml:space="preserve"/>
            </w:r>
          </w:p>
        </w:tc>
        <w:tc>
          <w:tcPr>
            <w:tcW w:type="dxa" w:w="2300"/>
            <w:tcMar>
              <w:top w:type="dxa" w:w="50"/>
              <w:left w:type="dxa" w:w="100"/>
              <w:bottom w:type="dxa" w:w="50"/>
              <w:right w:type="dxa" w:w="100"/>
            </w:tcMar>
          </w:tcPr>
          <w:p>
            <w:r>
              <w:rPr>
                <w:rFonts w:ascii="Consolas" w:cs="Consolas" w:eastAsia="Consolas" w:hAnsi="Consolas"/>
                <w:sz w:val="19"/>
                <w:szCs w:val="19"/>
              </w:rPr>
              <w:t xml:space="preserve">CHAR 255</w:t>
            </w:r>
          </w:p>
        </w:tc>
        <w:tc>
          <w:tcPr>
            <w:tcW w:type="dxa" w:w="3940"/>
            <w:tcMar>
              <w:top w:type="dxa" w:w="50"/>
              <w:left w:type="dxa" w:w="100"/>
              <w:bottom w:type="dxa" w:w="50"/>
              <w:right w:type="dxa" w:w="100"/>
            </w:tcMar>
          </w:tcPr>
          <w:p>
            <w:r>
              <w:rPr>
                <w:sz w:val="20"/>
                <w:szCs w:val="20"/>
              </w:rPr>
              <w:t xml:space="preserve">Original filename (returned on download)</w:t>
            </w:r>
          </w:p>
        </w:tc>
      </w:tr>
      <w:tr>
        <w:tc>
          <w:tcPr>
            <w:tcW w:type="dxa" w:w="2100"/>
            <w:shd w:fill="E8ECEF" w:color="auto" w:val="clear"/>
            <w:tcMar>
              <w:top w:type="dxa" w:w="50"/>
              <w:left w:type="dxa" w:w="100"/>
              <w:bottom w:type="dxa" w:w="50"/>
              <w:right w:type="dxa" w:w="100"/>
            </w:tcMar>
          </w:tcPr>
          <w:p>
            <w:r>
              <w:rPr>
                <w:rFonts w:ascii="Consolas" w:cs="Consolas" w:eastAsia="Consolas" w:hAnsi="Consolas"/>
                <w:sz w:val="19"/>
                <w:szCs w:val="19"/>
              </w:rPr>
              <w:t xml:space="preserve">MIMETYPE</w:t>
            </w:r>
          </w:p>
        </w:tc>
        <w:tc>
          <w:tcPr>
            <w:tcW w:type="dxa" w:w="700"/>
            <w:shd w:fill="E8ECEF" w:color="auto" w:val="clear"/>
            <w:tcMar>
              <w:top w:type="dxa" w:w="50"/>
              <w:left w:type="dxa" w:w="100"/>
              <w:bottom w:type="dxa" w:w="50"/>
              <w:right w:type="dxa" w:w="100"/>
            </w:tcMar>
          </w:tcPr>
          <w:p>
            <w:r>
              <w:rPr>
                <w:sz w:val="20"/>
                <w:szCs w:val="20"/>
              </w:rPr>
              <w:t xml:space="preserve"/>
            </w:r>
          </w:p>
        </w:tc>
        <w:tc>
          <w:tcPr>
            <w:tcW w:type="dxa" w:w="2300"/>
            <w:shd w:fill="E8ECEF" w:color="auto" w:val="clear"/>
            <w:tcMar>
              <w:top w:type="dxa" w:w="50"/>
              <w:left w:type="dxa" w:w="100"/>
              <w:bottom w:type="dxa" w:w="50"/>
              <w:right w:type="dxa" w:w="100"/>
            </w:tcMar>
          </w:tcPr>
          <w:p>
            <w:r>
              <w:rPr>
                <w:rFonts w:ascii="Consolas" w:cs="Consolas" w:eastAsia="Consolas" w:hAnsi="Consolas"/>
                <w:sz w:val="19"/>
                <w:szCs w:val="19"/>
              </w:rPr>
              <w:t xml:space="preserve">CHAR 128</w:t>
            </w:r>
          </w:p>
        </w:tc>
        <w:tc>
          <w:tcPr>
            <w:tcW w:type="dxa" w:w="3940"/>
            <w:shd w:fill="E8ECEF" w:color="auto" w:val="clear"/>
            <w:tcMar>
              <w:top w:type="dxa" w:w="50"/>
              <w:left w:type="dxa" w:w="100"/>
              <w:bottom w:type="dxa" w:w="50"/>
              <w:right w:type="dxa" w:w="100"/>
            </w:tcMar>
          </w:tcPr>
          <w:p>
            <w:r>
              <w:rPr>
                <w:sz w:val="20"/>
                <w:szCs w:val="20"/>
              </w:rPr>
              <w:t xml:space="preserve">Original MIME type</w:t>
            </w:r>
          </w:p>
        </w:tc>
      </w:tr>
      <w:tr>
        <w:tc>
          <w:tcPr>
            <w:tcW w:type="dxa" w:w="2100"/>
            <w:tcMar>
              <w:top w:type="dxa" w:w="50"/>
              <w:left w:type="dxa" w:w="100"/>
              <w:bottom w:type="dxa" w:w="50"/>
              <w:right w:type="dxa" w:w="100"/>
            </w:tcMar>
          </w:tcPr>
          <w:p>
            <w:r>
              <w:rPr>
                <w:rFonts w:ascii="Consolas" w:cs="Consolas" w:eastAsia="Consolas" w:hAnsi="Consolas"/>
                <w:sz w:val="19"/>
                <w:szCs w:val="19"/>
              </w:rPr>
              <w:t xml:space="preserve">FILESIZE</w:t>
            </w:r>
          </w:p>
        </w:tc>
        <w:tc>
          <w:tcPr>
            <w:tcW w:type="dxa" w:w="700"/>
            <w:tcMar>
              <w:top w:type="dxa" w:w="50"/>
              <w:left w:type="dxa" w:w="100"/>
              <w:bottom w:type="dxa" w:w="50"/>
              <w:right w:type="dxa" w:w="100"/>
            </w:tcMar>
          </w:tcPr>
          <w:p>
            <w:r>
              <w:rPr>
                <w:sz w:val="20"/>
                <w:szCs w:val="20"/>
              </w:rPr>
              <w:t xml:space="preserve"/>
            </w:r>
          </w:p>
        </w:tc>
        <w:tc>
          <w:tcPr>
            <w:tcW w:type="dxa" w:w="2300"/>
            <w:tcMar>
              <w:top w:type="dxa" w:w="50"/>
              <w:left w:type="dxa" w:w="100"/>
              <w:bottom w:type="dxa" w:w="50"/>
              <w:right w:type="dxa" w:w="100"/>
            </w:tcMar>
          </w:tcPr>
          <w:p>
            <w:r>
              <w:rPr>
                <w:rFonts w:ascii="Consolas" w:cs="Consolas" w:eastAsia="Consolas" w:hAnsi="Consolas"/>
                <w:sz w:val="19"/>
                <w:szCs w:val="19"/>
              </w:rPr>
              <w:t xml:space="preserve">INT4</w:t>
            </w:r>
          </w:p>
        </w:tc>
        <w:tc>
          <w:tcPr>
            <w:tcW w:type="dxa" w:w="3940"/>
            <w:tcMar>
              <w:top w:type="dxa" w:w="50"/>
              <w:left w:type="dxa" w:w="100"/>
              <w:bottom w:type="dxa" w:w="50"/>
              <w:right w:type="dxa" w:w="100"/>
            </w:tcMar>
          </w:tcPr>
          <w:p>
            <w:r>
              <w:rPr>
                <w:sz w:val="20"/>
                <w:szCs w:val="20"/>
              </w:rPr>
              <w:t xml:space="preserve">Byte count</w:t>
            </w:r>
          </w:p>
        </w:tc>
      </w:tr>
      <w:tr>
        <w:tc>
          <w:tcPr>
            <w:tcW w:type="dxa" w:w="2100"/>
            <w:shd w:fill="E8ECEF" w:color="auto" w:val="clear"/>
            <w:tcMar>
              <w:top w:type="dxa" w:w="50"/>
              <w:left w:type="dxa" w:w="100"/>
              <w:bottom w:type="dxa" w:w="50"/>
              <w:right w:type="dxa" w:w="100"/>
            </w:tcMar>
          </w:tcPr>
          <w:p>
            <w:r>
              <w:rPr>
                <w:rFonts w:ascii="Consolas" w:cs="Consolas" w:eastAsia="Consolas" w:hAnsi="Consolas"/>
                <w:sz w:val="19"/>
                <w:szCs w:val="19"/>
              </w:rPr>
              <w:t xml:space="preserve">SHA256</w:t>
            </w:r>
          </w:p>
        </w:tc>
        <w:tc>
          <w:tcPr>
            <w:tcW w:type="dxa" w:w="700"/>
            <w:shd w:fill="E8ECEF" w:color="auto" w:val="clear"/>
            <w:tcMar>
              <w:top w:type="dxa" w:w="50"/>
              <w:left w:type="dxa" w:w="100"/>
              <w:bottom w:type="dxa" w:w="50"/>
              <w:right w:type="dxa" w:w="100"/>
            </w:tcMar>
          </w:tcPr>
          <w:p>
            <w:r>
              <w:rPr>
                <w:sz w:val="20"/>
                <w:szCs w:val="20"/>
              </w:rPr>
              <w:t xml:space="preserve"/>
            </w:r>
          </w:p>
        </w:tc>
        <w:tc>
          <w:tcPr>
            <w:tcW w:type="dxa" w:w="2300"/>
            <w:shd w:fill="E8ECEF" w:color="auto" w:val="clear"/>
            <w:tcMar>
              <w:top w:type="dxa" w:w="50"/>
              <w:left w:type="dxa" w:w="100"/>
              <w:bottom w:type="dxa" w:w="50"/>
              <w:right w:type="dxa" w:w="100"/>
            </w:tcMar>
          </w:tcPr>
          <w:p>
            <w:r>
              <w:rPr>
                <w:rFonts w:ascii="Consolas" w:cs="Consolas" w:eastAsia="Consolas" w:hAnsi="Consolas"/>
                <w:sz w:val="19"/>
                <w:szCs w:val="19"/>
              </w:rPr>
              <w:t xml:space="preserve">CHAR 64</w:t>
            </w:r>
          </w:p>
        </w:tc>
        <w:tc>
          <w:tcPr>
            <w:tcW w:type="dxa" w:w="3940"/>
            <w:shd w:fill="E8ECEF" w:color="auto" w:val="clear"/>
            <w:tcMar>
              <w:top w:type="dxa" w:w="50"/>
              <w:left w:type="dxa" w:w="100"/>
              <w:bottom w:type="dxa" w:w="50"/>
              <w:right w:type="dxa" w:w="100"/>
            </w:tcMar>
          </w:tcPr>
          <w:p>
            <w:r>
              <w:rPr>
                <w:sz w:val="20"/>
                <w:szCs w:val="20"/>
              </w:rPr>
              <w:t xml:space="preserve">Hex digest — tamper evidence</w:t>
            </w:r>
          </w:p>
        </w:tc>
      </w:tr>
      <w:tr>
        <w:tc>
          <w:tcPr>
            <w:tcW w:type="dxa" w:w="2100"/>
            <w:tcMar>
              <w:top w:type="dxa" w:w="50"/>
              <w:left w:type="dxa" w:w="100"/>
              <w:bottom w:type="dxa" w:w="50"/>
              <w:right w:type="dxa" w:w="100"/>
            </w:tcMar>
          </w:tcPr>
          <w:p>
            <w:r>
              <w:rPr>
                <w:rFonts w:ascii="Consolas" w:cs="Consolas" w:eastAsia="Consolas" w:hAnsi="Consolas"/>
                <w:sz w:val="19"/>
                <w:szCs w:val="19"/>
              </w:rPr>
              <w:t xml:space="preserve">CONTENT</w:t>
            </w:r>
          </w:p>
        </w:tc>
        <w:tc>
          <w:tcPr>
            <w:tcW w:type="dxa" w:w="700"/>
            <w:tcMar>
              <w:top w:type="dxa" w:w="50"/>
              <w:left w:type="dxa" w:w="100"/>
              <w:bottom w:type="dxa" w:w="50"/>
              <w:right w:type="dxa" w:w="100"/>
            </w:tcMar>
          </w:tcPr>
          <w:p>
            <w:r>
              <w:rPr>
                <w:sz w:val="20"/>
                <w:szCs w:val="20"/>
              </w:rPr>
              <w:t xml:space="preserve"/>
            </w:r>
          </w:p>
        </w:tc>
        <w:tc>
          <w:tcPr>
            <w:tcW w:type="dxa" w:w="2300"/>
            <w:tcMar>
              <w:top w:type="dxa" w:w="50"/>
              <w:left w:type="dxa" w:w="100"/>
              <w:bottom w:type="dxa" w:w="50"/>
              <w:right w:type="dxa" w:w="100"/>
            </w:tcMar>
          </w:tcPr>
          <w:p>
            <w:r>
              <w:rPr>
                <w:rFonts w:ascii="Consolas" w:cs="Consolas" w:eastAsia="Consolas" w:hAnsi="Consolas"/>
                <w:sz w:val="19"/>
                <w:szCs w:val="19"/>
              </w:rPr>
              <w:t xml:space="preserve">RAWSTRING</w:t>
            </w:r>
          </w:p>
        </w:tc>
        <w:tc>
          <w:tcPr>
            <w:tcW w:type="dxa" w:w="3940"/>
            <w:tcMar>
              <w:top w:type="dxa" w:w="50"/>
              <w:left w:type="dxa" w:w="100"/>
              <w:bottom w:type="dxa" w:w="50"/>
              <w:right w:type="dxa" w:w="100"/>
            </w:tcMar>
          </w:tcPr>
          <w:p>
            <w:r>
              <w:rPr>
                <w:sz w:val="20"/>
                <w:szCs w:val="20"/>
              </w:rPr>
              <w:t xml:space="preserve">File bytes, stored directly as XSTRING</w:t>
            </w:r>
          </w:p>
        </w:tc>
      </w:tr>
      <w:tr>
        <w:tc>
          <w:tcPr>
            <w:tcW w:type="dxa" w:w="2100"/>
            <w:shd w:fill="E8ECEF" w:color="auto" w:val="clear"/>
            <w:tcMar>
              <w:top w:type="dxa" w:w="50"/>
              <w:left w:type="dxa" w:w="100"/>
              <w:bottom w:type="dxa" w:w="50"/>
              <w:right w:type="dxa" w:w="100"/>
            </w:tcMar>
          </w:tcPr>
          <w:p>
            <w:r>
              <w:rPr>
                <w:rFonts w:ascii="Consolas" w:cs="Consolas" w:eastAsia="Consolas" w:hAnsi="Consolas"/>
                <w:sz w:val="19"/>
                <w:szCs w:val="19"/>
              </w:rPr>
              <w:t xml:space="preserve">UPLOADED_BY / UPLOADED_AT</w:t>
            </w:r>
          </w:p>
        </w:tc>
        <w:tc>
          <w:tcPr>
            <w:tcW w:type="dxa" w:w="700"/>
            <w:shd w:fill="E8ECEF" w:color="auto" w:val="clear"/>
            <w:tcMar>
              <w:top w:type="dxa" w:w="50"/>
              <w:left w:type="dxa" w:w="100"/>
              <w:bottom w:type="dxa" w:w="50"/>
              <w:right w:type="dxa" w:w="100"/>
            </w:tcMar>
          </w:tcPr>
          <w:p>
            <w:r>
              <w:rPr>
                <w:sz w:val="20"/>
                <w:szCs w:val="20"/>
              </w:rPr>
              <w:t xml:space="preserve"/>
            </w:r>
          </w:p>
        </w:tc>
        <w:tc>
          <w:tcPr>
            <w:tcW w:type="dxa" w:w="2300"/>
            <w:shd w:fill="E8ECEF" w:color="auto" w:val="clear"/>
            <w:tcMar>
              <w:top w:type="dxa" w:w="50"/>
              <w:left w:type="dxa" w:w="100"/>
              <w:bottom w:type="dxa" w:w="50"/>
              <w:right w:type="dxa" w:w="100"/>
            </w:tcMar>
          </w:tcPr>
          <w:p>
            <w:r>
              <w:rPr>
                <w:rFonts w:ascii="Consolas" w:cs="Consolas" w:eastAsia="Consolas" w:hAnsi="Consolas"/>
                <w:sz w:val="19"/>
                <w:szCs w:val="19"/>
              </w:rPr>
              <w:t xml:space="preserve">XUBNAME / TIMESTAMPL</w:t>
            </w:r>
          </w:p>
        </w:tc>
        <w:tc>
          <w:tcPr>
            <w:tcW w:type="dxa" w:w="3940"/>
            <w:shd w:fill="E8ECEF" w:color="auto" w:val="clear"/>
            <w:tcMar>
              <w:top w:type="dxa" w:w="50"/>
              <w:left w:type="dxa" w:w="100"/>
              <w:bottom w:type="dxa" w:w="50"/>
              <w:right w:type="dxa" w:w="100"/>
            </w:tcMar>
          </w:tcPr>
          <w:p>
            <w:r>
              <w:rPr>
                <w:sz w:val="20"/>
                <w:szCs w:val="20"/>
              </w:rPr>
              <w:t xml:space="preserve">Upload audit</w:t>
            </w:r>
          </w:p>
        </w:tc>
      </w:tr>
      <w:tr>
        <w:tc>
          <w:tcPr>
            <w:tcW w:type="dxa" w:w="2100"/>
            <w:tcMar>
              <w:top w:type="dxa" w:w="50"/>
              <w:left w:type="dxa" w:w="100"/>
              <w:bottom w:type="dxa" w:w="50"/>
              <w:right w:type="dxa" w:w="100"/>
            </w:tcMar>
          </w:tcPr>
          <w:p>
            <w:r>
              <w:rPr>
                <w:rFonts w:ascii="Consolas" w:cs="Consolas" w:eastAsia="Consolas" w:hAnsi="Consolas"/>
                <w:sz w:val="19"/>
                <w:szCs w:val="19"/>
              </w:rPr>
              <w:t xml:space="preserve">DELETED</w:t>
            </w:r>
          </w:p>
        </w:tc>
        <w:tc>
          <w:tcPr>
            <w:tcW w:type="dxa" w:w="700"/>
            <w:tcMar>
              <w:top w:type="dxa" w:w="50"/>
              <w:left w:type="dxa" w:w="100"/>
              <w:bottom w:type="dxa" w:w="50"/>
              <w:right w:type="dxa" w:w="100"/>
            </w:tcMar>
          </w:tcPr>
          <w:p>
            <w:r>
              <w:rPr>
                <w:sz w:val="20"/>
                <w:szCs w:val="20"/>
              </w:rPr>
              <w:t xml:space="preserve"/>
            </w:r>
          </w:p>
        </w:tc>
        <w:tc>
          <w:tcPr>
            <w:tcW w:type="dxa" w:w="2300"/>
            <w:tcMar>
              <w:top w:type="dxa" w:w="50"/>
              <w:left w:type="dxa" w:w="100"/>
              <w:bottom w:type="dxa" w:w="50"/>
              <w:right w:type="dxa" w:w="100"/>
            </w:tcMar>
          </w:tcPr>
          <w:p>
            <w:r>
              <w:rPr>
                <w:rFonts w:ascii="Consolas" w:cs="Consolas" w:eastAsia="Consolas" w:hAnsi="Consolas"/>
                <w:sz w:val="19"/>
                <w:szCs w:val="19"/>
              </w:rPr>
              <w:t xml:space="preserve">ABAP_BOOL</w:t>
            </w:r>
          </w:p>
        </w:tc>
        <w:tc>
          <w:tcPr>
            <w:tcW w:type="dxa" w:w="3940"/>
            <w:tcMar>
              <w:top w:type="dxa" w:w="50"/>
              <w:left w:type="dxa" w:w="100"/>
              <w:bottom w:type="dxa" w:w="50"/>
              <w:right w:type="dxa" w:w="100"/>
            </w:tcMar>
          </w:tcPr>
          <w:p>
            <w:r>
              <w:rPr>
                <w:sz w:val="20"/>
                <w:szCs w:val="20"/>
              </w:rPr>
              <w:t xml:space="preserve">Soft delete — row retained for audit trail</w:t>
            </w:r>
          </w:p>
        </w:tc>
      </w:tr>
    </w:tbl>
    <w:p>
      <w:pPr>
        <w:spacing w:after="120" w:line="276"/>
      </w:pPr>
      <w:r>
        <w:rPr>
          <w:sz w:val="20"/>
          <w:szCs w:val="20"/>
        </w:rPr>
        <w:t xml:space="preserve">Bytes are written to </w:t>
      </w:r>
      <w:r>
        <w:rPr>
          <w:rFonts w:ascii="Consolas" w:cs="Consolas" w:eastAsia="Consolas" w:hAnsi="Consolas"/>
          <w:sz w:val="20"/>
          <w:szCs w:val="20"/>
        </w:rPr>
        <w:t xml:space="preserve">CONTENT</w:t>
      </w:r>
      <w:r>
        <w:rPr>
          <w:sz w:val="20"/>
          <w:szCs w:val="20"/>
        </w:rPr>
        <w:t xml:space="preserve"> directly (no EXPORT/IMPORT TO DATA BUFFER), so downloads return byte-identical files. Soft delete keeps evidence history reconstructable; the change document records who deleted what and when. Hash computed server-side on upload via </w:t>
      </w:r>
      <w:r>
        <w:rPr>
          <w:rFonts w:ascii="Consolas" w:cs="Consolas" w:eastAsia="Consolas" w:hAnsi="Consolas"/>
          <w:sz w:val="20"/>
          <w:szCs w:val="20"/>
        </w:rPr>
        <w:t xml:space="preserve">CL_ABAP_MESSAGE_DIGEST</w:t>
      </w:r>
      <w:r>
        <w:rPr>
          <w:sz w:val="20"/>
          <w:szCs w:val="20"/>
        </w:rPr>
        <w:t xml:space="preserve"> (SHA-256).</w:t>
      </w:r>
    </w:p>
    <w:p>
      <w:pPr>
        <w:pStyle w:val="Heading2"/>
        <w:spacing w:after="120" w:before="260"/>
      </w:pPr>
      <w:r>
        <w:rPr>
          <w:b/>
          <w:bCs/>
          <w:color w:val="3A4A5A"/>
        </w:rPr>
        <w:t xml:space="preserve">3.5 ZCSR_REVIEW — Review Records</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2100"/>
        <w:gridCol w:w="700"/>
        <w:gridCol w:w="2300"/>
        <w:gridCol w:w="3940"/>
      </w:tblGrid>
      <w:tr>
        <w:trPr>
          <w:tblHeader/>
        </w:trPr>
        <w:tc>
          <w:tcPr>
            <w:tcW w:type="dxa" w:w="2100"/>
            <w:shd w:fill="6E1414" w:color="auto" w:val="clear"/>
            <w:tcMar>
              <w:top w:type="dxa" w:w="60"/>
              <w:left w:type="dxa" w:w="100"/>
              <w:bottom w:type="dxa" w:w="60"/>
              <w:right w:type="dxa" w:w="100"/>
            </w:tcMar>
          </w:tcPr>
          <w:p>
            <w:r>
              <w:rPr>
                <w:b/>
                <w:bCs/>
                <w:color w:val="FFFFFF"/>
                <w:sz w:val="20"/>
                <w:szCs w:val="20"/>
              </w:rPr>
              <w:t xml:space="preserve">Field</w:t>
            </w:r>
          </w:p>
        </w:tc>
        <w:tc>
          <w:tcPr>
            <w:tcW w:type="dxa" w:w="700"/>
            <w:shd w:fill="6E1414" w:color="auto" w:val="clear"/>
            <w:tcMar>
              <w:top w:type="dxa" w:w="60"/>
              <w:left w:type="dxa" w:w="100"/>
              <w:bottom w:type="dxa" w:w="60"/>
              <w:right w:type="dxa" w:w="100"/>
            </w:tcMar>
          </w:tcPr>
          <w:p>
            <w:r>
              <w:rPr>
                <w:b/>
                <w:bCs/>
                <w:color w:val="FFFFFF"/>
                <w:sz w:val="20"/>
                <w:szCs w:val="20"/>
              </w:rPr>
              <w:t xml:space="preserve">Key</w:t>
            </w:r>
          </w:p>
        </w:tc>
        <w:tc>
          <w:tcPr>
            <w:tcW w:type="dxa" w:w="2300"/>
            <w:shd w:fill="6E1414" w:color="auto" w:val="clear"/>
            <w:tcMar>
              <w:top w:type="dxa" w:w="60"/>
              <w:left w:type="dxa" w:w="100"/>
              <w:bottom w:type="dxa" w:w="60"/>
              <w:right w:type="dxa" w:w="100"/>
            </w:tcMar>
          </w:tcPr>
          <w:p>
            <w:r>
              <w:rPr>
                <w:b/>
                <w:bCs/>
                <w:color w:val="FFFFFF"/>
                <w:sz w:val="20"/>
                <w:szCs w:val="20"/>
              </w:rPr>
              <w:t xml:space="preserve">Data Type</w:t>
            </w:r>
          </w:p>
        </w:tc>
        <w:tc>
          <w:tcPr>
            <w:tcW w:type="dxa" w:w="3940"/>
            <w:shd w:fill="6E1414" w:color="auto" w:val="clear"/>
            <w:tcMar>
              <w:top w:type="dxa" w:w="60"/>
              <w:left w:type="dxa" w:w="100"/>
              <w:bottom w:type="dxa" w:w="60"/>
              <w:right w:type="dxa" w:w="100"/>
            </w:tcMar>
          </w:tcPr>
          <w:p>
            <w:r>
              <w:rPr>
                <w:b/>
                <w:bCs/>
                <w:color w:val="FFFFFF"/>
                <w:sz w:val="20"/>
                <w:szCs w:val="20"/>
              </w:rPr>
              <w:t xml:space="preserve">Description</w:t>
            </w:r>
          </w:p>
        </w:tc>
      </w:tr>
      <w:tr>
        <w:tc>
          <w:tcPr>
            <w:tcW w:type="dxa" w:w="2100"/>
            <w:tcMar>
              <w:top w:type="dxa" w:w="50"/>
              <w:left w:type="dxa" w:w="100"/>
              <w:bottom w:type="dxa" w:w="50"/>
              <w:right w:type="dxa" w:w="100"/>
            </w:tcMar>
          </w:tcPr>
          <w:p>
            <w:r>
              <w:rPr>
                <w:rFonts w:ascii="Consolas" w:cs="Consolas" w:eastAsia="Consolas" w:hAnsi="Consolas"/>
                <w:sz w:val="19"/>
                <w:szCs w:val="19"/>
              </w:rPr>
              <w:t xml:space="preserve">MANDT</w:t>
            </w:r>
          </w:p>
        </w:tc>
        <w:tc>
          <w:tcPr>
            <w:tcW w:type="dxa" w:w="700"/>
            <w:tcMar>
              <w:top w:type="dxa" w:w="50"/>
              <w:left w:type="dxa" w:w="100"/>
              <w:bottom w:type="dxa" w:w="50"/>
              <w:right w:type="dxa" w:w="100"/>
            </w:tcMar>
          </w:tcPr>
          <w:p>
            <w:r>
              <w:rPr>
                <w:sz w:val="20"/>
                <w:szCs w:val="20"/>
              </w:rPr>
              <w:t xml:space="preserve">✓</w:t>
            </w:r>
          </w:p>
        </w:tc>
        <w:tc>
          <w:tcPr>
            <w:tcW w:type="dxa" w:w="2300"/>
            <w:tcMar>
              <w:top w:type="dxa" w:w="50"/>
              <w:left w:type="dxa" w:w="100"/>
              <w:bottom w:type="dxa" w:w="50"/>
              <w:right w:type="dxa" w:w="100"/>
            </w:tcMar>
          </w:tcPr>
          <w:p>
            <w:r>
              <w:rPr>
                <w:rFonts w:ascii="Consolas" w:cs="Consolas" w:eastAsia="Consolas" w:hAnsi="Consolas"/>
                <w:sz w:val="19"/>
                <w:szCs w:val="19"/>
              </w:rPr>
              <w:t xml:space="preserve">MANDT</w:t>
            </w:r>
          </w:p>
        </w:tc>
        <w:tc>
          <w:tcPr>
            <w:tcW w:type="dxa" w:w="3940"/>
            <w:tcMar>
              <w:top w:type="dxa" w:w="50"/>
              <w:left w:type="dxa" w:w="100"/>
              <w:bottom w:type="dxa" w:w="50"/>
              <w:right w:type="dxa" w:w="100"/>
            </w:tcMar>
          </w:tcPr>
          <w:p>
            <w:r>
              <w:rPr>
                <w:sz w:val="20"/>
                <w:szCs w:val="20"/>
              </w:rPr>
              <w:t xml:space="preserve">Client</w:t>
            </w:r>
          </w:p>
        </w:tc>
      </w:tr>
      <w:tr>
        <w:tc>
          <w:tcPr>
            <w:tcW w:type="dxa" w:w="2100"/>
            <w:shd w:fill="E8ECEF" w:color="auto" w:val="clear"/>
            <w:tcMar>
              <w:top w:type="dxa" w:w="50"/>
              <w:left w:type="dxa" w:w="100"/>
              <w:bottom w:type="dxa" w:w="50"/>
              <w:right w:type="dxa" w:w="100"/>
            </w:tcMar>
          </w:tcPr>
          <w:p>
            <w:r>
              <w:rPr>
                <w:rFonts w:ascii="Consolas" w:cs="Consolas" w:eastAsia="Consolas" w:hAnsi="Consolas"/>
                <w:sz w:val="19"/>
                <w:szCs w:val="19"/>
              </w:rPr>
              <w:t xml:space="preserve">REVIEW_GUID</w:t>
            </w:r>
          </w:p>
        </w:tc>
        <w:tc>
          <w:tcPr>
            <w:tcW w:type="dxa" w:w="700"/>
            <w:shd w:fill="E8ECEF" w:color="auto" w:val="clear"/>
            <w:tcMar>
              <w:top w:type="dxa" w:w="50"/>
              <w:left w:type="dxa" w:w="100"/>
              <w:bottom w:type="dxa" w:w="50"/>
              <w:right w:type="dxa" w:w="100"/>
            </w:tcMar>
          </w:tcPr>
          <w:p>
            <w:r>
              <w:rPr>
                <w:sz w:val="20"/>
                <w:szCs w:val="20"/>
              </w:rPr>
              <w:t xml:space="preserve">✓</w:t>
            </w:r>
          </w:p>
        </w:tc>
        <w:tc>
          <w:tcPr>
            <w:tcW w:type="dxa" w:w="2300"/>
            <w:shd w:fill="E8ECEF" w:color="auto" w:val="clear"/>
            <w:tcMar>
              <w:top w:type="dxa" w:w="50"/>
              <w:left w:type="dxa" w:w="100"/>
              <w:bottom w:type="dxa" w:w="50"/>
              <w:right w:type="dxa" w:w="100"/>
            </w:tcMar>
          </w:tcPr>
          <w:p>
            <w:r>
              <w:rPr>
                <w:rFonts w:ascii="Consolas" w:cs="Consolas" w:eastAsia="Consolas" w:hAnsi="Consolas"/>
                <w:sz w:val="19"/>
                <w:szCs w:val="19"/>
              </w:rPr>
              <w:t xml:space="preserve">SYSUUID_X16</w:t>
            </w:r>
          </w:p>
        </w:tc>
        <w:tc>
          <w:tcPr>
            <w:tcW w:type="dxa" w:w="3940"/>
            <w:shd w:fill="E8ECEF" w:color="auto" w:val="clear"/>
            <w:tcMar>
              <w:top w:type="dxa" w:w="50"/>
              <w:left w:type="dxa" w:w="100"/>
              <w:bottom w:type="dxa" w:w="50"/>
              <w:right w:type="dxa" w:w="100"/>
            </w:tcMar>
          </w:tcPr>
          <w:p>
            <w:r>
              <w:rPr>
                <w:sz w:val="20"/>
                <w:szCs w:val="20"/>
              </w:rPr>
              <w:t xml:space="preserve">Review record key</w:t>
            </w:r>
          </w:p>
        </w:tc>
      </w:tr>
      <w:tr>
        <w:tc>
          <w:tcPr>
            <w:tcW w:type="dxa" w:w="2100"/>
            <w:tcMar>
              <w:top w:type="dxa" w:w="50"/>
              <w:left w:type="dxa" w:w="100"/>
              <w:bottom w:type="dxa" w:w="50"/>
              <w:right w:type="dxa" w:w="100"/>
            </w:tcMar>
          </w:tcPr>
          <w:p>
            <w:r>
              <w:rPr>
                <w:rFonts w:ascii="Consolas" w:cs="Consolas" w:eastAsia="Consolas" w:hAnsi="Consolas"/>
                <w:sz w:val="19"/>
                <w:szCs w:val="19"/>
              </w:rPr>
              <w:t xml:space="preserve">HEADER_GUID</w:t>
            </w:r>
          </w:p>
        </w:tc>
        <w:tc>
          <w:tcPr>
            <w:tcW w:type="dxa" w:w="700"/>
            <w:tcMar>
              <w:top w:type="dxa" w:w="50"/>
              <w:left w:type="dxa" w:w="100"/>
              <w:bottom w:type="dxa" w:w="50"/>
              <w:right w:type="dxa" w:w="100"/>
            </w:tcMar>
          </w:tcPr>
          <w:p>
            <w:r>
              <w:rPr>
                <w:sz w:val="20"/>
                <w:szCs w:val="20"/>
              </w:rPr>
              <w:t xml:space="preserve"/>
            </w:r>
          </w:p>
        </w:tc>
        <w:tc>
          <w:tcPr>
            <w:tcW w:type="dxa" w:w="2300"/>
            <w:tcMar>
              <w:top w:type="dxa" w:w="50"/>
              <w:left w:type="dxa" w:w="100"/>
              <w:bottom w:type="dxa" w:w="50"/>
              <w:right w:type="dxa" w:w="100"/>
            </w:tcMar>
          </w:tcPr>
          <w:p>
            <w:r>
              <w:rPr>
                <w:rFonts w:ascii="Consolas" w:cs="Consolas" w:eastAsia="Consolas" w:hAnsi="Consolas"/>
                <w:sz w:val="19"/>
                <w:szCs w:val="19"/>
              </w:rPr>
              <w:t xml:space="preserve">SYSUUID_X16</w:t>
            </w:r>
          </w:p>
        </w:tc>
        <w:tc>
          <w:tcPr>
            <w:tcW w:type="dxa" w:w="3940"/>
            <w:tcMar>
              <w:top w:type="dxa" w:w="50"/>
              <w:left w:type="dxa" w:w="100"/>
              <w:bottom w:type="dxa" w:w="50"/>
              <w:right w:type="dxa" w:w="100"/>
            </w:tcMar>
          </w:tcPr>
          <w:p>
            <w:r>
              <w:rPr>
                <w:sz w:val="20"/>
                <w:szCs w:val="20"/>
              </w:rPr>
              <w:t xml:space="preserve">Reviewed checklist</w:t>
            </w:r>
          </w:p>
        </w:tc>
      </w:tr>
      <w:tr>
        <w:tc>
          <w:tcPr>
            <w:tcW w:type="dxa" w:w="2100"/>
            <w:shd w:fill="E8ECEF" w:color="auto" w:val="clear"/>
            <w:tcMar>
              <w:top w:type="dxa" w:w="50"/>
              <w:left w:type="dxa" w:w="100"/>
              <w:bottom w:type="dxa" w:w="50"/>
              <w:right w:type="dxa" w:w="100"/>
            </w:tcMar>
          </w:tcPr>
          <w:p>
            <w:r>
              <w:rPr>
                <w:rFonts w:ascii="Consolas" w:cs="Consolas" w:eastAsia="Consolas" w:hAnsi="Consolas"/>
                <w:sz w:val="19"/>
                <w:szCs w:val="19"/>
              </w:rPr>
              <w:t xml:space="preserve">REVIEWER</w:t>
            </w:r>
          </w:p>
        </w:tc>
        <w:tc>
          <w:tcPr>
            <w:tcW w:type="dxa" w:w="700"/>
            <w:shd w:fill="E8ECEF" w:color="auto" w:val="clear"/>
            <w:tcMar>
              <w:top w:type="dxa" w:w="50"/>
              <w:left w:type="dxa" w:w="100"/>
              <w:bottom w:type="dxa" w:w="50"/>
              <w:right w:type="dxa" w:w="100"/>
            </w:tcMar>
          </w:tcPr>
          <w:p>
            <w:r>
              <w:rPr>
                <w:sz w:val="20"/>
                <w:szCs w:val="20"/>
              </w:rPr>
              <w:t xml:space="preserve"/>
            </w:r>
          </w:p>
        </w:tc>
        <w:tc>
          <w:tcPr>
            <w:tcW w:type="dxa" w:w="2300"/>
            <w:shd w:fill="E8ECEF" w:color="auto" w:val="clear"/>
            <w:tcMar>
              <w:top w:type="dxa" w:w="50"/>
              <w:left w:type="dxa" w:w="100"/>
              <w:bottom w:type="dxa" w:w="50"/>
              <w:right w:type="dxa" w:w="100"/>
            </w:tcMar>
          </w:tcPr>
          <w:p>
            <w:r>
              <w:rPr>
                <w:rFonts w:ascii="Consolas" w:cs="Consolas" w:eastAsia="Consolas" w:hAnsi="Consolas"/>
                <w:sz w:val="19"/>
                <w:szCs w:val="19"/>
              </w:rPr>
              <w:t xml:space="preserve">XUBNAME</w:t>
            </w:r>
          </w:p>
        </w:tc>
        <w:tc>
          <w:tcPr>
            <w:tcW w:type="dxa" w:w="3940"/>
            <w:shd w:fill="E8ECEF" w:color="auto" w:val="clear"/>
            <w:tcMar>
              <w:top w:type="dxa" w:w="50"/>
              <w:left w:type="dxa" w:w="100"/>
              <w:bottom w:type="dxa" w:w="50"/>
              <w:right w:type="dxa" w:w="100"/>
            </w:tcMar>
          </w:tcPr>
          <w:p>
            <w:r>
              <w:rPr>
                <w:sz w:val="20"/>
                <w:szCs w:val="20"/>
              </w:rPr>
              <w:t xml:space="preserve">Reviewer user</w:t>
            </w:r>
          </w:p>
        </w:tc>
      </w:tr>
      <w:tr>
        <w:tc>
          <w:tcPr>
            <w:tcW w:type="dxa" w:w="2100"/>
            <w:tcMar>
              <w:top w:type="dxa" w:w="50"/>
              <w:left w:type="dxa" w:w="100"/>
              <w:bottom w:type="dxa" w:w="50"/>
              <w:right w:type="dxa" w:w="100"/>
            </w:tcMar>
          </w:tcPr>
          <w:p>
            <w:r>
              <w:rPr>
                <w:rFonts w:ascii="Consolas" w:cs="Consolas" w:eastAsia="Consolas" w:hAnsi="Consolas"/>
                <w:sz w:val="19"/>
                <w:szCs w:val="19"/>
              </w:rPr>
              <w:t xml:space="preserve">OUTCOME</w:t>
            </w:r>
          </w:p>
        </w:tc>
        <w:tc>
          <w:tcPr>
            <w:tcW w:type="dxa" w:w="700"/>
            <w:tcMar>
              <w:top w:type="dxa" w:w="50"/>
              <w:left w:type="dxa" w:w="100"/>
              <w:bottom w:type="dxa" w:w="50"/>
              <w:right w:type="dxa" w:w="100"/>
            </w:tcMar>
          </w:tcPr>
          <w:p>
            <w:r>
              <w:rPr>
                <w:sz w:val="20"/>
                <w:szCs w:val="20"/>
              </w:rPr>
              <w:t xml:space="preserve"/>
            </w:r>
          </w:p>
        </w:tc>
        <w:tc>
          <w:tcPr>
            <w:tcW w:type="dxa" w:w="2300"/>
            <w:tcMar>
              <w:top w:type="dxa" w:w="50"/>
              <w:left w:type="dxa" w:w="100"/>
              <w:bottom w:type="dxa" w:w="50"/>
              <w:right w:type="dxa" w:w="100"/>
            </w:tcMar>
          </w:tcPr>
          <w:p>
            <w:r>
              <w:rPr>
                <w:rFonts w:ascii="Consolas" w:cs="Consolas" w:eastAsia="Consolas" w:hAnsi="Consolas"/>
                <w:sz w:val="19"/>
                <w:szCs w:val="19"/>
              </w:rPr>
              <w:t xml:space="preserve">ZCSR_OUTCOME</w:t>
            </w:r>
          </w:p>
        </w:tc>
        <w:tc>
          <w:tcPr>
            <w:tcW w:type="dxa" w:w="3940"/>
            <w:tcMar>
              <w:top w:type="dxa" w:w="50"/>
              <w:left w:type="dxa" w:w="100"/>
              <w:bottom w:type="dxa" w:w="50"/>
              <w:right w:type="dxa" w:w="100"/>
            </w:tcMar>
          </w:tcPr>
          <w:p>
            <w:r>
              <w:rPr>
                <w:sz w:val="20"/>
                <w:szCs w:val="20"/>
              </w:rPr>
              <w:t xml:space="preserve">CP = Completed · RT = Returned</w:t>
            </w:r>
          </w:p>
        </w:tc>
      </w:tr>
      <w:tr>
        <w:tc>
          <w:tcPr>
            <w:tcW w:type="dxa" w:w="2100"/>
            <w:shd w:fill="E8ECEF" w:color="auto" w:val="clear"/>
            <w:tcMar>
              <w:top w:type="dxa" w:w="50"/>
              <w:left w:type="dxa" w:w="100"/>
              <w:bottom w:type="dxa" w:w="50"/>
              <w:right w:type="dxa" w:w="100"/>
            </w:tcMar>
          </w:tcPr>
          <w:p>
            <w:r>
              <w:rPr>
                <w:rFonts w:ascii="Consolas" w:cs="Consolas" w:eastAsia="Consolas" w:hAnsi="Consolas"/>
                <w:sz w:val="19"/>
                <w:szCs w:val="19"/>
              </w:rPr>
              <w:t xml:space="preserve">NOTES</w:t>
            </w:r>
          </w:p>
        </w:tc>
        <w:tc>
          <w:tcPr>
            <w:tcW w:type="dxa" w:w="700"/>
            <w:shd w:fill="E8ECEF" w:color="auto" w:val="clear"/>
            <w:tcMar>
              <w:top w:type="dxa" w:w="50"/>
              <w:left w:type="dxa" w:w="100"/>
              <w:bottom w:type="dxa" w:w="50"/>
              <w:right w:type="dxa" w:w="100"/>
            </w:tcMar>
          </w:tcPr>
          <w:p>
            <w:r>
              <w:rPr>
                <w:sz w:val="20"/>
                <w:szCs w:val="20"/>
              </w:rPr>
              <w:t xml:space="preserve"/>
            </w:r>
          </w:p>
        </w:tc>
        <w:tc>
          <w:tcPr>
            <w:tcW w:type="dxa" w:w="2300"/>
            <w:shd w:fill="E8ECEF" w:color="auto" w:val="clear"/>
            <w:tcMar>
              <w:top w:type="dxa" w:w="50"/>
              <w:left w:type="dxa" w:w="100"/>
              <w:bottom w:type="dxa" w:w="50"/>
              <w:right w:type="dxa" w:w="100"/>
            </w:tcMar>
          </w:tcPr>
          <w:p>
            <w:r>
              <w:rPr>
                <w:rFonts w:ascii="Consolas" w:cs="Consolas" w:eastAsia="Consolas" w:hAnsi="Consolas"/>
                <w:sz w:val="19"/>
                <w:szCs w:val="19"/>
              </w:rPr>
              <w:t xml:space="preserve">STRING</w:t>
            </w:r>
          </w:p>
        </w:tc>
        <w:tc>
          <w:tcPr>
            <w:tcW w:type="dxa" w:w="3940"/>
            <w:shd w:fill="E8ECEF" w:color="auto" w:val="clear"/>
            <w:tcMar>
              <w:top w:type="dxa" w:w="50"/>
              <w:left w:type="dxa" w:w="100"/>
              <w:bottom w:type="dxa" w:w="50"/>
              <w:right w:type="dxa" w:w="100"/>
            </w:tcMar>
          </w:tcPr>
          <w:p>
            <w:r>
              <w:rPr>
                <w:sz w:val="20"/>
                <w:szCs w:val="20"/>
              </w:rPr>
              <w:t xml:space="preserve">Review notes (mandatory when RT)</w:t>
            </w:r>
          </w:p>
        </w:tc>
      </w:tr>
      <w:tr>
        <w:tc>
          <w:tcPr>
            <w:tcW w:type="dxa" w:w="2100"/>
            <w:tcMar>
              <w:top w:type="dxa" w:w="50"/>
              <w:left w:type="dxa" w:w="100"/>
              <w:bottom w:type="dxa" w:w="50"/>
              <w:right w:type="dxa" w:w="100"/>
            </w:tcMar>
          </w:tcPr>
          <w:p>
            <w:r>
              <w:rPr>
                <w:rFonts w:ascii="Consolas" w:cs="Consolas" w:eastAsia="Consolas" w:hAnsi="Consolas"/>
                <w:sz w:val="19"/>
                <w:szCs w:val="19"/>
              </w:rPr>
              <w:t xml:space="preserve">REVIEWED_AT</w:t>
            </w:r>
          </w:p>
        </w:tc>
        <w:tc>
          <w:tcPr>
            <w:tcW w:type="dxa" w:w="700"/>
            <w:tcMar>
              <w:top w:type="dxa" w:w="50"/>
              <w:left w:type="dxa" w:w="100"/>
              <w:bottom w:type="dxa" w:w="50"/>
              <w:right w:type="dxa" w:w="100"/>
            </w:tcMar>
          </w:tcPr>
          <w:p>
            <w:r>
              <w:rPr>
                <w:sz w:val="20"/>
                <w:szCs w:val="20"/>
              </w:rPr>
              <w:t xml:space="preserve"/>
            </w:r>
          </w:p>
        </w:tc>
        <w:tc>
          <w:tcPr>
            <w:tcW w:type="dxa" w:w="2300"/>
            <w:tcMar>
              <w:top w:type="dxa" w:w="50"/>
              <w:left w:type="dxa" w:w="100"/>
              <w:bottom w:type="dxa" w:w="50"/>
              <w:right w:type="dxa" w:w="100"/>
            </w:tcMar>
          </w:tcPr>
          <w:p>
            <w:r>
              <w:rPr>
                <w:rFonts w:ascii="Consolas" w:cs="Consolas" w:eastAsia="Consolas" w:hAnsi="Consolas"/>
                <w:sz w:val="19"/>
                <w:szCs w:val="19"/>
              </w:rPr>
              <w:t xml:space="preserve">TIMESTAMPL</w:t>
            </w:r>
          </w:p>
        </w:tc>
        <w:tc>
          <w:tcPr>
            <w:tcW w:type="dxa" w:w="3940"/>
            <w:tcMar>
              <w:top w:type="dxa" w:w="50"/>
              <w:left w:type="dxa" w:w="100"/>
              <w:bottom w:type="dxa" w:w="50"/>
              <w:right w:type="dxa" w:w="100"/>
            </w:tcMar>
          </w:tcPr>
          <w:p>
            <w:r>
              <w:rPr>
                <w:sz w:val="20"/>
                <w:szCs w:val="20"/>
              </w:rPr>
              <w:t xml:space="preserve">Server timestamp</w:t>
            </w:r>
          </w:p>
        </w:tc>
      </w:tr>
    </w:tbl>
    <w:p>
      <w:pPr>
        <w:pStyle w:val="Heading2"/>
        <w:spacing w:after="120" w:before="260"/>
      </w:pPr>
      <w:r>
        <w:rPr>
          <w:b/>
          <w:bCs/>
          <w:color w:val="3A4A5A"/>
        </w:rPr>
        <w:t xml:space="preserve">3.6 ZCSR_ASSIGN — Scope Assignments</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2100"/>
        <w:gridCol w:w="700"/>
        <w:gridCol w:w="2300"/>
        <w:gridCol w:w="3940"/>
      </w:tblGrid>
      <w:tr>
        <w:trPr>
          <w:tblHeader/>
        </w:trPr>
        <w:tc>
          <w:tcPr>
            <w:tcW w:type="dxa" w:w="2100"/>
            <w:shd w:fill="6E1414" w:color="auto" w:val="clear"/>
            <w:tcMar>
              <w:top w:type="dxa" w:w="60"/>
              <w:left w:type="dxa" w:w="100"/>
              <w:bottom w:type="dxa" w:w="60"/>
              <w:right w:type="dxa" w:w="100"/>
            </w:tcMar>
          </w:tcPr>
          <w:p>
            <w:r>
              <w:rPr>
                <w:b/>
                <w:bCs/>
                <w:color w:val="FFFFFF"/>
                <w:sz w:val="20"/>
                <w:szCs w:val="20"/>
              </w:rPr>
              <w:t xml:space="preserve">Field</w:t>
            </w:r>
          </w:p>
        </w:tc>
        <w:tc>
          <w:tcPr>
            <w:tcW w:type="dxa" w:w="700"/>
            <w:shd w:fill="6E1414" w:color="auto" w:val="clear"/>
            <w:tcMar>
              <w:top w:type="dxa" w:w="60"/>
              <w:left w:type="dxa" w:w="100"/>
              <w:bottom w:type="dxa" w:w="60"/>
              <w:right w:type="dxa" w:w="100"/>
            </w:tcMar>
          </w:tcPr>
          <w:p>
            <w:r>
              <w:rPr>
                <w:b/>
                <w:bCs/>
                <w:color w:val="FFFFFF"/>
                <w:sz w:val="20"/>
                <w:szCs w:val="20"/>
              </w:rPr>
              <w:t xml:space="preserve">Key</w:t>
            </w:r>
          </w:p>
        </w:tc>
        <w:tc>
          <w:tcPr>
            <w:tcW w:type="dxa" w:w="2300"/>
            <w:shd w:fill="6E1414" w:color="auto" w:val="clear"/>
            <w:tcMar>
              <w:top w:type="dxa" w:w="60"/>
              <w:left w:type="dxa" w:w="100"/>
              <w:bottom w:type="dxa" w:w="60"/>
              <w:right w:type="dxa" w:w="100"/>
            </w:tcMar>
          </w:tcPr>
          <w:p>
            <w:r>
              <w:rPr>
                <w:b/>
                <w:bCs/>
                <w:color w:val="FFFFFF"/>
                <w:sz w:val="20"/>
                <w:szCs w:val="20"/>
              </w:rPr>
              <w:t xml:space="preserve">Data Type</w:t>
            </w:r>
          </w:p>
        </w:tc>
        <w:tc>
          <w:tcPr>
            <w:tcW w:type="dxa" w:w="3940"/>
            <w:shd w:fill="6E1414" w:color="auto" w:val="clear"/>
            <w:tcMar>
              <w:top w:type="dxa" w:w="60"/>
              <w:left w:type="dxa" w:w="100"/>
              <w:bottom w:type="dxa" w:w="60"/>
              <w:right w:type="dxa" w:w="100"/>
            </w:tcMar>
          </w:tcPr>
          <w:p>
            <w:r>
              <w:rPr>
                <w:b/>
                <w:bCs/>
                <w:color w:val="FFFFFF"/>
                <w:sz w:val="20"/>
                <w:szCs w:val="20"/>
              </w:rPr>
              <w:t xml:space="preserve">Description</w:t>
            </w:r>
          </w:p>
        </w:tc>
      </w:tr>
      <w:tr>
        <w:tc>
          <w:tcPr>
            <w:tcW w:type="dxa" w:w="2100"/>
            <w:tcMar>
              <w:top w:type="dxa" w:w="50"/>
              <w:left w:type="dxa" w:w="100"/>
              <w:bottom w:type="dxa" w:w="50"/>
              <w:right w:type="dxa" w:w="100"/>
            </w:tcMar>
          </w:tcPr>
          <w:p>
            <w:r>
              <w:rPr>
                <w:rFonts w:ascii="Consolas" w:cs="Consolas" w:eastAsia="Consolas" w:hAnsi="Consolas"/>
                <w:sz w:val="19"/>
                <w:szCs w:val="19"/>
              </w:rPr>
              <w:t xml:space="preserve">MANDT</w:t>
            </w:r>
          </w:p>
        </w:tc>
        <w:tc>
          <w:tcPr>
            <w:tcW w:type="dxa" w:w="700"/>
            <w:tcMar>
              <w:top w:type="dxa" w:w="50"/>
              <w:left w:type="dxa" w:w="100"/>
              <w:bottom w:type="dxa" w:w="50"/>
              <w:right w:type="dxa" w:w="100"/>
            </w:tcMar>
          </w:tcPr>
          <w:p>
            <w:r>
              <w:rPr>
                <w:sz w:val="20"/>
                <w:szCs w:val="20"/>
              </w:rPr>
              <w:t xml:space="preserve">✓</w:t>
            </w:r>
          </w:p>
        </w:tc>
        <w:tc>
          <w:tcPr>
            <w:tcW w:type="dxa" w:w="2300"/>
            <w:tcMar>
              <w:top w:type="dxa" w:w="50"/>
              <w:left w:type="dxa" w:w="100"/>
              <w:bottom w:type="dxa" w:w="50"/>
              <w:right w:type="dxa" w:w="100"/>
            </w:tcMar>
          </w:tcPr>
          <w:p>
            <w:r>
              <w:rPr>
                <w:rFonts w:ascii="Consolas" w:cs="Consolas" w:eastAsia="Consolas" w:hAnsi="Consolas"/>
                <w:sz w:val="19"/>
                <w:szCs w:val="19"/>
              </w:rPr>
              <w:t xml:space="preserve">MANDT</w:t>
            </w:r>
          </w:p>
        </w:tc>
        <w:tc>
          <w:tcPr>
            <w:tcW w:type="dxa" w:w="3940"/>
            <w:tcMar>
              <w:top w:type="dxa" w:w="50"/>
              <w:left w:type="dxa" w:w="100"/>
              <w:bottom w:type="dxa" w:w="50"/>
              <w:right w:type="dxa" w:w="100"/>
            </w:tcMar>
          </w:tcPr>
          <w:p>
            <w:r>
              <w:rPr>
                <w:sz w:val="20"/>
                <w:szCs w:val="20"/>
              </w:rPr>
              <w:t xml:space="preserve">Client</w:t>
            </w:r>
          </w:p>
        </w:tc>
      </w:tr>
      <w:tr>
        <w:tc>
          <w:tcPr>
            <w:tcW w:type="dxa" w:w="2100"/>
            <w:shd w:fill="E8ECEF" w:color="auto" w:val="clear"/>
            <w:tcMar>
              <w:top w:type="dxa" w:w="50"/>
              <w:left w:type="dxa" w:w="100"/>
              <w:bottom w:type="dxa" w:w="50"/>
              <w:right w:type="dxa" w:w="100"/>
            </w:tcMar>
          </w:tcPr>
          <w:p>
            <w:r>
              <w:rPr>
                <w:rFonts w:ascii="Consolas" w:cs="Consolas" w:eastAsia="Consolas" w:hAnsi="Consolas"/>
                <w:sz w:val="19"/>
                <w:szCs w:val="19"/>
              </w:rPr>
              <w:t xml:space="preserve">ASSIGN_ID</w:t>
            </w:r>
          </w:p>
        </w:tc>
        <w:tc>
          <w:tcPr>
            <w:tcW w:type="dxa" w:w="700"/>
            <w:shd w:fill="E8ECEF" w:color="auto" w:val="clear"/>
            <w:tcMar>
              <w:top w:type="dxa" w:w="50"/>
              <w:left w:type="dxa" w:w="100"/>
              <w:bottom w:type="dxa" w:w="50"/>
              <w:right w:type="dxa" w:w="100"/>
            </w:tcMar>
          </w:tcPr>
          <w:p>
            <w:r>
              <w:rPr>
                <w:sz w:val="20"/>
                <w:szCs w:val="20"/>
              </w:rPr>
              <w:t xml:space="preserve">✓</w:t>
            </w:r>
          </w:p>
        </w:tc>
        <w:tc>
          <w:tcPr>
            <w:tcW w:type="dxa" w:w="2300"/>
            <w:shd w:fill="E8ECEF" w:color="auto" w:val="clear"/>
            <w:tcMar>
              <w:top w:type="dxa" w:w="50"/>
              <w:left w:type="dxa" w:w="100"/>
              <w:bottom w:type="dxa" w:w="50"/>
              <w:right w:type="dxa" w:w="100"/>
            </w:tcMar>
          </w:tcPr>
          <w:p>
            <w:r>
              <w:rPr>
                <w:rFonts w:ascii="Consolas" w:cs="Consolas" w:eastAsia="Consolas" w:hAnsi="Consolas"/>
                <w:sz w:val="19"/>
                <w:szCs w:val="19"/>
              </w:rPr>
              <w:t xml:space="preserve">SYSUUID_X16</w:t>
            </w:r>
          </w:p>
        </w:tc>
        <w:tc>
          <w:tcPr>
            <w:tcW w:type="dxa" w:w="3940"/>
            <w:shd w:fill="E8ECEF" w:color="auto" w:val="clear"/>
            <w:tcMar>
              <w:top w:type="dxa" w:w="50"/>
              <w:left w:type="dxa" w:w="100"/>
              <w:bottom w:type="dxa" w:w="50"/>
              <w:right w:type="dxa" w:w="100"/>
            </w:tcMar>
          </w:tcPr>
          <w:p>
            <w:r>
              <w:rPr>
                <w:sz w:val="20"/>
                <w:szCs w:val="20"/>
              </w:rPr>
              <w:t xml:space="preserve">Assignment key</w:t>
            </w:r>
          </w:p>
        </w:tc>
      </w:tr>
      <w:tr>
        <w:tc>
          <w:tcPr>
            <w:tcW w:type="dxa" w:w="2100"/>
            <w:tcMar>
              <w:top w:type="dxa" w:w="50"/>
              <w:left w:type="dxa" w:w="100"/>
              <w:bottom w:type="dxa" w:w="50"/>
              <w:right w:type="dxa" w:w="100"/>
            </w:tcMar>
          </w:tcPr>
          <w:p>
            <w:r>
              <w:rPr>
                <w:rFonts w:ascii="Consolas" w:cs="Consolas" w:eastAsia="Consolas" w:hAnsi="Consolas"/>
                <w:sz w:val="19"/>
                <w:szCs w:val="19"/>
              </w:rPr>
              <w:t xml:space="preserve">UNAME</w:t>
            </w:r>
          </w:p>
        </w:tc>
        <w:tc>
          <w:tcPr>
            <w:tcW w:type="dxa" w:w="700"/>
            <w:tcMar>
              <w:top w:type="dxa" w:w="50"/>
              <w:left w:type="dxa" w:w="100"/>
              <w:bottom w:type="dxa" w:w="50"/>
              <w:right w:type="dxa" w:w="100"/>
            </w:tcMar>
          </w:tcPr>
          <w:p>
            <w:r>
              <w:rPr>
                <w:sz w:val="20"/>
                <w:szCs w:val="20"/>
              </w:rPr>
              <w:t xml:space="preserve"/>
            </w:r>
          </w:p>
        </w:tc>
        <w:tc>
          <w:tcPr>
            <w:tcW w:type="dxa" w:w="2300"/>
            <w:tcMar>
              <w:top w:type="dxa" w:w="50"/>
              <w:left w:type="dxa" w:w="100"/>
              <w:bottom w:type="dxa" w:w="50"/>
              <w:right w:type="dxa" w:w="100"/>
            </w:tcMar>
          </w:tcPr>
          <w:p>
            <w:r>
              <w:rPr>
                <w:rFonts w:ascii="Consolas" w:cs="Consolas" w:eastAsia="Consolas" w:hAnsi="Consolas"/>
                <w:sz w:val="19"/>
                <w:szCs w:val="19"/>
              </w:rPr>
              <w:t xml:space="preserve">XUBNAME</w:t>
            </w:r>
          </w:p>
        </w:tc>
        <w:tc>
          <w:tcPr>
            <w:tcW w:type="dxa" w:w="3940"/>
            <w:tcMar>
              <w:top w:type="dxa" w:w="50"/>
              <w:left w:type="dxa" w:w="100"/>
              <w:bottom w:type="dxa" w:w="50"/>
              <w:right w:type="dxa" w:w="100"/>
            </w:tcMar>
          </w:tcPr>
          <w:p>
            <w:r>
              <w:rPr>
                <w:sz w:val="20"/>
                <w:szCs w:val="20"/>
              </w:rPr>
              <w:t xml:space="preserve">User</w:t>
            </w:r>
          </w:p>
        </w:tc>
      </w:tr>
      <w:tr>
        <w:tc>
          <w:tcPr>
            <w:tcW w:type="dxa" w:w="2100"/>
            <w:shd w:fill="E8ECEF" w:color="auto" w:val="clear"/>
            <w:tcMar>
              <w:top w:type="dxa" w:w="50"/>
              <w:left w:type="dxa" w:w="100"/>
              <w:bottom w:type="dxa" w:w="50"/>
              <w:right w:type="dxa" w:w="100"/>
            </w:tcMar>
          </w:tcPr>
          <w:p>
            <w:r>
              <w:rPr>
                <w:rFonts w:ascii="Consolas" w:cs="Consolas" w:eastAsia="Consolas" w:hAnsi="Consolas"/>
                <w:sz w:val="19"/>
                <w:szCs w:val="19"/>
              </w:rPr>
              <w:t xml:space="preserve">ROLE</w:t>
            </w:r>
          </w:p>
        </w:tc>
        <w:tc>
          <w:tcPr>
            <w:tcW w:type="dxa" w:w="700"/>
            <w:shd w:fill="E8ECEF" w:color="auto" w:val="clear"/>
            <w:tcMar>
              <w:top w:type="dxa" w:w="50"/>
              <w:left w:type="dxa" w:w="100"/>
              <w:bottom w:type="dxa" w:w="50"/>
              <w:right w:type="dxa" w:w="100"/>
            </w:tcMar>
          </w:tcPr>
          <w:p>
            <w:r>
              <w:rPr>
                <w:sz w:val="20"/>
                <w:szCs w:val="20"/>
              </w:rPr>
              <w:t xml:space="preserve"/>
            </w:r>
          </w:p>
        </w:tc>
        <w:tc>
          <w:tcPr>
            <w:tcW w:type="dxa" w:w="2300"/>
            <w:shd w:fill="E8ECEF" w:color="auto" w:val="clear"/>
            <w:tcMar>
              <w:top w:type="dxa" w:w="50"/>
              <w:left w:type="dxa" w:w="100"/>
              <w:bottom w:type="dxa" w:w="50"/>
              <w:right w:type="dxa" w:w="100"/>
            </w:tcMar>
          </w:tcPr>
          <w:p>
            <w:r>
              <w:rPr>
                <w:rFonts w:ascii="Consolas" w:cs="Consolas" w:eastAsia="Consolas" w:hAnsi="Consolas"/>
                <w:sz w:val="19"/>
                <w:szCs w:val="19"/>
              </w:rPr>
              <w:t xml:space="preserve">ZCSR_ROLE</w:t>
            </w:r>
          </w:p>
        </w:tc>
        <w:tc>
          <w:tcPr>
            <w:tcW w:type="dxa" w:w="3940"/>
            <w:shd w:fill="E8ECEF" w:color="auto" w:val="clear"/>
            <w:tcMar>
              <w:top w:type="dxa" w:w="50"/>
              <w:left w:type="dxa" w:w="100"/>
              <w:bottom w:type="dxa" w:w="50"/>
              <w:right w:type="dxa" w:w="100"/>
            </w:tcMar>
          </w:tcPr>
          <w:p>
            <w:r>
              <w:rPr>
                <w:sz w:val="20"/>
                <w:szCs w:val="20"/>
              </w:rPr>
              <w:t xml:space="preserve">AN / RV / AD / AU</w:t>
            </w:r>
          </w:p>
        </w:tc>
      </w:tr>
      <w:tr>
        <w:tc>
          <w:tcPr>
            <w:tcW w:type="dxa" w:w="2100"/>
            <w:tcMar>
              <w:top w:type="dxa" w:w="50"/>
              <w:left w:type="dxa" w:w="100"/>
              <w:bottom w:type="dxa" w:w="50"/>
              <w:right w:type="dxa" w:w="100"/>
            </w:tcMar>
          </w:tcPr>
          <w:p>
            <w:r>
              <w:rPr>
                <w:rFonts w:ascii="Consolas" w:cs="Consolas" w:eastAsia="Consolas" w:hAnsi="Consolas"/>
                <w:sz w:val="19"/>
                <w:szCs w:val="19"/>
              </w:rPr>
              <w:t xml:space="preserve">CHKTYPE</w:t>
            </w:r>
          </w:p>
        </w:tc>
        <w:tc>
          <w:tcPr>
            <w:tcW w:type="dxa" w:w="700"/>
            <w:tcMar>
              <w:top w:type="dxa" w:w="50"/>
              <w:left w:type="dxa" w:w="100"/>
              <w:bottom w:type="dxa" w:w="50"/>
              <w:right w:type="dxa" w:w="100"/>
            </w:tcMar>
          </w:tcPr>
          <w:p>
            <w:r>
              <w:rPr>
                <w:sz w:val="20"/>
                <w:szCs w:val="20"/>
              </w:rPr>
              <w:t xml:space="preserve"/>
            </w:r>
          </w:p>
        </w:tc>
        <w:tc>
          <w:tcPr>
            <w:tcW w:type="dxa" w:w="2300"/>
            <w:tcMar>
              <w:top w:type="dxa" w:w="50"/>
              <w:left w:type="dxa" w:w="100"/>
              <w:bottom w:type="dxa" w:w="50"/>
              <w:right w:type="dxa" w:w="100"/>
            </w:tcMar>
          </w:tcPr>
          <w:p>
            <w:r>
              <w:rPr>
                <w:rFonts w:ascii="Consolas" w:cs="Consolas" w:eastAsia="Consolas" w:hAnsi="Consolas"/>
                <w:sz w:val="19"/>
                <w:szCs w:val="19"/>
              </w:rPr>
              <w:t xml:space="preserve">ZCSR_CHKTYPE</w:t>
            </w:r>
          </w:p>
        </w:tc>
        <w:tc>
          <w:tcPr>
            <w:tcW w:type="dxa" w:w="3940"/>
            <w:tcMar>
              <w:top w:type="dxa" w:w="50"/>
              <w:left w:type="dxa" w:w="100"/>
              <w:bottom w:type="dxa" w:w="50"/>
              <w:right w:type="dxa" w:w="100"/>
            </w:tcMar>
          </w:tcPr>
          <w:p>
            <w:r>
              <w:rPr>
                <w:sz w:val="20"/>
                <w:szCs w:val="20"/>
              </w:rPr>
              <w:t xml:space="preserve">Scope: checklist type ('' = all)</w:t>
            </w:r>
          </w:p>
        </w:tc>
      </w:tr>
      <w:tr>
        <w:tc>
          <w:tcPr>
            <w:tcW w:type="dxa" w:w="2100"/>
            <w:shd w:fill="E8ECEF" w:color="auto" w:val="clear"/>
            <w:tcMar>
              <w:top w:type="dxa" w:w="50"/>
              <w:left w:type="dxa" w:w="100"/>
              <w:bottom w:type="dxa" w:w="50"/>
              <w:right w:type="dxa" w:w="100"/>
            </w:tcMar>
          </w:tcPr>
          <w:p>
            <w:r>
              <w:rPr>
                <w:rFonts w:ascii="Consolas" w:cs="Consolas" w:eastAsia="Consolas" w:hAnsi="Consolas"/>
                <w:sz w:val="19"/>
                <w:szCs w:val="19"/>
              </w:rPr>
              <w:t xml:space="preserve">MARKET_SEG</w:t>
            </w:r>
          </w:p>
        </w:tc>
        <w:tc>
          <w:tcPr>
            <w:tcW w:type="dxa" w:w="700"/>
            <w:shd w:fill="E8ECEF" w:color="auto" w:val="clear"/>
            <w:tcMar>
              <w:top w:type="dxa" w:w="50"/>
              <w:left w:type="dxa" w:w="100"/>
              <w:bottom w:type="dxa" w:w="50"/>
              <w:right w:type="dxa" w:w="100"/>
            </w:tcMar>
          </w:tcPr>
          <w:p>
            <w:r>
              <w:rPr>
                <w:sz w:val="20"/>
                <w:szCs w:val="20"/>
              </w:rPr>
              <w:t xml:space="preserve"/>
            </w:r>
          </w:p>
        </w:tc>
        <w:tc>
          <w:tcPr>
            <w:tcW w:type="dxa" w:w="2300"/>
            <w:shd w:fill="E8ECEF" w:color="auto" w:val="clear"/>
            <w:tcMar>
              <w:top w:type="dxa" w:w="50"/>
              <w:left w:type="dxa" w:w="100"/>
              <w:bottom w:type="dxa" w:w="50"/>
              <w:right w:type="dxa" w:w="100"/>
            </w:tcMar>
          </w:tcPr>
          <w:p>
            <w:r>
              <w:rPr>
                <w:rFonts w:ascii="Consolas" w:cs="Consolas" w:eastAsia="Consolas" w:hAnsi="Consolas"/>
                <w:sz w:val="19"/>
                <w:szCs w:val="19"/>
              </w:rPr>
              <w:t xml:space="preserve">ZCSR_MSEG</w:t>
            </w:r>
          </w:p>
        </w:tc>
        <w:tc>
          <w:tcPr>
            <w:tcW w:type="dxa" w:w="3940"/>
            <w:shd w:fill="E8ECEF" w:color="auto" w:val="clear"/>
            <w:tcMar>
              <w:top w:type="dxa" w:w="50"/>
              <w:left w:type="dxa" w:w="100"/>
              <w:bottom w:type="dxa" w:w="50"/>
              <w:right w:type="dxa" w:w="100"/>
            </w:tcMar>
          </w:tcPr>
          <w:p>
            <w:r>
              <w:rPr>
                <w:sz w:val="20"/>
                <w:szCs w:val="20"/>
              </w:rPr>
              <w:t xml:space="preserve">Scope: market segment ('' = all)</w:t>
            </w:r>
          </w:p>
        </w:tc>
      </w:tr>
      <w:tr>
        <w:tc>
          <w:tcPr>
            <w:tcW w:type="dxa" w:w="2100"/>
            <w:tcMar>
              <w:top w:type="dxa" w:w="50"/>
              <w:left w:type="dxa" w:w="100"/>
              <w:bottom w:type="dxa" w:w="50"/>
              <w:right w:type="dxa" w:w="100"/>
            </w:tcMar>
          </w:tcPr>
          <w:p>
            <w:r>
              <w:rPr>
                <w:rFonts w:ascii="Consolas" w:cs="Consolas" w:eastAsia="Consolas" w:hAnsi="Consolas"/>
                <w:sz w:val="19"/>
                <w:szCs w:val="19"/>
              </w:rPr>
              <w:t xml:space="preserve">LOB</w:t>
            </w:r>
          </w:p>
        </w:tc>
        <w:tc>
          <w:tcPr>
            <w:tcW w:type="dxa" w:w="700"/>
            <w:tcMar>
              <w:top w:type="dxa" w:w="50"/>
              <w:left w:type="dxa" w:w="100"/>
              <w:bottom w:type="dxa" w:w="50"/>
              <w:right w:type="dxa" w:w="100"/>
            </w:tcMar>
          </w:tcPr>
          <w:p>
            <w:r>
              <w:rPr>
                <w:sz w:val="20"/>
                <w:szCs w:val="20"/>
              </w:rPr>
              <w:t xml:space="preserve"/>
            </w:r>
          </w:p>
        </w:tc>
        <w:tc>
          <w:tcPr>
            <w:tcW w:type="dxa" w:w="2300"/>
            <w:tcMar>
              <w:top w:type="dxa" w:w="50"/>
              <w:left w:type="dxa" w:w="100"/>
              <w:bottom w:type="dxa" w:w="50"/>
              <w:right w:type="dxa" w:w="100"/>
            </w:tcMar>
          </w:tcPr>
          <w:p>
            <w:r>
              <w:rPr>
                <w:rFonts w:ascii="Consolas" w:cs="Consolas" w:eastAsia="Consolas" w:hAnsi="Consolas"/>
                <w:sz w:val="19"/>
                <w:szCs w:val="19"/>
              </w:rPr>
              <w:t xml:space="preserve">ZCSR_LOB</w:t>
            </w:r>
          </w:p>
        </w:tc>
        <w:tc>
          <w:tcPr>
            <w:tcW w:type="dxa" w:w="3940"/>
            <w:tcMar>
              <w:top w:type="dxa" w:w="50"/>
              <w:left w:type="dxa" w:w="100"/>
              <w:bottom w:type="dxa" w:w="50"/>
              <w:right w:type="dxa" w:w="100"/>
            </w:tcMar>
          </w:tcPr>
          <w:p>
            <w:r>
              <w:rPr>
                <w:sz w:val="20"/>
                <w:szCs w:val="20"/>
              </w:rPr>
              <w:t xml:space="preserve">Scope: LOB ('' = all)</w:t>
            </w:r>
          </w:p>
        </w:tc>
      </w:tr>
      <w:tr>
        <w:tc>
          <w:tcPr>
            <w:tcW w:type="dxa" w:w="2100"/>
            <w:shd w:fill="E8ECEF" w:color="auto" w:val="clear"/>
            <w:tcMar>
              <w:top w:type="dxa" w:w="50"/>
              <w:left w:type="dxa" w:w="100"/>
              <w:bottom w:type="dxa" w:w="50"/>
              <w:right w:type="dxa" w:w="100"/>
            </w:tcMar>
          </w:tcPr>
          <w:p>
            <w:r>
              <w:rPr>
                <w:rFonts w:ascii="Consolas" w:cs="Consolas" w:eastAsia="Consolas" w:hAnsi="Consolas"/>
                <w:sz w:val="19"/>
                <w:szCs w:val="19"/>
              </w:rPr>
              <w:t xml:space="preserve">VALID_FROM / VALID_TO</w:t>
            </w:r>
          </w:p>
        </w:tc>
        <w:tc>
          <w:tcPr>
            <w:tcW w:type="dxa" w:w="700"/>
            <w:shd w:fill="E8ECEF" w:color="auto" w:val="clear"/>
            <w:tcMar>
              <w:top w:type="dxa" w:w="50"/>
              <w:left w:type="dxa" w:w="100"/>
              <w:bottom w:type="dxa" w:w="50"/>
              <w:right w:type="dxa" w:w="100"/>
            </w:tcMar>
          </w:tcPr>
          <w:p>
            <w:r>
              <w:rPr>
                <w:sz w:val="20"/>
                <w:szCs w:val="20"/>
              </w:rPr>
              <w:t xml:space="preserve"/>
            </w:r>
          </w:p>
        </w:tc>
        <w:tc>
          <w:tcPr>
            <w:tcW w:type="dxa" w:w="2300"/>
            <w:shd w:fill="E8ECEF" w:color="auto" w:val="clear"/>
            <w:tcMar>
              <w:top w:type="dxa" w:w="50"/>
              <w:left w:type="dxa" w:w="100"/>
              <w:bottom w:type="dxa" w:w="50"/>
              <w:right w:type="dxa" w:w="100"/>
            </w:tcMar>
          </w:tcPr>
          <w:p>
            <w:r>
              <w:rPr>
                <w:rFonts w:ascii="Consolas" w:cs="Consolas" w:eastAsia="Consolas" w:hAnsi="Consolas"/>
                <w:sz w:val="19"/>
                <w:szCs w:val="19"/>
              </w:rPr>
              <w:t xml:space="preserve">DATS / DATS</w:t>
            </w:r>
          </w:p>
        </w:tc>
        <w:tc>
          <w:tcPr>
            <w:tcW w:type="dxa" w:w="3940"/>
            <w:shd w:fill="E8ECEF" w:color="auto" w:val="clear"/>
            <w:tcMar>
              <w:top w:type="dxa" w:w="50"/>
              <w:left w:type="dxa" w:w="100"/>
              <w:bottom w:type="dxa" w:w="50"/>
              <w:right w:type="dxa" w:w="100"/>
            </w:tcMar>
          </w:tcPr>
          <w:p>
            <w:r>
              <w:rPr>
                <w:sz w:val="20"/>
                <w:szCs w:val="20"/>
              </w:rPr>
              <w:t xml:space="preserve">Assignment validity</w:t>
            </w:r>
          </w:p>
        </w:tc>
      </w:tr>
    </w:tbl>
    <w:p>
      <w:pPr>
        <w:spacing w:after="120" w:line="276"/>
      </w:pPr>
      <w:r>
        <w:t xml:space="preserve">Drives both dropdown population (which scopes a user may open) and row-level filtering. Maintained by administrators via a maintenance view (SM30) in the prototype.</w:t>
      </w:r>
    </w:p>
    <w:p>
      <w:pPr>
        <w:pStyle w:val="Heading2"/>
        <w:spacing w:after="120" w:before="260"/>
      </w:pPr>
      <w:r>
        <w:rPr>
          <w:b/>
          <w:bCs/>
          <w:color w:val="3A4A5A"/>
        </w:rPr>
        <w:t xml:space="preserve">3.7 ZCSR_AIFLAG — AI Advisory Flags</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2100"/>
        <w:gridCol w:w="700"/>
        <w:gridCol w:w="2300"/>
        <w:gridCol w:w="3940"/>
      </w:tblGrid>
      <w:tr>
        <w:trPr>
          <w:tblHeader/>
        </w:trPr>
        <w:tc>
          <w:tcPr>
            <w:tcW w:type="dxa" w:w="2100"/>
            <w:shd w:fill="6E1414" w:color="auto" w:val="clear"/>
            <w:tcMar>
              <w:top w:type="dxa" w:w="60"/>
              <w:left w:type="dxa" w:w="100"/>
              <w:bottom w:type="dxa" w:w="60"/>
              <w:right w:type="dxa" w:w="100"/>
            </w:tcMar>
          </w:tcPr>
          <w:p>
            <w:r>
              <w:rPr>
                <w:b/>
                <w:bCs/>
                <w:color w:val="FFFFFF"/>
                <w:sz w:val="20"/>
                <w:szCs w:val="20"/>
              </w:rPr>
              <w:t xml:space="preserve">Field</w:t>
            </w:r>
          </w:p>
        </w:tc>
        <w:tc>
          <w:tcPr>
            <w:tcW w:type="dxa" w:w="700"/>
            <w:shd w:fill="6E1414" w:color="auto" w:val="clear"/>
            <w:tcMar>
              <w:top w:type="dxa" w:w="60"/>
              <w:left w:type="dxa" w:w="100"/>
              <w:bottom w:type="dxa" w:w="60"/>
              <w:right w:type="dxa" w:w="100"/>
            </w:tcMar>
          </w:tcPr>
          <w:p>
            <w:r>
              <w:rPr>
                <w:b/>
                <w:bCs/>
                <w:color w:val="FFFFFF"/>
                <w:sz w:val="20"/>
                <w:szCs w:val="20"/>
              </w:rPr>
              <w:t xml:space="preserve">Key</w:t>
            </w:r>
          </w:p>
        </w:tc>
        <w:tc>
          <w:tcPr>
            <w:tcW w:type="dxa" w:w="2300"/>
            <w:shd w:fill="6E1414" w:color="auto" w:val="clear"/>
            <w:tcMar>
              <w:top w:type="dxa" w:w="60"/>
              <w:left w:type="dxa" w:w="100"/>
              <w:bottom w:type="dxa" w:w="60"/>
              <w:right w:type="dxa" w:w="100"/>
            </w:tcMar>
          </w:tcPr>
          <w:p>
            <w:r>
              <w:rPr>
                <w:b/>
                <w:bCs/>
                <w:color w:val="FFFFFF"/>
                <w:sz w:val="20"/>
                <w:szCs w:val="20"/>
              </w:rPr>
              <w:t xml:space="preserve">Data Type</w:t>
            </w:r>
          </w:p>
        </w:tc>
        <w:tc>
          <w:tcPr>
            <w:tcW w:type="dxa" w:w="3940"/>
            <w:shd w:fill="6E1414" w:color="auto" w:val="clear"/>
            <w:tcMar>
              <w:top w:type="dxa" w:w="60"/>
              <w:left w:type="dxa" w:w="100"/>
              <w:bottom w:type="dxa" w:w="60"/>
              <w:right w:type="dxa" w:w="100"/>
            </w:tcMar>
          </w:tcPr>
          <w:p>
            <w:r>
              <w:rPr>
                <w:b/>
                <w:bCs/>
                <w:color w:val="FFFFFF"/>
                <w:sz w:val="20"/>
                <w:szCs w:val="20"/>
              </w:rPr>
              <w:t xml:space="preserve">Description</w:t>
            </w:r>
          </w:p>
        </w:tc>
      </w:tr>
      <w:tr>
        <w:tc>
          <w:tcPr>
            <w:tcW w:type="dxa" w:w="2100"/>
            <w:tcMar>
              <w:top w:type="dxa" w:w="50"/>
              <w:left w:type="dxa" w:w="100"/>
              <w:bottom w:type="dxa" w:w="50"/>
              <w:right w:type="dxa" w:w="100"/>
            </w:tcMar>
          </w:tcPr>
          <w:p>
            <w:r>
              <w:rPr>
                <w:rFonts w:ascii="Consolas" w:cs="Consolas" w:eastAsia="Consolas" w:hAnsi="Consolas"/>
                <w:sz w:val="19"/>
                <w:szCs w:val="19"/>
              </w:rPr>
              <w:t xml:space="preserve">MANDT</w:t>
            </w:r>
          </w:p>
        </w:tc>
        <w:tc>
          <w:tcPr>
            <w:tcW w:type="dxa" w:w="700"/>
            <w:tcMar>
              <w:top w:type="dxa" w:w="50"/>
              <w:left w:type="dxa" w:w="100"/>
              <w:bottom w:type="dxa" w:w="50"/>
              <w:right w:type="dxa" w:w="100"/>
            </w:tcMar>
          </w:tcPr>
          <w:p>
            <w:r>
              <w:rPr>
                <w:sz w:val="20"/>
                <w:szCs w:val="20"/>
              </w:rPr>
              <w:t xml:space="preserve">✓</w:t>
            </w:r>
          </w:p>
        </w:tc>
        <w:tc>
          <w:tcPr>
            <w:tcW w:type="dxa" w:w="2300"/>
            <w:tcMar>
              <w:top w:type="dxa" w:w="50"/>
              <w:left w:type="dxa" w:w="100"/>
              <w:bottom w:type="dxa" w:w="50"/>
              <w:right w:type="dxa" w:w="100"/>
            </w:tcMar>
          </w:tcPr>
          <w:p>
            <w:r>
              <w:rPr>
                <w:rFonts w:ascii="Consolas" w:cs="Consolas" w:eastAsia="Consolas" w:hAnsi="Consolas"/>
                <w:sz w:val="19"/>
                <w:szCs w:val="19"/>
              </w:rPr>
              <w:t xml:space="preserve">MANDT</w:t>
            </w:r>
          </w:p>
        </w:tc>
        <w:tc>
          <w:tcPr>
            <w:tcW w:type="dxa" w:w="3940"/>
            <w:tcMar>
              <w:top w:type="dxa" w:w="50"/>
              <w:left w:type="dxa" w:w="100"/>
              <w:bottom w:type="dxa" w:w="50"/>
              <w:right w:type="dxa" w:w="100"/>
            </w:tcMar>
          </w:tcPr>
          <w:p>
            <w:r>
              <w:rPr>
                <w:sz w:val="20"/>
                <w:szCs w:val="20"/>
              </w:rPr>
              <w:t xml:space="preserve">Client</w:t>
            </w:r>
          </w:p>
        </w:tc>
      </w:tr>
      <w:tr>
        <w:tc>
          <w:tcPr>
            <w:tcW w:type="dxa" w:w="2100"/>
            <w:shd w:fill="E8ECEF" w:color="auto" w:val="clear"/>
            <w:tcMar>
              <w:top w:type="dxa" w:w="50"/>
              <w:left w:type="dxa" w:w="100"/>
              <w:bottom w:type="dxa" w:w="50"/>
              <w:right w:type="dxa" w:w="100"/>
            </w:tcMar>
          </w:tcPr>
          <w:p>
            <w:r>
              <w:rPr>
                <w:rFonts w:ascii="Consolas" w:cs="Consolas" w:eastAsia="Consolas" w:hAnsi="Consolas"/>
                <w:sz w:val="19"/>
                <w:szCs w:val="19"/>
              </w:rPr>
              <w:t xml:space="preserve">FLAG_GUID</w:t>
            </w:r>
          </w:p>
        </w:tc>
        <w:tc>
          <w:tcPr>
            <w:tcW w:type="dxa" w:w="700"/>
            <w:shd w:fill="E8ECEF" w:color="auto" w:val="clear"/>
            <w:tcMar>
              <w:top w:type="dxa" w:w="50"/>
              <w:left w:type="dxa" w:w="100"/>
              <w:bottom w:type="dxa" w:w="50"/>
              <w:right w:type="dxa" w:w="100"/>
            </w:tcMar>
          </w:tcPr>
          <w:p>
            <w:r>
              <w:rPr>
                <w:sz w:val="20"/>
                <w:szCs w:val="20"/>
              </w:rPr>
              <w:t xml:space="preserve">✓</w:t>
            </w:r>
          </w:p>
        </w:tc>
        <w:tc>
          <w:tcPr>
            <w:tcW w:type="dxa" w:w="2300"/>
            <w:shd w:fill="E8ECEF" w:color="auto" w:val="clear"/>
            <w:tcMar>
              <w:top w:type="dxa" w:w="50"/>
              <w:left w:type="dxa" w:w="100"/>
              <w:bottom w:type="dxa" w:w="50"/>
              <w:right w:type="dxa" w:w="100"/>
            </w:tcMar>
          </w:tcPr>
          <w:p>
            <w:r>
              <w:rPr>
                <w:rFonts w:ascii="Consolas" w:cs="Consolas" w:eastAsia="Consolas" w:hAnsi="Consolas"/>
                <w:sz w:val="19"/>
                <w:szCs w:val="19"/>
              </w:rPr>
              <w:t xml:space="preserve">SYSUUID_X16</w:t>
            </w:r>
          </w:p>
        </w:tc>
        <w:tc>
          <w:tcPr>
            <w:tcW w:type="dxa" w:w="3940"/>
            <w:shd w:fill="E8ECEF" w:color="auto" w:val="clear"/>
            <w:tcMar>
              <w:top w:type="dxa" w:w="50"/>
              <w:left w:type="dxa" w:w="100"/>
              <w:bottom w:type="dxa" w:w="50"/>
              <w:right w:type="dxa" w:w="100"/>
            </w:tcMar>
          </w:tcPr>
          <w:p>
            <w:r>
              <w:rPr>
                <w:sz w:val="20"/>
                <w:szCs w:val="20"/>
              </w:rPr>
              <w:t xml:space="preserve">Flag key</w:t>
            </w:r>
          </w:p>
        </w:tc>
      </w:tr>
      <w:tr>
        <w:tc>
          <w:tcPr>
            <w:tcW w:type="dxa" w:w="2100"/>
            <w:tcMar>
              <w:top w:type="dxa" w:w="50"/>
              <w:left w:type="dxa" w:w="100"/>
              <w:bottom w:type="dxa" w:w="50"/>
              <w:right w:type="dxa" w:w="100"/>
            </w:tcMar>
          </w:tcPr>
          <w:p>
            <w:r>
              <w:rPr>
                <w:rFonts w:ascii="Consolas" w:cs="Consolas" w:eastAsia="Consolas" w:hAnsi="Consolas"/>
                <w:sz w:val="19"/>
                <w:szCs w:val="19"/>
              </w:rPr>
              <w:t xml:space="preserve">HEADER_GUID</w:t>
            </w:r>
          </w:p>
        </w:tc>
        <w:tc>
          <w:tcPr>
            <w:tcW w:type="dxa" w:w="700"/>
            <w:tcMar>
              <w:top w:type="dxa" w:w="50"/>
              <w:left w:type="dxa" w:w="100"/>
              <w:bottom w:type="dxa" w:w="50"/>
              <w:right w:type="dxa" w:w="100"/>
            </w:tcMar>
          </w:tcPr>
          <w:p>
            <w:r>
              <w:rPr>
                <w:sz w:val="20"/>
                <w:szCs w:val="20"/>
              </w:rPr>
              <w:t xml:space="preserve"/>
            </w:r>
          </w:p>
        </w:tc>
        <w:tc>
          <w:tcPr>
            <w:tcW w:type="dxa" w:w="2300"/>
            <w:tcMar>
              <w:top w:type="dxa" w:w="50"/>
              <w:left w:type="dxa" w:w="100"/>
              <w:bottom w:type="dxa" w:w="50"/>
              <w:right w:type="dxa" w:w="100"/>
            </w:tcMar>
          </w:tcPr>
          <w:p>
            <w:r>
              <w:rPr>
                <w:rFonts w:ascii="Consolas" w:cs="Consolas" w:eastAsia="Consolas" w:hAnsi="Consolas"/>
                <w:sz w:val="19"/>
                <w:szCs w:val="19"/>
              </w:rPr>
              <w:t xml:space="preserve">SYSUUID_X16</w:t>
            </w:r>
          </w:p>
        </w:tc>
        <w:tc>
          <w:tcPr>
            <w:tcW w:type="dxa" w:w="3940"/>
            <w:tcMar>
              <w:top w:type="dxa" w:w="50"/>
              <w:left w:type="dxa" w:w="100"/>
              <w:bottom w:type="dxa" w:w="50"/>
              <w:right w:type="dxa" w:w="100"/>
            </w:tcMar>
          </w:tcPr>
          <w:p>
            <w:r>
              <w:rPr>
                <w:sz w:val="20"/>
                <w:szCs w:val="20"/>
              </w:rPr>
              <w:t xml:space="preserve">Flagged checklist</w:t>
            </w:r>
          </w:p>
        </w:tc>
      </w:tr>
      <w:tr>
        <w:tc>
          <w:tcPr>
            <w:tcW w:type="dxa" w:w="2100"/>
            <w:shd w:fill="E8ECEF" w:color="auto" w:val="clear"/>
            <w:tcMar>
              <w:top w:type="dxa" w:w="50"/>
              <w:left w:type="dxa" w:w="100"/>
              <w:bottom w:type="dxa" w:w="50"/>
              <w:right w:type="dxa" w:w="100"/>
            </w:tcMar>
          </w:tcPr>
          <w:p>
            <w:r>
              <w:rPr>
                <w:rFonts w:ascii="Consolas" w:cs="Consolas" w:eastAsia="Consolas" w:hAnsi="Consolas"/>
                <w:sz w:val="19"/>
                <w:szCs w:val="19"/>
              </w:rPr>
              <w:t xml:space="preserve">QUESTION_ID</w:t>
            </w:r>
          </w:p>
        </w:tc>
        <w:tc>
          <w:tcPr>
            <w:tcW w:type="dxa" w:w="700"/>
            <w:shd w:fill="E8ECEF" w:color="auto" w:val="clear"/>
            <w:tcMar>
              <w:top w:type="dxa" w:w="50"/>
              <w:left w:type="dxa" w:w="100"/>
              <w:bottom w:type="dxa" w:w="50"/>
              <w:right w:type="dxa" w:w="100"/>
            </w:tcMar>
          </w:tcPr>
          <w:p>
            <w:r>
              <w:rPr>
                <w:sz w:val="20"/>
                <w:szCs w:val="20"/>
              </w:rPr>
              <w:t xml:space="preserve"/>
            </w:r>
          </w:p>
        </w:tc>
        <w:tc>
          <w:tcPr>
            <w:tcW w:type="dxa" w:w="2300"/>
            <w:shd w:fill="E8ECEF" w:color="auto" w:val="clear"/>
            <w:tcMar>
              <w:top w:type="dxa" w:w="50"/>
              <w:left w:type="dxa" w:w="100"/>
              <w:bottom w:type="dxa" w:w="50"/>
              <w:right w:type="dxa" w:w="100"/>
            </w:tcMar>
          </w:tcPr>
          <w:p>
            <w:r>
              <w:rPr>
                <w:rFonts w:ascii="Consolas" w:cs="Consolas" w:eastAsia="Consolas" w:hAnsi="Consolas"/>
                <w:sz w:val="19"/>
                <w:szCs w:val="19"/>
              </w:rPr>
              <w:t xml:space="preserve">CHAR 10</w:t>
            </w:r>
          </w:p>
        </w:tc>
        <w:tc>
          <w:tcPr>
            <w:tcW w:type="dxa" w:w="3940"/>
            <w:shd w:fill="E8ECEF" w:color="auto" w:val="clear"/>
            <w:tcMar>
              <w:top w:type="dxa" w:w="50"/>
              <w:left w:type="dxa" w:w="100"/>
              <w:bottom w:type="dxa" w:w="50"/>
              <w:right w:type="dxa" w:w="100"/>
            </w:tcMar>
          </w:tcPr>
          <w:p>
            <w:r>
              <w:rPr>
                <w:sz w:val="20"/>
                <w:szCs w:val="20"/>
              </w:rPr>
              <w:t xml:space="preserve">Flagged item ('' = checklist-level)</w:t>
            </w:r>
          </w:p>
        </w:tc>
      </w:tr>
      <w:tr>
        <w:tc>
          <w:tcPr>
            <w:tcW w:type="dxa" w:w="2100"/>
            <w:tcMar>
              <w:top w:type="dxa" w:w="50"/>
              <w:left w:type="dxa" w:w="100"/>
              <w:bottom w:type="dxa" w:w="50"/>
              <w:right w:type="dxa" w:w="100"/>
            </w:tcMar>
          </w:tcPr>
          <w:p>
            <w:r>
              <w:rPr>
                <w:rFonts w:ascii="Consolas" w:cs="Consolas" w:eastAsia="Consolas" w:hAnsi="Consolas"/>
                <w:sz w:val="19"/>
                <w:szCs w:val="19"/>
              </w:rPr>
              <w:t xml:space="preserve">SEVERITY</w:t>
            </w:r>
          </w:p>
        </w:tc>
        <w:tc>
          <w:tcPr>
            <w:tcW w:type="dxa" w:w="700"/>
            <w:tcMar>
              <w:top w:type="dxa" w:w="50"/>
              <w:left w:type="dxa" w:w="100"/>
              <w:bottom w:type="dxa" w:w="50"/>
              <w:right w:type="dxa" w:w="100"/>
            </w:tcMar>
          </w:tcPr>
          <w:p>
            <w:r>
              <w:rPr>
                <w:sz w:val="20"/>
                <w:szCs w:val="20"/>
              </w:rPr>
              <w:t xml:space="preserve"/>
            </w:r>
          </w:p>
        </w:tc>
        <w:tc>
          <w:tcPr>
            <w:tcW w:type="dxa" w:w="2300"/>
            <w:tcMar>
              <w:top w:type="dxa" w:w="50"/>
              <w:left w:type="dxa" w:w="100"/>
              <w:bottom w:type="dxa" w:w="50"/>
              <w:right w:type="dxa" w:w="100"/>
            </w:tcMar>
          </w:tcPr>
          <w:p>
            <w:r>
              <w:rPr>
                <w:rFonts w:ascii="Consolas" w:cs="Consolas" w:eastAsia="Consolas" w:hAnsi="Consolas"/>
                <w:sz w:val="19"/>
                <w:szCs w:val="19"/>
              </w:rPr>
              <w:t xml:space="preserve">ZCSR_AISEV</w:t>
            </w:r>
          </w:p>
        </w:tc>
        <w:tc>
          <w:tcPr>
            <w:tcW w:type="dxa" w:w="3940"/>
            <w:tcMar>
              <w:top w:type="dxa" w:w="50"/>
              <w:left w:type="dxa" w:w="100"/>
              <w:bottom w:type="dxa" w:w="50"/>
              <w:right w:type="dxa" w:w="100"/>
            </w:tcMar>
          </w:tcPr>
          <w:p>
            <w:r>
              <w:rPr>
                <w:sz w:val="20"/>
                <w:szCs w:val="20"/>
              </w:rPr>
              <w:t xml:space="preserve">H / M / L</w:t>
            </w:r>
          </w:p>
        </w:tc>
      </w:tr>
      <w:tr>
        <w:tc>
          <w:tcPr>
            <w:tcW w:type="dxa" w:w="2100"/>
            <w:shd w:fill="E8ECEF" w:color="auto" w:val="clear"/>
            <w:tcMar>
              <w:top w:type="dxa" w:w="50"/>
              <w:left w:type="dxa" w:w="100"/>
              <w:bottom w:type="dxa" w:w="50"/>
              <w:right w:type="dxa" w:w="100"/>
            </w:tcMar>
          </w:tcPr>
          <w:p>
            <w:r>
              <w:rPr>
                <w:rFonts w:ascii="Consolas" w:cs="Consolas" w:eastAsia="Consolas" w:hAnsi="Consolas"/>
                <w:sz w:val="19"/>
                <w:szCs w:val="19"/>
              </w:rPr>
              <w:t xml:space="preserve">FLAG_TEXT</w:t>
            </w:r>
          </w:p>
        </w:tc>
        <w:tc>
          <w:tcPr>
            <w:tcW w:type="dxa" w:w="700"/>
            <w:shd w:fill="E8ECEF" w:color="auto" w:val="clear"/>
            <w:tcMar>
              <w:top w:type="dxa" w:w="50"/>
              <w:left w:type="dxa" w:w="100"/>
              <w:bottom w:type="dxa" w:w="50"/>
              <w:right w:type="dxa" w:w="100"/>
            </w:tcMar>
          </w:tcPr>
          <w:p>
            <w:r>
              <w:rPr>
                <w:sz w:val="20"/>
                <w:szCs w:val="20"/>
              </w:rPr>
              <w:t xml:space="preserve"/>
            </w:r>
          </w:p>
        </w:tc>
        <w:tc>
          <w:tcPr>
            <w:tcW w:type="dxa" w:w="2300"/>
            <w:shd w:fill="E8ECEF" w:color="auto" w:val="clear"/>
            <w:tcMar>
              <w:top w:type="dxa" w:w="50"/>
              <w:left w:type="dxa" w:w="100"/>
              <w:bottom w:type="dxa" w:w="50"/>
              <w:right w:type="dxa" w:w="100"/>
            </w:tcMar>
          </w:tcPr>
          <w:p>
            <w:r>
              <w:rPr>
                <w:rFonts w:ascii="Consolas" w:cs="Consolas" w:eastAsia="Consolas" w:hAnsi="Consolas"/>
                <w:sz w:val="19"/>
                <w:szCs w:val="19"/>
              </w:rPr>
              <w:t xml:space="preserve">STRING</w:t>
            </w:r>
          </w:p>
        </w:tc>
        <w:tc>
          <w:tcPr>
            <w:tcW w:type="dxa" w:w="3940"/>
            <w:shd w:fill="E8ECEF" w:color="auto" w:val="clear"/>
            <w:tcMar>
              <w:top w:type="dxa" w:w="50"/>
              <w:left w:type="dxa" w:w="100"/>
              <w:bottom w:type="dxa" w:w="50"/>
              <w:right w:type="dxa" w:w="100"/>
            </w:tcMar>
          </w:tcPr>
          <w:p>
            <w:r>
              <w:rPr>
                <w:sz w:val="20"/>
                <w:szCs w:val="20"/>
              </w:rPr>
              <w:t xml:space="preserve">Advisory finding text</w:t>
            </w:r>
          </w:p>
        </w:tc>
      </w:tr>
      <w:tr>
        <w:tc>
          <w:tcPr>
            <w:tcW w:type="dxa" w:w="2100"/>
            <w:tcMar>
              <w:top w:type="dxa" w:w="50"/>
              <w:left w:type="dxa" w:w="100"/>
              <w:bottom w:type="dxa" w:w="50"/>
              <w:right w:type="dxa" w:w="100"/>
            </w:tcMar>
          </w:tcPr>
          <w:p>
            <w:r>
              <w:rPr>
                <w:rFonts w:ascii="Consolas" w:cs="Consolas" w:eastAsia="Consolas" w:hAnsi="Consolas"/>
                <w:sz w:val="19"/>
                <w:szCs w:val="19"/>
              </w:rPr>
              <w:t xml:space="preserve">MODEL_INFO</w:t>
            </w:r>
          </w:p>
        </w:tc>
        <w:tc>
          <w:tcPr>
            <w:tcW w:type="dxa" w:w="700"/>
            <w:tcMar>
              <w:top w:type="dxa" w:w="50"/>
              <w:left w:type="dxa" w:w="100"/>
              <w:bottom w:type="dxa" w:w="50"/>
              <w:right w:type="dxa" w:w="100"/>
            </w:tcMar>
          </w:tcPr>
          <w:p>
            <w:r>
              <w:rPr>
                <w:sz w:val="20"/>
                <w:szCs w:val="20"/>
              </w:rPr>
              <w:t xml:space="preserve"/>
            </w:r>
          </w:p>
        </w:tc>
        <w:tc>
          <w:tcPr>
            <w:tcW w:type="dxa" w:w="2300"/>
            <w:tcMar>
              <w:top w:type="dxa" w:w="50"/>
              <w:left w:type="dxa" w:w="100"/>
              <w:bottom w:type="dxa" w:w="50"/>
              <w:right w:type="dxa" w:w="100"/>
            </w:tcMar>
          </w:tcPr>
          <w:p>
            <w:r>
              <w:rPr>
                <w:rFonts w:ascii="Consolas" w:cs="Consolas" w:eastAsia="Consolas" w:hAnsi="Consolas"/>
                <w:sz w:val="19"/>
                <w:szCs w:val="19"/>
              </w:rPr>
              <w:t xml:space="preserve">CHAR 64</w:t>
            </w:r>
          </w:p>
        </w:tc>
        <w:tc>
          <w:tcPr>
            <w:tcW w:type="dxa" w:w="3940"/>
            <w:tcMar>
              <w:top w:type="dxa" w:w="50"/>
              <w:left w:type="dxa" w:w="100"/>
              <w:bottom w:type="dxa" w:w="50"/>
              <w:right w:type="dxa" w:w="100"/>
            </w:tcMar>
          </w:tcPr>
          <w:p>
            <w:r>
              <w:rPr>
                <w:sz w:val="20"/>
                <w:szCs w:val="20"/>
              </w:rPr>
              <w:t xml:space="preserve">Model identifier returned by the platform</w:t>
            </w:r>
          </w:p>
        </w:tc>
      </w:tr>
      <w:tr>
        <w:tc>
          <w:tcPr>
            <w:tcW w:type="dxa" w:w="2100"/>
            <w:shd w:fill="E8ECEF" w:color="auto" w:val="clear"/>
            <w:tcMar>
              <w:top w:type="dxa" w:w="50"/>
              <w:left w:type="dxa" w:w="100"/>
              <w:bottom w:type="dxa" w:w="50"/>
              <w:right w:type="dxa" w:w="100"/>
            </w:tcMar>
          </w:tcPr>
          <w:p>
            <w:r>
              <w:rPr>
                <w:rFonts w:ascii="Consolas" w:cs="Consolas" w:eastAsia="Consolas" w:hAnsi="Consolas"/>
                <w:sz w:val="19"/>
                <w:szCs w:val="19"/>
              </w:rPr>
              <w:t xml:space="preserve">CREATED_AT</w:t>
            </w:r>
          </w:p>
        </w:tc>
        <w:tc>
          <w:tcPr>
            <w:tcW w:type="dxa" w:w="700"/>
            <w:shd w:fill="E8ECEF" w:color="auto" w:val="clear"/>
            <w:tcMar>
              <w:top w:type="dxa" w:w="50"/>
              <w:left w:type="dxa" w:w="100"/>
              <w:bottom w:type="dxa" w:w="50"/>
              <w:right w:type="dxa" w:w="100"/>
            </w:tcMar>
          </w:tcPr>
          <w:p>
            <w:r>
              <w:rPr>
                <w:sz w:val="20"/>
                <w:szCs w:val="20"/>
              </w:rPr>
              <w:t xml:space="preserve"/>
            </w:r>
          </w:p>
        </w:tc>
        <w:tc>
          <w:tcPr>
            <w:tcW w:type="dxa" w:w="2300"/>
            <w:shd w:fill="E8ECEF" w:color="auto" w:val="clear"/>
            <w:tcMar>
              <w:top w:type="dxa" w:w="50"/>
              <w:left w:type="dxa" w:w="100"/>
              <w:bottom w:type="dxa" w:w="50"/>
              <w:right w:type="dxa" w:w="100"/>
            </w:tcMar>
          </w:tcPr>
          <w:p>
            <w:r>
              <w:rPr>
                <w:rFonts w:ascii="Consolas" w:cs="Consolas" w:eastAsia="Consolas" w:hAnsi="Consolas"/>
                <w:sz w:val="19"/>
                <w:szCs w:val="19"/>
              </w:rPr>
              <w:t xml:space="preserve">TIMESTAMPL</w:t>
            </w:r>
          </w:p>
        </w:tc>
        <w:tc>
          <w:tcPr>
            <w:tcW w:type="dxa" w:w="3940"/>
            <w:shd w:fill="E8ECEF" w:color="auto" w:val="clear"/>
            <w:tcMar>
              <w:top w:type="dxa" w:w="50"/>
              <w:left w:type="dxa" w:w="100"/>
              <w:bottom w:type="dxa" w:w="50"/>
              <w:right w:type="dxa" w:w="100"/>
            </w:tcMar>
          </w:tcPr>
          <w:p>
            <w:r>
              <w:rPr>
                <w:sz w:val="20"/>
                <w:szCs w:val="20"/>
              </w:rPr>
              <w:t xml:space="preserve">Triage run timestamp</w:t>
            </w:r>
          </w:p>
        </w:tc>
      </w:tr>
    </w:tbl>
    <w:p>
      <w:pPr>
        <w:pStyle w:val="Heading2"/>
        <w:spacing w:after="120" w:before="260"/>
      </w:pPr>
      <w:r>
        <w:rPr>
          <w:b/>
          <w:bCs/>
          <w:color w:val="3A4A5A"/>
        </w:rPr>
        <w:t xml:space="preserve">3.8 ZCSR_DEADLINE — Reminder Configuration</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2100"/>
        <w:gridCol w:w="700"/>
        <w:gridCol w:w="2300"/>
        <w:gridCol w:w="3940"/>
      </w:tblGrid>
      <w:tr>
        <w:trPr>
          <w:tblHeader/>
        </w:trPr>
        <w:tc>
          <w:tcPr>
            <w:tcW w:type="dxa" w:w="2100"/>
            <w:shd w:fill="6E1414" w:color="auto" w:val="clear"/>
            <w:tcMar>
              <w:top w:type="dxa" w:w="60"/>
              <w:left w:type="dxa" w:w="100"/>
              <w:bottom w:type="dxa" w:w="60"/>
              <w:right w:type="dxa" w:w="100"/>
            </w:tcMar>
          </w:tcPr>
          <w:p>
            <w:r>
              <w:rPr>
                <w:b/>
                <w:bCs/>
                <w:color w:val="FFFFFF"/>
                <w:sz w:val="20"/>
                <w:szCs w:val="20"/>
              </w:rPr>
              <w:t xml:space="preserve">Field</w:t>
            </w:r>
          </w:p>
        </w:tc>
        <w:tc>
          <w:tcPr>
            <w:tcW w:type="dxa" w:w="700"/>
            <w:shd w:fill="6E1414" w:color="auto" w:val="clear"/>
            <w:tcMar>
              <w:top w:type="dxa" w:w="60"/>
              <w:left w:type="dxa" w:w="100"/>
              <w:bottom w:type="dxa" w:w="60"/>
              <w:right w:type="dxa" w:w="100"/>
            </w:tcMar>
          </w:tcPr>
          <w:p>
            <w:r>
              <w:rPr>
                <w:b/>
                <w:bCs/>
                <w:color w:val="FFFFFF"/>
                <w:sz w:val="20"/>
                <w:szCs w:val="20"/>
              </w:rPr>
              <w:t xml:space="preserve">Key</w:t>
            </w:r>
          </w:p>
        </w:tc>
        <w:tc>
          <w:tcPr>
            <w:tcW w:type="dxa" w:w="2300"/>
            <w:shd w:fill="6E1414" w:color="auto" w:val="clear"/>
            <w:tcMar>
              <w:top w:type="dxa" w:w="60"/>
              <w:left w:type="dxa" w:w="100"/>
              <w:bottom w:type="dxa" w:w="60"/>
              <w:right w:type="dxa" w:w="100"/>
            </w:tcMar>
          </w:tcPr>
          <w:p>
            <w:r>
              <w:rPr>
                <w:b/>
                <w:bCs/>
                <w:color w:val="FFFFFF"/>
                <w:sz w:val="20"/>
                <w:szCs w:val="20"/>
              </w:rPr>
              <w:t xml:space="preserve">Data Type</w:t>
            </w:r>
          </w:p>
        </w:tc>
        <w:tc>
          <w:tcPr>
            <w:tcW w:type="dxa" w:w="3940"/>
            <w:shd w:fill="6E1414" w:color="auto" w:val="clear"/>
            <w:tcMar>
              <w:top w:type="dxa" w:w="60"/>
              <w:left w:type="dxa" w:w="100"/>
              <w:bottom w:type="dxa" w:w="60"/>
              <w:right w:type="dxa" w:w="100"/>
            </w:tcMar>
          </w:tcPr>
          <w:p>
            <w:r>
              <w:rPr>
                <w:b/>
                <w:bCs/>
                <w:color w:val="FFFFFF"/>
                <w:sz w:val="20"/>
                <w:szCs w:val="20"/>
              </w:rPr>
              <w:t xml:space="preserve">Description</w:t>
            </w:r>
          </w:p>
        </w:tc>
      </w:tr>
      <w:tr>
        <w:tc>
          <w:tcPr>
            <w:tcW w:type="dxa" w:w="2100"/>
            <w:tcMar>
              <w:top w:type="dxa" w:w="50"/>
              <w:left w:type="dxa" w:w="100"/>
              <w:bottom w:type="dxa" w:w="50"/>
              <w:right w:type="dxa" w:w="100"/>
            </w:tcMar>
          </w:tcPr>
          <w:p>
            <w:r>
              <w:rPr>
                <w:rFonts w:ascii="Consolas" w:cs="Consolas" w:eastAsia="Consolas" w:hAnsi="Consolas"/>
                <w:sz w:val="19"/>
                <w:szCs w:val="19"/>
              </w:rPr>
              <w:t xml:space="preserve">MANDT</w:t>
            </w:r>
          </w:p>
        </w:tc>
        <w:tc>
          <w:tcPr>
            <w:tcW w:type="dxa" w:w="700"/>
            <w:tcMar>
              <w:top w:type="dxa" w:w="50"/>
              <w:left w:type="dxa" w:w="100"/>
              <w:bottom w:type="dxa" w:w="50"/>
              <w:right w:type="dxa" w:w="100"/>
            </w:tcMar>
          </w:tcPr>
          <w:p>
            <w:r>
              <w:rPr>
                <w:sz w:val="20"/>
                <w:szCs w:val="20"/>
              </w:rPr>
              <w:t xml:space="preserve">✓</w:t>
            </w:r>
          </w:p>
        </w:tc>
        <w:tc>
          <w:tcPr>
            <w:tcW w:type="dxa" w:w="2300"/>
            <w:tcMar>
              <w:top w:type="dxa" w:w="50"/>
              <w:left w:type="dxa" w:w="100"/>
              <w:bottom w:type="dxa" w:w="50"/>
              <w:right w:type="dxa" w:w="100"/>
            </w:tcMar>
          </w:tcPr>
          <w:p>
            <w:r>
              <w:rPr>
                <w:rFonts w:ascii="Consolas" w:cs="Consolas" w:eastAsia="Consolas" w:hAnsi="Consolas"/>
                <w:sz w:val="19"/>
                <w:szCs w:val="19"/>
              </w:rPr>
              <w:t xml:space="preserve">MANDT</w:t>
            </w:r>
          </w:p>
        </w:tc>
        <w:tc>
          <w:tcPr>
            <w:tcW w:type="dxa" w:w="3940"/>
            <w:tcMar>
              <w:top w:type="dxa" w:w="50"/>
              <w:left w:type="dxa" w:w="100"/>
              <w:bottom w:type="dxa" w:w="50"/>
              <w:right w:type="dxa" w:w="100"/>
            </w:tcMar>
          </w:tcPr>
          <w:p>
            <w:r>
              <w:rPr>
                <w:sz w:val="20"/>
                <w:szCs w:val="20"/>
              </w:rPr>
              <w:t xml:space="preserve">Client</w:t>
            </w:r>
          </w:p>
        </w:tc>
      </w:tr>
      <w:tr>
        <w:tc>
          <w:tcPr>
            <w:tcW w:type="dxa" w:w="2100"/>
            <w:shd w:fill="E8ECEF" w:color="auto" w:val="clear"/>
            <w:tcMar>
              <w:top w:type="dxa" w:w="50"/>
              <w:left w:type="dxa" w:w="100"/>
              <w:bottom w:type="dxa" w:w="50"/>
              <w:right w:type="dxa" w:w="100"/>
            </w:tcMar>
          </w:tcPr>
          <w:p>
            <w:r>
              <w:rPr>
                <w:rFonts w:ascii="Consolas" w:cs="Consolas" w:eastAsia="Consolas" w:hAnsi="Consolas"/>
                <w:sz w:val="19"/>
                <w:szCs w:val="19"/>
              </w:rPr>
              <w:t xml:space="preserve">CHKTYPE</w:t>
            </w:r>
          </w:p>
        </w:tc>
        <w:tc>
          <w:tcPr>
            <w:tcW w:type="dxa" w:w="700"/>
            <w:shd w:fill="E8ECEF" w:color="auto" w:val="clear"/>
            <w:tcMar>
              <w:top w:type="dxa" w:w="50"/>
              <w:left w:type="dxa" w:w="100"/>
              <w:bottom w:type="dxa" w:w="50"/>
              <w:right w:type="dxa" w:w="100"/>
            </w:tcMar>
          </w:tcPr>
          <w:p>
            <w:r>
              <w:rPr>
                <w:sz w:val="20"/>
                <w:szCs w:val="20"/>
              </w:rPr>
              <w:t xml:space="preserve">✓</w:t>
            </w:r>
          </w:p>
        </w:tc>
        <w:tc>
          <w:tcPr>
            <w:tcW w:type="dxa" w:w="2300"/>
            <w:shd w:fill="E8ECEF" w:color="auto" w:val="clear"/>
            <w:tcMar>
              <w:top w:type="dxa" w:w="50"/>
              <w:left w:type="dxa" w:w="100"/>
              <w:bottom w:type="dxa" w:w="50"/>
              <w:right w:type="dxa" w:w="100"/>
            </w:tcMar>
          </w:tcPr>
          <w:p>
            <w:r>
              <w:rPr>
                <w:rFonts w:ascii="Consolas" w:cs="Consolas" w:eastAsia="Consolas" w:hAnsi="Consolas"/>
                <w:sz w:val="19"/>
                <w:szCs w:val="19"/>
              </w:rPr>
              <w:t xml:space="preserve">ZCSR_CHKTYPE</w:t>
            </w:r>
          </w:p>
        </w:tc>
        <w:tc>
          <w:tcPr>
            <w:tcW w:type="dxa" w:w="3940"/>
            <w:shd w:fill="E8ECEF" w:color="auto" w:val="clear"/>
            <w:tcMar>
              <w:top w:type="dxa" w:w="50"/>
              <w:left w:type="dxa" w:w="100"/>
              <w:bottom w:type="dxa" w:w="50"/>
              <w:right w:type="dxa" w:w="100"/>
            </w:tcMar>
          </w:tcPr>
          <w:p>
            <w:r>
              <w:rPr>
                <w:sz w:val="20"/>
                <w:szCs w:val="20"/>
              </w:rPr>
              <w:t xml:space="preserve">Checklist type</w:t>
            </w:r>
          </w:p>
        </w:tc>
      </w:tr>
      <w:tr>
        <w:tc>
          <w:tcPr>
            <w:tcW w:type="dxa" w:w="2100"/>
            <w:tcMar>
              <w:top w:type="dxa" w:w="50"/>
              <w:left w:type="dxa" w:w="100"/>
              <w:bottom w:type="dxa" w:w="50"/>
              <w:right w:type="dxa" w:w="100"/>
            </w:tcMar>
          </w:tcPr>
          <w:p>
            <w:r>
              <w:rPr>
                <w:rFonts w:ascii="Consolas" w:cs="Consolas" w:eastAsia="Consolas" w:hAnsi="Consolas"/>
                <w:sz w:val="19"/>
                <w:szCs w:val="19"/>
              </w:rPr>
              <w:t xml:space="preserve">PERIOD_YEAR</w:t>
            </w:r>
          </w:p>
        </w:tc>
        <w:tc>
          <w:tcPr>
            <w:tcW w:type="dxa" w:w="700"/>
            <w:tcMar>
              <w:top w:type="dxa" w:w="50"/>
              <w:left w:type="dxa" w:w="100"/>
              <w:bottom w:type="dxa" w:w="50"/>
              <w:right w:type="dxa" w:w="100"/>
            </w:tcMar>
          </w:tcPr>
          <w:p>
            <w:r>
              <w:rPr>
                <w:sz w:val="20"/>
                <w:szCs w:val="20"/>
              </w:rPr>
              <w:t xml:space="preserve">✓</w:t>
            </w:r>
          </w:p>
        </w:tc>
        <w:tc>
          <w:tcPr>
            <w:tcW w:type="dxa" w:w="2300"/>
            <w:tcMar>
              <w:top w:type="dxa" w:w="50"/>
              <w:left w:type="dxa" w:w="100"/>
              <w:bottom w:type="dxa" w:w="50"/>
              <w:right w:type="dxa" w:w="100"/>
            </w:tcMar>
          </w:tcPr>
          <w:p>
            <w:r>
              <w:rPr>
                <w:rFonts w:ascii="Consolas" w:cs="Consolas" w:eastAsia="Consolas" w:hAnsi="Consolas"/>
                <w:sz w:val="19"/>
                <w:szCs w:val="19"/>
              </w:rPr>
              <w:t xml:space="preserve">NUMC 4</w:t>
            </w:r>
          </w:p>
        </w:tc>
        <w:tc>
          <w:tcPr>
            <w:tcW w:type="dxa" w:w="3940"/>
            <w:tcMar>
              <w:top w:type="dxa" w:w="50"/>
              <w:left w:type="dxa" w:w="100"/>
              <w:bottom w:type="dxa" w:w="50"/>
              <w:right w:type="dxa" w:w="100"/>
            </w:tcMar>
          </w:tcPr>
          <w:p>
            <w:r>
              <w:rPr>
                <w:sz w:val="20"/>
                <w:szCs w:val="20"/>
              </w:rPr>
              <w:t xml:space="preserve">Year</w:t>
            </w:r>
          </w:p>
        </w:tc>
      </w:tr>
      <w:tr>
        <w:tc>
          <w:tcPr>
            <w:tcW w:type="dxa" w:w="2100"/>
            <w:shd w:fill="E8ECEF" w:color="auto" w:val="clear"/>
            <w:tcMar>
              <w:top w:type="dxa" w:w="50"/>
              <w:left w:type="dxa" w:w="100"/>
              <w:bottom w:type="dxa" w:w="50"/>
              <w:right w:type="dxa" w:w="100"/>
            </w:tcMar>
          </w:tcPr>
          <w:p>
            <w:r>
              <w:rPr>
                <w:rFonts w:ascii="Consolas" w:cs="Consolas" w:eastAsia="Consolas" w:hAnsi="Consolas"/>
                <w:sz w:val="19"/>
                <w:szCs w:val="19"/>
              </w:rPr>
              <w:t xml:space="preserve">PERIOD_QTR</w:t>
            </w:r>
          </w:p>
        </w:tc>
        <w:tc>
          <w:tcPr>
            <w:tcW w:type="dxa" w:w="700"/>
            <w:shd w:fill="E8ECEF" w:color="auto" w:val="clear"/>
            <w:tcMar>
              <w:top w:type="dxa" w:w="50"/>
              <w:left w:type="dxa" w:w="100"/>
              <w:bottom w:type="dxa" w:w="50"/>
              <w:right w:type="dxa" w:w="100"/>
            </w:tcMar>
          </w:tcPr>
          <w:p>
            <w:r>
              <w:rPr>
                <w:sz w:val="20"/>
                <w:szCs w:val="20"/>
              </w:rPr>
              <w:t xml:space="preserve">✓</w:t>
            </w:r>
          </w:p>
        </w:tc>
        <w:tc>
          <w:tcPr>
            <w:tcW w:type="dxa" w:w="2300"/>
            <w:shd w:fill="E8ECEF" w:color="auto" w:val="clear"/>
            <w:tcMar>
              <w:top w:type="dxa" w:w="50"/>
              <w:left w:type="dxa" w:w="100"/>
              <w:bottom w:type="dxa" w:w="50"/>
              <w:right w:type="dxa" w:w="100"/>
            </w:tcMar>
          </w:tcPr>
          <w:p>
            <w:r>
              <w:rPr>
                <w:rFonts w:ascii="Consolas" w:cs="Consolas" w:eastAsia="Consolas" w:hAnsi="Consolas"/>
                <w:sz w:val="19"/>
                <w:szCs w:val="19"/>
              </w:rPr>
              <w:t xml:space="preserve">ZCSR_QTR</w:t>
            </w:r>
          </w:p>
        </w:tc>
        <w:tc>
          <w:tcPr>
            <w:tcW w:type="dxa" w:w="3940"/>
            <w:shd w:fill="E8ECEF" w:color="auto" w:val="clear"/>
            <w:tcMar>
              <w:top w:type="dxa" w:w="50"/>
              <w:left w:type="dxa" w:w="100"/>
              <w:bottom w:type="dxa" w:w="50"/>
              <w:right w:type="dxa" w:w="100"/>
            </w:tcMar>
          </w:tcPr>
          <w:p>
            <w:r>
              <w:rPr>
                <w:sz w:val="20"/>
                <w:szCs w:val="20"/>
              </w:rPr>
              <w:t xml:space="preserve">Quarter</w:t>
            </w:r>
          </w:p>
        </w:tc>
      </w:tr>
      <w:tr>
        <w:tc>
          <w:tcPr>
            <w:tcW w:type="dxa" w:w="2100"/>
            <w:tcMar>
              <w:top w:type="dxa" w:w="50"/>
              <w:left w:type="dxa" w:w="100"/>
              <w:bottom w:type="dxa" w:w="50"/>
              <w:right w:type="dxa" w:w="100"/>
            </w:tcMar>
          </w:tcPr>
          <w:p>
            <w:r>
              <w:rPr>
                <w:rFonts w:ascii="Consolas" w:cs="Consolas" w:eastAsia="Consolas" w:hAnsi="Consolas"/>
                <w:sz w:val="19"/>
                <w:szCs w:val="19"/>
              </w:rPr>
              <w:t xml:space="preserve">DUE_DATE</w:t>
            </w:r>
          </w:p>
        </w:tc>
        <w:tc>
          <w:tcPr>
            <w:tcW w:type="dxa" w:w="700"/>
            <w:tcMar>
              <w:top w:type="dxa" w:w="50"/>
              <w:left w:type="dxa" w:w="100"/>
              <w:bottom w:type="dxa" w:w="50"/>
              <w:right w:type="dxa" w:w="100"/>
            </w:tcMar>
          </w:tcPr>
          <w:p>
            <w:r>
              <w:rPr>
                <w:sz w:val="20"/>
                <w:szCs w:val="20"/>
              </w:rPr>
              <w:t xml:space="preserve"/>
            </w:r>
          </w:p>
        </w:tc>
        <w:tc>
          <w:tcPr>
            <w:tcW w:type="dxa" w:w="2300"/>
            <w:tcMar>
              <w:top w:type="dxa" w:w="50"/>
              <w:left w:type="dxa" w:w="100"/>
              <w:bottom w:type="dxa" w:w="50"/>
              <w:right w:type="dxa" w:w="100"/>
            </w:tcMar>
          </w:tcPr>
          <w:p>
            <w:r>
              <w:rPr>
                <w:rFonts w:ascii="Consolas" w:cs="Consolas" w:eastAsia="Consolas" w:hAnsi="Consolas"/>
                <w:sz w:val="19"/>
                <w:szCs w:val="19"/>
              </w:rPr>
              <w:t xml:space="preserve">DATS</w:t>
            </w:r>
          </w:p>
        </w:tc>
        <w:tc>
          <w:tcPr>
            <w:tcW w:type="dxa" w:w="3940"/>
            <w:tcMar>
              <w:top w:type="dxa" w:w="50"/>
              <w:left w:type="dxa" w:w="100"/>
              <w:bottom w:type="dxa" w:w="50"/>
              <w:right w:type="dxa" w:w="100"/>
            </w:tcMar>
          </w:tcPr>
          <w:p>
            <w:r>
              <w:rPr>
                <w:sz w:val="20"/>
                <w:szCs w:val="20"/>
              </w:rPr>
              <w:t xml:space="preserve">Submission deadline</w:t>
            </w:r>
          </w:p>
        </w:tc>
      </w:tr>
      <w:tr>
        <w:tc>
          <w:tcPr>
            <w:tcW w:type="dxa" w:w="2100"/>
            <w:shd w:fill="E8ECEF" w:color="auto" w:val="clear"/>
            <w:tcMar>
              <w:top w:type="dxa" w:w="50"/>
              <w:left w:type="dxa" w:w="100"/>
              <w:bottom w:type="dxa" w:w="50"/>
              <w:right w:type="dxa" w:w="100"/>
            </w:tcMar>
          </w:tcPr>
          <w:p>
            <w:r>
              <w:rPr>
                <w:rFonts w:ascii="Consolas" w:cs="Consolas" w:eastAsia="Consolas" w:hAnsi="Consolas"/>
                <w:sz w:val="19"/>
                <w:szCs w:val="19"/>
              </w:rPr>
              <w:t xml:space="preserve">REMIND_DAYS_1 / _2 / _3</w:t>
            </w:r>
          </w:p>
        </w:tc>
        <w:tc>
          <w:tcPr>
            <w:tcW w:type="dxa" w:w="700"/>
            <w:shd w:fill="E8ECEF" w:color="auto" w:val="clear"/>
            <w:tcMar>
              <w:top w:type="dxa" w:w="50"/>
              <w:left w:type="dxa" w:w="100"/>
              <w:bottom w:type="dxa" w:w="50"/>
              <w:right w:type="dxa" w:w="100"/>
            </w:tcMar>
          </w:tcPr>
          <w:p>
            <w:r>
              <w:rPr>
                <w:sz w:val="20"/>
                <w:szCs w:val="20"/>
              </w:rPr>
              <w:t xml:space="preserve"/>
            </w:r>
          </w:p>
        </w:tc>
        <w:tc>
          <w:tcPr>
            <w:tcW w:type="dxa" w:w="2300"/>
            <w:shd w:fill="E8ECEF" w:color="auto" w:val="clear"/>
            <w:tcMar>
              <w:top w:type="dxa" w:w="50"/>
              <w:left w:type="dxa" w:w="100"/>
              <w:bottom w:type="dxa" w:w="50"/>
              <w:right w:type="dxa" w:w="100"/>
            </w:tcMar>
          </w:tcPr>
          <w:p>
            <w:r>
              <w:rPr>
                <w:rFonts w:ascii="Consolas" w:cs="Consolas" w:eastAsia="Consolas" w:hAnsi="Consolas"/>
                <w:sz w:val="19"/>
                <w:szCs w:val="19"/>
              </w:rPr>
              <w:t xml:space="preserve">INT2</w:t>
            </w:r>
          </w:p>
        </w:tc>
        <w:tc>
          <w:tcPr>
            <w:tcW w:type="dxa" w:w="3940"/>
            <w:shd w:fill="E8ECEF" w:color="auto" w:val="clear"/>
            <w:tcMar>
              <w:top w:type="dxa" w:w="50"/>
              <w:left w:type="dxa" w:w="100"/>
              <w:bottom w:type="dxa" w:w="50"/>
              <w:right w:type="dxa" w:w="100"/>
            </w:tcMar>
          </w:tcPr>
          <w:p>
            <w:r>
              <w:rPr>
                <w:sz w:val="20"/>
                <w:szCs w:val="20"/>
              </w:rPr>
              <w:t xml:space="preserve">Days before due date for reminder waves</w:t>
            </w:r>
          </w:p>
        </w:tc>
      </w:tr>
      <w:tr>
        <w:tc>
          <w:tcPr>
            <w:tcW w:type="dxa" w:w="2100"/>
            <w:tcMar>
              <w:top w:type="dxa" w:w="50"/>
              <w:left w:type="dxa" w:w="100"/>
              <w:bottom w:type="dxa" w:w="50"/>
              <w:right w:type="dxa" w:w="100"/>
            </w:tcMar>
          </w:tcPr>
          <w:p>
            <w:r>
              <w:rPr>
                <w:rFonts w:ascii="Consolas" w:cs="Consolas" w:eastAsia="Consolas" w:hAnsi="Consolas"/>
                <w:sz w:val="19"/>
                <w:szCs w:val="19"/>
              </w:rPr>
              <w:t xml:space="preserve">ESCALATE_PCT</w:t>
            </w:r>
          </w:p>
        </w:tc>
        <w:tc>
          <w:tcPr>
            <w:tcW w:type="dxa" w:w="700"/>
            <w:tcMar>
              <w:top w:type="dxa" w:w="50"/>
              <w:left w:type="dxa" w:w="100"/>
              <w:bottom w:type="dxa" w:w="50"/>
              <w:right w:type="dxa" w:w="100"/>
            </w:tcMar>
          </w:tcPr>
          <w:p>
            <w:r>
              <w:rPr>
                <w:sz w:val="20"/>
                <w:szCs w:val="20"/>
              </w:rPr>
              <w:t xml:space="preserve"/>
            </w:r>
          </w:p>
        </w:tc>
        <w:tc>
          <w:tcPr>
            <w:tcW w:type="dxa" w:w="2300"/>
            <w:tcMar>
              <w:top w:type="dxa" w:w="50"/>
              <w:left w:type="dxa" w:w="100"/>
              <w:bottom w:type="dxa" w:w="50"/>
              <w:right w:type="dxa" w:w="100"/>
            </w:tcMar>
          </w:tcPr>
          <w:p>
            <w:r>
              <w:rPr>
                <w:rFonts w:ascii="Consolas" w:cs="Consolas" w:eastAsia="Consolas" w:hAnsi="Consolas"/>
                <w:sz w:val="19"/>
                <w:szCs w:val="19"/>
              </w:rPr>
              <w:t xml:space="preserve">INT2</w:t>
            </w:r>
          </w:p>
        </w:tc>
        <w:tc>
          <w:tcPr>
            <w:tcW w:type="dxa" w:w="3940"/>
            <w:tcMar>
              <w:top w:type="dxa" w:w="50"/>
              <w:left w:type="dxa" w:w="100"/>
              <w:bottom w:type="dxa" w:w="50"/>
              <w:right w:type="dxa" w:w="100"/>
            </w:tcMar>
          </w:tcPr>
          <w:p>
            <w:r>
              <w:rPr>
                <w:sz w:val="20"/>
                <w:szCs w:val="20"/>
              </w:rPr>
              <w:t xml:space="preserve">Completion % below which escalation triggers</w:t>
            </w:r>
          </w:p>
        </w:tc>
      </w:tr>
    </w:tbl>
    <w:p>
      <w:pPr>
        <w:pStyle w:val="Heading2"/>
        <w:spacing w:after="120" w:before="260"/>
      </w:pPr>
      <w:r>
        <w:rPr>
          <w:rFonts w:ascii="Calibri" w:hAnsi="Calibri"/>
          <w:b/>
          <w:color w:val="3A4A5A"/>
          <w:sz w:val="26"/>
        </w:rPr>
        <w:t>3.9 ZCSR_QVERS — Catalog Version Status</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2100"/>
        <w:gridCol w:w="700"/>
        <w:gridCol w:w="2300"/>
        <w:gridCol w:w="3940"/>
      </w:tblGrid>
      <w:tr>
        <w:trPr>
          <w:tblHeader/>
        </w:trPr>
        <w:tc>
          <w:tcPr>
            <w:tcW w:type="dxa" w:w="2100"/>
            <w:shd w:fill="6E1414" w:color="auto" w:val="clear"/>
            <w:tcMar>
              <w:top w:type="dxa" w:w="60"/>
              <w:left w:type="dxa" w:w="100"/>
              <w:bottom w:type="dxa" w:w="60"/>
              <w:right w:type="dxa" w:w="100"/>
            </w:tcMar>
          </w:tcPr>
          <w:p>
            <w:r>
              <w:rPr>
                <w:b/>
                <w:bCs/>
                <w:color w:val="FFFFFF"/>
                <w:sz w:val="20"/>
                <w:szCs w:val="20"/>
              </w:rPr>
              <w:t xml:space="preserve">Field</w:t>
            </w:r>
          </w:p>
        </w:tc>
        <w:tc>
          <w:tcPr>
            <w:tcW w:type="dxa" w:w="700"/>
            <w:shd w:fill="6E1414" w:color="auto" w:val="clear"/>
            <w:tcMar>
              <w:top w:type="dxa" w:w="60"/>
              <w:left w:type="dxa" w:w="100"/>
              <w:bottom w:type="dxa" w:w="60"/>
              <w:right w:type="dxa" w:w="100"/>
            </w:tcMar>
          </w:tcPr>
          <w:p>
            <w:r>
              <w:rPr>
                <w:b/>
                <w:bCs/>
                <w:color w:val="FFFFFF"/>
                <w:sz w:val="20"/>
                <w:szCs w:val="20"/>
              </w:rPr>
              <w:t xml:space="preserve">Key</w:t>
            </w:r>
          </w:p>
        </w:tc>
        <w:tc>
          <w:tcPr>
            <w:tcW w:type="dxa" w:w="2300"/>
            <w:shd w:fill="6E1414" w:color="auto" w:val="clear"/>
            <w:tcMar>
              <w:top w:type="dxa" w:w="60"/>
              <w:left w:type="dxa" w:w="100"/>
              <w:bottom w:type="dxa" w:w="60"/>
              <w:right w:type="dxa" w:w="100"/>
            </w:tcMar>
          </w:tcPr>
          <w:p>
            <w:r>
              <w:rPr>
                <w:b/>
                <w:bCs/>
                <w:color w:val="FFFFFF"/>
                <w:sz w:val="20"/>
                <w:szCs w:val="20"/>
              </w:rPr>
              <w:t xml:space="preserve">Data Type</w:t>
            </w:r>
          </w:p>
        </w:tc>
        <w:tc>
          <w:tcPr>
            <w:tcW w:type="dxa" w:w="3940"/>
            <w:shd w:fill="6E1414" w:color="auto" w:val="clear"/>
            <w:tcMar>
              <w:top w:type="dxa" w:w="60"/>
              <w:left w:type="dxa" w:w="100"/>
              <w:bottom w:type="dxa" w:w="60"/>
              <w:right w:type="dxa" w:w="100"/>
            </w:tcMar>
          </w:tcPr>
          <w:p>
            <w:r>
              <w:rPr>
                <w:b/>
                <w:bCs/>
                <w:color w:val="FFFFFF"/>
                <w:sz w:val="20"/>
                <w:szCs w:val="20"/>
              </w:rPr>
              <w:t xml:space="preserve">Description</w:t>
            </w:r>
          </w:p>
        </w:tc>
      </w:tr>
      <w:tr>
        <w:tc>
          <w:tcPr>
            <w:tcW w:type="dxa" w:w="2100"/>
            <w:tcMar>
              <w:top w:type="dxa" w:w="50"/>
              <w:left w:type="dxa" w:w="100"/>
              <w:bottom w:type="dxa" w:w="50"/>
              <w:right w:type="dxa" w:w="100"/>
            </w:tcMar>
          </w:tcPr>
          <w:p>
            <w:r>
              <w:rPr>
                <w:rFonts w:ascii="Consolas" w:hAnsi="Consolas"/>
                <w:b w:val="0"/>
                <w:color w:val="1A1A1A"/>
                <w:sz w:val="19"/>
              </w:rPr>
              <w:t>MANDT</w:t>
            </w:r>
          </w:p>
        </w:tc>
        <w:tc>
          <w:tcPr>
            <w:tcW w:type="dxa" w:w="700"/>
            <w:tcMar>
              <w:top w:type="dxa" w:w="50"/>
              <w:left w:type="dxa" w:w="100"/>
              <w:bottom w:type="dxa" w:w="50"/>
              <w:right w:type="dxa" w:w="100"/>
            </w:tcMar>
          </w:tcPr>
          <w:p>
            <w:r>
              <w:rPr>
                <w:rFonts w:ascii="Calibri" w:hAnsi="Calibri"/>
                <w:b w:val="0"/>
                <w:color w:val="1A1A1A"/>
                <w:sz w:val="20"/>
              </w:rPr>
              <w:t>✓</w:t>
            </w:r>
          </w:p>
        </w:tc>
        <w:tc>
          <w:tcPr>
            <w:tcW w:type="dxa" w:w="2300"/>
            <w:tcMar>
              <w:top w:type="dxa" w:w="50"/>
              <w:left w:type="dxa" w:w="100"/>
              <w:bottom w:type="dxa" w:w="50"/>
              <w:right w:type="dxa" w:w="100"/>
            </w:tcMar>
          </w:tcPr>
          <w:p>
            <w:r>
              <w:rPr>
                <w:rFonts w:ascii="Consolas" w:hAnsi="Consolas"/>
                <w:b w:val="0"/>
                <w:color w:val="1A1A1A"/>
                <w:sz w:val="19"/>
              </w:rPr>
              <w:t>MANDT</w:t>
            </w:r>
          </w:p>
        </w:tc>
        <w:tc>
          <w:tcPr>
            <w:tcW w:type="dxa" w:w="3940"/>
            <w:tcMar>
              <w:top w:type="dxa" w:w="50"/>
              <w:left w:type="dxa" w:w="100"/>
              <w:bottom w:type="dxa" w:w="50"/>
              <w:right w:type="dxa" w:w="100"/>
            </w:tcMar>
          </w:tcPr>
          <w:p>
            <w:r>
              <w:rPr>
                <w:rFonts w:ascii="Calibri" w:hAnsi="Calibri"/>
                <w:b w:val="0"/>
                <w:color w:val="1A1A1A"/>
                <w:sz w:val="20"/>
              </w:rPr>
              <w:t>Client</w:t>
            </w:r>
          </w:p>
        </w:tc>
      </w:tr>
      <w:tr>
        <w:tc>
          <w:tcPr>
            <w:tcW w:type="dxa" w:w="2100"/>
            <w:shd w:fill="E8ECEF" w:color="auto" w:val="clear"/>
            <w:tcMar>
              <w:top w:type="dxa" w:w="50"/>
              <w:left w:type="dxa" w:w="100"/>
              <w:bottom w:type="dxa" w:w="50"/>
              <w:right w:type="dxa" w:w="100"/>
            </w:tcMar>
          </w:tcPr>
          <w:p>
            <w:r>
              <w:rPr>
                <w:rFonts w:ascii="Consolas" w:hAnsi="Consolas"/>
                <w:b w:val="0"/>
                <w:color w:val="1A1A1A"/>
                <w:sz w:val="19"/>
              </w:rPr>
              <w:t>VERSION</w:t>
            </w:r>
          </w:p>
        </w:tc>
        <w:tc>
          <w:tcPr>
            <w:tcW w:type="dxa" w:w="700"/>
            <w:shd w:fill="E8ECEF" w:color="auto" w:val="clear"/>
            <w:tcMar>
              <w:top w:type="dxa" w:w="50"/>
              <w:left w:type="dxa" w:w="100"/>
              <w:bottom w:type="dxa" w:w="50"/>
              <w:right w:type="dxa" w:w="100"/>
            </w:tcMar>
          </w:tcPr>
          <w:p>
            <w:r>
              <w:rPr>
                <w:rFonts w:ascii="Calibri" w:hAnsi="Calibri"/>
                <w:b w:val="0"/>
                <w:color w:val="1A1A1A"/>
                <w:sz w:val="20"/>
              </w:rPr>
              <w:t>✓</w:t>
            </w:r>
          </w:p>
        </w:tc>
        <w:tc>
          <w:tcPr>
            <w:tcW w:type="dxa" w:w="2300"/>
            <w:shd w:fill="E8ECEF" w:color="auto" w:val="clear"/>
            <w:tcMar>
              <w:top w:type="dxa" w:w="50"/>
              <w:left w:type="dxa" w:w="100"/>
              <w:bottom w:type="dxa" w:w="50"/>
              <w:right w:type="dxa" w:w="100"/>
            </w:tcMar>
          </w:tcPr>
          <w:p>
            <w:r>
              <w:rPr>
                <w:rFonts w:ascii="Consolas" w:hAnsi="Consolas"/>
                <w:b w:val="0"/>
                <w:color w:val="1A1A1A"/>
                <w:sz w:val="19"/>
              </w:rPr>
              <w:t>NUMC 4</w:t>
            </w:r>
          </w:p>
        </w:tc>
        <w:tc>
          <w:tcPr>
            <w:tcW w:type="dxa" w:w="3940"/>
            <w:shd w:fill="E8ECEF" w:color="auto" w:val="clear"/>
            <w:tcMar>
              <w:top w:type="dxa" w:w="50"/>
              <w:left w:type="dxa" w:w="100"/>
              <w:bottom w:type="dxa" w:w="50"/>
              <w:right w:type="dxa" w:w="100"/>
            </w:tcMar>
          </w:tcPr>
          <w:p>
            <w:r>
              <w:rPr>
                <w:rFonts w:ascii="Calibri" w:hAnsi="Calibri"/>
                <w:b w:val="0"/>
                <w:color w:val="1A1A1A"/>
                <w:sz w:val="20"/>
              </w:rPr>
              <w:t>Catalog version</w:t>
            </w:r>
          </w:p>
        </w:tc>
      </w:tr>
      <w:tr>
        <w:tc>
          <w:tcPr>
            <w:tcW w:type="dxa" w:w="2100"/>
            <w:tcMar>
              <w:top w:type="dxa" w:w="50"/>
              <w:left w:type="dxa" w:w="100"/>
              <w:bottom w:type="dxa" w:w="50"/>
              <w:right w:type="dxa" w:w="100"/>
            </w:tcMar>
          </w:tcPr>
          <w:p>
            <w:r>
              <w:rPr>
                <w:rFonts w:ascii="Consolas" w:hAnsi="Consolas"/>
                <w:b w:val="0"/>
                <w:color w:val="1A1A1A"/>
                <w:sz w:val="19"/>
              </w:rPr>
              <w:t>STATUS</w:t>
            </w:r>
          </w:p>
        </w:tc>
        <w:tc>
          <w:tcPr>
            <w:tcW w:type="dxa" w:w="700"/>
            <w:tcMar>
              <w:top w:type="dxa" w:w="50"/>
              <w:left w:type="dxa" w:w="100"/>
              <w:bottom w:type="dxa" w:w="50"/>
              <w:right w:type="dxa" w:w="100"/>
            </w:tcMar>
          </w:tcPr>
          <w:p>
            <w:r>
              <w:rPr>
                <w:rFonts w:ascii="Calibri" w:hAnsi="Calibri"/>
                <w:b w:val="0"/>
                <w:color w:val="1A1A1A"/>
                <w:sz w:val="20"/>
              </w:rPr>
            </w:r>
          </w:p>
        </w:tc>
        <w:tc>
          <w:tcPr>
            <w:tcW w:type="dxa" w:w="2300"/>
            <w:tcMar>
              <w:top w:type="dxa" w:w="50"/>
              <w:left w:type="dxa" w:w="100"/>
              <w:bottom w:type="dxa" w:w="50"/>
              <w:right w:type="dxa" w:w="100"/>
            </w:tcMar>
          </w:tcPr>
          <w:p>
            <w:r>
              <w:rPr>
                <w:rFonts w:ascii="Consolas" w:hAnsi="Consolas"/>
                <w:b w:val="0"/>
                <w:color w:val="1A1A1A"/>
                <w:sz w:val="19"/>
              </w:rPr>
              <w:t>ZCSR_QVSTAT</w:t>
            </w:r>
          </w:p>
        </w:tc>
        <w:tc>
          <w:tcPr>
            <w:tcW w:type="dxa" w:w="3940"/>
            <w:tcMar>
              <w:top w:type="dxa" w:w="50"/>
              <w:left w:type="dxa" w:w="100"/>
              <w:bottom w:type="dxa" w:w="50"/>
              <w:right w:type="dxa" w:w="100"/>
            </w:tcMar>
          </w:tcPr>
          <w:p>
            <w:r>
              <w:rPr>
                <w:rFonts w:ascii="Calibri" w:hAnsi="Calibri"/>
                <w:b w:val="0"/>
                <w:color w:val="1A1A1A"/>
                <w:sz w:val="20"/>
              </w:rPr>
              <w:t>D = Draft · R = Released</w:t>
            </w:r>
          </w:p>
        </w:tc>
      </w:tr>
      <w:tr>
        <w:tc>
          <w:tcPr>
            <w:tcW w:type="dxa" w:w="2100"/>
            <w:shd w:fill="E8ECEF" w:color="auto" w:val="clear"/>
            <w:tcMar>
              <w:top w:type="dxa" w:w="50"/>
              <w:left w:type="dxa" w:w="100"/>
              <w:bottom w:type="dxa" w:w="50"/>
              <w:right w:type="dxa" w:w="100"/>
            </w:tcMar>
          </w:tcPr>
          <w:p>
            <w:r>
              <w:rPr>
                <w:rFonts w:ascii="Consolas" w:hAnsi="Consolas"/>
                <w:b w:val="0"/>
                <w:color w:val="1A1A1A"/>
                <w:sz w:val="19"/>
              </w:rPr>
              <w:t>VALID_FROM</w:t>
            </w:r>
          </w:p>
        </w:tc>
        <w:tc>
          <w:tcPr>
            <w:tcW w:type="dxa" w:w="700"/>
            <w:shd w:fill="E8ECEF" w:color="auto" w:val="clear"/>
            <w:tcMar>
              <w:top w:type="dxa" w:w="50"/>
              <w:left w:type="dxa" w:w="100"/>
              <w:bottom w:type="dxa" w:w="50"/>
              <w:right w:type="dxa" w:w="100"/>
            </w:tcMar>
          </w:tcPr>
          <w:p>
            <w:r>
              <w:rPr>
                <w:rFonts w:ascii="Calibri" w:hAnsi="Calibri"/>
                <w:b w:val="0"/>
                <w:color w:val="1A1A1A"/>
                <w:sz w:val="20"/>
              </w:rPr>
            </w:r>
          </w:p>
        </w:tc>
        <w:tc>
          <w:tcPr>
            <w:tcW w:type="dxa" w:w="2300"/>
            <w:shd w:fill="E8ECEF" w:color="auto" w:val="clear"/>
            <w:tcMar>
              <w:top w:type="dxa" w:w="50"/>
              <w:left w:type="dxa" w:w="100"/>
              <w:bottom w:type="dxa" w:w="50"/>
              <w:right w:type="dxa" w:w="100"/>
            </w:tcMar>
          </w:tcPr>
          <w:p>
            <w:r>
              <w:rPr>
                <w:rFonts w:ascii="Consolas" w:hAnsi="Consolas"/>
                <w:b w:val="0"/>
                <w:color w:val="1A1A1A"/>
                <w:sz w:val="19"/>
              </w:rPr>
              <w:t>DATS</w:t>
            </w:r>
          </w:p>
        </w:tc>
        <w:tc>
          <w:tcPr>
            <w:tcW w:type="dxa" w:w="3940"/>
            <w:shd w:fill="E8ECEF" w:color="auto" w:val="clear"/>
            <w:tcMar>
              <w:top w:type="dxa" w:w="50"/>
              <w:left w:type="dxa" w:w="100"/>
              <w:bottom w:type="dxa" w:w="50"/>
              <w:right w:type="dxa" w:w="100"/>
            </w:tcMar>
          </w:tcPr>
          <w:p>
            <w:r>
              <w:rPr>
                <w:rFonts w:ascii="Calibri" w:hAnsi="Calibri"/>
                <w:b w:val="0"/>
                <w:color w:val="1A1A1A"/>
                <w:sz w:val="20"/>
              </w:rPr>
              <w:t>Release valid-from; GenerateInstances binds the released version covering the period</w:t>
            </w:r>
          </w:p>
        </w:tc>
      </w:tr>
      <w:tr>
        <w:tc>
          <w:tcPr>
            <w:tcW w:type="dxa" w:w="2100"/>
            <w:tcMar>
              <w:top w:type="dxa" w:w="50"/>
              <w:left w:type="dxa" w:w="100"/>
              <w:bottom w:type="dxa" w:w="50"/>
              <w:right w:type="dxa" w:w="100"/>
            </w:tcMar>
          </w:tcPr>
          <w:p>
            <w:r>
              <w:rPr>
                <w:rFonts w:ascii="Consolas" w:hAnsi="Consolas"/>
                <w:b w:val="0"/>
                <w:color w:val="1A1A1A"/>
                <w:sz w:val="19"/>
              </w:rPr>
              <w:t>CREATED_BY / CREATED_AT</w:t>
            </w:r>
          </w:p>
        </w:tc>
        <w:tc>
          <w:tcPr>
            <w:tcW w:type="dxa" w:w="700"/>
            <w:tcMar>
              <w:top w:type="dxa" w:w="50"/>
              <w:left w:type="dxa" w:w="100"/>
              <w:bottom w:type="dxa" w:w="50"/>
              <w:right w:type="dxa" w:w="100"/>
            </w:tcMar>
          </w:tcPr>
          <w:p>
            <w:r>
              <w:rPr>
                <w:rFonts w:ascii="Calibri" w:hAnsi="Calibri"/>
                <w:b w:val="0"/>
                <w:color w:val="1A1A1A"/>
                <w:sz w:val="20"/>
              </w:rPr>
            </w:r>
          </w:p>
        </w:tc>
        <w:tc>
          <w:tcPr>
            <w:tcW w:type="dxa" w:w="2300"/>
            <w:tcMar>
              <w:top w:type="dxa" w:w="50"/>
              <w:left w:type="dxa" w:w="100"/>
              <w:bottom w:type="dxa" w:w="50"/>
              <w:right w:type="dxa" w:w="100"/>
            </w:tcMar>
          </w:tcPr>
          <w:p>
            <w:r>
              <w:rPr>
                <w:rFonts w:ascii="Consolas" w:hAnsi="Consolas"/>
                <w:b w:val="0"/>
                <w:color w:val="1A1A1A"/>
                <w:sz w:val="19"/>
              </w:rPr>
              <w:t>XUBNAME / TIMESTAMPL</w:t>
            </w:r>
          </w:p>
        </w:tc>
        <w:tc>
          <w:tcPr>
            <w:tcW w:type="dxa" w:w="3940"/>
            <w:tcMar>
              <w:top w:type="dxa" w:w="50"/>
              <w:left w:type="dxa" w:w="100"/>
              <w:bottom w:type="dxa" w:w="50"/>
              <w:right w:type="dxa" w:w="100"/>
            </w:tcMar>
          </w:tcPr>
          <w:p>
            <w:r>
              <w:rPr>
                <w:rFonts w:ascii="Calibri" w:hAnsi="Calibri"/>
                <w:b w:val="0"/>
                <w:color w:val="1A1A1A"/>
                <w:sz w:val="20"/>
              </w:rPr>
              <w:t>Creation audit</w:t>
            </w:r>
          </w:p>
        </w:tc>
      </w:tr>
    </w:tbl>
    <w:p>
      <w:pPr>
        <w:spacing w:after="120" w:before="260"/>
      </w:pPr>
      <w:r>
        <w:rPr>
          <w:rFonts w:ascii="Calibri" w:hAnsi="Calibri"/>
          <w:b w:val="0"/>
          <w:color w:val="1A1A1A"/>
          <w:sz w:val="22"/>
        </w:rPr>
        <w:t>Maintained exclusively through the catalog app's function imports — no SM30 view. A version is editable while STATUS = D and no ZCSR_HEADER references it; release is one-way.</w:t>
      </w:r>
    </w:p>
    <w:p>
      <w:pPr>
        <w:pStyle w:val="Heading2"/>
        <w:spacing w:after="120" w:before="260"/>
      </w:pPr>
      <w:r>
        <w:rPr>
          <w:b/>
          <w:bCs/>
          <w:color w:val="3A4A5A"/>
        </w:rPr>
        <w:t>3.10 Value Tables</w:t>
      </w:r>
    </w:p>
    <w:p>
      <w:pPr>
        <w:spacing w:after="120" w:line="276"/>
      </w:pPr>
      <w:r>
        <w:rPr>
          <w:rFonts w:ascii="Consolas" w:hAnsi="Consolas"/>
          <w:b w:val="0"/>
          <w:i w:val="0"/>
          <w:color w:val="1A1A1A"/>
          <w:sz w:val="20"/>
        </w:rPr>
        <w:t>ZCSR_MSEG</w:t>
      </w:r>
      <w:r>
        <w:rPr>
          <w:rFonts w:ascii="Calibri" w:hAnsi="Calibri"/>
          <w:b w:val="0"/>
          <w:i w:val="0"/>
          <w:color w:val="1A1A1A"/>
          <w:sz w:val="22"/>
        </w:rPr>
        <w:t xml:space="preserve"> (MARKET_SEG, LOB, DESCRIPTION) and </w:t>
      </w:r>
      <w:r>
        <w:rPr>
          <w:rFonts w:ascii="Consolas" w:hAnsi="Consolas"/>
          <w:b w:val="0"/>
          <w:i w:val="0"/>
          <w:color w:val="1A1A1A"/>
          <w:sz w:val="20"/>
        </w:rPr>
        <w:t>ZCSR_LOB</w:t>
      </w:r>
      <w:r>
        <w:rPr>
          <w:rFonts w:ascii="Calibri" w:hAnsi="Calibri"/>
          <w:b w:val="0"/>
          <w:i w:val="0"/>
          <w:color w:val="1A1A1A"/>
          <w:sz w:val="22"/>
        </w:rPr>
        <w:t xml:space="preserve"> (LOB, DESCRIPTION) — seeded from client data: 4 LOBs (MIC2, SEMS, SAC, TLS), 13 market segments, plus the special 'ALL' row. Each segment row carries its parent LOB, driving cascading LOB → Segment dropdowns and LOB/segment pair validation in scope checks. Excluded from segment-level instance generation: 'ALL'. Maintained via SM30.</w:t>
      </w:r>
    </w:p>
    <w:p>
      <w:r>
        <w:br w:type="page"/>
      </w:r>
    </w:p>
    <w:p>
      <w:pPr>
        <w:pStyle w:val="Heading1"/>
        <w:spacing w:after="160" w:before="320"/>
      </w:pPr>
      <w:r>
        <w:rPr>
          <w:b/>
          <w:bCs/>
          <w:color w:val="6E1414"/>
        </w:rPr>
        <w:t xml:space="preserve">4. Change Documents &amp; Locking</w:t>
      </w:r>
    </w:p>
    <w:p>
      <w:pPr>
        <w:pStyle w:val="ListParagraph"/>
        <w:numPr>
          <w:ilvl w:val="0"/>
          <w:numId w:val="2"/>
        </w:numPr>
        <w:spacing w:after="60" w:line="264"/>
      </w:pPr>
      <w:r>
        <w:rPr>
          <w:rFonts w:ascii="Calibri" w:hAnsi="Calibri"/>
          <w:b w:val="0"/>
          <w:color w:val="1A1A1A"/>
          <w:sz w:val="22"/>
        </w:rPr>
        <w:t>Change document object ZCSR (transaction SCDO) covering ZCSR_HEADER, ZCSR_ITEM, ZCSR_ATTACH (metadata fields — not CONTENT), ZCSR_REVIEW, ZCSR_ASSIGN, ZCSR_QCATALOG, ZCSR_QVERS — catalog changes are audit-relevant (who changed the audit questions, and when). Generated update function called from the persistence class on every commit.</w:t>
      </w:r>
    </w:p>
    <w:p>
      <w:pPr>
        <w:pStyle w:val="ListParagraph"/>
        <w:numPr>
          <w:ilvl w:val="0"/>
          <w:numId w:val="2"/>
        </w:numPr>
        <w:spacing w:after="60" w:line="264"/>
      </w:pPr>
      <w:r>
        <w:t xml:space="preserve">ZCSR_ATTACH.CONTENT is excluded from change-document capture (binary noise); the SHA256 + metadata fields provide the evidentiary record of content identity.</w:t>
      </w:r>
    </w:p>
    <w:p>
      <w:pPr>
        <w:pStyle w:val="ListParagraph"/>
        <w:numPr>
          <w:ilvl w:val="0"/>
          <w:numId w:val="2"/>
        </w:numPr>
        <w:spacing w:after="60" w:line="264"/>
      </w:pPr>
      <w:r>
        <w:t xml:space="preserve">Pessimistic locking via lock object </w:t>
      </w:r>
      <w:r>
        <w:rPr>
          <w:rFonts w:ascii="Consolas" w:cs="Consolas" w:eastAsia="Consolas" w:hAnsi="Consolas"/>
          <w:sz w:val="20"/>
          <w:szCs w:val="20"/>
        </w:rPr>
        <w:t xml:space="preserve">EZCSR_HEADER</w:t>
      </w:r>
      <w:r>
        <w:t xml:space="preserve"> (E_TABLE mode E on HEADER_GUID). Enqueue on edit-open, dequeue on save/release — prevents analyst/backup concurrent edits.</w:t>
      </w:r>
    </w:p>
    <w:p>
      <w:pPr>
        <w:pStyle w:val="ListParagraph"/>
        <w:numPr>
          <w:ilvl w:val="0"/>
          <w:numId w:val="2"/>
        </w:numPr>
        <w:spacing w:after="60" w:line="264"/>
      </w:pPr>
      <w:r>
        <w:t xml:space="preserve">Status transitions validated server-side against the allowed-transition matrix in the persistence class; illegal transitions raise a business exception surfaced as an OData error.</w:t>
      </w:r>
    </w:p>
    <w:p>
      <w:pPr>
        <w:pStyle w:val="Heading1"/>
        <w:spacing w:after="160" w:before="320"/>
      </w:pPr>
      <w:r>
        <w:rPr>
          <w:b/>
          <w:bCs/>
          <w:color w:val="6E1414"/>
        </w:rPr>
        <w:t xml:space="preserve">5. Authorization Concept</w:t>
      </w:r>
    </w:p>
    <w:p>
      <w:pPr>
        <w:spacing w:after="120" w:line="276"/>
      </w:pPr>
      <w:r>
        <w:t xml:space="preserve">Custom authorization object </w:t>
      </w:r>
      <w:r>
        <w:rPr>
          <w:rFonts w:ascii="Consolas" w:cs="Consolas" w:eastAsia="Consolas" w:hAnsi="Consolas"/>
          <w:sz w:val="20"/>
          <w:szCs w:val="20"/>
        </w:rPr>
        <w:t xml:space="preserve">Z_CSR_CHK</w:t>
      </w:r>
      <w:r>
        <w:t xml:space="preserve"> (class ZCSR):</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2200"/>
        <w:gridCol w:w="6840"/>
      </w:tblGrid>
      <w:tr>
        <w:trPr>
          <w:tblHeader/>
        </w:trPr>
        <w:tc>
          <w:tcPr>
            <w:tcW w:type="dxa" w:w="2200"/>
            <w:shd w:fill="6E1414" w:color="auto" w:val="clear"/>
            <w:tcMar>
              <w:top w:type="dxa" w:w="60"/>
              <w:left w:type="dxa" w:w="100"/>
              <w:bottom w:type="dxa" w:w="60"/>
              <w:right w:type="dxa" w:w="100"/>
            </w:tcMar>
          </w:tcPr>
          <w:p>
            <w:r>
              <w:rPr>
                <w:b/>
                <w:bCs/>
                <w:color w:val="FFFFFF"/>
                <w:sz w:val="20"/>
                <w:szCs w:val="20"/>
              </w:rPr>
              <w:t xml:space="preserve">Field</w:t>
            </w:r>
          </w:p>
        </w:tc>
        <w:tc>
          <w:tcPr>
            <w:tcW w:type="dxa" w:w="6840"/>
            <w:shd w:fill="6E1414" w:color="auto" w:val="clear"/>
            <w:tcMar>
              <w:top w:type="dxa" w:w="60"/>
              <w:left w:type="dxa" w:w="100"/>
              <w:bottom w:type="dxa" w:w="60"/>
              <w:right w:type="dxa" w:w="100"/>
            </w:tcMar>
          </w:tcPr>
          <w:p>
            <w:r>
              <w:rPr>
                <w:b/>
                <w:bCs/>
                <w:color w:val="FFFFFF"/>
                <w:sz w:val="20"/>
                <w:szCs w:val="20"/>
              </w:rPr>
              <w:t xml:space="preserve">Meaning</w:t>
            </w:r>
          </w:p>
        </w:tc>
      </w:tr>
      <w:tr>
        <w:tc>
          <w:tcPr>
            <w:tcW w:type="dxa" w:w="2200"/>
            <w:tcMar>
              <w:top w:type="dxa" w:w="50"/>
              <w:left w:type="dxa" w:w="100"/>
              <w:bottom w:type="dxa" w:w="50"/>
              <w:right w:type="dxa" w:w="100"/>
            </w:tcMar>
          </w:tcPr>
          <w:p>
            <w:r>
              <w:rPr>
                <w:rFonts w:ascii="Consolas" w:cs="Consolas" w:eastAsia="Consolas" w:hAnsi="Consolas"/>
                <w:sz w:val="19"/>
                <w:szCs w:val="19"/>
              </w:rPr>
              <w:t xml:space="preserve">ACTVT</w:t>
            </w:r>
          </w:p>
        </w:tc>
        <w:tc>
          <w:tcPr>
            <w:tcW w:type="dxa" w:w="6840"/>
            <w:tcMar>
              <w:top w:type="dxa" w:w="50"/>
              <w:left w:type="dxa" w:w="100"/>
              <w:bottom w:type="dxa" w:w="50"/>
              <w:right w:type="dxa" w:w="100"/>
            </w:tcMar>
          </w:tcPr>
          <w:p>
            <w:r>
              <w:rPr>
                <w:sz w:val="20"/>
                <w:szCs w:val="20"/>
              </w:rPr>
              <w:t xml:space="preserve">01 Create · 02 Change · 03 Display · 70 Administer</w:t>
            </w:r>
          </w:p>
        </w:tc>
      </w:tr>
      <w:tr>
        <w:tc>
          <w:tcPr>
            <w:tcW w:type="dxa" w:w="2200"/>
            <w:shd w:fill="E8ECEF" w:color="auto" w:val="clear"/>
            <w:tcMar>
              <w:top w:type="dxa" w:w="50"/>
              <w:left w:type="dxa" w:w="100"/>
              <w:bottom w:type="dxa" w:w="50"/>
              <w:right w:type="dxa" w:w="100"/>
            </w:tcMar>
          </w:tcPr>
          <w:p>
            <w:r>
              <w:rPr>
                <w:rFonts w:ascii="Consolas" w:cs="Consolas" w:eastAsia="Consolas" w:hAnsi="Consolas"/>
                <w:sz w:val="19"/>
                <w:szCs w:val="19"/>
              </w:rPr>
              <w:t xml:space="preserve">ZCHKTYPE</w:t>
            </w:r>
          </w:p>
        </w:tc>
        <w:tc>
          <w:tcPr>
            <w:tcW w:type="dxa" w:w="6840"/>
            <w:shd w:fill="E8ECEF" w:color="auto" w:val="clear"/>
            <w:tcMar>
              <w:top w:type="dxa" w:w="50"/>
              <w:left w:type="dxa" w:w="100"/>
              <w:bottom w:type="dxa" w:w="50"/>
              <w:right w:type="dxa" w:w="100"/>
            </w:tcMar>
          </w:tcPr>
          <w:p>
            <w:r>
              <w:rPr>
                <w:sz w:val="20"/>
                <w:szCs w:val="20"/>
              </w:rPr>
              <w:t xml:space="preserve">Checklist type</w:t>
            </w:r>
          </w:p>
        </w:tc>
      </w:tr>
      <w:tr>
        <w:tc>
          <w:tcPr>
            <w:tcW w:type="dxa" w:w="2200"/>
            <w:tcMar>
              <w:top w:type="dxa" w:w="50"/>
              <w:left w:type="dxa" w:w="100"/>
              <w:bottom w:type="dxa" w:w="50"/>
              <w:right w:type="dxa" w:w="100"/>
            </w:tcMar>
          </w:tcPr>
          <w:p>
            <w:r>
              <w:rPr>
                <w:rFonts w:ascii="Consolas" w:cs="Consolas" w:eastAsia="Consolas" w:hAnsi="Consolas"/>
                <w:sz w:val="19"/>
                <w:szCs w:val="19"/>
              </w:rPr>
              <w:t xml:space="preserve">ZMSEG</w:t>
            </w:r>
          </w:p>
        </w:tc>
        <w:tc>
          <w:tcPr>
            <w:tcW w:type="dxa" w:w="6840"/>
            <w:tcMar>
              <w:top w:type="dxa" w:w="50"/>
              <w:left w:type="dxa" w:w="100"/>
              <w:bottom w:type="dxa" w:w="50"/>
              <w:right w:type="dxa" w:w="100"/>
            </w:tcMar>
          </w:tcPr>
          <w:p>
            <w:r>
              <w:rPr>
                <w:sz w:val="20"/>
                <w:szCs w:val="20"/>
              </w:rPr>
              <w:t xml:space="preserve">Market segment</w:t>
            </w:r>
          </w:p>
        </w:tc>
      </w:tr>
      <w:tr>
        <w:tc>
          <w:tcPr>
            <w:tcW w:type="dxa" w:w="2200"/>
            <w:shd w:fill="E8ECEF" w:color="auto" w:val="clear"/>
            <w:tcMar>
              <w:top w:type="dxa" w:w="50"/>
              <w:left w:type="dxa" w:w="100"/>
              <w:bottom w:type="dxa" w:w="50"/>
              <w:right w:type="dxa" w:w="100"/>
            </w:tcMar>
          </w:tcPr>
          <w:p>
            <w:r>
              <w:rPr>
                <w:rFonts w:ascii="Consolas" w:cs="Consolas" w:eastAsia="Consolas" w:hAnsi="Consolas"/>
                <w:sz w:val="19"/>
                <w:szCs w:val="19"/>
              </w:rPr>
              <w:t xml:space="preserve">ZLOB</w:t>
            </w:r>
          </w:p>
        </w:tc>
        <w:tc>
          <w:tcPr>
            <w:tcW w:type="dxa" w:w="6840"/>
            <w:shd w:fill="E8ECEF" w:color="auto" w:val="clear"/>
            <w:tcMar>
              <w:top w:type="dxa" w:w="50"/>
              <w:left w:type="dxa" w:w="100"/>
              <w:bottom w:type="dxa" w:w="50"/>
              <w:right w:type="dxa" w:w="100"/>
            </w:tcMar>
          </w:tcPr>
          <w:p>
            <w:r>
              <w:rPr>
                <w:sz w:val="20"/>
                <w:szCs w:val="20"/>
              </w:rPr>
              <w:t xml:space="preserve">Line of business</w:t>
            </w:r>
          </w:p>
        </w:tc>
      </w:tr>
    </w:tbl>
    <w:p>
      <w:pPr>
        <w:spacing w:after="120" w:line="276"/>
      </w:pPr>
      <w:r>
        <w:rPr>
          <w:rFonts w:ascii="Calibri" w:hAnsi="Calibri"/>
          <w:b w:val="0"/>
          <w:color w:val="1A1A1A"/>
          <w:sz w:val="22"/>
        </w:rPr>
        <w:t>Enforcement is two-layered: AUTHORITY-CHECK in the DPC_EXT guards every create/update/action; GET_ENTITYSET additionally inner-joins ZCSR_ASSIGN for the requesting user so unauthorized rows never leave the database. PFCG roles bundle the object per persona (Analyst, Reviewer, Admin, Auditor). Catalog maintenance (QuestionSet writes and the version function imports) additionally requires ACTVT 70.</w:t>
      </w:r>
    </w:p>
    <w:p>
      <w:r>
        <w:br w:type="page"/>
      </w:r>
    </w:p>
    <w:p>
      <w:pPr>
        <w:pStyle w:val="Heading1"/>
        <w:spacing w:after="160" w:before="320"/>
      </w:pPr>
      <w:r>
        <w:rPr>
          <w:b/>
          <w:bCs/>
          <w:color w:val="6E1414"/>
        </w:rPr>
        <w:t xml:space="preserve">6. SEGW Service Design</w:t>
      </w:r>
    </w:p>
    <w:p>
      <w:pPr>
        <w:spacing w:after="120" w:line="276"/>
      </w:pPr>
      <w:r>
        <w:t xml:space="preserve">Project </w:t>
      </w:r>
      <w:r>
        <w:rPr>
          <w:rFonts w:ascii="Consolas" w:cs="Consolas" w:eastAsia="Consolas" w:hAnsi="Consolas"/>
          <w:sz w:val="20"/>
          <w:szCs w:val="20"/>
        </w:rPr>
        <w:t xml:space="preserve">ZCSR_CHECKLIST</w:t>
      </w:r>
      <w:r>
        <w:t xml:space="preserve">, OData V2, registered on the hub (</w:t>
      </w:r>
      <w:r>
        <w:rPr>
          <w:rFonts w:ascii="Consolas" w:cs="Consolas" w:eastAsia="Consolas" w:hAnsi="Consolas"/>
          <w:sz w:val="20"/>
          <w:szCs w:val="20"/>
        </w:rPr>
        <w:t xml:space="preserve">/IWFND/MAINT_SERVICE</w:t>
      </w:r>
      <w:r>
        <w:t xml:space="preserve">) with routing to the ECC backend alias. Service version 1.</w:t>
      </w:r>
    </w:p>
    <w:p>
      <w:pPr>
        <w:pStyle w:val="Heading2"/>
        <w:spacing w:after="120" w:before="260"/>
      </w:pPr>
      <w:r>
        <w:rPr>
          <w:b/>
          <w:bCs/>
          <w:color w:val="3A4A5A"/>
        </w:rPr>
        <w:t xml:space="preserve">6.1 Entity Types &amp; Sets</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1900"/>
        <w:gridCol w:w="3140"/>
      </w:tblGrid>
      <w:tr>
        <w:trPr>
          <w:tblHeader/>
        </w:trPr>
        <w:tc>
          <w:tcPr>
            <w:tcW w:type="dxa" w:w="2100"/>
            <w:shd w:fill="6E1414" w:color="auto" w:val="clear"/>
            <w:tcMar>
              <w:top w:type="dxa" w:w="60"/>
              <w:left w:type="dxa" w:w="100"/>
              <w:bottom w:type="dxa" w:w="60"/>
              <w:right w:type="dxa" w:w="100"/>
            </w:tcMar>
          </w:tcPr>
          <w:p>
            <w:r>
              <w:rPr>
                <w:b/>
                <w:bCs/>
                <w:color w:val="FFFFFF"/>
                <w:sz w:val="20"/>
                <w:szCs w:val="20"/>
              </w:rPr>
              <w:t xml:space="preserve">Entity Type</w:t>
            </w:r>
          </w:p>
        </w:tc>
        <w:tc>
          <w:tcPr>
            <w:tcW w:type="dxa" w:w="1900"/>
            <w:shd w:fill="6E1414" w:color="auto" w:val="clear"/>
            <w:tcMar>
              <w:top w:type="dxa" w:w="60"/>
              <w:left w:type="dxa" w:w="100"/>
              <w:bottom w:type="dxa" w:w="60"/>
              <w:right w:type="dxa" w:w="100"/>
            </w:tcMar>
          </w:tcPr>
          <w:p>
            <w:r>
              <w:rPr>
                <w:b/>
                <w:bCs/>
                <w:color w:val="FFFFFF"/>
                <w:sz w:val="20"/>
                <w:szCs w:val="20"/>
              </w:rPr>
              <w:t xml:space="preserve">Entity Set</w:t>
            </w:r>
          </w:p>
        </w:tc>
        <w:tc>
          <w:tcPr>
            <w:tcW w:type="dxa" w:w="1900"/>
            <w:shd w:fill="6E1414" w:color="auto" w:val="clear"/>
            <w:tcMar>
              <w:top w:type="dxa" w:w="60"/>
              <w:left w:type="dxa" w:w="100"/>
              <w:bottom w:type="dxa" w:w="60"/>
              <w:right w:type="dxa" w:w="100"/>
            </w:tcMar>
          </w:tcPr>
          <w:p>
            <w:r>
              <w:rPr>
                <w:b/>
                <w:bCs/>
                <w:color w:val="FFFFFF"/>
                <w:sz w:val="20"/>
                <w:szCs w:val="20"/>
              </w:rPr>
              <w:t xml:space="preserve">Key</w:t>
            </w:r>
          </w:p>
        </w:tc>
        <w:tc>
          <w:tcPr>
            <w:tcW w:type="dxa" w:w="3140"/>
            <w:shd w:fill="6E1414" w:color="auto" w:val="clear"/>
            <w:tcMar>
              <w:top w:type="dxa" w:w="60"/>
              <w:left w:type="dxa" w:w="100"/>
              <w:bottom w:type="dxa" w:w="60"/>
              <w:right w:type="dxa" w:w="100"/>
            </w:tcMar>
          </w:tcPr>
          <w:p>
            <w:r>
              <w:rPr>
                <w:b/>
                <w:bCs/>
                <w:color w:val="FFFFFF"/>
                <w:sz w:val="20"/>
                <w:szCs w:val="20"/>
              </w:rPr>
              <w:t xml:space="preserve">Notes</w:t>
            </w:r>
          </w:p>
        </w:tc>
      </w:tr>
      <w:tr>
        <w:tc>
          <w:tcPr>
            <w:tcW w:type="dxa" w:w="2100"/>
            <w:tcMar>
              <w:top w:type="dxa" w:w="50"/>
              <w:left w:type="dxa" w:w="100"/>
              <w:bottom w:type="dxa" w:w="50"/>
              <w:right w:type="dxa" w:w="100"/>
            </w:tcMar>
          </w:tcPr>
          <w:p>
            <w:r>
              <w:rPr>
                <w:rFonts w:ascii="Consolas" w:cs="Consolas" w:eastAsia="Consolas" w:hAnsi="Consolas"/>
                <w:sz w:val="19"/>
                <w:szCs w:val="19"/>
              </w:rPr>
              <w:t xml:space="preserve">ChecklistHeader</w:t>
            </w:r>
          </w:p>
        </w:tc>
        <w:tc>
          <w:tcPr>
            <w:tcW w:type="dxa" w:w="1900"/>
            <w:tcMar>
              <w:top w:type="dxa" w:w="50"/>
              <w:left w:type="dxa" w:w="100"/>
              <w:bottom w:type="dxa" w:w="50"/>
              <w:right w:type="dxa" w:w="100"/>
            </w:tcMar>
          </w:tcPr>
          <w:p>
            <w:r>
              <w:rPr>
                <w:rFonts w:ascii="Consolas" w:cs="Consolas" w:eastAsia="Consolas" w:hAnsi="Consolas"/>
                <w:sz w:val="19"/>
                <w:szCs w:val="19"/>
              </w:rPr>
              <w:t xml:space="preserve">ChecklistHeaderSet</w:t>
            </w:r>
          </w:p>
        </w:tc>
        <w:tc>
          <w:tcPr>
            <w:tcW w:type="dxa" w:w="1900"/>
            <w:tcMar>
              <w:top w:type="dxa" w:w="50"/>
              <w:left w:type="dxa" w:w="100"/>
              <w:bottom w:type="dxa" w:w="50"/>
              <w:right w:type="dxa" w:w="100"/>
            </w:tcMar>
          </w:tcPr>
          <w:p>
            <w:r>
              <w:rPr>
                <w:rFonts w:ascii="Consolas" w:cs="Consolas" w:eastAsia="Consolas" w:hAnsi="Consolas"/>
                <w:sz w:val="19"/>
                <w:szCs w:val="19"/>
              </w:rPr>
              <w:t xml:space="preserve">HeaderGuid</w:t>
            </w:r>
          </w:p>
        </w:tc>
        <w:tc>
          <w:tcPr>
            <w:tcW w:type="dxa" w:w="3140"/>
            <w:tcMar>
              <w:top w:type="dxa" w:w="50"/>
              <w:left w:type="dxa" w:w="100"/>
              <w:bottom w:type="dxa" w:w="50"/>
              <w:right w:type="dxa" w:w="100"/>
            </w:tcMar>
          </w:tcPr>
          <w:p>
            <w:r>
              <w:rPr>
                <w:sz w:val="20"/>
                <w:szCs w:val="20"/>
              </w:rPr>
              <w:t xml:space="preserve">Sortable/filterable on Status, Period, Chktype; $expand to Items, Attachments, Reviews, AiFlags</w:t>
            </w:r>
          </w:p>
        </w:tc>
      </w:tr>
      <w:tr>
        <w:tc>
          <w:tcPr>
            <w:tcW w:type="dxa" w:w="2100"/>
            <w:shd w:fill="E8ECEF" w:color="auto" w:val="clear"/>
            <w:tcMar>
              <w:top w:type="dxa" w:w="50"/>
              <w:left w:type="dxa" w:w="100"/>
              <w:bottom w:type="dxa" w:w="50"/>
              <w:right w:type="dxa" w:w="100"/>
            </w:tcMar>
          </w:tcPr>
          <w:p>
            <w:r>
              <w:rPr>
                <w:rFonts w:ascii="Consolas" w:cs="Consolas" w:eastAsia="Consolas" w:hAnsi="Consolas"/>
                <w:sz w:val="19"/>
                <w:szCs w:val="19"/>
              </w:rPr>
              <w:t xml:space="preserve">ChecklistItem</w:t>
            </w:r>
          </w:p>
        </w:tc>
        <w:tc>
          <w:tcPr>
            <w:tcW w:type="dxa" w:w="1900"/>
            <w:shd w:fill="E8ECEF" w:color="auto" w:val="clear"/>
            <w:tcMar>
              <w:top w:type="dxa" w:w="50"/>
              <w:left w:type="dxa" w:w="100"/>
              <w:bottom w:type="dxa" w:w="50"/>
              <w:right w:type="dxa" w:w="100"/>
            </w:tcMar>
          </w:tcPr>
          <w:p>
            <w:r>
              <w:rPr>
                <w:rFonts w:ascii="Consolas" w:cs="Consolas" w:eastAsia="Consolas" w:hAnsi="Consolas"/>
                <w:sz w:val="19"/>
                <w:szCs w:val="19"/>
              </w:rPr>
              <w:t xml:space="preserve">ChecklistItemSet</w:t>
            </w:r>
          </w:p>
        </w:tc>
        <w:tc>
          <w:tcPr>
            <w:tcW w:type="dxa" w:w="1900"/>
            <w:shd w:fill="E8ECEF" w:color="auto" w:val="clear"/>
            <w:tcMar>
              <w:top w:type="dxa" w:w="50"/>
              <w:left w:type="dxa" w:w="100"/>
              <w:bottom w:type="dxa" w:w="50"/>
              <w:right w:type="dxa" w:w="100"/>
            </w:tcMar>
          </w:tcPr>
          <w:p>
            <w:r>
              <w:rPr>
                <w:rFonts w:ascii="Consolas" w:cs="Consolas" w:eastAsia="Consolas" w:hAnsi="Consolas"/>
                <w:sz w:val="19"/>
                <w:szCs w:val="19"/>
              </w:rPr>
              <w:t xml:space="preserve">HeaderGuid, QuestionId</w:t>
            </w:r>
          </w:p>
        </w:tc>
        <w:tc>
          <w:tcPr>
            <w:tcW w:type="dxa" w:w="3140"/>
            <w:shd w:fill="E8ECEF" w:color="auto" w:val="clear"/>
            <w:tcMar>
              <w:top w:type="dxa" w:w="50"/>
              <w:left w:type="dxa" w:w="100"/>
              <w:bottom w:type="dxa" w:w="50"/>
              <w:right w:type="dxa" w:w="100"/>
            </w:tcMar>
          </w:tcPr>
          <w:p>
            <w:r>
              <w:rPr>
                <w:rFonts w:ascii="Calibri" w:hAnsi="Calibri"/>
                <w:b w:val="0"/>
                <w:i w:val="0"/>
                <w:color w:val="1A1A1A"/>
                <w:sz w:val="20"/>
              </w:rPr>
              <w:t>Includes catalog fields (Section, Title, QuestionText, ExampleText, Inptype, RespRequired, AttachMode, NaAllowed) denormalized for one-call UI binding</w:t>
            </w:r>
          </w:p>
        </w:tc>
      </w:tr>
      <w:tr>
        <w:tc>
          <w:tcPr>
            <w:tcW w:type="dxa" w:w="2100"/>
            <w:tcMar>
              <w:top w:type="dxa" w:w="50"/>
              <w:left w:type="dxa" w:w="100"/>
              <w:bottom w:type="dxa" w:w="50"/>
              <w:right w:type="dxa" w:w="100"/>
            </w:tcMar>
          </w:tcPr>
          <w:p>
            <w:r>
              <w:rPr>
                <w:rFonts w:ascii="Consolas" w:cs="Consolas" w:eastAsia="Consolas" w:hAnsi="Consolas"/>
                <w:sz w:val="19"/>
                <w:szCs w:val="19"/>
              </w:rPr>
              <w:t xml:space="preserve">Attachment</w:t>
            </w:r>
          </w:p>
        </w:tc>
        <w:tc>
          <w:tcPr>
            <w:tcW w:type="dxa" w:w="1900"/>
            <w:tcMar>
              <w:top w:type="dxa" w:w="50"/>
              <w:left w:type="dxa" w:w="100"/>
              <w:bottom w:type="dxa" w:w="50"/>
              <w:right w:type="dxa" w:w="100"/>
            </w:tcMar>
          </w:tcPr>
          <w:p>
            <w:r>
              <w:rPr>
                <w:rFonts w:ascii="Consolas" w:cs="Consolas" w:eastAsia="Consolas" w:hAnsi="Consolas"/>
                <w:sz w:val="19"/>
                <w:szCs w:val="19"/>
              </w:rPr>
              <w:t xml:space="preserve">AttachmentSet</w:t>
            </w:r>
          </w:p>
        </w:tc>
        <w:tc>
          <w:tcPr>
            <w:tcW w:type="dxa" w:w="1900"/>
            <w:tcMar>
              <w:top w:type="dxa" w:w="50"/>
              <w:left w:type="dxa" w:w="100"/>
              <w:bottom w:type="dxa" w:w="50"/>
              <w:right w:type="dxa" w:w="100"/>
            </w:tcMar>
          </w:tcPr>
          <w:p>
            <w:r>
              <w:rPr>
                <w:rFonts w:ascii="Consolas" w:cs="Consolas" w:eastAsia="Consolas" w:hAnsi="Consolas"/>
                <w:sz w:val="19"/>
                <w:szCs w:val="19"/>
              </w:rPr>
              <w:t xml:space="preserve">AttachGuid</w:t>
            </w:r>
          </w:p>
        </w:tc>
        <w:tc>
          <w:tcPr>
            <w:tcW w:type="dxa" w:w="3140"/>
            <w:tcMar>
              <w:top w:type="dxa" w:w="50"/>
              <w:left w:type="dxa" w:w="100"/>
              <w:bottom w:type="dxa" w:w="50"/>
              <w:right w:type="dxa" w:w="100"/>
            </w:tcMar>
          </w:tcPr>
          <w:p>
            <w:r>
              <w:rPr>
                <w:sz w:val="20"/>
                <w:szCs w:val="20"/>
              </w:rPr>
              <w:t xml:space="preserve">Media entity (see 6.3)</w:t>
            </w:r>
          </w:p>
        </w:tc>
      </w:tr>
      <w:tr>
        <w:tc>
          <w:tcPr>
            <w:tcW w:type="dxa" w:w="2100"/>
            <w:shd w:fill="E8ECEF" w:color="auto" w:val="clear"/>
            <w:tcMar>
              <w:top w:type="dxa" w:w="50"/>
              <w:left w:type="dxa" w:w="100"/>
              <w:bottom w:type="dxa" w:w="50"/>
              <w:right w:type="dxa" w:w="100"/>
            </w:tcMar>
          </w:tcPr>
          <w:p>
            <w:r>
              <w:rPr>
                <w:rFonts w:ascii="Consolas" w:cs="Consolas" w:eastAsia="Consolas" w:hAnsi="Consolas"/>
                <w:sz w:val="19"/>
                <w:szCs w:val="19"/>
              </w:rPr>
              <w:t xml:space="preserve">Review</w:t>
            </w:r>
          </w:p>
        </w:tc>
        <w:tc>
          <w:tcPr>
            <w:tcW w:type="dxa" w:w="1900"/>
            <w:shd w:fill="E8ECEF" w:color="auto" w:val="clear"/>
            <w:tcMar>
              <w:top w:type="dxa" w:w="50"/>
              <w:left w:type="dxa" w:w="100"/>
              <w:bottom w:type="dxa" w:w="50"/>
              <w:right w:type="dxa" w:w="100"/>
            </w:tcMar>
          </w:tcPr>
          <w:p>
            <w:r>
              <w:rPr>
                <w:rFonts w:ascii="Consolas" w:cs="Consolas" w:eastAsia="Consolas" w:hAnsi="Consolas"/>
                <w:sz w:val="19"/>
                <w:szCs w:val="19"/>
              </w:rPr>
              <w:t xml:space="preserve">ReviewSet</w:t>
            </w:r>
          </w:p>
        </w:tc>
        <w:tc>
          <w:tcPr>
            <w:tcW w:type="dxa" w:w="1900"/>
            <w:shd w:fill="E8ECEF" w:color="auto" w:val="clear"/>
            <w:tcMar>
              <w:top w:type="dxa" w:w="50"/>
              <w:left w:type="dxa" w:w="100"/>
              <w:bottom w:type="dxa" w:w="50"/>
              <w:right w:type="dxa" w:w="100"/>
            </w:tcMar>
          </w:tcPr>
          <w:p>
            <w:r>
              <w:rPr>
                <w:rFonts w:ascii="Consolas" w:cs="Consolas" w:eastAsia="Consolas" w:hAnsi="Consolas"/>
                <w:sz w:val="19"/>
                <w:szCs w:val="19"/>
              </w:rPr>
              <w:t xml:space="preserve">ReviewGuid</w:t>
            </w:r>
          </w:p>
        </w:tc>
        <w:tc>
          <w:tcPr>
            <w:tcW w:type="dxa" w:w="3140"/>
            <w:shd w:fill="E8ECEF" w:color="auto" w:val="clear"/>
            <w:tcMar>
              <w:top w:type="dxa" w:w="50"/>
              <w:left w:type="dxa" w:w="100"/>
              <w:bottom w:type="dxa" w:w="50"/>
              <w:right w:type="dxa" w:w="100"/>
            </w:tcMar>
          </w:tcPr>
          <w:p>
            <w:r>
              <w:rPr>
                <w:sz w:val="20"/>
                <w:szCs w:val="20"/>
              </w:rPr>
              <w:t xml:space="preserve">Read + create</w:t>
            </w:r>
          </w:p>
        </w:tc>
      </w:tr>
      <w:tr>
        <w:tc>
          <w:tcPr>
            <w:tcW w:type="dxa" w:w="2100"/>
            <w:tcMar>
              <w:top w:type="dxa" w:w="50"/>
              <w:left w:type="dxa" w:w="100"/>
              <w:bottom w:type="dxa" w:w="50"/>
              <w:right w:type="dxa" w:w="100"/>
            </w:tcMar>
          </w:tcPr>
          <w:p>
            <w:r>
              <w:rPr>
                <w:rFonts w:ascii="Consolas" w:cs="Consolas" w:eastAsia="Consolas" w:hAnsi="Consolas"/>
                <w:sz w:val="19"/>
                <w:szCs w:val="19"/>
              </w:rPr>
              <w:t xml:space="preserve">AiFlag</w:t>
            </w:r>
          </w:p>
        </w:tc>
        <w:tc>
          <w:tcPr>
            <w:tcW w:type="dxa" w:w="1900"/>
            <w:tcMar>
              <w:top w:type="dxa" w:w="50"/>
              <w:left w:type="dxa" w:w="100"/>
              <w:bottom w:type="dxa" w:w="50"/>
              <w:right w:type="dxa" w:w="100"/>
            </w:tcMar>
          </w:tcPr>
          <w:p>
            <w:r>
              <w:rPr>
                <w:rFonts w:ascii="Consolas" w:cs="Consolas" w:eastAsia="Consolas" w:hAnsi="Consolas"/>
                <w:sz w:val="19"/>
                <w:szCs w:val="19"/>
              </w:rPr>
              <w:t xml:space="preserve">AiFlagSet</w:t>
            </w:r>
          </w:p>
        </w:tc>
        <w:tc>
          <w:tcPr>
            <w:tcW w:type="dxa" w:w="1900"/>
            <w:tcMar>
              <w:top w:type="dxa" w:w="50"/>
              <w:left w:type="dxa" w:w="100"/>
              <w:bottom w:type="dxa" w:w="50"/>
              <w:right w:type="dxa" w:w="100"/>
            </w:tcMar>
          </w:tcPr>
          <w:p>
            <w:r>
              <w:rPr>
                <w:rFonts w:ascii="Consolas" w:cs="Consolas" w:eastAsia="Consolas" w:hAnsi="Consolas"/>
                <w:sz w:val="19"/>
                <w:szCs w:val="19"/>
              </w:rPr>
              <w:t xml:space="preserve">FlagGuid</w:t>
            </w:r>
          </w:p>
        </w:tc>
        <w:tc>
          <w:tcPr>
            <w:tcW w:type="dxa" w:w="3140"/>
            <w:tcMar>
              <w:top w:type="dxa" w:w="50"/>
              <w:left w:type="dxa" w:w="100"/>
              <w:bottom w:type="dxa" w:w="50"/>
              <w:right w:type="dxa" w:w="100"/>
            </w:tcMar>
          </w:tcPr>
          <w:p>
            <w:r>
              <w:rPr>
                <w:sz w:val="20"/>
                <w:szCs w:val="20"/>
              </w:rPr>
              <w:t xml:space="preserve">Read-only</w:t>
            </w:r>
          </w:p>
        </w:tc>
      </w:tr>
      <w:tr>
        <w:tc>
          <w:tcPr>
            <w:tcW w:type="dxa" w:w="2100"/>
            <w:shd w:fill="E8ECEF" w:color="auto" w:val="clear"/>
            <w:tcMar>
              <w:top w:type="dxa" w:w="50"/>
              <w:left w:type="dxa" w:w="100"/>
              <w:bottom w:type="dxa" w:w="50"/>
              <w:right w:type="dxa" w:w="100"/>
            </w:tcMar>
          </w:tcPr>
          <w:p>
            <w:r>
              <w:rPr>
                <w:rFonts w:ascii="Consolas" w:cs="Consolas" w:eastAsia="Consolas" w:hAnsi="Consolas"/>
                <w:sz w:val="19"/>
                <w:szCs w:val="19"/>
              </w:rPr>
              <w:t xml:space="preserve">Question</w:t>
            </w:r>
          </w:p>
        </w:tc>
        <w:tc>
          <w:tcPr>
            <w:tcW w:type="dxa" w:w="1900"/>
            <w:shd w:fill="E8ECEF" w:color="auto" w:val="clear"/>
            <w:tcMar>
              <w:top w:type="dxa" w:w="50"/>
              <w:left w:type="dxa" w:w="100"/>
              <w:bottom w:type="dxa" w:w="50"/>
              <w:right w:type="dxa" w:w="100"/>
            </w:tcMar>
          </w:tcPr>
          <w:p>
            <w:r>
              <w:rPr>
                <w:rFonts w:ascii="Consolas" w:cs="Consolas" w:eastAsia="Consolas" w:hAnsi="Consolas"/>
                <w:sz w:val="19"/>
                <w:szCs w:val="19"/>
              </w:rPr>
              <w:t xml:space="preserve">QuestionSet</w:t>
            </w:r>
          </w:p>
        </w:tc>
        <w:tc>
          <w:tcPr>
            <w:tcW w:type="dxa" w:w="1900"/>
            <w:shd w:fill="E8ECEF" w:color="auto" w:val="clear"/>
            <w:tcMar>
              <w:top w:type="dxa" w:w="50"/>
              <w:left w:type="dxa" w:w="100"/>
              <w:bottom w:type="dxa" w:w="50"/>
              <w:right w:type="dxa" w:w="100"/>
            </w:tcMar>
          </w:tcPr>
          <w:p>
            <w:r>
              <w:rPr>
                <w:rFonts w:ascii="Consolas" w:cs="Consolas" w:eastAsia="Consolas" w:hAnsi="Consolas"/>
                <w:sz w:val="19"/>
                <w:szCs w:val="19"/>
              </w:rPr>
              <w:t xml:space="preserve">QuestionId, Version</w:t>
            </w:r>
          </w:p>
        </w:tc>
        <w:tc>
          <w:tcPr>
            <w:tcW w:type="dxa" w:w="3140"/>
            <w:shd w:fill="E8ECEF" w:color="auto" w:val="clear"/>
            <w:tcMar>
              <w:top w:type="dxa" w:w="50"/>
              <w:left w:type="dxa" w:w="100"/>
              <w:bottom w:type="dxa" w:w="50"/>
              <w:right w:type="dxa" w:w="100"/>
            </w:tcMar>
          </w:tcPr>
          <w:p>
            <w:r>
              <w:rPr>
                <w:rFonts w:ascii="Calibri" w:hAnsi="Calibri"/>
                <w:b w:val="0"/>
                <w:color w:val="1A1A1A"/>
                <w:sz w:val="20"/>
              </w:rPr>
              <w:t>Full CRUD for the catalog app; server-computed Editable gates writes (Draft + unbound versions only); QuestionId assigned server-side on create</w:t>
            </w:r>
          </w:p>
        </w:tc>
      </w:tr>
      <w:tr>
        <w:tc>
          <w:tcPr>
            <w:tcW w:type="dxa" w:w="2100"/>
            <w:shd w:fill="E8ECEF" w:color="auto" w:val="clear"/>
            <w:tcMar>
              <w:top w:type="dxa" w:w="50"/>
              <w:left w:type="dxa" w:w="100"/>
              <w:bottom w:type="dxa" w:w="50"/>
              <w:right w:type="dxa" w:w="100"/>
            </w:tcMar>
          </w:tcPr>
          <w:p>
            <w:r>
              <w:rPr>
                <w:rFonts w:ascii="Consolas" w:hAnsi="Consolas"/>
                <w:b w:val="0"/>
                <w:color w:val="1A1A1A"/>
                <w:sz w:val="19"/>
              </w:rPr>
              <w:t>CatalogVersion</w:t>
            </w:r>
          </w:p>
        </w:tc>
        <w:tc>
          <w:tcPr>
            <w:tcW w:type="dxa" w:w="1900"/>
            <w:shd w:fill="E8ECEF" w:color="auto" w:val="clear"/>
            <w:tcMar>
              <w:top w:type="dxa" w:w="50"/>
              <w:left w:type="dxa" w:w="100"/>
              <w:bottom w:type="dxa" w:w="50"/>
              <w:right w:type="dxa" w:w="100"/>
            </w:tcMar>
          </w:tcPr>
          <w:p>
            <w:r>
              <w:rPr>
                <w:rFonts w:ascii="Consolas" w:hAnsi="Consolas"/>
                <w:b w:val="0"/>
                <w:color w:val="1A1A1A"/>
                <w:sz w:val="19"/>
              </w:rPr>
              <w:t>CatalogVersionSet</w:t>
            </w:r>
          </w:p>
        </w:tc>
        <w:tc>
          <w:tcPr>
            <w:tcW w:type="dxa" w:w="1900"/>
            <w:shd w:fill="E8ECEF" w:color="auto" w:val="clear"/>
            <w:tcMar>
              <w:top w:type="dxa" w:w="50"/>
              <w:left w:type="dxa" w:w="100"/>
              <w:bottom w:type="dxa" w:w="50"/>
              <w:right w:type="dxa" w:w="100"/>
            </w:tcMar>
          </w:tcPr>
          <w:p>
            <w:r>
              <w:rPr>
                <w:rFonts w:ascii="Consolas" w:hAnsi="Consolas"/>
                <w:b w:val="0"/>
                <w:color w:val="1A1A1A"/>
                <w:sz w:val="19"/>
              </w:rPr>
              <w:t>Version</w:t>
            </w:r>
          </w:p>
        </w:tc>
        <w:tc>
          <w:tcPr>
            <w:tcW w:type="dxa" w:w="3140"/>
            <w:shd w:fill="E8ECEF" w:color="auto" w:val="clear"/>
            <w:tcMar>
              <w:top w:type="dxa" w:w="50"/>
              <w:left w:type="dxa" w:w="100"/>
              <w:bottom w:type="dxa" w:w="50"/>
              <w:right w:type="dxa" w:w="100"/>
            </w:tcMar>
          </w:tcPr>
          <w:p>
            <w:r>
              <w:rPr>
                <w:rFonts w:ascii="Calibri" w:hAnsi="Calibri"/>
                <w:b w:val="0"/>
                <w:color w:val="1A1A1A"/>
                <w:sz w:val="20"/>
              </w:rPr>
              <w:t>Read-only version list (Draft/Released, ValidFrom); written only via function imports</w:t>
            </w:r>
          </w:p>
        </w:tc>
      </w:tr>
      <w:tr>
        <w:tc>
          <w:tcPr>
            <w:tcW w:type="dxa" w:w="2100"/>
            <w:tcMar>
              <w:top w:type="dxa" w:w="50"/>
              <w:left w:type="dxa" w:w="100"/>
              <w:bottom w:type="dxa" w:w="50"/>
              <w:right w:type="dxa" w:w="100"/>
            </w:tcMar>
          </w:tcPr>
          <w:p>
            <w:r>
              <w:rPr>
                <w:rFonts w:ascii="Consolas" w:cs="Consolas" w:eastAsia="Consolas" w:hAnsi="Consolas"/>
                <w:sz w:val="19"/>
                <w:szCs w:val="19"/>
              </w:rPr>
              <w:t xml:space="preserve">MarketSegVH / LobVH / AnalystVH</w:t>
            </w:r>
          </w:p>
        </w:tc>
        <w:tc>
          <w:tcPr>
            <w:tcW w:type="dxa" w:w="1900"/>
            <w:tcMar>
              <w:top w:type="dxa" w:w="50"/>
              <w:left w:type="dxa" w:w="100"/>
              <w:bottom w:type="dxa" w:w="50"/>
              <w:right w:type="dxa" w:w="100"/>
            </w:tcMar>
          </w:tcPr>
          <w:p>
            <w:r>
              <w:rPr>
                <w:rFonts w:ascii="Consolas" w:cs="Consolas" w:eastAsia="Consolas" w:hAnsi="Consolas"/>
                <w:sz w:val="19"/>
                <w:szCs w:val="19"/>
              </w:rPr>
              <w:t xml:space="preserve">…Set</w:t>
            </w:r>
          </w:p>
        </w:tc>
        <w:tc>
          <w:tcPr>
            <w:tcW w:type="dxa" w:w="1900"/>
            <w:tcMar>
              <w:top w:type="dxa" w:w="50"/>
              <w:left w:type="dxa" w:w="100"/>
              <w:bottom w:type="dxa" w:w="50"/>
              <w:right w:type="dxa" w:w="100"/>
            </w:tcMar>
          </w:tcPr>
          <w:p>
            <w:r>
              <w:rPr>
                <w:rFonts w:ascii="Consolas" w:cs="Consolas" w:eastAsia="Consolas" w:hAnsi="Consolas"/>
                <w:sz w:val="19"/>
                <w:szCs w:val="19"/>
              </w:rPr>
              <w:t xml:space="preserve">code</w:t>
            </w:r>
          </w:p>
        </w:tc>
        <w:tc>
          <w:tcPr>
            <w:tcW w:type="dxa" w:w="3140"/>
            <w:tcMar>
              <w:top w:type="dxa" w:w="50"/>
              <w:left w:type="dxa" w:w="100"/>
              <w:bottom w:type="dxa" w:w="50"/>
              <w:right w:type="dxa" w:w="100"/>
            </w:tcMar>
          </w:tcPr>
          <w:p>
            <w:r>
              <w:rPr>
                <w:sz w:val="20"/>
                <w:szCs w:val="20"/>
              </w:rPr>
              <w:t xml:space="preserve">Value-help entities for dropdowns</w:t>
            </w:r>
          </w:p>
        </w:tc>
      </w:tr>
    </w:tbl>
    <w:p>
      <w:pPr>
        <w:pStyle w:val="Heading2"/>
        <w:spacing w:after="120" w:before="260"/>
      </w:pPr>
      <w:r>
        <w:rPr>
          <w:b/>
          <w:bCs/>
          <w:color w:val="3A4A5A"/>
        </w:rPr>
        <w:t xml:space="preserve">6.2 Associations</w:t>
      </w:r>
    </w:p>
    <w:p>
      <w:pPr>
        <w:pStyle w:val="ListParagraph"/>
        <w:numPr>
          <w:ilvl w:val="0"/>
          <w:numId w:val="2"/>
        </w:numPr>
        <w:spacing w:after="60" w:line="264"/>
      </w:pPr>
      <w:r>
        <w:rPr>
          <w:rFonts w:ascii="Consolas" w:cs="Consolas" w:eastAsia="Consolas" w:hAnsi="Consolas"/>
          <w:sz w:val="20"/>
          <w:szCs w:val="20"/>
        </w:rPr>
        <w:t xml:space="preserve">ChecklistHeader 1..n ChecklistItem</w:t>
      </w:r>
      <w:r>
        <w:t xml:space="preserve">  (nav: ToItems)</w:t>
      </w:r>
    </w:p>
    <w:p>
      <w:pPr>
        <w:pStyle w:val="ListParagraph"/>
        <w:numPr>
          <w:ilvl w:val="0"/>
          <w:numId w:val="2"/>
        </w:numPr>
        <w:spacing w:after="60" w:line="264"/>
      </w:pPr>
      <w:r>
        <w:rPr>
          <w:rFonts w:ascii="Consolas" w:cs="Consolas" w:eastAsia="Consolas" w:hAnsi="Consolas"/>
          <w:sz w:val="20"/>
          <w:szCs w:val="20"/>
        </w:rPr>
        <w:t xml:space="preserve">ChecklistHeader 1..n Attachment</w:t>
      </w:r>
      <w:r>
        <w:t xml:space="preserve">  (nav: ToAttachments)</w:t>
      </w:r>
    </w:p>
    <w:p>
      <w:pPr>
        <w:pStyle w:val="ListParagraph"/>
        <w:numPr>
          <w:ilvl w:val="0"/>
          <w:numId w:val="2"/>
        </w:numPr>
        <w:spacing w:after="60" w:line="264"/>
      </w:pPr>
      <w:r>
        <w:rPr>
          <w:rFonts w:ascii="Consolas" w:cs="Consolas" w:eastAsia="Consolas" w:hAnsi="Consolas"/>
          <w:sz w:val="20"/>
          <w:szCs w:val="20"/>
        </w:rPr>
        <w:t xml:space="preserve">ChecklistHeader 1..n Review</w:t>
      </w:r>
      <w:r>
        <w:t xml:space="preserve">  (nav: ToReviews)</w:t>
      </w:r>
    </w:p>
    <w:p>
      <w:pPr>
        <w:pStyle w:val="ListParagraph"/>
        <w:numPr>
          <w:ilvl w:val="0"/>
          <w:numId w:val="2"/>
        </w:numPr>
        <w:spacing w:after="60" w:line="264"/>
      </w:pPr>
      <w:r>
        <w:rPr>
          <w:rFonts w:ascii="Consolas" w:cs="Consolas" w:eastAsia="Consolas" w:hAnsi="Consolas"/>
          <w:sz w:val="20"/>
          <w:szCs w:val="20"/>
        </w:rPr>
        <w:t xml:space="preserve">ChecklistHeader 1..n AiFlag</w:t>
      </w:r>
      <w:r>
        <w:t xml:space="preserve">  (nav: ToAiFlags)</w:t>
      </w:r>
    </w:p>
    <w:p>
      <w:pPr>
        <w:pStyle w:val="ListParagraph"/>
        <w:numPr>
          <w:ilvl w:val="0"/>
          <w:numId w:val="2"/>
        </w:numPr>
        <w:spacing w:after="60" w:line="264"/>
      </w:pPr>
      <w:r>
        <w:rPr>
          <w:rFonts w:ascii="Consolas" w:cs="Consolas" w:eastAsia="Consolas" w:hAnsi="Consolas"/>
          <w:sz w:val="20"/>
          <w:szCs w:val="20"/>
        </w:rPr>
        <w:t xml:space="preserve">ChecklistItem 0..n Attachment</w:t>
      </w:r>
      <w:r>
        <w:t xml:space="preserve">  (nav: ToAttachments — per-question evidence)</w:t>
      </w:r>
    </w:p>
    <w:p>
      <w:pPr>
        <w:pStyle w:val="Heading2"/>
        <w:spacing w:after="120" w:before="260"/>
      </w:pPr>
      <w:r>
        <w:rPr>
          <w:b/>
          <w:bCs/>
          <w:color w:val="3A4A5A"/>
        </w:rPr>
        <w:t xml:space="preserve">6.3 Attachment as Media Entity</w:t>
      </w:r>
    </w:p>
    <w:p>
      <w:pPr>
        <w:pStyle w:val="ListParagraph"/>
        <w:numPr>
          <w:ilvl w:val="0"/>
          <w:numId w:val="2"/>
        </w:numPr>
        <w:spacing w:after="60" w:line="264"/>
      </w:pPr>
      <w:r>
        <w:t xml:space="preserve">Upload: POST to </w:t>
      </w:r>
      <w:r>
        <w:rPr>
          <w:rFonts w:ascii="Consolas" w:cs="Consolas" w:eastAsia="Consolas" w:hAnsi="Consolas"/>
          <w:sz w:val="20"/>
          <w:szCs w:val="20"/>
        </w:rPr>
        <w:t xml:space="preserve">AttachmentSet</w:t>
      </w:r>
      <w:r>
        <w:t xml:space="preserve"> with slug header carrying HeaderGuid/QuestionId/filename → </w:t>
      </w:r>
      <w:r>
        <w:rPr>
          <w:rFonts w:ascii="Consolas" w:cs="Consolas" w:eastAsia="Consolas" w:hAnsi="Consolas"/>
          <w:sz w:val="20"/>
          <w:szCs w:val="20"/>
        </w:rPr>
        <w:t xml:space="preserve">CREATE_STREAM</w:t>
      </w:r>
      <w:r>
        <w:t xml:space="preserve"> in DPC_EXT persists bytes, computes SHA-256, writes metadata.</w:t>
      </w:r>
    </w:p>
    <w:p>
      <w:pPr>
        <w:pStyle w:val="ListParagraph"/>
        <w:numPr>
          <w:ilvl w:val="0"/>
          <w:numId w:val="2"/>
        </w:numPr>
        <w:spacing w:after="60" w:line="264"/>
      </w:pPr>
      <w:r>
        <w:t xml:space="preserve">Download: </w:t>
      </w:r>
      <w:r>
        <w:rPr>
          <w:rFonts w:ascii="Consolas" w:cs="Consolas" w:eastAsia="Consolas" w:hAnsi="Consolas"/>
          <w:sz w:val="20"/>
          <w:szCs w:val="20"/>
        </w:rPr>
        <w:t xml:space="preserve">GET_STREAM</w:t>
      </w:r>
      <w:r>
        <w:t xml:space="preserve"> returns the XSTRING with original MIMETYPE and </w:t>
      </w:r>
      <w:r>
        <w:rPr>
          <w:rFonts w:ascii="Consolas" w:cs="Consolas" w:eastAsia="Consolas" w:hAnsi="Consolas"/>
          <w:sz w:val="20"/>
          <w:szCs w:val="20"/>
        </w:rPr>
        <w:t xml:space="preserve">Content-Disposition</w:t>
      </w:r>
      <w:r>
        <w:t xml:space="preserve"> filename — byte-identical round trip.</w:t>
      </w:r>
    </w:p>
    <w:p>
      <w:pPr>
        <w:pStyle w:val="ListParagraph"/>
        <w:numPr>
          <w:ilvl w:val="0"/>
          <w:numId w:val="2"/>
        </w:numPr>
        <w:spacing w:after="60" w:line="264"/>
      </w:pPr>
      <w:r>
        <w:t xml:space="preserve">Delete: soft delete (DELETED = X) via standard DELETE_ENTITY; change document records the action.</w:t>
      </w:r>
    </w:p>
    <w:p>
      <w:pPr>
        <w:pStyle w:val="ListParagraph"/>
        <w:numPr>
          <w:ilvl w:val="0"/>
          <w:numId w:val="2"/>
        </w:numPr>
        <w:spacing w:after="60" w:line="264"/>
      </w:pPr>
      <w:r>
        <w:t xml:space="preserve">UI5 upload via </w:t>
      </w:r>
      <w:r>
        <w:rPr>
          <w:rFonts w:ascii="Consolas" w:cs="Consolas" w:eastAsia="Consolas" w:hAnsi="Consolas"/>
          <w:sz w:val="20"/>
          <w:szCs w:val="20"/>
        </w:rPr>
        <w:t xml:space="preserve">sap.m.UploadSet</w:t>
      </w:r>
      <w:r>
        <w:t xml:space="preserve"> against the media entity; CSRF token handling per standard V2 model.</w:t>
      </w:r>
    </w:p>
    <w:p>
      <w:pPr>
        <w:pStyle w:val="Heading2"/>
        <w:spacing w:after="120" w:before="260"/>
      </w:pPr>
      <w:r>
        <w:rPr>
          <w:b/>
          <w:bCs/>
          <w:color w:val="3A4A5A"/>
        </w:rPr>
        <w:t xml:space="preserve">6.4 Function Imports (Actions)</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4740"/>
      </w:tblGrid>
      <w:tr>
        <w:trPr>
          <w:tblHeader/>
        </w:trPr>
        <w:tc>
          <w:tcPr>
            <w:tcW w:type="dxa" w:w="2000"/>
            <w:shd w:fill="6E1414" w:color="auto" w:val="clear"/>
            <w:tcMar>
              <w:top w:type="dxa" w:w="60"/>
              <w:left w:type="dxa" w:w="100"/>
              <w:bottom w:type="dxa" w:w="60"/>
              <w:right w:type="dxa" w:w="100"/>
            </w:tcMar>
          </w:tcPr>
          <w:p>
            <w:r>
              <w:rPr>
                <w:b/>
                <w:bCs/>
                <w:color w:val="FFFFFF"/>
                <w:sz w:val="20"/>
                <w:szCs w:val="20"/>
              </w:rPr>
              <w:t xml:space="preserve">Function Import</w:t>
            </w:r>
          </w:p>
        </w:tc>
        <w:tc>
          <w:tcPr>
            <w:tcW w:type="dxa" w:w="2300"/>
            <w:shd w:fill="6E1414" w:color="auto" w:val="clear"/>
            <w:tcMar>
              <w:top w:type="dxa" w:w="60"/>
              <w:left w:type="dxa" w:w="100"/>
              <w:bottom w:type="dxa" w:w="60"/>
              <w:right w:type="dxa" w:w="100"/>
            </w:tcMar>
          </w:tcPr>
          <w:p>
            <w:r>
              <w:rPr>
                <w:b/>
                <w:bCs/>
                <w:color w:val="FFFFFF"/>
                <w:sz w:val="20"/>
                <w:szCs w:val="20"/>
              </w:rPr>
              <w:t xml:space="preserve">Parameters</w:t>
            </w:r>
          </w:p>
        </w:tc>
        <w:tc>
          <w:tcPr>
            <w:tcW w:type="dxa" w:w="4740"/>
            <w:shd w:fill="6E1414" w:color="auto" w:val="clear"/>
            <w:tcMar>
              <w:top w:type="dxa" w:w="60"/>
              <w:left w:type="dxa" w:w="100"/>
              <w:bottom w:type="dxa" w:w="60"/>
              <w:right w:type="dxa" w:w="100"/>
            </w:tcMar>
          </w:tcPr>
          <w:p>
            <w:r>
              <w:rPr>
                <w:b/>
                <w:bCs/>
                <w:color w:val="FFFFFF"/>
                <w:sz w:val="20"/>
                <w:szCs w:val="20"/>
              </w:rPr>
              <w:t xml:space="preserve">Behavior</w:t>
            </w:r>
          </w:p>
        </w:tc>
      </w:tr>
      <w:tr>
        <w:tc>
          <w:tcPr>
            <w:tcW w:type="dxa" w:w="2000"/>
            <w:tcMar>
              <w:top w:type="dxa" w:w="50"/>
              <w:left w:type="dxa" w:w="100"/>
              <w:bottom w:type="dxa" w:w="50"/>
              <w:right w:type="dxa" w:w="100"/>
            </w:tcMar>
          </w:tcPr>
          <w:p>
            <w:r>
              <w:rPr>
                <w:rFonts w:ascii="Consolas" w:cs="Consolas" w:eastAsia="Consolas" w:hAnsi="Consolas"/>
                <w:sz w:val="19"/>
                <w:szCs w:val="19"/>
              </w:rPr>
              <w:t xml:space="preserve">SubmitChecklist</w:t>
            </w:r>
          </w:p>
        </w:tc>
        <w:tc>
          <w:tcPr>
            <w:tcW w:type="dxa" w:w="2300"/>
            <w:tcMar>
              <w:top w:type="dxa" w:w="50"/>
              <w:left w:type="dxa" w:w="100"/>
              <w:bottom w:type="dxa" w:w="50"/>
              <w:right w:type="dxa" w:w="100"/>
            </w:tcMar>
          </w:tcPr>
          <w:p>
            <w:r>
              <w:rPr>
                <w:rFonts w:ascii="Consolas" w:cs="Consolas" w:eastAsia="Consolas" w:hAnsi="Consolas"/>
                <w:sz w:val="19"/>
                <w:szCs w:val="19"/>
              </w:rPr>
              <w:t xml:space="preserve">HeaderGuid</w:t>
            </w:r>
          </w:p>
        </w:tc>
        <w:tc>
          <w:tcPr>
            <w:tcW w:type="dxa" w:w="4740"/>
            <w:tcMar>
              <w:top w:type="dxa" w:w="50"/>
              <w:left w:type="dxa" w:w="100"/>
              <w:bottom w:type="dxa" w:w="50"/>
              <w:right w:type="dxa" w:w="100"/>
            </w:tcMar>
          </w:tcPr>
          <w:p>
            <w:r>
              <w:rPr>
                <w:sz w:val="20"/>
                <w:szCs w:val="20"/>
              </w:rPr>
              <w:t xml:space="preserve">Runs full validation; on pass sets SB status, writes SIGNED_BY/AT server-side; on fail returns itemized error container (all failing QuestionIds + reasons) in one response</w:t>
            </w:r>
          </w:p>
        </w:tc>
      </w:tr>
      <w:tr>
        <w:tc>
          <w:tcPr>
            <w:tcW w:type="dxa" w:w="2000"/>
            <w:shd w:fill="E8ECEF" w:color="auto" w:val="clear"/>
            <w:tcMar>
              <w:top w:type="dxa" w:w="50"/>
              <w:left w:type="dxa" w:w="100"/>
              <w:bottom w:type="dxa" w:w="50"/>
              <w:right w:type="dxa" w:w="100"/>
            </w:tcMar>
          </w:tcPr>
          <w:p>
            <w:r>
              <w:rPr>
                <w:rFonts w:ascii="Consolas" w:cs="Consolas" w:eastAsia="Consolas" w:hAnsi="Consolas"/>
                <w:sz w:val="19"/>
                <w:szCs w:val="19"/>
              </w:rPr>
              <w:t xml:space="preserve">StartReview</w:t>
            </w:r>
          </w:p>
        </w:tc>
        <w:tc>
          <w:tcPr>
            <w:tcW w:type="dxa" w:w="2300"/>
            <w:shd w:fill="E8ECEF" w:color="auto" w:val="clear"/>
            <w:tcMar>
              <w:top w:type="dxa" w:w="50"/>
              <w:left w:type="dxa" w:w="100"/>
              <w:bottom w:type="dxa" w:w="50"/>
              <w:right w:type="dxa" w:w="100"/>
            </w:tcMar>
          </w:tcPr>
          <w:p>
            <w:r>
              <w:rPr>
                <w:rFonts w:ascii="Consolas" w:cs="Consolas" w:eastAsia="Consolas" w:hAnsi="Consolas"/>
                <w:sz w:val="19"/>
                <w:szCs w:val="19"/>
              </w:rPr>
              <w:t xml:space="preserve">HeaderGuid</w:t>
            </w:r>
          </w:p>
        </w:tc>
        <w:tc>
          <w:tcPr>
            <w:tcW w:type="dxa" w:w="4740"/>
            <w:shd w:fill="E8ECEF" w:color="auto" w:val="clear"/>
            <w:tcMar>
              <w:top w:type="dxa" w:w="50"/>
              <w:left w:type="dxa" w:w="100"/>
              <w:bottom w:type="dxa" w:w="50"/>
              <w:right w:type="dxa" w:w="100"/>
            </w:tcMar>
          </w:tcPr>
          <w:p>
            <w:r>
              <w:rPr>
                <w:sz w:val="20"/>
                <w:szCs w:val="20"/>
              </w:rPr>
              <w:t xml:space="preserve">SB → UR; reviewer authorization checked</w:t>
            </w:r>
          </w:p>
        </w:tc>
      </w:tr>
      <w:tr>
        <w:tc>
          <w:tcPr>
            <w:tcW w:type="dxa" w:w="2000"/>
            <w:tcMar>
              <w:top w:type="dxa" w:w="50"/>
              <w:left w:type="dxa" w:w="100"/>
              <w:bottom w:type="dxa" w:w="50"/>
              <w:right w:type="dxa" w:w="100"/>
            </w:tcMar>
          </w:tcPr>
          <w:p>
            <w:r>
              <w:rPr>
                <w:rFonts w:ascii="Consolas" w:cs="Consolas" w:eastAsia="Consolas" w:hAnsi="Consolas"/>
                <w:sz w:val="19"/>
                <w:szCs w:val="19"/>
              </w:rPr>
              <w:t xml:space="preserve">CompleteReview</w:t>
            </w:r>
          </w:p>
        </w:tc>
        <w:tc>
          <w:tcPr>
            <w:tcW w:type="dxa" w:w="2300"/>
            <w:tcMar>
              <w:top w:type="dxa" w:w="50"/>
              <w:left w:type="dxa" w:w="100"/>
              <w:bottom w:type="dxa" w:w="50"/>
              <w:right w:type="dxa" w:w="100"/>
            </w:tcMar>
          </w:tcPr>
          <w:p>
            <w:r>
              <w:rPr>
                <w:rFonts w:ascii="Consolas" w:cs="Consolas" w:eastAsia="Consolas" w:hAnsi="Consolas"/>
                <w:sz w:val="19"/>
                <w:szCs w:val="19"/>
              </w:rPr>
              <w:t xml:space="preserve">HeaderGuid, Outcome, Notes</w:t>
            </w:r>
          </w:p>
        </w:tc>
        <w:tc>
          <w:tcPr>
            <w:tcW w:type="dxa" w:w="4740"/>
            <w:tcMar>
              <w:top w:type="dxa" w:w="50"/>
              <w:left w:type="dxa" w:w="100"/>
              <w:bottom w:type="dxa" w:w="50"/>
              <w:right w:type="dxa" w:w="100"/>
            </w:tcMar>
          </w:tcPr>
          <w:p>
            <w:r>
              <w:rPr>
                <w:sz w:val="20"/>
                <w:szCs w:val="20"/>
              </w:rPr>
              <w:t xml:space="preserve">UR → CP (locks) or UR → RT; Notes mandatory when RT; writes ZCSR_REVIEW</w:t>
            </w:r>
          </w:p>
        </w:tc>
      </w:tr>
      <w:tr>
        <w:tc>
          <w:tcPr>
            <w:tcW w:type="dxa" w:w="2000"/>
            <w:shd w:fill="E8ECEF" w:color="auto" w:val="clear"/>
            <w:tcMar>
              <w:top w:type="dxa" w:w="50"/>
              <w:left w:type="dxa" w:w="100"/>
              <w:bottom w:type="dxa" w:w="50"/>
              <w:right w:type="dxa" w:w="100"/>
            </w:tcMar>
          </w:tcPr>
          <w:p>
            <w:r>
              <w:rPr>
                <w:rFonts w:ascii="Consolas" w:cs="Consolas" w:eastAsia="Consolas" w:hAnsi="Consolas"/>
                <w:sz w:val="19"/>
                <w:szCs w:val="19"/>
              </w:rPr>
              <w:t xml:space="preserve">ReassignChecklist</w:t>
            </w:r>
          </w:p>
        </w:tc>
        <w:tc>
          <w:tcPr>
            <w:tcW w:type="dxa" w:w="2300"/>
            <w:shd w:fill="E8ECEF" w:color="auto" w:val="clear"/>
            <w:tcMar>
              <w:top w:type="dxa" w:w="50"/>
              <w:left w:type="dxa" w:w="100"/>
              <w:bottom w:type="dxa" w:w="50"/>
              <w:right w:type="dxa" w:w="100"/>
            </w:tcMar>
          </w:tcPr>
          <w:p>
            <w:r>
              <w:rPr>
                <w:rFonts w:ascii="Consolas" w:cs="Consolas" w:eastAsia="Consolas" w:hAnsi="Consolas"/>
                <w:sz w:val="19"/>
                <w:szCs w:val="19"/>
              </w:rPr>
              <w:t xml:space="preserve">HeaderGuid, NewAnalyst</w:t>
            </w:r>
          </w:p>
        </w:tc>
        <w:tc>
          <w:tcPr>
            <w:tcW w:type="dxa" w:w="4740"/>
            <w:shd w:fill="E8ECEF" w:color="auto" w:val="clear"/>
            <w:tcMar>
              <w:top w:type="dxa" w:w="50"/>
              <w:left w:type="dxa" w:w="100"/>
              <w:bottom w:type="dxa" w:w="50"/>
              <w:right w:type="dxa" w:w="100"/>
            </w:tcMar>
          </w:tcPr>
          <w:p>
            <w:r>
              <w:rPr>
                <w:sz w:val="20"/>
                <w:szCs w:val="20"/>
              </w:rPr>
              <w:t xml:space="preserve">Admin-only; swaps ANALYST; change-documented</w:t>
            </w:r>
          </w:p>
        </w:tc>
      </w:tr>
      <w:tr>
        <w:tc>
          <w:tcPr>
            <w:tcW w:type="dxa" w:w="2000"/>
            <w:tcMar>
              <w:top w:type="dxa" w:w="50"/>
              <w:left w:type="dxa" w:w="100"/>
              <w:bottom w:type="dxa" w:w="50"/>
              <w:right w:type="dxa" w:w="100"/>
            </w:tcMar>
          </w:tcPr>
          <w:p>
            <w:r>
              <w:rPr>
                <w:rFonts w:ascii="Consolas" w:cs="Consolas" w:eastAsia="Consolas" w:hAnsi="Consolas"/>
                <w:sz w:val="19"/>
                <w:szCs w:val="19"/>
              </w:rPr>
              <w:t xml:space="preserve">GenerateInstances</w:t>
            </w:r>
          </w:p>
        </w:tc>
        <w:tc>
          <w:tcPr>
            <w:tcW w:type="dxa" w:w="2300"/>
            <w:tcMar>
              <w:top w:type="dxa" w:w="50"/>
              <w:left w:type="dxa" w:w="100"/>
              <w:bottom w:type="dxa" w:w="50"/>
              <w:right w:type="dxa" w:w="100"/>
            </w:tcMar>
          </w:tcPr>
          <w:p>
            <w:r>
              <w:rPr>
                <w:rFonts w:ascii="Consolas" w:cs="Consolas" w:eastAsia="Consolas" w:hAnsi="Consolas"/>
                <w:sz w:val="19"/>
                <w:szCs w:val="19"/>
              </w:rPr>
              <w:t xml:space="preserve">Chktype, Year, Qtr</w:t>
            </w:r>
          </w:p>
        </w:tc>
        <w:tc>
          <w:tcPr>
            <w:tcW w:type="dxa" w:w="4740"/>
            <w:tcMar>
              <w:top w:type="dxa" w:w="50"/>
              <w:left w:type="dxa" w:w="100"/>
              <w:bottom w:type="dxa" w:w="50"/>
              <w:right w:type="dxa" w:w="100"/>
            </w:tcMar>
          </w:tcPr>
          <w:p>
            <w:r>
              <w:rPr>
                <w:sz w:val="20"/>
                <w:szCs w:val="20"/>
              </w:rPr>
              <w:t xml:space="preserve">Admin-only; creates headers + items for all active ZCSR_ASSIGN scopes from the bound catalog version</w:t>
            </w:r>
          </w:p>
        </w:tc>
      </w:tr>
      <w:tr>
        <w:tc>
          <w:tcPr>
            <w:tcW w:type="dxa" w:w="2000"/>
            <w:shd w:fill="E8ECEF" w:color="auto" w:val="clear"/>
            <w:tcMar>
              <w:top w:type="dxa" w:w="50"/>
              <w:left w:type="dxa" w:w="100"/>
              <w:bottom w:type="dxa" w:w="50"/>
              <w:right w:type="dxa" w:w="100"/>
            </w:tcMar>
          </w:tcPr>
          <w:p>
            <w:r>
              <w:rPr>
                <w:rFonts w:ascii="Consolas" w:cs="Consolas" w:eastAsia="Consolas" w:hAnsi="Consolas"/>
                <w:sz w:val="19"/>
                <w:szCs w:val="19"/>
              </w:rPr>
              <w:t xml:space="preserve">TriggerAiTriage</w:t>
            </w:r>
          </w:p>
        </w:tc>
        <w:tc>
          <w:tcPr>
            <w:tcW w:type="dxa" w:w="2300"/>
            <w:shd w:fill="E8ECEF" w:color="auto" w:val="clear"/>
            <w:tcMar>
              <w:top w:type="dxa" w:w="50"/>
              <w:left w:type="dxa" w:w="100"/>
              <w:bottom w:type="dxa" w:w="50"/>
              <w:right w:type="dxa" w:w="100"/>
            </w:tcMar>
          </w:tcPr>
          <w:p>
            <w:r>
              <w:rPr>
                <w:rFonts w:ascii="Consolas" w:cs="Consolas" w:eastAsia="Consolas" w:hAnsi="Consolas"/>
                <w:sz w:val="19"/>
                <w:szCs w:val="19"/>
              </w:rPr>
              <w:t xml:space="preserve">HeaderGuid</w:t>
            </w:r>
          </w:p>
        </w:tc>
        <w:tc>
          <w:tcPr>
            <w:tcW w:type="dxa" w:w="4740"/>
            <w:shd w:fill="E8ECEF" w:color="auto" w:val="clear"/>
            <w:tcMar>
              <w:top w:type="dxa" w:w="50"/>
              <w:left w:type="dxa" w:w="100"/>
              <w:bottom w:type="dxa" w:w="50"/>
              <w:right w:type="dxa" w:w="100"/>
            </w:tcMar>
          </w:tcPr>
          <w:p>
            <w:r>
              <w:rPr>
                <w:sz w:val="20"/>
                <w:szCs w:val="20"/>
              </w:rPr>
              <w:t xml:space="preserve">Synchronous single-checklist triage (reviewer convenience); batch path runs via job</w:t>
            </w:r>
          </w:p>
        </w:tc>
      </w:tr>
      <w:tr>
        <w:tc>
          <w:tcPr>
            <w:tcW w:type="dxa" w:w="2000"/>
            <w:tcMar>
              <w:top w:type="dxa" w:w="50"/>
              <w:left w:type="dxa" w:w="100"/>
              <w:bottom w:type="dxa" w:w="50"/>
              <w:right w:type="dxa" w:w="100"/>
            </w:tcMar>
          </w:tcPr>
          <w:p>
            <w:r>
              <w:rPr>
                <w:rFonts w:ascii="Consolas" w:cs="Consolas" w:eastAsia="Consolas" w:hAnsi="Consolas"/>
                <w:sz w:val="19"/>
                <w:szCs w:val="19"/>
              </w:rPr>
              <w:t xml:space="preserve">ExportEvidence</w:t>
            </w:r>
          </w:p>
        </w:tc>
        <w:tc>
          <w:tcPr>
            <w:tcW w:type="dxa" w:w="2300"/>
            <w:tcMar>
              <w:top w:type="dxa" w:w="50"/>
              <w:left w:type="dxa" w:w="100"/>
              <w:bottom w:type="dxa" w:w="50"/>
              <w:right w:type="dxa" w:w="100"/>
            </w:tcMar>
          </w:tcPr>
          <w:p>
            <w:r>
              <w:rPr>
                <w:rFonts w:ascii="Consolas" w:cs="Consolas" w:eastAsia="Consolas" w:hAnsi="Consolas"/>
                <w:sz w:val="19"/>
                <w:szCs w:val="19"/>
              </w:rPr>
              <w:t xml:space="preserve">HeaderGuid</w:t>
            </w:r>
          </w:p>
        </w:tc>
        <w:tc>
          <w:tcPr>
            <w:tcW w:type="dxa" w:w="4740"/>
            <w:tcMar>
              <w:top w:type="dxa" w:w="50"/>
              <w:left w:type="dxa" w:w="100"/>
              <w:bottom w:type="dxa" w:w="50"/>
              <w:right w:type="dxa" w:w="100"/>
            </w:tcMar>
          </w:tcPr>
          <w:p>
            <w:r>
              <w:rPr>
                <w:sz w:val="20"/>
                <w:szCs w:val="20"/>
              </w:rPr>
              <w:t xml:space="preserve">Assembles ZIP (responses PDF + attachments with original names + change-doc history + review notes); returns as media response</w:t>
            </w:r>
          </w:p>
        </w:tc>
      </w:tr>
      <w:tr>
        <w:tc>
          <w:tcPr>
            <w:tcW w:type="dxa" w:w="2000"/>
            <w:tcMar>
              <w:top w:type="dxa" w:w="50"/>
              <w:left w:type="dxa" w:w="100"/>
              <w:bottom w:type="dxa" w:w="50"/>
              <w:right w:type="dxa" w:w="100"/>
            </w:tcMar>
          </w:tcPr>
          <w:p>
            <w:r>
              <w:rPr>
                <w:rFonts w:ascii="Consolas" w:hAnsi="Consolas"/>
                <w:b w:val="0"/>
                <w:color w:val="1A1A1A"/>
                <w:sz w:val="19"/>
              </w:rPr>
              <w:t>CopyCatalogVersion</w:t>
            </w:r>
          </w:p>
        </w:tc>
        <w:tc>
          <w:tcPr>
            <w:tcW w:type="dxa" w:w="2300"/>
            <w:tcMar>
              <w:top w:type="dxa" w:w="50"/>
              <w:left w:type="dxa" w:w="100"/>
              <w:bottom w:type="dxa" w:w="50"/>
              <w:right w:type="dxa" w:w="100"/>
            </w:tcMar>
          </w:tcPr>
          <w:p>
            <w:r>
              <w:rPr>
                <w:rFonts w:ascii="Consolas" w:hAnsi="Consolas"/>
                <w:b w:val="0"/>
                <w:color w:val="1A1A1A"/>
                <w:sz w:val="19"/>
              </w:rPr>
              <w:t>SourceVersion</w:t>
            </w:r>
          </w:p>
        </w:tc>
        <w:tc>
          <w:tcPr>
            <w:tcW w:type="dxa" w:w="4740"/>
            <w:tcMar>
              <w:top w:type="dxa" w:w="50"/>
              <w:left w:type="dxa" w:w="100"/>
              <w:bottom w:type="dxa" w:w="50"/>
              <w:right w:type="dxa" w:w="100"/>
            </w:tcMar>
          </w:tcPr>
          <w:p>
            <w:r>
              <w:rPr>
                <w:rFonts w:ascii="Calibri" w:hAnsi="Calibri"/>
                <w:b w:val="0"/>
                <w:color w:val="1A1A1A"/>
                <w:sz w:val="20"/>
              </w:rPr>
              <w:t>Admin-only; creates next version as Draft, deep-copies all rows of all checklist types in one LUW</w:t>
            </w:r>
          </w:p>
        </w:tc>
      </w:tr>
      <w:tr>
        <w:tc>
          <w:tcPr>
            <w:tcW w:type="dxa" w:w="2000"/>
            <w:tcMar>
              <w:top w:type="dxa" w:w="50"/>
              <w:left w:type="dxa" w:w="100"/>
              <w:bottom w:type="dxa" w:w="50"/>
              <w:right w:type="dxa" w:w="100"/>
            </w:tcMar>
          </w:tcPr>
          <w:p>
            <w:r>
              <w:rPr>
                <w:rFonts w:ascii="Consolas" w:hAnsi="Consolas"/>
                <w:b w:val="0"/>
                <w:color w:val="1A1A1A"/>
                <w:sz w:val="19"/>
              </w:rPr>
              <w:t>ReleaseCatalogVersion</w:t>
            </w:r>
          </w:p>
        </w:tc>
        <w:tc>
          <w:tcPr>
            <w:tcW w:type="dxa" w:w="2300"/>
            <w:tcMar>
              <w:top w:type="dxa" w:w="50"/>
              <w:left w:type="dxa" w:w="100"/>
              <w:bottom w:type="dxa" w:w="50"/>
              <w:right w:type="dxa" w:w="100"/>
            </w:tcMar>
          </w:tcPr>
          <w:p>
            <w:r>
              <w:rPr>
                <w:rFonts w:ascii="Consolas" w:hAnsi="Consolas"/>
                <w:b w:val="0"/>
                <w:color w:val="1A1A1A"/>
                <w:sz w:val="19"/>
              </w:rPr>
              <w:t>Version, ValidFrom</w:t>
            </w:r>
          </w:p>
        </w:tc>
        <w:tc>
          <w:tcPr>
            <w:tcW w:type="dxa" w:w="4740"/>
            <w:tcMar>
              <w:top w:type="dxa" w:w="50"/>
              <w:left w:type="dxa" w:w="100"/>
              <w:bottom w:type="dxa" w:w="50"/>
              <w:right w:type="dxa" w:w="100"/>
            </w:tcMar>
          </w:tcPr>
          <w:p>
            <w:r>
              <w:rPr>
                <w:rFonts w:ascii="Calibri" w:hAnsi="Calibri"/>
                <w:b w:val="0"/>
                <w:color w:val="1A1A1A"/>
                <w:sz w:val="20"/>
              </w:rPr>
              <w:t>Admin-only; D→R one-way; validates ≥1 Section P row per active checklist type; locks all rows; sets Valid-From used by GenerateInstances</w:t>
            </w:r>
          </w:p>
        </w:tc>
      </w:tr>
    </w:tbl>
    <w:p>
      <w:pPr>
        <w:spacing w:after="120" w:line="276"/>
      </w:pPr>
      <w:r>
        <w:t xml:space="preserve">Validation and all status transitions live server-side in the function imports — the UI never flips status via property update. MERGE/PATCH on ChecklistItem handles autosave of drafts.</w:t>
      </w:r>
    </w:p>
    <w:p>
      <w:pPr>
        <w:pStyle w:val="Heading2"/>
        <w:spacing w:after="120" w:before="260"/>
      </w:pPr>
      <w:r>
        <w:rPr>
          <w:b/>
          <w:bCs/>
          <w:color w:val="3A4A5A"/>
        </w:rPr>
        <w:t xml:space="preserve">6.5 Error Handling</w:t>
      </w:r>
    </w:p>
    <w:p>
      <w:pPr>
        <w:pStyle w:val="ListParagraph"/>
        <w:numPr>
          <w:ilvl w:val="0"/>
          <w:numId w:val="2"/>
        </w:numPr>
        <w:spacing w:after="60" w:line="264"/>
      </w:pPr>
      <w:r>
        <w:t xml:space="preserve">Business errors raised as </w:t>
      </w:r>
      <w:r>
        <w:rPr>
          <w:rFonts w:ascii="Consolas" w:cs="Consolas" w:eastAsia="Consolas" w:hAnsi="Consolas"/>
          <w:sz w:val="20"/>
          <w:szCs w:val="20"/>
        </w:rPr>
        <w:t xml:space="preserve">/IWBEP/CX_MPC_BUSI_EXCEPTION</w:t>
      </w:r>
      <w:r>
        <w:t xml:space="preserve"> with a message container so SubmitChecklist can return all validation failures in a single round trip (leading-message + details collection).</w:t>
      </w:r>
    </w:p>
    <w:p>
      <w:pPr>
        <w:pStyle w:val="ListParagraph"/>
        <w:numPr>
          <w:ilvl w:val="0"/>
          <w:numId w:val="2"/>
        </w:numPr>
        <w:spacing w:after="60" w:line="264"/>
      </w:pPr>
      <w:r>
        <w:t xml:space="preserve">UI maps the details collection to per-field message handling (sap.ui.core.MessageManager) for the itemized “what's missing” display.</w:t>
      </w:r>
    </w:p>
    <w:p>
      <w:r>
        <w:br w:type="page"/>
      </w:r>
    </w:p>
    <w:p>
      <w:pPr>
        <w:pStyle w:val="Heading1"/>
        <w:spacing w:after="160" w:before="320"/>
      </w:pPr>
      <w:r>
        <w:rPr>
          <w:b/>
          <w:bCs/>
          <w:color w:val="6E1414"/>
        </w:rPr>
        <w:t xml:space="preserve">7. ABAP Component Design</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2700"/>
        <w:gridCol w:w="6340"/>
      </w:tblGrid>
      <w:tr>
        <w:trPr>
          <w:tblHeader/>
        </w:trPr>
        <w:tc>
          <w:tcPr>
            <w:tcW w:type="dxa" w:w="2700"/>
            <w:shd w:fill="6E1414" w:color="auto" w:val="clear"/>
            <w:tcMar>
              <w:top w:type="dxa" w:w="60"/>
              <w:left w:type="dxa" w:w="100"/>
              <w:bottom w:type="dxa" w:w="60"/>
              <w:right w:type="dxa" w:w="100"/>
            </w:tcMar>
          </w:tcPr>
          <w:p>
            <w:r>
              <w:rPr>
                <w:b/>
                <w:bCs/>
                <w:color w:val="FFFFFF"/>
                <w:sz w:val="20"/>
                <w:szCs w:val="20"/>
              </w:rPr>
              <w:t xml:space="preserve">Class / Interface</w:t>
            </w:r>
          </w:p>
        </w:tc>
        <w:tc>
          <w:tcPr>
            <w:tcW w:type="dxa" w:w="6340"/>
            <w:shd w:fill="6E1414" w:color="auto" w:val="clear"/>
            <w:tcMar>
              <w:top w:type="dxa" w:w="60"/>
              <w:left w:type="dxa" w:w="100"/>
              <w:bottom w:type="dxa" w:w="60"/>
              <w:right w:type="dxa" w:w="100"/>
            </w:tcMar>
          </w:tcPr>
          <w:p>
            <w:r>
              <w:rPr>
                <w:b/>
                <w:bCs/>
                <w:color w:val="FFFFFF"/>
                <w:sz w:val="20"/>
                <w:szCs w:val="20"/>
              </w:rPr>
              <w:t xml:space="preserve">Responsibility</w:t>
            </w:r>
          </w:p>
        </w:tc>
      </w:tr>
      <w:tr>
        <w:tc>
          <w:tcPr>
            <w:tcW w:type="dxa" w:w="2700"/>
            <w:tcMar>
              <w:top w:type="dxa" w:w="50"/>
              <w:left w:type="dxa" w:w="100"/>
              <w:bottom w:type="dxa" w:w="50"/>
              <w:right w:type="dxa" w:w="100"/>
            </w:tcMar>
          </w:tcPr>
          <w:p>
            <w:r>
              <w:rPr>
                <w:rFonts w:ascii="Consolas" w:cs="Consolas" w:eastAsia="Consolas" w:hAnsi="Consolas"/>
                <w:sz w:val="19"/>
                <w:szCs w:val="19"/>
              </w:rPr>
              <w:t xml:space="preserve">ZCL_CSR_MODEL</w:t>
            </w:r>
          </w:p>
        </w:tc>
        <w:tc>
          <w:tcPr>
            <w:tcW w:type="dxa" w:w="6340"/>
            <w:tcMar>
              <w:top w:type="dxa" w:w="50"/>
              <w:left w:type="dxa" w:w="100"/>
              <w:bottom w:type="dxa" w:w="50"/>
              <w:right w:type="dxa" w:w="100"/>
            </w:tcMar>
          </w:tcPr>
          <w:p>
            <w:r>
              <w:rPr>
                <w:sz w:val="20"/>
                <w:szCs w:val="20"/>
              </w:rPr>
              <w:t xml:space="preserve">Persistence facade: CRUD on all ZCSR_* tables, status-transition matrix, lock handling, change-document calls. Single commit point.</w:t>
            </w:r>
          </w:p>
        </w:tc>
      </w:tr>
      <w:tr>
        <w:tc>
          <w:tcPr>
            <w:tcW w:type="dxa" w:w="2700"/>
            <w:tcMar>
              <w:top w:type="dxa" w:w="50"/>
              <w:left w:type="dxa" w:w="100"/>
              <w:bottom w:type="dxa" w:w="50"/>
              <w:right w:type="dxa" w:w="100"/>
            </w:tcMar>
          </w:tcPr>
          <w:p>
            <w:r>
              <w:rPr>
                <w:rFonts w:ascii="Consolas" w:hAnsi="Consolas"/>
                <w:b w:val="0"/>
                <w:color w:val="1A1A1A"/>
                <w:sz w:val="19"/>
              </w:rPr>
              <w:t>ZCL_CSR_CATALOG</w:t>
            </w:r>
          </w:p>
        </w:tc>
        <w:tc>
          <w:tcPr>
            <w:tcW w:type="dxa" w:w="6340"/>
            <w:tcMar>
              <w:top w:type="dxa" w:w="50"/>
              <w:left w:type="dxa" w:w="100"/>
              <w:bottom w:type="dxa" w:w="50"/>
              <w:right w:type="dxa" w:w="100"/>
            </w:tcMar>
          </w:tcPr>
          <w:p>
            <w:r>
              <w:rPr>
                <w:rFonts w:ascii="Calibri" w:hAnsi="Calibri"/>
                <w:b w:val="0"/>
                <w:color w:val="1A1A1A"/>
                <w:sz w:val="20"/>
              </w:rPr>
              <w:t>Catalog maintenance: QuestionSet CRUD with Editable enforcement, server-side QUESTION_ID assignment (next free &lt;CHKTYPE&gt;-Pnn/-Nnn), version copy/release against ZCSR_QVERS, change documents on every catalog write.</w:t>
            </w:r>
          </w:p>
        </w:tc>
      </w:tr>
      <w:tr>
        <w:tc>
          <w:tcPr>
            <w:tcW w:type="dxa" w:w="2700"/>
            <w:shd w:fill="E8ECEF" w:color="auto" w:val="clear"/>
            <w:tcMar>
              <w:top w:type="dxa" w:w="50"/>
              <w:left w:type="dxa" w:w="100"/>
              <w:bottom w:type="dxa" w:w="50"/>
              <w:right w:type="dxa" w:w="100"/>
            </w:tcMar>
          </w:tcPr>
          <w:p>
            <w:r>
              <w:rPr>
                <w:rFonts w:ascii="Consolas" w:cs="Consolas" w:eastAsia="Consolas" w:hAnsi="Consolas"/>
                <w:sz w:val="19"/>
                <w:szCs w:val="19"/>
              </w:rPr>
              <w:t xml:space="preserve">ZCL_CSR_VALIDATION</w:t>
            </w:r>
          </w:p>
        </w:tc>
        <w:tc>
          <w:tcPr>
            <w:tcW w:type="dxa" w:w="6340"/>
            <w:shd w:fill="E8ECEF" w:color="auto" w:val="clear"/>
            <w:tcMar>
              <w:top w:type="dxa" w:w="50"/>
              <w:left w:type="dxa" w:w="100"/>
              <w:bottom w:type="dxa" w:w="50"/>
              <w:right w:type="dxa" w:w="100"/>
            </w:tcMar>
          </w:tcPr>
          <w:p>
            <w:r>
              <w:rPr>
                <w:rFonts w:ascii="Calibri" w:hAnsi="Calibri"/>
                <w:b w:val="0"/>
                <w:i w:val="0"/>
                <w:color w:val="1A1A1A"/>
                <w:sz w:val="20"/>
              </w:rPr>
              <w:t>Submission validation: RESP_REQUIRED vs NA_ALLOWED logic, attachment presence for ATTACH_MODE=R items, returns full failure list.</w:t>
            </w:r>
          </w:p>
        </w:tc>
      </w:tr>
      <w:tr>
        <w:tc>
          <w:tcPr>
            <w:tcW w:type="dxa" w:w="2700"/>
            <w:tcMar>
              <w:top w:type="dxa" w:w="50"/>
              <w:left w:type="dxa" w:w="100"/>
              <w:bottom w:type="dxa" w:w="50"/>
              <w:right w:type="dxa" w:w="100"/>
            </w:tcMar>
          </w:tcPr>
          <w:p>
            <w:r>
              <w:rPr>
                <w:rFonts w:ascii="Consolas" w:cs="Consolas" w:eastAsia="Consolas" w:hAnsi="Consolas"/>
                <w:sz w:val="19"/>
                <w:szCs w:val="19"/>
              </w:rPr>
              <w:t xml:space="preserve">ZIF_CSR_ATTACH_STORE</w:t>
            </w:r>
          </w:p>
        </w:tc>
        <w:tc>
          <w:tcPr>
            <w:tcW w:type="dxa" w:w="6340"/>
            <w:tcMar>
              <w:top w:type="dxa" w:w="50"/>
              <w:left w:type="dxa" w:w="100"/>
              <w:bottom w:type="dxa" w:w="50"/>
              <w:right w:type="dxa" w:w="100"/>
            </w:tcMar>
          </w:tcPr>
          <w:p>
            <w:r>
              <w:rPr>
                <w:sz w:val="20"/>
                <w:szCs w:val="20"/>
              </w:rPr>
              <w:t xml:space="preserve">Storage abstraction: SAVE / READ / SOFT_DELETE / LIST signatures.</w:t>
            </w:r>
          </w:p>
        </w:tc>
      </w:tr>
      <w:tr>
        <w:tc>
          <w:tcPr>
            <w:tcW w:type="dxa" w:w="2700"/>
            <w:shd w:fill="E8ECEF" w:color="auto" w:val="clear"/>
            <w:tcMar>
              <w:top w:type="dxa" w:w="50"/>
              <w:left w:type="dxa" w:w="100"/>
              <w:bottom w:type="dxa" w:w="50"/>
              <w:right w:type="dxa" w:w="100"/>
            </w:tcMar>
          </w:tcPr>
          <w:p>
            <w:r>
              <w:rPr>
                <w:rFonts w:ascii="Consolas" w:cs="Consolas" w:eastAsia="Consolas" w:hAnsi="Consolas"/>
                <w:sz w:val="19"/>
                <w:szCs w:val="19"/>
              </w:rPr>
              <w:t xml:space="preserve">ZCL_CSR_ATTACH_DB</w:t>
            </w:r>
          </w:p>
        </w:tc>
        <w:tc>
          <w:tcPr>
            <w:tcW w:type="dxa" w:w="6340"/>
            <w:shd w:fill="E8ECEF" w:color="auto" w:val="clear"/>
            <w:tcMar>
              <w:top w:type="dxa" w:w="50"/>
              <w:left w:type="dxa" w:w="100"/>
              <w:bottom w:type="dxa" w:w="50"/>
              <w:right w:type="dxa" w:w="100"/>
            </w:tcMar>
          </w:tcPr>
          <w:p>
            <w:r>
              <w:rPr>
                <w:sz w:val="20"/>
                <w:szCs w:val="20"/>
              </w:rPr>
              <w:t xml:space="preserve">Prototype implementation of ZIF_CSR_ATTACH_STORE against ZCSR_ATTACH (XSTRING + SHA-256).</w:t>
            </w:r>
          </w:p>
        </w:tc>
      </w:tr>
      <w:tr>
        <w:tc>
          <w:tcPr>
            <w:tcW w:type="dxa" w:w="2700"/>
            <w:tcMar>
              <w:top w:type="dxa" w:w="50"/>
              <w:left w:type="dxa" w:w="100"/>
              <w:bottom w:type="dxa" w:w="50"/>
              <w:right w:type="dxa" w:w="100"/>
            </w:tcMar>
          </w:tcPr>
          <w:p>
            <w:r>
              <w:rPr>
                <w:rFonts w:ascii="Consolas" w:cs="Consolas" w:eastAsia="Consolas" w:hAnsi="Consolas"/>
                <w:sz w:val="19"/>
                <w:szCs w:val="19"/>
              </w:rPr>
              <w:t xml:space="preserve">ZCL_CSR_ATTACH_AL</w:t>
            </w:r>
          </w:p>
        </w:tc>
        <w:tc>
          <w:tcPr>
            <w:tcW w:type="dxa" w:w="6340"/>
            <w:tcMar>
              <w:top w:type="dxa" w:w="50"/>
              <w:left w:type="dxa" w:w="100"/>
              <w:bottom w:type="dxa" w:w="50"/>
              <w:right w:type="dxa" w:w="100"/>
            </w:tcMar>
          </w:tcPr>
          <w:p>
            <w:r>
              <w:rPr>
                <w:sz w:val="20"/>
                <w:szCs w:val="20"/>
              </w:rPr>
              <w:t xml:space="preserve">(Production candidate) ArchiveLink implementation of the same interface — swap point, no caller changes.</w:t>
            </w:r>
          </w:p>
        </w:tc>
      </w:tr>
      <w:tr>
        <w:tc>
          <w:tcPr>
            <w:tcW w:type="dxa" w:w="2700"/>
            <w:shd w:fill="E8ECEF" w:color="auto" w:val="clear"/>
            <w:tcMar>
              <w:top w:type="dxa" w:w="50"/>
              <w:left w:type="dxa" w:w="100"/>
              <w:bottom w:type="dxa" w:w="50"/>
              <w:right w:type="dxa" w:w="100"/>
            </w:tcMar>
          </w:tcPr>
          <w:p>
            <w:r>
              <w:rPr>
                <w:rFonts w:ascii="Consolas" w:cs="Consolas" w:eastAsia="Consolas" w:hAnsi="Consolas"/>
                <w:sz w:val="19"/>
                <w:szCs w:val="19"/>
              </w:rPr>
              <w:t xml:space="preserve">ZCL_CSR_AI_CLIENT</w:t>
            </w:r>
          </w:p>
        </w:tc>
        <w:tc>
          <w:tcPr>
            <w:tcW w:type="dxa" w:w="6340"/>
            <w:shd w:fill="E8ECEF" w:color="auto" w:val="clear"/>
            <w:tcMar>
              <w:top w:type="dxa" w:w="50"/>
              <w:left w:type="dxa" w:w="100"/>
              <w:bottom w:type="dxa" w:w="50"/>
              <w:right w:type="dxa" w:w="100"/>
            </w:tcMar>
          </w:tcPr>
          <w:p>
            <w:r>
              <w:rPr>
                <w:sz w:val="20"/>
                <w:szCs w:val="20"/>
              </w:rPr>
              <w:t xml:space="preserve">HTTP client to the in-house LLM platform (SM59 destination ZCSR_LLM): builds prompt payload from checklist responses, parses JSON advisory flags into ZCSR_AIFLAG. Timeout + failure = no flags, never blocks submission.</w:t>
            </w:r>
          </w:p>
        </w:tc>
      </w:tr>
      <w:tr>
        <w:tc>
          <w:tcPr>
            <w:tcW w:type="dxa" w:w="2700"/>
            <w:tcMar>
              <w:top w:type="dxa" w:w="50"/>
              <w:left w:type="dxa" w:w="100"/>
              <w:bottom w:type="dxa" w:w="50"/>
              <w:right w:type="dxa" w:w="100"/>
            </w:tcMar>
          </w:tcPr>
          <w:p>
            <w:r>
              <w:rPr>
                <w:rFonts w:ascii="Consolas" w:cs="Consolas" w:eastAsia="Consolas" w:hAnsi="Consolas"/>
                <w:sz w:val="19"/>
                <w:szCs w:val="19"/>
              </w:rPr>
              <w:t xml:space="preserve">ZCL_CSR_NOTIFY</w:t>
            </w:r>
          </w:p>
        </w:tc>
        <w:tc>
          <w:tcPr>
            <w:tcW w:type="dxa" w:w="6340"/>
            <w:tcMar>
              <w:top w:type="dxa" w:w="50"/>
              <w:left w:type="dxa" w:w="100"/>
              <w:bottom w:type="dxa" w:w="50"/>
              <w:right w:type="dxa" w:w="100"/>
            </w:tcMar>
          </w:tcPr>
          <w:p>
            <w:r>
              <w:rPr>
                <w:sz w:val="20"/>
                <w:szCs w:val="20"/>
              </w:rPr>
              <w:t xml:space="preserve">BCS e-mail assembly: reminder + escalation content, deep links to the Fiori tile with HeaderGuid in the URL hash.</w:t>
            </w:r>
          </w:p>
        </w:tc>
      </w:tr>
      <w:tr>
        <w:tc>
          <w:tcPr>
            <w:tcW w:type="dxa" w:w="2700"/>
            <w:shd w:fill="E8ECEF" w:color="auto" w:val="clear"/>
            <w:tcMar>
              <w:top w:type="dxa" w:w="50"/>
              <w:left w:type="dxa" w:w="100"/>
              <w:bottom w:type="dxa" w:w="50"/>
              <w:right w:type="dxa" w:w="100"/>
            </w:tcMar>
          </w:tcPr>
          <w:p>
            <w:r>
              <w:rPr>
                <w:rFonts w:ascii="Consolas" w:cs="Consolas" w:eastAsia="Consolas" w:hAnsi="Consolas"/>
                <w:sz w:val="19"/>
                <w:szCs w:val="19"/>
              </w:rPr>
              <w:t xml:space="preserve">ZCL_ZCSR_CHECKLIST_DPC_EXT</w:t>
            </w:r>
          </w:p>
        </w:tc>
        <w:tc>
          <w:tcPr>
            <w:tcW w:type="dxa" w:w="6340"/>
            <w:shd w:fill="E8ECEF" w:color="auto" w:val="clear"/>
            <w:tcMar>
              <w:top w:type="dxa" w:w="50"/>
              <w:left w:type="dxa" w:w="100"/>
              <w:bottom w:type="dxa" w:w="50"/>
              <w:right w:type="dxa" w:w="100"/>
            </w:tcMar>
          </w:tcPr>
          <w:p>
            <w:r>
              <w:rPr>
                <w:sz w:val="20"/>
                <w:szCs w:val="20"/>
              </w:rPr>
              <w:t xml:space="preserve">SEGW data provider: delegates to MODEL/VALIDATION/ATTACH_STORE/AI_CLIENT; owns AUTHORITY-CHECKs and row-level filtering.</w:t>
            </w:r>
          </w:p>
        </w:tc>
      </w:tr>
      <w:tr>
        <w:tc>
          <w:tcPr>
            <w:tcW w:type="dxa" w:w="2700"/>
            <w:tcMar>
              <w:top w:type="dxa" w:w="50"/>
              <w:left w:type="dxa" w:w="100"/>
              <w:bottom w:type="dxa" w:w="50"/>
              <w:right w:type="dxa" w:w="100"/>
            </w:tcMar>
          </w:tcPr>
          <w:p>
            <w:r>
              <w:rPr>
                <w:rFonts w:ascii="Consolas" w:cs="Consolas" w:eastAsia="Consolas" w:hAnsi="Consolas"/>
                <w:sz w:val="19"/>
                <w:szCs w:val="19"/>
              </w:rPr>
              <w:t xml:space="preserve">ZCSR_REMINDER_JOB</w:t>
            </w:r>
          </w:p>
        </w:tc>
        <w:tc>
          <w:tcPr>
            <w:tcW w:type="dxa" w:w="6340"/>
            <w:tcMar>
              <w:top w:type="dxa" w:w="50"/>
              <w:left w:type="dxa" w:w="100"/>
              <w:bottom w:type="dxa" w:w="50"/>
              <w:right w:type="dxa" w:w="100"/>
            </w:tcMar>
          </w:tcPr>
          <w:p>
            <w:r>
              <w:rPr>
                <w:sz w:val="20"/>
                <w:szCs w:val="20"/>
              </w:rPr>
              <w:t xml:space="preserve">Report (SM36 daily): evaluates ZCSR_DEADLINE vs completion, dispatches reminder waves and escalations via ZCL_CSR_NOTIFY.</w:t>
            </w:r>
          </w:p>
        </w:tc>
      </w:tr>
      <w:tr>
        <w:tc>
          <w:tcPr>
            <w:tcW w:type="dxa" w:w="2700"/>
            <w:shd w:fill="E8ECEF" w:color="auto" w:val="clear"/>
            <w:tcMar>
              <w:top w:type="dxa" w:w="50"/>
              <w:left w:type="dxa" w:w="100"/>
              <w:bottom w:type="dxa" w:w="50"/>
              <w:right w:type="dxa" w:w="100"/>
            </w:tcMar>
          </w:tcPr>
          <w:p>
            <w:r>
              <w:rPr>
                <w:rFonts w:ascii="Consolas" w:cs="Consolas" w:eastAsia="Consolas" w:hAnsi="Consolas"/>
                <w:sz w:val="19"/>
                <w:szCs w:val="19"/>
              </w:rPr>
              <w:t xml:space="preserve">ZCSR_AI_TRIAGE_JOB</w:t>
            </w:r>
          </w:p>
        </w:tc>
        <w:tc>
          <w:tcPr>
            <w:tcW w:type="dxa" w:w="6340"/>
            <w:shd w:fill="E8ECEF" w:color="auto" w:val="clear"/>
            <w:tcMar>
              <w:top w:type="dxa" w:w="50"/>
              <w:left w:type="dxa" w:w="100"/>
              <w:bottom w:type="dxa" w:w="50"/>
              <w:right w:type="dxa" w:w="100"/>
            </w:tcMar>
          </w:tcPr>
          <w:p>
            <w:r>
              <w:rPr>
                <w:sz w:val="20"/>
                <w:szCs w:val="20"/>
              </w:rPr>
              <w:t xml:space="preserve">Report (optional schedule): batch triage of newly submitted checklists via ZCL_CSR_AI_CLIENT.</w:t>
            </w:r>
          </w:p>
        </w:tc>
      </w:tr>
    </w:tbl>
    <w:p>
      <w:pPr>
        <w:pStyle w:val="Heading3"/>
        <w:spacing w:after="100" w:before="200"/>
      </w:pPr>
      <w:r>
        <w:rPr>
          <w:b/>
          <w:bCs/>
          <w:color w:val="1A1A1A"/>
        </w:rPr>
        <w:t xml:space="preserve">7.1 AI Call Contract</w:t>
      </w:r>
    </w:p>
    <w:p>
      <w:pPr>
        <w:pStyle w:val="ListParagraph"/>
        <w:numPr>
          <w:ilvl w:val="0"/>
          <w:numId w:val="2"/>
        </w:numPr>
        <w:spacing w:after="60" w:line="264"/>
      </w:pPr>
      <w:r>
        <w:t xml:space="preserve">Destination </w:t>
      </w:r>
      <w:r>
        <w:rPr>
          <w:rFonts w:ascii="Consolas" w:cs="Consolas" w:eastAsia="Consolas" w:hAnsi="Consolas"/>
          <w:sz w:val="20"/>
          <w:szCs w:val="20"/>
        </w:rPr>
        <w:t xml:space="preserve">ZCSR_LLM</w:t>
      </w:r>
      <w:r>
        <w:t xml:space="preserve"> (SM59 type G) → in-house platform endpoint; TLS cert in STRUST if HTTPS.</w:t>
      </w:r>
    </w:p>
    <w:p>
      <w:pPr>
        <w:pStyle w:val="ListParagraph"/>
        <w:numPr>
          <w:ilvl w:val="0"/>
          <w:numId w:val="2"/>
        </w:numPr>
        <w:spacing w:after="60" w:line="264"/>
      </w:pPr>
      <w:r>
        <w:t xml:space="preserve">POST </w:t>
      </w:r>
      <w:r>
        <w:rPr>
          <w:rFonts w:ascii="Consolas" w:cs="Consolas" w:eastAsia="Consolas" w:hAnsi="Consolas"/>
          <w:sz w:val="20"/>
          <w:szCs w:val="20"/>
        </w:rPr>
        <w:t xml:space="preserve">/v1/chat/completions</w:t>
      </w:r>
      <w:r>
        <w:t xml:space="preserve"> (OpenAI-compatible), system prompt instructs JSON-only response: array of {question_id, severity, finding}. Response parsed with </w:t>
      </w:r>
      <w:r>
        <w:rPr>
          <w:rFonts w:ascii="Consolas" w:cs="Consolas" w:eastAsia="Consolas" w:hAnsi="Consolas"/>
          <w:sz w:val="20"/>
          <w:szCs w:val="20"/>
        </w:rPr>
        <w:t xml:space="preserve">/UI2/CL_JSON</w:t>
      </w:r>
      <w:r>
        <w:t xml:space="preserve">; malformed JSON → log + zero flags.</w:t>
      </w:r>
    </w:p>
    <w:p>
      <w:pPr>
        <w:pStyle w:val="ListParagraph"/>
        <w:numPr>
          <w:ilvl w:val="0"/>
          <w:numId w:val="2"/>
        </w:numPr>
        <w:spacing w:after="60" w:line="264"/>
      </w:pPr>
      <w:r>
        <w:t xml:space="preserve">Prompt includes only checklist responses and question texts — no attachments sent in the prototype.</w:t>
      </w:r>
    </w:p>
    <w:p>
      <w:pPr>
        <w:pStyle w:val="ListParagraph"/>
        <w:numPr>
          <w:ilvl w:val="0"/>
          <w:numId w:val="2"/>
        </w:numPr>
        <w:spacing w:after="60" w:line="264"/>
      </w:pPr>
      <w:r>
        <w:t xml:space="preserve">Hard rule preserved from the FS: flags are advisory. AI outage or error never blocks SubmitChecklist.</w:t>
      </w:r>
    </w:p>
    <w:p>
      <w:pPr>
        <w:pStyle w:val="Heading3"/>
        <w:spacing w:after="100" w:before="200"/>
      </w:pPr>
      <w:r>
        <w:rPr>
          <w:b/>
          <w:bCs/>
          <w:color w:val="1A1A1A"/>
        </w:rPr>
        <w:t xml:space="preserve">7.2 UI5 Application Skeleton</w:t>
      </w:r>
    </w:p>
    <w:p>
      <w:pPr>
        <w:pStyle w:val="ListParagraph"/>
        <w:numPr>
          <w:ilvl w:val="0"/>
          <w:numId w:val="2"/>
        </w:numPr>
        <w:spacing w:after="60" w:line="264"/>
      </w:pPr>
      <w:r>
        <w:t xml:space="preserve">Freestyle app </w:t>
      </w:r>
      <w:r>
        <w:rPr>
          <w:rFonts w:ascii="Consolas" w:cs="Consolas" w:eastAsia="Consolas" w:hAnsi="Consolas"/>
          <w:sz w:val="20"/>
          <w:szCs w:val="20"/>
        </w:rPr>
        <w:t xml:space="preserve">zcsr.checklist</w:t>
      </w:r>
      <w:r>
        <w:t xml:space="preserve">, manifest-first, V2 ODataModel (batch on), deployed via </w:t>
      </w:r>
      <w:r>
        <w:rPr>
          <w:rFonts w:ascii="Consolas" w:cs="Consolas" w:eastAsia="Consolas" w:hAnsi="Consolas"/>
          <w:sz w:val="20"/>
          <w:szCs w:val="20"/>
        </w:rPr>
        <w:t xml:space="preserve">/UI5/UI5_REPOSITORY_LOAD</w:t>
      </w:r>
      <w:r>
        <w:t xml:space="preserve"> to FES, tile in the launchpad catalog.</w:t>
      </w:r>
    </w:p>
    <w:p>
      <w:pPr>
        <w:pStyle w:val="ListParagraph"/>
        <w:numPr>
          <w:ilvl w:val="0"/>
          <w:numId w:val="2"/>
        </w:numPr>
        <w:spacing w:after="60" w:line="264"/>
      </w:pPr>
      <w:r>
        <w:t xml:space="preserve">Views: Worklist (role-aware), ChecklistDetail (sectioned form, color semantics via formatter → CSS classes), ReviewQueue (AI-flag sorted), AdminBoard (status matrix, reassign).</w:t>
      </w:r>
    </w:p>
    <w:p>
      <w:pPr>
        <w:pStyle w:val="ListParagraph"/>
        <w:numPr>
          <w:ilvl w:val="0"/>
          <w:numId w:val="2"/>
        </w:numPr>
        <w:spacing w:after="60" w:line="264"/>
      </w:pPr>
      <w:r>
        <w:t xml:space="preserve">Autosave: debounced MERGE on item change (2 s idle), submit only via function import.</w:t>
      </w:r>
    </w:p>
    <w:p>
      <w:pPr>
        <w:pStyle w:val="Heading1"/>
        <w:spacing w:after="160" w:before="320"/>
      </w:pPr>
      <w:r>
        <w:rPr>
          <w:b/>
          <w:bCs/>
          <w:color w:val="6E1414"/>
        </w:rPr>
        <w:t xml:space="preserve">8. Suggested Build Order</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1700"/>
        <w:gridCol w:w="4300"/>
        <w:gridCol w:w="3040"/>
      </w:tblGrid>
      <w:tr>
        <w:trPr>
          <w:tblHeader/>
        </w:trPr>
        <w:tc>
          <w:tcPr>
            <w:tcW w:type="dxa" w:w="1700"/>
            <w:shd w:fill="6E1414" w:color="auto" w:val="clear"/>
            <w:tcMar>
              <w:top w:type="dxa" w:w="60"/>
              <w:left w:type="dxa" w:w="100"/>
              <w:bottom w:type="dxa" w:w="60"/>
              <w:right w:type="dxa" w:w="100"/>
            </w:tcMar>
          </w:tcPr>
          <w:p>
            <w:r>
              <w:rPr>
                <w:b/>
                <w:bCs/>
                <w:color w:val="FFFFFF"/>
                <w:sz w:val="20"/>
                <w:szCs w:val="20"/>
              </w:rPr>
              <w:t xml:space="preserve">Step</w:t>
            </w:r>
          </w:p>
        </w:tc>
        <w:tc>
          <w:tcPr>
            <w:tcW w:type="dxa" w:w="4300"/>
            <w:shd w:fill="6E1414" w:color="auto" w:val="clear"/>
            <w:tcMar>
              <w:top w:type="dxa" w:w="60"/>
              <w:left w:type="dxa" w:w="100"/>
              <w:bottom w:type="dxa" w:w="60"/>
              <w:right w:type="dxa" w:w="100"/>
            </w:tcMar>
          </w:tcPr>
          <w:p>
            <w:r>
              <w:rPr>
                <w:b/>
                <w:bCs/>
                <w:color w:val="FFFFFF"/>
                <w:sz w:val="20"/>
                <w:szCs w:val="20"/>
              </w:rPr>
              <w:t xml:space="preserve">Objects</w:t>
            </w:r>
          </w:p>
        </w:tc>
        <w:tc>
          <w:tcPr>
            <w:tcW w:type="dxa" w:w="3040"/>
            <w:shd w:fill="6E1414" w:color="auto" w:val="clear"/>
            <w:tcMar>
              <w:top w:type="dxa" w:w="60"/>
              <w:left w:type="dxa" w:w="100"/>
              <w:bottom w:type="dxa" w:w="60"/>
              <w:right w:type="dxa" w:w="100"/>
            </w:tcMar>
          </w:tcPr>
          <w:p>
            <w:r>
              <w:rPr>
                <w:b/>
                <w:bCs/>
                <w:color w:val="FFFFFF"/>
                <w:sz w:val="20"/>
                <w:szCs w:val="20"/>
              </w:rPr>
              <w:t xml:space="preserve">Exit Criteria</w:t>
            </w:r>
          </w:p>
        </w:tc>
      </w:tr>
      <w:tr>
        <w:tc>
          <w:tcPr>
            <w:tcW w:type="dxa" w:w="1700"/>
            <w:tcMar>
              <w:top w:type="dxa" w:w="50"/>
              <w:left w:type="dxa" w:w="100"/>
              <w:bottom w:type="dxa" w:w="50"/>
              <w:right w:type="dxa" w:w="100"/>
            </w:tcMar>
          </w:tcPr>
          <w:p>
            <w:r>
              <w:rPr>
                <w:sz w:val="20"/>
                <w:szCs w:val="20"/>
              </w:rPr>
              <w:t xml:space="preserve">1. DDIC</w:t>
            </w:r>
          </w:p>
        </w:tc>
        <w:tc>
          <w:tcPr>
            <w:tcW w:type="dxa" w:w="4300"/>
            <w:tcMar>
              <w:top w:type="dxa" w:w="50"/>
              <w:left w:type="dxa" w:w="100"/>
              <w:bottom w:type="dxa" w:w="50"/>
              <w:right w:type="dxa" w:w="100"/>
            </w:tcMar>
          </w:tcPr>
          <w:p>
            <w:r>
              <w:rPr>
                <w:sz w:val="20"/>
                <w:szCs w:val="20"/>
              </w:rPr>
              <w:t xml:space="preserve">Domains, data elements, tables, lock object, indexes, SM30 views</w:t>
            </w:r>
          </w:p>
        </w:tc>
        <w:tc>
          <w:tcPr>
            <w:tcW w:type="dxa" w:w="3040"/>
            <w:tcMar>
              <w:top w:type="dxa" w:w="50"/>
              <w:left w:type="dxa" w:w="100"/>
              <w:bottom w:type="dxa" w:w="50"/>
              <w:right w:type="dxa" w:w="100"/>
            </w:tcMar>
          </w:tcPr>
          <w:p>
            <w:r>
              <w:rPr>
                <w:sz w:val="20"/>
                <w:szCs w:val="20"/>
              </w:rPr>
              <w:t xml:space="preserve">Activation clean; SM30 maintenance works for ASSIGN/MSEG/LOB/DEADLINE</w:t>
            </w:r>
          </w:p>
        </w:tc>
      </w:tr>
      <w:tr>
        <w:tc>
          <w:tcPr>
            <w:tcW w:type="dxa" w:w="1700"/>
            <w:shd w:fill="E8ECEF" w:color="auto" w:val="clear"/>
            <w:tcMar>
              <w:top w:type="dxa" w:w="50"/>
              <w:left w:type="dxa" w:w="100"/>
              <w:bottom w:type="dxa" w:w="50"/>
              <w:right w:type="dxa" w:w="100"/>
            </w:tcMar>
          </w:tcPr>
          <w:p>
            <w:r>
              <w:rPr>
                <w:sz w:val="20"/>
                <w:szCs w:val="20"/>
              </w:rPr>
              <w:t xml:space="preserve">2. Change docs</w:t>
            </w:r>
          </w:p>
        </w:tc>
        <w:tc>
          <w:tcPr>
            <w:tcW w:type="dxa" w:w="4300"/>
            <w:shd w:fill="E8ECEF" w:color="auto" w:val="clear"/>
            <w:tcMar>
              <w:top w:type="dxa" w:w="50"/>
              <w:left w:type="dxa" w:w="100"/>
              <w:bottom w:type="dxa" w:w="50"/>
              <w:right w:type="dxa" w:w="100"/>
            </w:tcMar>
          </w:tcPr>
          <w:p>
            <w:r>
              <w:rPr>
                <w:sz w:val="20"/>
                <w:szCs w:val="20"/>
              </w:rPr>
              <w:t xml:space="preserve">SCDO object ZCSR + generated FMs wired into ZCL_CSR_MODEL</w:t>
            </w:r>
          </w:p>
        </w:tc>
        <w:tc>
          <w:tcPr>
            <w:tcW w:type="dxa" w:w="3040"/>
            <w:shd w:fill="E8ECEF" w:color="auto" w:val="clear"/>
            <w:tcMar>
              <w:top w:type="dxa" w:w="50"/>
              <w:left w:type="dxa" w:w="100"/>
              <w:bottom w:type="dxa" w:w="50"/>
              <w:right w:type="dxa" w:w="100"/>
            </w:tcMar>
          </w:tcPr>
          <w:p>
            <w:r>
              <w:rPr>
                <w:sz w:val="20"/>
                <w:szCs w:val="20"/>
              </w:rPr>
              <w:t xml:space="preserve">Changes visible via change-document read</w:t>
            </w:r>
          </w:p>
        </w:tc>
      </w:tr>
      <w:tr>
        <w:tc>
          <w:tcPr>
            <w:tcW w:type="dxa" w:w="1700"/>
            <w:tcMar>
              <w:top w:type="dxa" w:w="50"/>
              <w:left w:type="dxa" w:w="100"/>
              <w:bottom w:type="dxa" w:w="50"/>
              <w:right w:type="dxa" w:w="100"/>
            </w:tcMar>
          </w:tcPr>
          <w:p>
            <w:r>
              <w:rPr>
                <w:sz w:val="20"/>
                <w:szCs w:val="20"/>
              </w:rPr>
              <w:t xml:space="preserve">3. Core classes</w:t>
            </w:r>
          </w:p>
        </w:tc>
        <w:tc>
          <w:tcPr>
            <w:tcW w:type="dxa" w:w="4300"/>
            <w:tcMar>
              <w:top w:type="dxa" w:w="50"/>
              <w:left w:type="dxa" w:w="100"/>
              <w:bottom w:type="dxa" w:w="50"/>
              <w:right w:type="dxa" w:w="100"/>
            </w:tcMar>
          </w:tcPr>
          <w:p>
            <w:r>
              <w:rPr>
                <w:sz w:val="20"/>
                <w:szCs w:val="20"/>
              </w:rPr>
              <w:t xml:space="preserve">MODEL, VALIDATION, ATTACH_DB behind ZIF</w:t>
            </w:r>
          </w:p>
        </w:tc>
        <w:tc>
          <w:tcPr>
            <w:tcW w:type="dxa" w:w="3040"/>
            <w:tcMar>
              <w:top w:type="dxa" w:w="50"/>
              <w:left w:type="dxa" w:w="100"/>
              <w:bottom w:type="dxa" w:w="50"/>
              <w:right w:type="dxa" w:w="100"/>
            </w:tcMar>
          </w:tcPr>
          <w:p>
            <w:r>
              <w:rPr>
                <w:sz w:val="20"/>
                <w:szCs w:val="20"/>
              </w:rPr>
              <w:t xml:space="preserve">Unit-testable validation incl. NA and attachment rules</w:t>
            </w:r>
          </w:p>
        </w:tc>
      </w:tr>
      <w:tr>
        <w:tc>
          <w:tcPr>
            <w:tcW w:type="dxa" w:w="1700"/>
            <w:shd w:fill="E8ECEF" w:color="auto" w:val="clear"/>
            <w:tcMar>
              <w:top w:type="dxa" w:w="50"/>
              <w:left w:type="dxa" w:w="100"/>
              <w:bottom w:type="dxa" w:w="50"/>
              <w:right w:type="dxa" w:w="100"/>
            </w:tcMar>
          </w:tcPr>
          <w:p>
            <w:r>
              <w:rPr>
                <w:sz w:val="20"/>
                <w:szCs w:val="20"/>
              </w:rPr>
              <w:t xml:space="preserve">4. SEGW</w:t>
            </w:r>
          </w:p>
        </w:tc>
        <w:tc>
          <w:tcPr>
            <w:tcW w:type="dxa" w:w="4300"/>
            <w:shd w:fill="E8ECEF" w:color="auto" w:val="clear"/>
            <w:tcMar>
              <w:top w:type="dxa" w:w="50"/>
              <w:left w:type="dxa" w:w="100"/>
              <w:bottom w:type="dxa" w:w="50"/>
              <w:right w:type="dxa" w:w="100"/>
            </w:tcMar>
          </w:tcPr>
          <w:p>
            <w:r>
              <w:rPr>
                <w:sz w:val="20"/>
                <w:szCs w:val="20"/>
              </w:rPr>
              <w:t xml:space="preserve">Entity model, DPC_EXT CRUD + media + function imports, hub registration</w:t>
            </w:r>
          </w:p>
        </w:tc>
        <w:tc>
          <w:tcPr>
            <w:tcW w:type="dxa" w:w="3040"/>
            <w:shd w:fill="E8ECEF" w:color="auto" w:val="clear"/>
            <w:tcMar>
              <w:top w:type="dxa" w:w="50"/>
              <w:left w:type="dxa" w:w="100"/>
              <w:bottom w:type="dxa" w:w="50"/>
              <w:right w:type="dxa" w:w="100"/>
            </w:tcMar>
          </w:tcPr>
          <w:p>
            <w:r>
              <w:rPr>
                <w:sz w:val="20"/>
                <w:szCs w:val="20"/>
              </w:rPr>
              <w:t xml:space="preserve">Gateway client end-to-end incl. upload/download round trip</w:t>
            </w:r>
          </w:p>
        </w:tc>
      </w:tr>
      <w:tr>
        <w:tc>
          <w:tcPr>
            <w:tcW w:type="dxa" w:w="1700"/>
            <w:tcMar>
              <w:top w:type="dxa" w:w="50"/>
              <w:left w:type="dxa" w:w="100"/>
              <w:bottom w:type="dxa" w:w="50"/>
              <w:right w:type="dxa" w:w="100"/>
            </w:tcMar>
          </w:tcPr>
          <w:p>
            <w:r>
              <w:rPr>
                <w:sz w:val="20"/>
                <w:szCs w:val="20"/>
              </w:rPr>
              <w:t xml:space="preserve">5. UI5</w:t>
            </w:r>
          </w:p>
        </w:tc>
        <w:tc>
          <w:tcPr>
            <w:tcW w:type="dxa" w:w="4300"/>
            <w:tcMar>
              <w:top w:type="dxa" w:w="50"/>
              <w:left w:type="dxa" w:w="100"/>
              <w:bottom w:type="dxa" w:w="50"/>
              <w:right w:type="dxa" w:w="100"/>
            </w:tcMar>
          </w:tcPr>
          <w:p>
            <w:r>
              <w:rPr>
                <w:sz w:val="20"/>
                <w:szCs w:val="20"/>
              </w:rPr>
              <w:t xml:space="preserve">Worklist + Detail + submit flow</w:t>
            </w:r>
          </w:p>
        </w:tc>
        <w:tc>
          <w:tcPr>
            <w:tcW w:type="dxa" w:w="3040"/>
            <w:tcMar>
              <w:top w:type="dxa" w:w="50"/>
              <w:left w:type="dxa" w:w="100"/>
              <w:bottom w:type="dxa" w:w="50"/>
              <w:right w:type="dxa" w:w="100"/>
            </w:tcMar>
          </w:tcPr>
          <w:p>
            <w:r>
              <w:rPr>
                <w:sz w:val="20"/>
                <w:szCs w:val="20"/>
              </w:rPr>
              <w:t xml:space="preserve">Analyst happy path demoable</w:t>
            </w:r>
          </w:p>
        </w:tc>
      </w:tr>
      <w:tr>
        <w:tc>
          <w:tcPr>
            <w:tcW w:type="dxa" w:w="1700"/>
            <w:shd w:fill="E8ECEF" w:color="auto" w:val="clear"/>
            <w:tcMar>
              <w:top w:type="dxa" w:w="50"/>
              <w:left w:type="dxa" w:w="100"/>
              <w:bottom w:type="dxa" w:w="50"/>
              <w:right w:type="dxa" w:w="100"/>
            </w:tcMar>
          </w:tcPr>
          <w:p>
            <w:r>
              <w:rPr>
                <w:sz w:val="20"/>
                <w:szCs w:val="20"/>
              </w:rPr>
              <w:t xml:space="preserve">6. Review + jobs</w:t>
            </w:r>
          </w:p>
        </w:tc>
        <w:tc>
          <w:tcPr>
            <w:tcW w:type="dxa" w:w="4300"/>
            <w:shd w:fill="E8ECEF" w:color="auto" w:val="clear"/>
            <w:tcMar>
              <w:top w:type="dxa" w:w="50"/>
              <w:left w:type="dxa" w:w="100"/>
              <w:bottom w:type="dxa" w:w="50"/>
              <w:right w:type="dxa" w:w="100"/>
            </w:tcMar>
          </w:tcPr>
          <w:p>
            <w:r>
              <w:rPr>
                <w:sz w:val="20"/>
                <w:szCs w:val="20"/>
              </w:rPr>
              <w:t xml:space="preserve">ReviewQueue, NOTIFY, REMINDER_JOB</w:t>
            </w:r>
          </w:p>
        </w:tc>
        <w:tc>
          <w:tcPr>
            <w:tcW w:type="dxa" w:w="3040"/>
            <w:shd w:fill="E8ECEF" w:color="auto" w:val="clear"/>
            <w:tcMar>
              <w:top w:type="dxa" w:w="50"/>
              <w:left w:type="dxa" w:w="100"/>
              <w:bottom w:type="dxa" w:w="50"/>
              <w:right w:type="dxa" w:w="100"/>
            </w:tcMar>
          </w:tcPr>
          <w:p>
            <w:r>
              <w:rPr>
                <w:sz w:val="20"/>
                <w:szCs w:val="20"/>
              </w:rPr>
              <w:t xml:space="preserve">Reminder e-mail received with working deep link</w:t>
            </w:r>
          </w:p>
        </w:tc>
      </w:tr>
      <w:tr>
        <w:tc>
          <w:tcPr>
            <w:tcW w:type="dxa" w:w="1700"/>
            <w:tcMar>
              <w:top w:type="dxa" w:w="50"/>
              <w:left w:type="dxa" w:w="100"/>
              <w:bottom w:type="dxa" w:w="50"/>
              <w:right w:type="dxa" w:w="100"/>
            </w:tcMar>
          </w:tcPr>
          <w:p>
            <w:r>
              <w:rPr>
                <w:sz w:val="20"/>
                <w:szCs w:val="20"/>
              </w:rPr>
              <w:t xml:space="preserve">7. AI triage</w:t>
            </w:r>
          </w:p>
        </w:tc>
        <w:tc>
          <w:tcPr>
            <w:tcW w:type="dxa" w:w="4300"/>
            <w:tcMar>
              <w:top w:type="dxa" w:w="50"/>
              <w:left w:type="dxa" w:w="100"/>
              <w:bottom w:type="dxa" w:w="50"/>
              <w:right w:type="dxa" w:w="100"/>
            </w:tcMar>
          </w:tcPr>
          <w:p>
            <w:r>
              <w:rPr>
                <w:sz w:val="20"/>
                <w:szCs w:val="20"/>
              </w:rPr>
              <w:t xml:space="preserve">AI_CLIENT + AIFLAG surfacing in ReviewQueue</w:t>
            </w:r>
          </w:p>
        </w:tc>
        <w:tc>
          <w:tcPr>
            <w:tcW w:type="dxa" w:w="3040"/>
            <w:tcMar>
              <w:top w:type="dxa" w:w="50"/>
              <w:left w:type="dxa" w:w="100"/>
              <w:bottom w:type="dxa" w:w="50"/>
              <w:right w:type="dxa" w:w="100"/>
            </w:tcMar>
          </w:tcPr>
          <w:p>
            <w:r>
              <w:rPr>
                <w:sz w:val="20"/>
                <w:szCs w:val="20"/>
              </w:rPr>
              <w:t xml:space="preserve">Flags appear for a seeded problem checklist</w:t>
            </w:r>
          </w:p>
        </w:tc>
      </w:tr>
      <w:tr>
        <w:tc>
          <w:tcPr>
            <w:tcW w:type="dxa" w:w="1700"/>
            <w:shd w:fill="E8ECEF" w:color="auto" w:val="clear"/>
            <w:tcMar>
              <w:top w:type="dxa" w:w="50"/>
              <w:left w:type="dxa" w:w="100"/>
              <w:bottom w:type="dxa" w:w="50"/>
              <w:right w:type="dxa" w:w="100"/>
            </w:tcMar>
          </w:tcPr>
          <w:p>
            <w:r>
              <w:rPr>
                <w:sz w:val="20"/>
                <w:szCs w:val="20"/>
              </w:rPr>
              <w:t xml:space="preserve">8. Evidence export</w:t>
            </w:r>
          </w:p>
        </w:tc>
        <w:tc>
          <w:tcPr>
            <w:tcW w:type="dxa" w:w="4300"/>
            <w:shd w:fill="E8ECEF" w:color="auto" w:val="clear"/>
            <w:tcMar>
              <w:top w:type="dxa" w:w="50"/>
              <w:left w:type="dxa" w:w="100"/>
              <w:bottom w:type="dxa" w:w="50"/>
              <w:right w:type="dxa" w:w="100"/>
            </w:tcMar>
          </w:tcPr>
          <w:p>
            <w:r>
              <w:rPr>
                <w:sz w:val="20"/>
                <w:szCs w:val="20"/>
              </w:rPr>
              <w:t xml:space="preserve">ExportEvidence ZIP assembly</w:t>
            </w:r>
          </w:p>
        </w:tc>
        <w:tc>
          <w:tcPr>
            <w:tcW w:type="dxa" w:w="3040"/>
            <w:shd w:fill="E8ECEF" w:color="auto" w:val="clear"/>
            <w:tcMar>
              <w:top w:type="dxa" w:w="50"/>
              <w:left w:type="dxa" w:w="100"/>
              <w:bottom w:type="dxa" w:w="50"/>
              <w:right w:type="dxa" w:w="100"/>
            </w:tcMar>
          </w:tcPr>
          <w:p>
            <w:r>
              <w:rPr>
                <w:sz w:val="20"/>
                <w:szCs w:val="20"/>
              </w:rPr>
              <w:t xml:space="preserve">Exported bundle opens; files byte-identical (hash check)</w:t>
            </w:r>
          </w:p>
        </w:tc>
      </w:tr>
      <w:tr>
        <w:tc>
          <w:tcPr>
            <w:tcW w:type="dxa" w:w="1700"/>
            <w:shd w:fill="E8ECEF" w:color="auto" w:val="clear"/>
            <w:tcMar>
              <w:top w:type="dxa" w:w="50"/>
              <w:left w:type="dxa" w:w="100"/>
              <w:bottom w:type="dxa" w:w="50"/>
              <w:right w:type="dxa" w:w="100"/>
            </w:tcMar>
          </w:tcPr>
          <w:p>
            <w:r>
              <w:rPr>
                <w:rFonts w:ascii="Calibri" w:hAnsi="Calibri"/>
                <w:b w:val="0"/>
                <w:color w:val="1A1A1A"/>
                <w:sz w:val="20"/>
              </w:rPr>
              <w:t>9. Catalog app</w:t>
            </w:r>
          </w:p>
        </w:tc>
        <w:tc>
          <w:tcPr>
            <w:tcW w:type="dxa" w:w="4300"/>
            <w:shd w:fill="E8ECEF" w:color="auto" w:val="clear"/>
            <w:tcMar>
              <w:top w:type="dxa" w:w="50"/>
              <w:left w:type="dxa" w:w="100"/>
              <w:bottom w:type="dxa" w:w="50"/>
              <w:right w:type="dxa" w:w="100"/>
            </w:tcMar>
          </w:tcPr>
          <w:p>
            <w:r>
              <w:rPr>
                <w:rFonts w:ascii="Calibri" w:hAnsi="Calibri"/>
                <w:b w:val="0"/>
                <w:color w:val="1A1A1A"/>
                <w:sz w:val="20"/>
              </w:rPr>
              <w:t>ZCSR_QVERS, ZCL_CSR_CATALOG, QuestionSet CRUD + version FIs, zcsr.catalog UI</w:t>
            </w:r>
          </w:p>
        </w:tc>
        <w:tc>
          <w:tcPr>
            <w:tcW w:type="dxa" w:w="3040"/>
            <w:shd w:fill="E8ECEF" w:color="auto" w:val="clear"/>
            <w:tcMar>
              <w:top w:type="dxa" w:w="50"/>
              <w:left w:type="dxa" w:w="100"/>
              <w:bottom w:type="dxa" w:w="50"/>
              <w:right w:type="dxa" w:w="100"/>
            </w:tcMar>
          </w:tcPr>
          <w:p>
            <w:r>
              <w:rPr>
                <w:rFonts w:ascii="Calibri" w:hAnsi="Calibri"/>
                <w:b w:val="0"/>
                <w:color w:val="1A1A1A"/>
                <w:sz w:val="20"/>
              </w:rPr>
              <w:t>Admin copies a version, edits both sections, releases with Valid-From end-to-end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3A4A5A"/>
        <w:sz w:val="16"/>
        <w:szCs w:val="16"/>
      </w:rPr>
      <w:t xml:space="preserve">Confidential — Draft v0.3     Page </w:t>
    </w:r>
    <w:r>
      <w:rPr>
        <w:color w:val="3A4A5A"/>
        <w:sz w:val="16"/>
        <w:szCs w:val="16"/>
      </w:rPr>
      <w:fldChar w:fldCharType="begin"/>
      <w:instrText xml:space="preserve">PAGE</w:instrText>
      <w:fldChar w:fldCharType="separate"/>
      <w:fldChar w:fldCharType="end"/>
    </w:r>
    <w:r>
      <w:rPr>
        <w:color w:val="3A4A5A"/>
        <w:sz w:val="16"/>
        <w:szCs w:val="16"/>
      </w:rPr>
      <w:t xml:space="preserve"> of </w:t>
    </w:r>
    <w:r>
      <w:rPr>
        <w:color w:val="3A4A5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3A4A5A"/>
        <w:sz w:val="16"/>
        <w:szCs w:val="16"/>
      </w:rPr>
      <w:t xml:space="preserve">CSR Auditing Application — Technical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6E1414"/>
      <w:sz w:val="32"/>
      <w:szCs w:val="32"/>
    </w:rPr>
  </w:style>
  <w:style w:type="paragraph" w:styleId="Heading2">
    <w:name w:val="Heading 2"/>
    <w:basedOn w:val="Normal"/>
    <w:next w:val="Normal"/>
    <w:qFormat/>
    <w:rPr>
      <w:rFonts w:ascii="Calibri" w:cs="Calibri" w:eastAsia="Calibri" w:hAnsi="Calibri"/>
      <w:b/>
      <w:bCs/>
      <w:color w:val="3A4A5A"/>
      <w:sz w:val="26"/>
      <w:szCs w:val="26"/>
    </w:rPr>
  </w:style>
  <w:style w:type="paragraph" w:styleId="Heading3">
    <w:name w:val="Heading 3"/>
    <w:basedOn w:val="Normal"/>
    <w:next w:val="Normal"/>
    <w:qFormat/>
    <w:rPr>
      <w:rFonts w:ascii="Calibri" w:cs="Calibri" w:eastAsia="Calibri" w:hAnsi="Calibri"/>
      <w:b/>
      <w:bCs/>
      <w:color w:val="1A1A1A"/>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CSR Auditing Application — Technical Specification</dc:title>
  <dc:creator>CSR Project</dc:creator>
  <cp:lastModifiedBy>Un-named</cp:lastModifiedBy>
  <cp:revision>1</cp:revision>
  <dcterms:created xsi:type="dcterms:W3CDTF">2026-08-04T17:21:11.413Z</dcterms:created>
  <dcterms:modified xsi:type="dcterms:W3CDTF">2026-08-04T17:21:11.413Z</dcterms:modified>
</cp:coreProperties>
</file>

<file path=docProps/custom.xml><?xml version="1.0" encoding="utf-8"?>
<Properties xmlns="http://schemas.openxmlformats.org/officeDocument/2006/custom-properties" xmlns:vt="http://schemas.openxmlformats.org/officeDocument/2006/docPropsVTypes"/>
</file>