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4086B" w14:textId="329D1F41" w:rsidR="00FE69AE" w:rsidRPr="00733084" w:rsidRDefault="00FE69AE" w:rsidP="00C660F6">
      <w:pPr>
        <w:spacing w:line="0" w:lineRule="atLeast"/>
        <w:rPr>
          <w:rFonts w:ascii="標楷體" w:eastAsia="標楷體" w:hAnsi="標楷體" w:hint="eastAsia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機台搬遷簽收單</w:t>
      </w:r>
    </w:p>
    <w:p w14:paraId="0D96BFF3" w14:textId="623A6A12" w:rsidR="00D552F9" w:rsidRPr="00733084" w:rsidRDefault="00D552F9" w:rsidP="00C660F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遷移物品：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機台乙台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，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含機台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本體、冷卻水機、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送料平台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及其他零件</w:t>
      </w:r>
    </w:p>
    <w:p w14:paraId="273EB46A" w14:textId="280E7652" w:rsidR="00D552F9" w:rsidRPr="00733084" w:rsidRDefault="00D552F9" w:rsidP="00C660F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機台描述：由法院扣押</w:t>
      </w:r>
      <w:r w:rsidR="00733084" w:rsidRPr="00733084">
        <w:rPr>
          <w:rFonts w:ascii="標楷體" w:eastAsia="標楷體" w:hAnsi="標楷體" w:hint="eastAsia"/>
          <w:sz w:val="28"/>
          <w:szCs w:val="24"/>
        </w:rPr>
        <w:t>，案號：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104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年度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司執全字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第891號、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108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年度</w:t>
      </w:r>
      <w:proofErr w:type="gramStart"/>
      <w:r w:rsidRPr="00733084">
        <w:rPr>
          <w:rFonts w:ascii="標楷體" w:eastAsia="標楷體" w:hAnsi="標楷體" w:hint="eastAsia"/>
          <w:sz w:val="28"/>
          <w:szCs w:val="24"/>
        </w:rPr>
        <w:t>司執菊字</w:t>
      </w:r>
      <w:proofErr w:type="gramEnd"/>
      <w:r w:rsidRPr="00733084">
        <w:rPr>
          <w:rFonts w:ascii="標楷體" w:eastAsia="標楷體" w:hAnsi="標楷體" w:hint="eastAsia"/>
          <w:sz w:val="28"/>
          <w:szCs w:val="24"/>
        </w:rPr>
        <w:t>第50399號</w:t>
      </w:r>
    </w:p>
    <w:p w14:paraId="1B166E40" w14:textId="2FFAE6B1" w:rsidR="00D552F9" w:rsidRPr="00733084" w:rsidRDefault="00D552F9" w:rsidP="00C660F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遷移前地址：台中市太平區成功路281號</w:t>
      </w:r>
    </w:p>
    <w:p w14:paraId="4770E141" w14:textId="51786C8A" w:rsidR="00D552F9" w:rsidRPr="00733084" w:rsidRDefault="00D552F9" w:rsidP="00C660F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遷移後地址：______________________________</w:t>
      </w:r>
      <w:r w:rsidR="00733084" w:rsidRPr="00733084">
        <w:rPr>
          <w:rFonts w:ascii="標楷體" w:eastAsia="標楷體" w:hAnsi="標楷體" w:hint="eastAsia"/>
          <w:sz w:val="28"/>
          <w:szCs w:val="24"/>
        </w:rPr>
        <w:t>____________</w:t>
      </w:r>
      <w:r w:rsidRPr="00733084">
        <w:rPr>
          <w:rFonts w:ascii="標楷體" w:eastAsia="標楷體" w:hAnsi="標楷體" w:hint="eastAsia"/>
          <w:sz w:val="28"/>
          <w:szCs w:val="24"/>
        </w:rPr>
        <w:t>_</w:t>
      </w:r>
    </w:p>
    <w:p w14:paraId="0C84FC60" w14:textId="0222B771" w:rsidR="00DD622A" w:rsidRDefault="00D552F9" w:rsidP="00C660F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預定遷移時間：民國108年</w:t>
      </w:r>
      <w:r w:rsidR="00C660F6">
        <w:rPr>
          <w:rFonts w:ascii="標楷體" w:eastAsia="標楷體" w:hAnsi="標楷體" w:hint="eastAsia"/>
          <w:sz w:val="28"/>
          <w:szCs w:val="24"/>
        </w:rPr>
        <w:t>0</w:t>
      </w:r>
      <w:r w:rsidRPr="00733084">
        <w:rPr>
          <w:rFonts w:ascii="標楷體" w:eastAsia="標楷體" w:hAnsi="標楷體" w:hint="eastAsia"/>
          <w:sz w:val="28"/>
          <w:szCs w:val="24"/>
        </w:rPr>
        <w:t>8月22日(四) 上午10時</w:t>
      </w:r>
    </w:p>
    <w:p w14:paraId="6F7A4DE7" w14:textId="239AEC68" w:rsidR="00C660F6" w:rsidRPr="00733084" w:rsidRDefault="00C660F6" w:rsidP="00C660F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>機台相片如下(六張)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60F6" w14:paraId="4A214A11" w14:textId="77777777" w:rsidTr="00C660F6">
        <w:tc>
          <w:tcPr>
            <w:tcW w:w="4587" w:type="dxa"/>
          </w:tcPr>
          <w:p w14:paraId="550BB821" w14:textId="0536EC1C" w:rsidR="00C660F6" w:rsidRDefault="00C660F6" w:rsidP="00C660F6">
            <w:pPr>
              <w:spacing w:line="0" w:lineRule="atLeast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noProof/>
                <w:sz w:val="28"/>
                <w:szCs w:val="24"/>
              </w:rPr>
              <w:drawing>
                <wp:inline distT="0" distB="0" distL="0" distR="0" wp14:anchorId="0D30F6C8" wp14:editId="7AB774AB">
                  <wp:extent cx="3049200" cy="2037600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20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7" w:type="dxa"/>
          </w:tcPr>
          <w:p w14:paraId="3DA3A5ED" w14:textId="1D4EA672" w:rsidR="00C660F6" w:rsidRDefault="00C660F6" w:rsidP="00C660F6">
            <w:pPr>
              <w:spacing w:line="0" w:lineRule="atLeast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noProof/>
                <w:sz w:val="28"/>
                <w:szCs w:val="24"/>
              </w:rPr>
              <w:drawing>
                <wp:inline distT="0" distB="0" distL="0" distR="0" wp14:anchorId="6D5414B7" wp14:editId="4DAB9E40">
                  <wp:extent cx="3049200" cy="2037600"/>
                  <wp:effectExtent l="0" t="0" r="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20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0F6" w14:paraId="47EEE91C" w14:textId="77777777" w:rsidTr="00C660F6">
        <w:tc>
          <w:tcPr>
            <w:tcW w:w="4587" w:type="dxa"/>
          </w:tcPr>
          <w:p w14:paraId="7A234743" w14:textId="69B39908" w:rsidR="00C660F6" w:rsidRDefault="00C660F6" w:rsidP="00C660F6">
            <w:pPr>
              <w:spacing w:line="0" w:lineRule="atLeast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noProof/>
                <w:sz w:val="28"/>
                <w:szCs w:val="24"/>
              </w:rPr>
              <w:drawing>
                <wp:inline distT="0" distB="0" distL="0" distR="0" wp14:anchorId="6D1041D4" wp14:editId="4C3151DA">
                  <wp:extent cx="3049200" cy="2037600"/>
                  <wp:effectExtent l="0" t="0" r="0" b="127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20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7" w:type="dxa"/>
          </w:tcPr>
          <w:p w14:paraId="3671D46B" w14:textId="366CC529" w:rsidR="00C660F6" w:rsidRDefault="00C660F6" w:rsidP="00C660F6">
            <w:pPr>
              <w:spacing w:line="0" w:lineRule="atLeast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noProof/>
                <w:sz w:val="28"/>
                <w:szCs w:val="24"/>
              </w:rPr>
              <w:drawing>
                <wp:inline distT="0" distB="0" distL="0" distR="0" wp14:anchorId="72614E4A" wp14:editId="1A056D3D">
                  <wp:extent cx="3049200" cy="2037600"/>
                  <wp:effectExtent l="0" t="0" r="0" b="127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20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0F6" w14:paraId="7BA1F3A4" w14:textId="77777777" w:rsidTr="00C660F6">
        <w:tc>
          <w:tcPr>
            <w:tcW w:w="4587" w:type="dxa"/>
          </w:tcPr>
          <w:p w14:paraId="3371A1A7" w14:textId="1B6E0788" w:rsidR="00C660F6" w:rsidRDefault="00C660F6" w:rsidP="00C660F6">
            <w:pPr>
              <w:spacing w:line="0" w:lineRule="atLeast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noProof/>
                <w:sz w:val="28"/>
                <w:szCs w:val="24"/>
              </w:rPr>
              <w:drawing>
                <wp:inline distT="0" distB="0" distL="0" distR="0" wp14:anchorId="6723BA8E" wp14:editId="60B8C4BB">
                  <wp:extent cx="3049200" cy="2037600"/>
                  <wp:effectExtent l="0" t="0" r="0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20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7" w:type="dxa"/>
          </w:tcPr>
          <w:p w14:paraId="29534C46" w14:textId="1864C82C" w:rsidR="00C660F6" w:rsidRDefault="00C660F6" w:rsidP="00C660F6">
            <w:pPr>
              <w:spacing w:line="0" w:lineRule="atLeast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noProof/>
                <w:sz w:val="28"/>
                <w:szCs w:val="24"/>
              </w:rPr>
              <w:drawing>
                <wp:inline distT="0" distB="0" distL="0" distR="0" wp14:anchorId="6D6008E3" wp14:editId="1841E28E">
                  <wp:extent cx="3049200" cy="2037600"/>
                  <wp:effectExtent l="0" t="0" r="0" b="127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9200" cy="203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366C9" w14:textId="7C9C3955" w:rsidR="00733084" w:rsidRPr="00733084" w:rsidRDefault="00E14826" w:rsidP="00C660F6">
      <w:pPr>
        <w:spacing w:line="0" w:lineRule="atLeast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 xml:space="preserve">            </w:t>
      </w:r>
      <w:r w:rsidR="0007255A" w:rsidRPr="00733084">
        <w:rPr>
          <w:rFonts w:ascii="標楷體" w:eastAsia="標楷體" w:hAnsi="標楷體" w:hint="eastAsia"/>
          <w:sz w:val="28"/>
          <w:szCs w:val="24"/>
        </w:rPr>
        <w:t xml:space="preserve"> 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職稱       </w:t>
      </w:r>
      <w:r w:rsidR="0007255A" w:rsidRPr="00733084">
        <w:rPr>
          <w:rFonts w:ascii="標楷體" w:eastAsia="標楷體" w:hAnsi="標楷體" w:hint="eastAsia"/>
          <w:sz w:val="28"/>
          <w:szCs w:val="24"/>
        </w:rPr>
        <w:t xml:space="preserve">     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         姓名           電話</w:t>
      </w:r>
    </w:p>
    <w:p w14:paraId="1EFA02DD" w14:textId="0B1D42E6" w:rsidR="00733084" w:rsidRPr="00733084" w:rsidRDefault="00733084" w:rsidP="00C660F6">
      <w:pPr>
        <w:spacing w:line="0" w:lineRule="atLeast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2E85E7E3" w14:textId="028D4C63" w:rsidR="00733084" w:rsidRPr="00733084" w:rsidRDefault="00733084" w:rsidP="00C660F6">
      <w:pPr>
        <w:spacing w:line="0" w:lineRule="atLeast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2C1C82DF" w14:textId="3507AD3A" w:rsidR="00733084" w:rsidRPr="00733084" w:rsidRDefault="00733084" w:rsidP="00C660F6">
      <w:pPr>
        <w:spacing w:line="0" w:lineRule="atLeast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02DB209E" w14:textId="7CCBE471" w:rsidR="00733084" w:rsidRPr="00733084" w:rsidRDefault="00733084" w:rsidP="00C660F6">
      <w:pPr>
        <w:spacing w:line="0" w:lineRule="atLeast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</w:p>
    <w:p w14:paraId="60468FD1" w14:textId="08E424A6" w:rsidR="00E14826" w:rsidRPr="00733084" w:rsidRDefault="00733084" w:rsidP="00C660F6">
      <w:pPr>
        <w:spacing w:line="0" w:lineRule="atLeast"/>
        <w:rPr>
          <w:rFonts w:ascii="標楷體" w:eastAsia="標楷體" w:hAnsi="標楷體"/>
          <w:sz w:val="28"/>
          <w:szCs w:val="24"/>
        </w:rPr>
      </w:pPr>
      <w:r w:rsidRPr="00733084">
        <w:rPr>
          <w:rFonts w:ascii="標楷體" w:eastAsia="標楷體" w:hAnsi="標楷體" w:hint="eastAsia"/>
          <w:sz w:val="28"/>
          <w:szCs w:val="24"/>
        </w:rPr>
        <w:t>__________________________________ 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r w:rsidRPr="00733084">
        <w:rPr>
          <w:rFonts w:ascii="標楷體" w:eastAsia="標楷體" w:hAnsi="標楷體" w:hint="eastAsia"/>
          <w:sz w:val="28"/>
          <w:szCs w:val="24"/>
        </w:rPr>
        <w:t xml:space="preserve">  ___________</w:t>
      </w:r>
      <w:r>
        <w:rPr>
          <w:rFonts w:ascii="標楷體" w:eastAsia="標楷體" w:hAnsi="標楷體" w:hint="eastAsia"/>
          <w:sz w:val="28"/>
          <w:szCs w:val="24"/>
        </w:rPr>
        <w:t>__</w:t>
      </w:r>
      <w:bookmarkStart w:id="0" w:name="_GoBack"/>
      <w:bookmarkEnd w:id="0"/>
    </w:p>
    <w:sectPr w:rsidR="00E14826" w:rsidRPr="00733084" w:rsidSect="00C660F6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04CA1"/>
    <w:multiLevelType w:val="hybridMultilevel"/>
    <w:tmpl w:val="1494D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DDD565C"/>
    <w:multiLevelType w:val="hybridMultilevel"/>
    <w:tmpl w:val="C0ACF7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5"/>
    <w:rsid w:val="0007255A"/>
    <w:rsid w:val="00364551"/>
    <w:rsid w:val="00550745"/>
    <w:rsid w:val="00733084"/>
    <w:rsid w:val="00B21B7C"/>
    <w:rsid w:val="00C660F6"/>
    <w:rsid w:val="00D552F9"/>
    <w:rsid w:val="00DD622A"/>
    <w:rsid w:val="00E14826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EAEB"/>
  <w15:chartTrackingRefBased/>
  <w15:docId w15:val="{537DC8C8-02FC-42D7-AA35-083FCB5A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2F9"/>
    <w:pPr>
      <w:ind w:leftChars="200" w:left="480"/>
    </w:pPr>
  </w:style>
  <w:style w:type="table" w:styleId="a4">
    <w:name w:val="Table Grid"/>
    <w:basedOn w:val="a1"/>
    <w:uiPriority w:val="39"/>
    <w:rsid w:val="00C66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2019-08-20T09:26:00Z</dcterms:created>
  <dcterms:modified xsi:type="dcterms:W3CDTF">2019-08-20T14:07:00Z</dcterms:modified>
</cp:coreProperties>
</file>