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859D7" w14:textId="77777777" w:rsidR="002A0232" w:rsidRDefault="002A0232">
      <w:pPr>
        <w:pStyle w:val="af1"/>
        <w:jc w:val="both"/>
        <w:rPr>
          <w:rFonts w:ascii="宋体"/>
          <w:sz w:val="30"/>
          <w:szCs w:val="30"/>
        </w:rPr>
      </w:pPr>
    </w:p>
    <w:p w14:paraId="606B5B7B" w14:textId="77777777" w:rsidR="002A0232" w:rsidRDefault="002A0232">
      <w:pPr>
        <w:pStyle w:val="af1"/>
        <w:jc w:val="both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产品名称：</w:t>
      </w:r>
      <w:r w:rsidR="00113E72">
        <w:rPr>
          <w:rFonts w:ascii="宋体" w:hint="eastAsia"/>
          <w:sz w:val="30"/>
          <w:szCs w:val="30"/>
        </w:rPr>
        <w:t>小型纸币循环机</w:t>
      </w:r>
    </w:p>
    <w:p w14:paraId="11A15760" w14:textId="77777777" w:rsidR="002A0232" w:rsidRDefault="002A0232">
      <w:pPr>
        <w:pStyle w:val="af1"/>
        <w:jc w:val="both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产品型号：</w:t>
      </w:r>
      <w:r w:rsidR="00113E72">
        <w:rPr>
          <w:rFonts w:ascii="宋体" w:hint="eastAsia"/>
          <w:sz w:val="30"/>
          <w:szCs w:val="30"/>
        </w:rPr>
        <w:t>BNE</w:t>
      </w:r>
      <w:r w:rsidR="00113E72">
        <w:rPr>
          <w:rFonts w:ascii="宋体"/>
          <w:sz w:val="30"/>
          <w:szCs w:val="30"/>
        </w:rPr>
        <w:t>-</w:t>
      </w:r>
      <w:r w:rsidR="00113E72">
        <w:rPr>
          <w:rFonts w:ascii="宋体" w:hint="eastAsia"/>
          <w:sz w:val="30"/>
          <w:szCs w:val="30"/>
        </w:rPr>
        <w:t>R10</w:t>
      </w:r>
    </w:p>
    <w:p w14:paraId="75A1C19B" w14:textId="77777777" w:rsidR="002A0232" w:rsidRDefault="002A0232">
      <w:pPr>
        <w:pStyle w:val="af1"/>
        <w:spacing w:line="240" w:lineRule="auto"/>
        <w:rPr>
          <w:rFonts w:ascii="宋体"/>
          <w:sz w:val="96"/>
          <w:szCs w:val="96"/>
        </w:rPr>
      </w:pPr>
    </w:p>
    <w:p w14:paraId="598D5F4D" w14:textId="00A23B24" w:rsidR="002A0232" w:rsidRDefault="005E707E">
      <w:pPr>
        <w:pStyle w:val="af1"/>
        <w:spacing w:line="240" w:lineRule="auto"/>
        <w:rPr>
          <w:rFonts w:ascii="宋体" w:hAnsi="宋体"/>
          <w:sz w:val="72"/>
          <w:szCs w:val="72"/>
        </w:rPr>
      </w:pPr>
      <w:r>
        <w:rPr>
          <w:rFonts w:ascii="宋体" w:hAnsi="宋体" w:hint="eastAsia"/>
          <w:sz w:val="72"/>
          <w:szCs w:val="72"/>
        </w:rPr>
        <w:t>固件模块</w:t>
      </w:r>
      <w:r w:rsidR="006D1E92">
        <w:rPr>
          <w:rFonts w:ascii="宋体" w:hAnsi="宋体" w:hint="eastAsia"/>
          <w:sz w:val="72"/>
          <w:szCs w:val="72"/>
        </w:rPr>
        <w:t>方案</w:t>
      </w:r>
      <w:r w:rsidR="00114EF2">
        <w:rPr>
          <w:rFonts w:ascii="宋体" w:hAnsi="宋体" w:hint="eastAsia"/>
          <w:sz w:val="72"/>
          <w:szCs w:val="72"/>
        </w:rPr>
        <w:t>设计-</w:t>
      </w:r>
      <w:r w:rsidR="007062EF">
        <w:rPr>
          <w:rFonts w:ascii="宋体" w:hAnsi="宋体" w:hint="eastAsia"/>
          <w:sz w:val="72"/>
          <w:szCs w:val="72"/>
        </w:rPr>
        <w:t>循环钞箱</w:t>
      </w:r>
      <w:r w:rsidR="00DE02F6">
        <w:rPr>
          <w:rFonts w:ascii="宋体" w:hAnsi="宋体" w:hint="eastAsia"/>
          <w:sz w:val="72"/>
          <w:szCs w:val="72"/>
        </w:rPr>
        <w:t>模块</w:t>
      </w:r>
    </w:p>
    <w:p w14:paraId="1F8E00E4" w14:textId="77777777" w:rsidR="002A0232" w:rsidRDefault="002A0232">
      <w:pPr>
        <w:pStyle w:val="af4"/>
        <w:spacing w:line="360" w:lineRule="auto"/>
        <w:jc w:val="center"/>
        <w:rPr>
          <w:rFonts w:ascii="宋体" w:hAnsi="宋体"/>
          <w:b/>
          <w:sz w:val="52"/>
          <w:szCs w:val="52"/>
        </w:rPr>
      </w:pPr>
    </w:p>
    <w:p w14:paraId="25C4DE3B" w14:textId="77777777" w:rsidR="002A0232" w:rsidRDefault="002A0232">
      <w:pPr>
        <w:jc w:val="center"/>
      </w:pPr>
    </w:p>
    <w:p w14:paraId="0C8E4824" w14:textId="77777777" w:rsidR="002A0232" w:rsidRDefault="002A0232">
      <w:pPr>
        <w:jc w:val="center"/>
      </w:pPr>
    </w:p>
    <w:p w14:paraId="4972443A" w14:textId="77777777" w:rsidR="002A0232" w:rsidRDefault="002A0232">
      <w:pPr>
        <w:jc w:val="center"/>
      </w:pPr>
    </w:p>
    <w:p w14:paraId="3FB032EC" w14:textId="77777777" w:rsidR="002A0232" w:rsidRDefault="002A0232">
      <w:pPr>
        <w:jc w:val="center"/>
      </w:pPr>
    </w:p>
    <w:p w14:paraId="659E5702" w14:textId="77777777" w:rsidR="002A0232" w:rsidRDefault="002A0232">
      <w:pPr>
        <w:jc w:val="center"/>
      </w:pPr>
    </w:p>
    <w:p w14:paraId="067CC850" w14:textId="77777777" w:rsidR="002A0232" w:rsidRDefault="002A0232">
      <w:pPr>
        <w:jc w:val="center"/>
      </w:pPr>
    </w:p>
    <w:p w14:paraId="7C1D5DB4" w14:textId="77777777" w:rsidR="002A0232" w:rsidRDefault="002A0232">
      <w:pPr>
        <w:jc w:val="center"/>
      </w:pPr>
    </w:p>
    <w:p w14:paraId="0DA0CEE2" w14:textId="77777777" w:rsidR="002A0232" w:rsidRDefault="002A0232">
      <w:pPr>
        <w:jc w:val="center"/>
      </w:pPr>
    </w:p>
    <w:p w14:paraId="6D2D7DC1" w14:textId="77777777" w:rsidR="002A0232" w:rsidRDefault="002A0232">
      <w:pPr>
        <w:jc w:val="center"/>
      </w:pPr>
    </w:p>
    <w:p w14:paraId="053E4429" w14:textId="77777777" w:rsidR="002A0232" w:rsidRDefault="002A0232">
      <w:pPr>
        <w:jc w:val="center"/>
      </w:pPr>
    </w:p>
    <w:p w14:paraId="40C993DD" w14:textId="77777777" w:rsidR="002A0232" w:rsidRDefault="002A0232">
      <w:pPr>
        <w:jc w:val="center"/>
      </w:pPr>
    </w:p>
    <w:p w14:paraId="103A5D41" w14:textId="77777777" w:rsidR="002A0232" w:rsidRDefault="002A0232">
      <w:pPr>
        <w:jc w:val="center"/>
      </w:pPr>
    </w:p>
    <w:tbl>
      <w:tblPr>
        <w:tblpPr w:leftFromText="180" w:rightFromText="180" w:vertAnchor="text" w:horzAnchor="margin" w:tblpXSpec="center" w:tblpY="448"/>
        <w:tblW w:w="0" w:type="auto"/>
        <w:tblLayout w:type="fixed"/>
        <w:tblLook w:val="0000" w:firstRow="0" w:lastRow="0" w:firstColumn="0" w:lastColumn="0" w:noHBand="0" w:noVBand="0"/>
      </w:tblPr>
      <w:tblGrid>
        <w:gridCol w:w="1260"/>
        <w:gridCol w:w="2596"/>
        <w:gridCol w:w="1119"/>
        <w:gridCol w:w="2011"/>
      </w:tblGrid>
      <w:tr w:rsidR="002A0232" w14:paraId="7707DCD6" w14:textId="77777777">
        <w:trPr>
          <w:trHeight w:val="543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A184388" w14:textId="77777777" w:rsidR="002A0232" w:rsidRDefault="002A0232">
            <w:pPr>
              <w:pStyle w:val="af7"/>
            </w:pPr>
            <w:r>
              <w:rPr>
                <w:rFonts w:ascii="宋体" w:cs="宋体" w:hint="eastAsia"/>
              </w:rPr>
              <w:t>拟制</w:t>
            </w:r>
            <w:r>
              <w:t>: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FE385BB" w14:textId="77777777" w:rsidR="002A0232" w:rsidRDefault="008360C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段续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8E4228" w14:textId="77777777" w:rsidR="002A0232" w:rsidRDefault="002A0232">
            <w:pPr>
              <w:pStyle w:val="af7"/>
            </w:pPr>
            <w:r>
              <w:rPr>
                <w:rFonts w:ascii="宋体" w:cs="宋体" w:hint="eastAsia"/>
              </w:rPr>
              <w:t>日期：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A8CCFAD" w14:textId="59A2FC81" w:rsidR="002A0232" w:rsidRDefault="008360C5">
            <w:pPr>
              <w:pStyle w:val="af7"/>
            </w:pPr>
            <w:r>
              <w:rPr>
                <w:rFonts w:hint="eastAsia"/>
              </w:rPr>
              <w:t>2</w:t>
            </w:r>
            <w:r>
              <w:t>3/</w:t>
            </w:r>
            <w:r w:rsidR="007062EF">
              <w:t>11</w:t>
            </w:r>
            <w:r>
              <w:t>/</w:t>
            </w:r>
            <w:r w:rsidR="007062EF">
              <w:t>21</w:t>
            </w:r>
          </w:p>
        </w:tc>
      </w:tr>
    </w:tbl>
    <w:p w14:paraId="03AFF867" w14:textId="77777777" w:rsidR="002A0232" w:rsidRDefault="002A0232">
      <w:pPr>
        <w:pStyle w:val="af4"/>
        <w:spacing w:line="360" w:lineRule="auto"/>
        <w:rPr>
          <w:b/>
          <w:sz w:val="52"/>
        </w:rPr>
      </w:pPr>
    </w:p>
    <w:p w14:paraId="10D9483C" w14:textId="77777777" w:rsidR="002A0232" w:rsidRDefault="002A0232">
      <w:pPr>
        <w:pStyle w:val="af4"/>
        <w:spacing w:line="360" w:lineRule="auto"/>
        <w:jc w:val="center"/>
        <w:rPr>
          <w:b/>
          <w:sz w:val="52"/>
        </w:rPr>
      </w:pPr>
    </w:p>
    <w:p w14:paraId="7AB4DDD7" w14:textId="77777777" w:rsidR="002A0232" w:rsidRDefault="002A0232">
      <w:pPr>
        <w:pStyle w:val="af4"/>
        <w:spacing w:line="360" w:lineRule="auto"/>
        <w:jc w:val="center"/>
        <w:rPr>
          <w:b/>
          <w:sz w:val="52"/>
        </w:rPr>
      </w:pPr>
    </w:p>
    <w:p w14:paraId="07AF7C37" w14:textId="77777777" w:rsidR="002A0232" w:rsidRDefault="002A0232">
      <w:pPr>
        <w:pStyle w:val="af4"/>
        <w:spacing w:line="360" w:lineRule="auto"/>
        <w:jc w:val="center"/>
        <w:rPr>
          <w:b/>
          <w:sz w:val="52"/>
        </w:rPr>
      </w:pPr>
    </w:p>
    <w:p w14:paraId="723D0E3D" w14:textId="77777777" w:rsidR="00CE4A71" w:rsidRDefault="00CE4A71" w:rsidP="00A50079">
      <w:pPr>
        <w:rPr>
          <w:b/>
          <w:sz w:val="52"/>
        </w:rPr>
      </w:pPr>
    </w:p>
    <w:p w14:paraId="2B582635" w14:textId="77777777" w:rsidR="00A50079" w:rsidRDefault="00A50079" w:rsidP="00A50079">
      <w:pPr>
        <w:rPr>
          <w:b/>
          <w:sz w:val="30"/>
          <w:szCs w:val="30"/>
        </w:rPr>
      </w:pPr>
    </w:p>
    <w:p w14:paraId="6FBE9665" w14:textId="77777777" w:rsidR="002A0232" w:rsidRDefault="00CE4A71" w:rsidP="00CE4A71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修订</w:t>
      </w:r>
      <w:r w:rsidR="002A0232">
        <w:rPr>
          <w:rFonts w:hint="eastAsia"/>
          <w:b/>
          <w:sz w:val="30"/>
          <w:szCs w:val="30"/>
        </w:rPr>
        <w:t>记录</w:t>
      </w:r>
    </w:p>
    <w:tbl>
      <w:tblPr>
        <w:tblW w:w="8730" w:type="dxa"/>
        <w:jc w:val="center"/>
        <w:tblLayout w:type="fixed"/>
        <w:tblLook w:val="0000" w:firstRow="0" w:lastRow="0" w:firstColumn="0" w:lastColumn="0" w:noHBand="0" w:noVBand="0"/>
      </w:tblPr>
      <w:tblGrid>
        <w:gridCol w:w="1665"/>
        <w:gridCol w:w="1980"/>
        <w:gridCol w:w="3600"/>
        <w:gridCol w:w="1485"/>
      </w:tblGrid>
      <w:tr w:rsidR="002A0232" w14:paraId="360DD1C2" w14:textId="77777777">
        <w:trPr>
          <w:cantSplit/>
          <w:jc w:val="center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C840B" w14:textId="77777777" w:rsidR="002A0232" w:rsidRDefault="002A0232">
            <w:pPr>
              <w:pStyle w:val="af8"/>
            </w:pPr>
            <w:r>
              <w:rPr>
                <w:rFonts w:ascii="宋体" w:hint="eastAsia"/>
              </w:rPr>
              <w:t>日期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294CD" w14:textId="77777777" w:rsidR="002A0232" w:rsidRDefault="002A0232">
            <w:pPr>
              <w:pStyle w:val="af8"/>
            </w:pPr>
            <w:r>
              <w:rPr>
                <w:rFonts w:ascii="宋体" w:hint="eastAsia"/>
              </w:rPr>
              <w:t>修订版本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37196" w14:textId="77777777" w:rsidR="002A0232" w:rsidRDefault="002A0232">
            <w:pPr>
              <w:pStyle w:val="af8"/>
            </w:pPr>
            <w:r>
              <w:rPr>
                <w:rFonts w:ascii="宋体" w:hint="eastAsia"/>
              </w:rPr>
              <w:t>描述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95DBC" w14:textId="77777777" w:rsidR="002A0232" w:rsidRDefault="002A0232">
            <w:pPr>
              <w:pStyle w:val="af8"/>
            </w:pPr>
            <w:r>
              <w:rPr>
                <w:rFonts w:ascii="宋体" w:hint="eastAsia"/>
              </w:rPr>
              <w:t>作者</w:t>
            </w:r>
          </w:p>
        </w:tc>
      </w:tr>
      <w:tr w:rsidR="00CA1046" w14:paraId="1F079249" w14:textId="77777777">
        <w:trPr>
          <w:cantSplit/>
          <w:trHeight w:hRule="exact" w:val="341"/>
          <w:jc w:val="center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4DEDC" w14:textId="3BF8F962" w:rsidR="00CA1046" w:rsidRDefault="00CA1046" w:rsidP="00415282">
            <w:pPr>
              <w:pStyle w:val="af9"/>
              <w:jc w:val="center"/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68087" w14:textId="77777777" w:rsidR="00CA1046" w:rsidRDefault="00286BE1" w:rsidP="00415282">
            <w:pPr>
              <w:pStyle w:val="af9"/>
              <w:jc w:val="center"/>
            </w:pPr>
            <w:r>
              <w:rPr>
                <w:rFonts w:hint="eastAsia"/>
              </w:rPr>
              <w:t>1</w:t>
            </w:r>
            <w:r w:rsidR="002B2036">
              <w:rPr>
                <w:rFonts w:hint="eastAsia"/>
              </w:rPr>
              <w:t>.0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D9661" w14:textId="77777777" w:rsidR="00CA1046" w:rsidRDefault="00B126C2" w:rsidP="0064716D">
            <w:pPr>
              <w:pStyle w:val="af9"/>
              <w:jc w:val="both"/>
            </w:pPr>
            <w:r>
              <w:rPr>
                <w:rFonts w:hint="eastAsia"/>
              </w:rPr>
              <w:t>评审优化，创建该模板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EF12F" w14:textId="77777777" w:rsidR="00CA1046" w:rsidRDefault="00CA1046" w:rsidP="00415282">
            <w:pPr>
              <w:pStyle w:val="af9"/>
              <w:jc w:val="center"/>
            </w:pPr>
          </w:p>
        </w:tc>
      </w:tr>
      <w:tr w:rsidR="0056100E" w14:paraId="1ADDCDCE" w14:textId="77777777">
        <w:trPr>
          <w:cantSplit/>
          <w:trHeight w:hRule="exact" w:val="341"/>
          <w:jc w:val="center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3B7E4" w14:textId="77777777" w:rsidR="0056100E" w:rsidRDefault="0056100E" w:rsidP="00415282">
            <w:pPr>
              <w:pStyle w:val="af9"/>
              <w:jc w:val="center"/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2503D" w14:textId="77777777" w:rsidR="0056100E" w:rsidRDefault="0056100E" w:rsidP="00415282">
            <w:pPr>
              <w:pStyle w:val="af9"/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D06A9" w14:textId="77777777" w:rsidR="0056100E" w:rsidRDefault="0056100E" w:rsidP="0064716D">
            <w:pPr>
              <w:pStyle w:val="af9"/>
              <w:jc w:val="both"/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53FCF" w14:textId="77777777" w:rsidR="0056100E" w:rsidRDefault="0056100E" w:rsidP="00415282">
            <w:pPr>
              <w:pStyle w:val="af9"/>
              <w:jc w:val="center"/>
            </w:pPr>
          </w:p>
        </w:tc>
      </w:tr>
    </w:tbl>
    <w:p w14:paraId="4A2D1700" w14:textId="77777777" w:rsidR="008A6B8A" w:rsidRDefault="008A6B8A">
      <w:pPr>
        <w:pStyle w:val="af4"/>
        <w:spacing w:line="360" w:lineRule="auto"/>
        <w:jc w:val="center"/>
        <w:rPr>
          <w:b/>
          <w:szCs w:val="24"/>
        </w:rPr>
      </w:pPr>
    </w:p>
    <w:p w14:paraId="3ED8398F" w14:textId="77777777" w:rsidR="007B7C28" w:rsidRDefault="008A6B8A">
      <w:pPr>
        <w:pStyle w:val="af4"/>
        <w:spacing w:line="360" w:lineRule="auto"/>
        <w:jc w:val="center"/>
        <w:rPr>
          <w:b/>
          <w:szCs w:val="24"/>
        </w:rPr>
      </w:pPr>
      <w:r>
        <w:rPr>
          <w:b/>
          <w:szCs w:val="24"/>
        </w:rPr>
        <w:br w:type="page"/>
      </w:r>
    </w:p>
    <w:p w14:paraId="082505A2" w14:textId="77777777" w:rsidR="002A0232" w:rsidRDefault="002A0232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目录</w:t>
      </w:r>
    </w:p>
    <w:p w14:paraId="0F55D3CC" w14:textId="24552143" w:rsidR="00DE02F6" w:rsidRDefault="002A0232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="宋体"/>
          <w:sz w:val="24"/>
        </w:rPr>
        <w:fldChar w:fldCharType="begin"/>
      </w:r>
      <w:r>
        <w:rPr>
          <w:rFonts w:ascii="宋体"/>
          <w:sz w:val="24"/>
        </w:rPr>
        <w:instrText xml:space="preserve"> </w:instrText>
      </w:r>
      <w:r>
        <w:rPr>
          <w:rFonts w:ascii="宋体" w:hint="eastAsia"/>
          <w:sz w:val="24"/>
        </w:rPr>
        <w:instrText>TOC \o "1-3" \h \z \u</w:instrText>
      </w:r>
      <w:r>
        <w:rPr>
          <w:rFonts w:ascii="宋体"/>
          <w:sz w:val="24"/>
        </w:rPr>
        <w:instrText xml:space="preserve"> </w:instrText>
      </w:r>
      <w:r>
        <w:rPr>
          <w:rFonts w:ascii="宋体"/>
          <w:sz w:val="24"/>
        </w:rPr>
        <w:fldChar w:fldCharType="separate"/>
      </w:r>
      <w:hyperlink w:anchor="_Toc137734083" w:history="1">
        <w:r w:rsidR="00DE02F6" w:rsidRPr="00EB7757">
          <w:rPr>
            <w:rStyle w:val="af5"/>
          </w:rPr>
          <w:t>1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模块功能描述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_Toc137734083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4</w:t>
        </w:r>
        <w:r w:rsidR="00DE02F6">
          <w:rPr>
            <w:webHidden/>
          </w:rPr>
          <w:fldChar w:fldCharType="end"/>
        </w:r>
      </w:hyperlink>
    </w:p>
    <w:p w14:paraId="6AAAF892" w14:textId="5D9B3DA0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84" w:history="1">
        <w:r w:rsidR="00DE02F6" w:rsidRPr="00EB7757">
          <w:rPr>
            <w:rStyle w:val="af5"/>
          </w:rPr>
          <w:t>2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模块整体设计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_Toc137734084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4</w:t>
        </w:r>
        <w:r w:rsidR="00DE02F6">
          <w:rPr>
            <w:webHidden/>
          </w:rPr>
          <w:fldChar w:fldCharType="end"/>
        </w:r>
      </w:hyperlink>
    </w:p>
    <w:p w14:paraId="3C0EF379" w14:textId="42EF1BEB" w:rsidR="00DE02F6" w:rsidRDefault="001B4B7E">
      <w:pPr>
        <w:pStyle w:val="TOC2"/>
        <w:tabs>
          <w:tab w:val="left" w:pos="105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085" w:history="1">
        <w:r w:rsidR="00DE02F6" w:rsidRPr="00EB7757">
          <w:rPr>
            <w:rStyle w:val="af5"/>
            <w:rFonts w:ascii="宋体"/>
            <w:iCs/>
          </w:rPr>
          <w:t>2.1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  <w:iCs/>
          </w:rPr>
          <w:t>整体框架图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_Toc137734085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4</w:t>
        </w:r>
        <w:r w:rsidR="00DE02F6">
          <w:rPr>
            <w:webHidden/>
          </w:rPr>
          <w:fldChar w:fldCharType="end"/>
        </w:r>
      </w:hyperlink>
    </w:p>
    <w:p w14:paraId="249F3B28" w14:textId="015246C5" w:rsidR="00DE02F6" w:rsidRDefault="001B4B7E">
      <w:pPr>
        <w:pStyle w:val="TOC2"/>
        <w:tabs>
          <w:tab w:val="left" w:pos="105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086" w:history="1">
        <w:r w:rsidR="00DE02F6" w:rsidRPr="00EB7757">
          <w:rPr>
            <w:rStyle w:val="af5"/>
            <w:rFonts w:ascii="宋体"/>
          </w:rPr>
          <w:t>2.2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</w:rPr>
          <w:t>模块交互图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_Toc137734086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5</w:t>
        </w:r>
        <w:r w:rsidR="00DE02F6">
          <w:rPr>
            <w:webHidden/>
          </w:rPr>
          <w:fldChar w:fldCharType="end"/>
        </w:r>
      </w:hyperlink>
    </w:p>
    <w:p w14:paraId="0BAD2AFA" w14:textId="5493696E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87" w:history="1">
        <w:r w:rsidR="00DE02F6" w:rsidRPr="00EB7757">
          <w:rPr>
            <w:rStyle w:val="af5"/>
          </w:rPr>
          <w:t>3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模块对外接口设计（领域级）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_Toc137734087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5</w:t>
        </w:r>
        <w:r w:rsidR="00DE02F6">
          <w:rPr>
            <w:webHidden/>
          </w:rPr>
          <w:fldChar w:fldCharType="end"/>
        </w:r>
      </w:hyperlink>
    </w:p>
    <w:p w14:paraId="0D566A34" w14:textId="69E5A5C1" w:rsidR="00DE02F6" w:rsidRDefault="001B4B7E">
      <w:pPr>
        <w:pStyle w:val="TOC2"/>
        <w:tabs>
          <w:tab w:val="left" w:pos="105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088" w:history="1">
        <w:r w:rsidR="00DE02F6" w:rsidRPr="00EB7757">
          <w:rPr>
            <w:rStyle w:val="af5"/>
          </w:rPr>
          <w:t>3.1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</w:rPr>
          <w:t>对外接口数据模型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_Toc137734088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5</w:t>
        </w:r>
        <w:r w:rsidR="00DE02F6">
          <w:rPr>
            <w:webHidden/>
          </w:rPr>
          <w:fldChar w:fldCharType="end"/>
        </w:r>
      </w:hyperlink>
    </w:p>
    <w:p w14:paraId="4734F4E7" w14:textId="6EB9E206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89" w:history="1">
        <w:r w:rsidR="00DE02F6" w:rsidRPr="00EB7757">
          <w:rPr>
            <w:rStyle w:val="af5"/>
          </w:rPr>
          <w:t>4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模块对外接口设计（固件模块级）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_Toc137734089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5</w:t>
        </w:r>
        <w:r w:rsidR="00DE02F6">
          <w:rPr>
            <w:webHidden/>
          </w:rPr>
          <w:fldChar w:fldCharType="end"/>
        </w:r>
      </w:hyperlink>
    </w:p>
    <w:p w14:paraId="55A41B9B" w14:textId="4CE1C268" w:rsidR="00DE02F6" w:rsidRDefault="001B4B7E">
      <w:pPr>
        <w:pStyle w:val="TOC2"/>
        <w:tabs>
          <w:tab w:val="left" w:pos="105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090" w:history="1">
        <w:r w:rsidR="00DE02F6" w:rsidRPr="00EB7757">
          <w:rPr>
            <w:rStyle w:val="af5"/>
          </w:rPr>
          <w:t>4.1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</w:rPr>
          <w:t>对外接口数据模型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_Toc137734090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6</w:t>
        </w:r>
        <w:r w:rsidR="00DE02F6">
          <w:rPr>
            <w:webHidden/>
          </w:rPr>
          <w:fldChar w:fldCharType="end"/>
        </w:r>
      </w:hyperlink>
    </w:p>
    <w:p w14:paraId="13C3F369" w14:textId="16F081CB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91" w:history="1">
        <w:r w:rsidR="00DE02F6" w:rsidRPr="00EB7757">
          <w:rPr>
            <w:rStyle w:val="af5"/>
          </w:rPr>
          <w:t>5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模块流程设计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_Toc137734091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7</w:t>
        </w:r>
        <w:r w:rsidR="00DE02F6">
          <w:rPr>
            <w:webHidden/>
          </w:rPr>
          <w:fldChar w:fldCharType="end"/>
        </w:r>
      </w:hyperlink>
    </w:p>
    <w:p w14:paraId="5F5DBE69" w14:textId="4C5BDDC3" w:rsidR="00DE02F6" w:rsidRDefault="001B4B7E">
      <w:pPr>
        <w:pStyle w:val="TOC2"/>
        <w:tabs>
          <w:tab w:val="left" w:pos="105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092" w:history="1">
        <w:r w:rsidR="00DE02F6" w:rsidRPr="00EB7757">
          <w:rPr>
            <w:rStyle w:val="af5"/>
          </w:rPr>
          <w:t>5.1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</w:rPr>
          <w:t>数据模型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_Toc137734092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7</w:t>
        </w:r>
        <w:r w:rsidR="00DE02F6">
          <w:rPr>
            <w:webHidden/>
          </w:rPr>
          <w:fldChar w:fldCharType="end"/>
        </w:r>
      </w:hyperlink>
    </w:p>
    <w:p w14:paraId="2A5EB5FC" w14:textId="35B55127" w:rsidR="00DE02F6" w:rsidRDefault="001B4B7E">
      <w:pPr>
        <w:pStyle w:val="TOC2"/>
        <w:tabs>
          <w:tab w:val="left" w:pos="105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093" w:history="1">
        <w:r w:rsidR="00DE02F6" w:rsidRPr="00EB7757">
          <w:rPr>
            <w:rStyle w:val="af5"/>
          </w:rPr>
          <w:t>5.2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</w:rPr>
          <w:t>模块功能活动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_Toc137734093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8</w:t>
        </w:r>
        <w:r w:rsidR="00DE02F6">
          <w:rPr>
            <w:webHidden/>
          </w:rPr>
          <w:fldChar w:fldCharType="end"/>
        </w:r>
      </w:hyperlink>
    </w:p>
    <w:p w14:paraId="0E785759" w14:textId="1672C71B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94" w:history="1">
        <w:r w:rsidR="00DE02F6" w:rsidRPr="00EB7757">
          <w:rPr>
            <w:rStyle w:val="af5"/>
            <w:rFonts w:ascii="宋体" w:hAnsi="宋体"/>
          </w:rPr>
          <w:t>6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外部接口需求列表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_Toc137734094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10</w:t>
        </w:r>
        <w:r w:rsidR="00DE02F6">
          <w:rPr>
            <w:webHidden/>
          </w:rPr>
          <w:fldChar w:fldCharType="end"/>
        </w:r>
      </w:hyperlink>
    </w:p>
    <w:p w14:paraId="39BB99CB" w14:textId="0D138E81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95" w:history="1">
        <w:r w:rsidR="00DE02F6" w:rsidRPr="00EB7757">
          <w:rPr>
            <w:rStyle w:val="af5"/>
          </w:rPr>
          <w:t>7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容错设计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_Toc137734095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6D07DDE1" w14:textId="360EF3B6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96" w:history="1">
        <w:r w:rsidR="00DE02F6" w:rsidRPr="00EB7757">
          <w:rPr>
            <w:rStyle w:val="af5"/>
          </w:rPr>
          <w:t>8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可移植性设计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_Toc137734096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61D7F879" w14:textId="31320EC3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97" w:history="1">
        <w:r w:rsidR="00DE02F6" w:rsidRPr="00EB7757">
          <w:rPr>
            <w:rStyle w:val="af5"/>
          </w:rPr>
          <w:t>9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可扩展性设计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_Toc137734097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35641DFD" w14:textId="501B5B18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98" w:history="1">
        <w:r w:rsidR="00DE02F6" w:rsidRPr="00EB7757">
          <w:rPr>
            <w:rStyle w:val="af5"/>
          </w:rPr>
          <w:t>10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可测性设计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_Toc137734098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5CDF3931" w14:textId="003E5228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099" w:history="1">
        <w:r w:rsidR="00DE02F6" w:rsidRPr="00EB7757">
          <w:rPr>
            <w:rStyle w:val="af5"/>
          </w:rPr>
          <w:t>11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信息安全要求评估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_Toc137734099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7AA1F52C" w14:textId="1915B2DE" w:rsidR="00DE02F6" w:rsidRDefault="001B4B7E">
      <w:pPr>
        <w:pStyle w:val="TOC2"/>
        <w:tabs>
          <w:tab w:val="left" w:pos="126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100" w:history="1">
        <w:r w:rsidR="00DE02F6" w:rsidRPr="00EB7757">
          <w:rPr>
            <w:rStyle w:val="af5"/>
            <w:rFonts w:ascii="宋体"/>
          </w:rPr>
          <w:t>11.1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</w:rPr>
          <w:t>信息安全隐患分析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_Toc137734100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32479A29" w14:textId="10E7D1A2" w:rsidR="00DE02F6" w:rsidRDefault="001B4B7E">
      <w:pPr>
        <w:pStyle w:val="TOC2"/>
        <w:tabs>
          <w:tab w:val="left" w:pos="126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101" w:history="1">
        <w:r w:rsidR="00DE02F6" w:rsidRPr="00EB7757">
          <w:rPr>
            <w:rStyle w:val="af5"/>
            <w:rFonts w:ascii="宋体"/>
          </w:rPr>
          <w:t>11.2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</w:rPr>
          <w:t>信息安全隐患解决措施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_Toc137734101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7FF1F66D" w14:textId="029FBC57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102" w:history="1">
        <w:r w:rsidR="00DE02F6" w:rsidRPr="00EB7757">
          <w:rPr>
            <w:rStyle w:val="af5"/>
          </w:rPr>
          <w:t>12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专利分析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_Toc137734102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0087A425" w14:textId="00A76DE8" w:rsidR="00DE02F6" w:rsidRDefault="001B4B7E">
      <w:pPr>
        <w:pStyle w:val="TOC2"/>
        <w:tabs>
          <w:tab w:val="left" w:pos="126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103" w:history="1">
        <w:r w:rsidR="00DE02F6" w:rsidRPr="00EB7757">
          <w:rPr>
            <w:rStyle w:val="af5"/>
            <w:rFonts w:ascii="宋体"/>
          </w:rPr>
          <w:t>12.1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</w:rPr>
          <w:t>专利检索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_Toc137734103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6EB0CC52" w14:textId="1CB8CE89" w:rsidR="00DE02F6" w:rsidRDefault="001B4B7E">
      <w:pPr>
        <w:pStyle w:val="TOC2"/>
        <w:tabs>
          <w:tab w:val="left" w:pos="126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104" w:history="1">
        <w:r w:rsidR="00DE02F6" w:rsidRPr="00EB7757">
          <w:rPr>
            <w:rStyle w:val="af5"/>
            <w:rFonts w:ascii="宋体"/>
          </w:rPr>
          <w:t>12.2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</w:rPr>
          <w:t>专利分析、规避及借鉴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_Toc137734104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12</w:t>
        </w:r>
        <w:r w:rsidR="00DE02F6">
          <w:rPr>
            <w:webHidden/>
          </w:rPr>
          <w:fldChar w:fldCharType="end"/>
        </w:r>
      </w:hyperlink>
    </w:p>
    <w:p w14:paraId="0F9B5E6E" w14:textId="7E9CAD1C" w:rsidR="00DE02F6" w:rsidRDefault="001B4B7E">
      <w:pPr>
        <w:pStyle w:val="TOC2"/>
        <w:tabs>
          <w:tab w:val="left" w:pos="126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105" w:history="1">
        <w:r w:rsidR="00DE02F6" w:rsidRPr="00EB7757">
          <w:rPr>
            <w:rStyle w:val="af5"/>
            <w:rFonts w:ascii="宋体"/>
          </w:rPr>
          <w:t>12.3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</w:rPr>
          <w:t>专利申请提案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_Toc137734105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13</w:t>
        </w:r>
        <w:r w:rsidR="00DE02F6">
          <w:rPr>
            <w:webHidden/>
          </w:rPr>
          <w:fldChar w:fldCharType="end"/>
        </w:r>
      </w:hyperlink>
    </w:p>
    <w:p w14:paraId="56824B8C" w14:textId="5EE84AB8" w:rsidR="00DE02F6" w:rsidRDefault="001B4B7E">
      <w:pPr>
        <w:pStyle w:val="TOC1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7734106" w:history="1">
        <w:r w:rsidR="00DE02F6" w:rsidRPr="00EB7757">
          <w:rPr>
            <w:rStyle w:val="af5"/>
          </w:rPr>
          <w:t>13</w:t>
        </w:r>
        <w:r w:rsidR="00DE02F6">
          <w:rPr>
            <w:rFonts w:asciiTheme="minorHAnsi" w:eastAsiaTheme="minorEastAsia" w:hAnsiTheme="minorHAnsi" w:cstheme="minorBidi"/>
            <w:kern w:val="2"/>
            <w:sz w:val="21"/>
            <w:szCs w:val="22"/>
          </w:rPr>
          <w:tab/>
        </w:r>
        <w:r w:rsidR="00DE02F6" w:rsidRPr="00EB7757">
          <w:rPr>
            <w:rStyle w:val="af5"/>
          </w:rPr>
          <w:t>知识模块引用与输出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_Toc137734106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13</w:t>
        </w:r>
        <w:r w:rsidR="00DE02F6">
          <w:rPr>
            <w:webHidden/>
          </w:rPr>
          <w:fldChar w:fldCharType="end"/>
        </w:r>
      </w:hyperlink>
    </w:p>
    <w:p w14:paraId="5F990C6E" w14:textId="171768F2" w:rsidR="00DE02F6" w:rsidRDefault="001B4B7E">
      <w:pPr>
        <w:pStyle w:val="TOC2"/>
        <w:tabs>
          <w:tab w:val="left" w:pos="126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107" w:history="1">
        <w:r w:rsidR="00DE02F6" w:rsidRPr="00EB7757">
          <w:rPr>
            <w:rStyle w:val="af5"/>
            <w:rFonts w:ascii="宋体"/>
          </w:rPr>
          <w:t>13.1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</w:rPr>
          <w:t>拟引用的知识模块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_Toc137734107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13</w:t>
        </w:r>
        <w:r w:rsidR="00DE02F6">
          <w:rPr>
            <w:webHidden/>
          </w:rPr>
          <w:fldChar w:fldCharType="end"/>
        </w:r>
      </w:hyperlink>
    </w:p>
    <w:p w14:paraId="0D7EB83F" w14:textId="3FC861B7" w:rsidR="00DE02F6" w:rsidRDefault="001B4B7E">
      <w:pPr>
        <w:pStyle w:val="TOC2"/>
        <w:tabs>
          <w:tab w:val="left" w:pos="1260"/>
          <w:tab w:val="right" w:leader="dot" w:pos="9021"/>
        </w:tabs>
        <w:rPr>
          <w:rFonts w:asciiTheme="minorHAnsi" w:eastAsiaTheme="minorEastAsia" w:hAnsiTheme="minorHAnsi" w:cstheme="minorBidi"/>
          <w:kern w:val="2"/>
          <w:szCs w:val="22"/>
        </w:rPr>
      </w:pPr>
      <w:hyperlink w:anchor="_Toc137734108" w:history="1">
        <w:r w:rsidR="00DE02F6" w:rsidRPr="00EB7757">
          <w:rPr>
            <w:rStyle w:val="af5"/>
            <w:rFonts w:ascii="宋体"/>
          </w:rPr>
          <w:t>13.2</w:t>
        </w:r>
        <w:r w:rsidR="00DE02F6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DE02F6" w:rsidRPr="00EB7757">
          <w:rPr>
            <w:rStyle w:val="af5"/>
            <w:rFonts w:ascii="宋体"/>
          </w:rPr>
          <w:t>拟输出的知识模块</w:t>
        </w:r>
        <w:r w:rsidR="00DE02F6">
          <w:rPr>
            <w:webHidden/>
          </w:rPr>
          <w:tab/>
        </w:r>
        <w:r w:rsidR="00DE02F6">
          <w:rPr>
            <w:webHidden/>
          </w:rPr>
          <w:fldChar w:fldCharType="begin"/>
        </w:r>
        <w:r w:rsidR="00DE02F6">
          <w:rPr>
            <w:webHidden/>
          </w:rPr>
          <w:instrText xml:space="preserve"> PAGEREF _Toc137734108 \h </w:instrText>
        </w:r>
        <w:r w:rsidR="00DE02F6">
          <w:rPr>
            <w:webHidden/>
          </w:rPr>
        </w:r>
        <w:r w:rsidR="00DE02F6">
          <w:rPr>
            <w:webHidden/>
          </w:rPr>
          <w:fldChar w:fldCharType="separate"/>
        </w:r>
        <w:r w:rsidR="0082059B">
          <w:rPr>
            <w:webHidden/>
          </w:rPr>
          <w:t>13</w:t>
        </w:r>
        <w:r w:rsidR="00DE02F6">
          <w:rPr>
            <w:webHidden/>
          </w:rPr>
          <w:fldChar w:fldCharType="end"/>
        </w:r>
      </w:hyperlink>
    </w:p>
    <w:p w14:paraId="516F0C06" w14:textId="77777777" w:rsidR="002A0232" w:rsidRDefault="002A0232" w:rsidP="008E7A52">
      <w:pPr>
        <w:pStyle w:val="a8"/>
        <w:spacing w:before="0" w:after="0" w:line="360" w:lineRule="auto"/>
        <w:rPr>
          <w:rFonts w:ascii="宋体"/>
          <w:sz w:val="24"/>
        </w:rPr>
        <w:sectPr w:rsidR="002A0232">
          <w:footerReference w:type="default" r:id="rId8"/>
          <w:headerReference w:type="first" r:id="rId9"/>
          <w:footerReference w:type="first" r:id="rId10"/>
          <w:pgSz w:w="11911" w:h="16843"/>
          <w:pgMar w:top="1440" w:right="1440" w:bottom="1440" w:left="1440" w:header="648" w:footer="648" w:gutter="0"/>
          <w:cols w:space="720"/>
          <w:titlePg/>
        </w:sectPr>
      </w:pPr>
      <w:r>
        <w:rPr>
          <w:rFonts w:ascii="宋体"/>
          <w:sz w:val="24"/>
        </w:rPr>
        <w:fldChar w:fldCharType="end"/>
      </w:r>
    </w:p>
    <w:p w14:paraId="2C2D126E" w14:textId="77777777" w:rsidR="00801032" w:rsidRDefault="009812B3" w:rsidP="00F33154">
      <w:pPr>
        <w:pStyle w:val="1"/>
        <w:rPr>
          <w:sz w:val="28"/>
          <w:szCs w:val="28"/>
        </w:rPr>
      </w:pPr>
      <w:bookmarkStart w:id="0" w:name="_Toc322087826"/>
      <w:bookmarkStart w:id="1" w:name="_Toc137734083"/>
      <w:r>
        <w:rPr>
          <w:rFonts w:hint="eastAsia"/>
          <w:sz w:val="28"/>
          <w:szCs w:val="28"/>
        </w:rPr>
        <w:lastRenderedPageBreak/>
        <w:t>模块功能描述</w:t>
      </w:r>
      <w:bookmarkEnd w:id="1"/>
    </w:p>
    <w:p w14:paraId="333EAF37" w14:textId="09DF7961" w:rsidR="00AE45A7" w:rsidRPr="00AE45A7" w:rsidRDefault="00AE45A7" w:rsidP="00AE45A7">
      <w:pPr>
        <w:pStyle w:val="ab"/>
        <w:numPr>
          <w:ilvl w:val="12"/>
          <w:numId w:val="0"/>
        </w:numPr>
        <w:ind w:left="432"/>
        <w:rPr>
          <w:rFonts w:ascii="宋体" w:hint="eastAsia"/>
          <w:iCs/>
          <w:color w:val="000000" w:themeColor="text1"/>
          <w:sz w:val="24"/>
          <w:szCs w:val="24"/>
        </w:rPr>
      </w:pPr>
      <w:r w:rsidRPr="00AE45A7">
        <w:rPr>
          <w:rFonts w:ascii="宋体" w:hint="eastAsia"/>
          <w:iCs/>
          <w:color w:val="000000" w:themeColor="text1"/>
          <w:sz w:val="24"/>
          <w:szCs w:val="24"/>
        </w:rPr>
        <w:t>该模块用于控制循环钞箱模块，负责循环钞箱的出入钞、定位的管理</w:t>
      </w:r>
      <w:r>
        <w:rPr>
          <w:rFonts w:ascii="宋体" w:hint="eastAsia"/>
          <w:iCs/>
          <w:color w:val="000000" w:themeColor="text1"/>
          <w:sz w:val="24"/>
          <w:szCs w:val="24"/>
        </w:rPr>
        <w:t>。</w:t>
      </w:r>
    </w:p>
    <w:p w14:paraId="2337C0F8" w14:textId="0DD85602" w:rsidR="00D716DA" w:rsidRPr="00D716DA" w:rsidRDefault="00AE45A7" w:rsidP="00AE45A7">
      <w:pPr>
        <w:pStyle w:val="ab"/>
        <w:numPr>
          <w:ilvl w:val="12"/>
          <w:numId w:val="0"/>
        </w:numPr>
        <w:ind w:left="432"/>
        <w:rPr>
          <w:rFonts w:ascii="宋体"/>
          <w:iCs/>
          <w:color w:val="000000" w:themeColor="text1"/>
          <w:sz w:val="24"/>
          <w:szCs w:val="24"/>
        </w:rPr>
      </w:pPr>
      <w:r w:rsidRPr="00AE45A7">
        <w:rPr>
          <w:rFonts w:ascii="宋体" w:hint="eastAsia"/>
          <w:iCs/>
          <w:color w:val="000000" w:themeColor="text1"/>
          <w:sz w:val="24"/>
          <w:szCs w:val="24"/>
        </w:rPr>
        <w:t>包括两个有刷电机，2个</w:t>
      </w:r>
      <w:r>
        <w:rPr>
          <w:rFonts w:ascii="宋体" w:hint="eastAsia"/>
          <w:iCs/>
          <w:color w:val="000000" w:themeColor="text1"/>
          <w:sz w:val="24"/>
          <w:szCs w:val="24"/>
        </w:rPr>
        <w:t>U</w:t>
      </w:r>
      <w:r w:rsidRPr="00AE45A7">
        <w:rPr>
          <w:rFonts w:ascii="宋体" w:hint="eastAsia"/>
          <w:iCs/>
          <w:color w:val="000000" w:themeColor="text1"/>
          <w:sz w:val="24"/>
          <w:szCs w:val="24"/>
        </w:rPr>
        <w:t>型传感器检测卷带末端，两个对射传感器检测通道有无纸</w:t>
      </w:r>
      <w:r>
        <w:rPr>
          <w:rFonts w:ascii="宋体" w:hint="eastAsia"/>
          <w:iCs/>
          <w:color w:val="000000" w:themeColor="text1"/>
          <w:sz w:val="24"/>
          <w:szCs w:val="24"/>
        </w:rPr>
        <w:t>币</w:t>
      </w:r>
      <w:r w:rsidRPr="00AE45A7">
        <w:rPr>
          <w:rFonts w:ascii="宋体" w:hint="eastAsia"/>
          <w:iCs/>
          <w:color w:val="000000" w:themeColor="text1"/>
          <w:sz w:val="24"/>
          <w:szCs w:val="24"/>
        </w:rPr>
        <w:t>，两个</w:t>
      </w:r>
      <w:r>
        <w:rPr>
          <w:rFonts w:ascii="宋体" w:hint="eastAsia"/>
          <w:iCs/>
          <w:color w:val="000000" w:themeColor="text1"/>
          <w:sz w:val="24"/>
          <w:szCs w:val="24"/>
        </w:rPr>
        <w:t>U</w:t>
      </w:r>
      <w:r w:rsidRPr="00AE45A7">
        <w:rPr>
          <w:rFonts w:ascii="宋体" w:hint="eastAsia"/>
          <w:iCs/>
          <w:color w:val="000000" w:themeColor="text1"/>
          <w:sz w:val="24"/>
          <w:szCs w:val="24"/>
        </w:rPr>
        <w:t>型传感器配合码盘通过定时器捕获来检测卷带的线速度</w:t>
      </w:r>
      <w:r>
        <w:rPr>
          <w:rFonts w:ascii="宋体" w:hint="eastAsia"/>
          <w:iCs/>
          <w:color w:val="000000" w:themeColor="text1"/>
          <w:sz w:val="24"/>
          <w:szCs w:val="24"/>
        </w:rPr>
        <w:t>。</w:t>
      </w:r>
    </w:p>
    <w:p w14:paraId="2CF2A5A8" w14:textId="7D90FBD8" w:rsidR="00F33154" w:rsidRDefault="00C12A6F" w:rsidP="00F33154">
      <w:pPr>
        <w:pStyle w:val="1"/>
        <w:rPr>
          <w:sz w:val="28"/>
          <w:szCs w:val="28"/>
        </w:rPr>
      </w:pPr>
      <w:bookmarkStart w:id="2" w:name="_Toc137734084"/>
      <w:bookmarkEnd w:id="0"/>
      <w:r>
        <w:rPr>
          <w:rFonts w:hint="eastAsia"/>
          <w:sz w:val="28"/>
          <w:szCs w:val="28"/>
        </w:rPr>
        <w:t>模块</w:t>
      </w:r>
      <w:r w:rsidR="00C63375">
        <w:rPr>
          <w:rFonts w:hint="eastAsia"/>
          <w:sz w:val="28"/>
          <w:szCs w:val="28"/>
        </w:rPr>
        <w:t>整体</w:t>
      </w:r>
      <w:r>
        <w:rPr>
          <w:rFonts w:hint="eastAsia"/>
          <w:sz w:val="28"/>
          <w:szCs w:val="28"/>
        </w:rPr>
        <w:t>设计</w:t>
      </w:r>
      <w:bookmarkEnd w:id="2"/>
    </w:p>
    <w:p w14:paraId="73C9F43C" w14:textId="77777777" w:rsidR="00F33154" w:rsidRPr="007A2981" w:rsidRDefault="00C12A6F" w:rsidP="00F33154">
      <w:pPr>
        <w:pStyle w:val="2"/>
        <w:spacing w:before="0"/>
        <w:ind w:left="431" w:hanging="431"/>
        <w:rPr>
          <w:rFonts w:ascii="宋体"/>
          <w:iCs/>
          <w:szCs w:val="24"/>
        </w:rPr>
      </w:pPr>
      <w:bookmarkStart w:id="3" w:name="_Toc137734085"/>
      <w:r>
        <w:rPr>
          <w:rFonts w:ascii="宋体" w:hint="eastAsia"/>
          <w:iCs/>
          <w:szCs w:val="24"/>
        </w:rPr>
        <w:t>整体框架图</w:t>
      </w:r>
      <w:bookmarkEnd w:id="3"/>
    </w:p>
    <w:p w14:paraId="439E890F" w14:textId="24880714" w:rsidR="001D74C1" w:rsidRDefault="00AE45A7" w:rsidP="00AE45A7">
      <w:pPr>
        <w:pStyle w:val="ab"/>
        <w:numPr>
          <w:ilvl w:val="12"/>
          <w:numId w:val="0"/>
        </w:numPr>
        <w:jc w:val="center"/>
        <w:rPr>
          <w:rFonts w:ascii="宋体" w:hint="eastAsia"/>
          <w:iCs/>
          <w:color w:val="0000FF"/>
          <w:sz w:val="24"/>
          <w:szCs w:val="24"/>
        </w:rPr>
      </w:pPr>
      <w:bookmarkStart w:id="4" w:name="_Toc322087828"/>
      <w:r>
        <w:drawing>
          <wp:inline distT="0" distB="0" distL="0" distR="0" wp14:anchorId="16216CF2" wp14:editId="4F625C75">
            <wp:extent cx="4425305" cy="182235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08" cy="182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CC4E" w14:textId="46FB99E5" w:rsidR="006A249D" w:rsidRDefault="00AE45A7" w:rsidP="006A249D">
      <w:pPr>
        <w:pStyle w:val="ab"/>
        <w:rPr>
          <w:rFonts w:ascii="宋体"/>
          <w:iCs/>
          <w:color w:val="FF0000"/>
          <w:sz w:val="24"/>
          <w:szCs w:val="24"/>
        </w:rPr>
      </w:pPr>
      <w:r>
        <w:rPr>
          <w:rFonts w:ascii="宋体" w:hint="eastAsia"/>
          <w:iCs/>
          <w:color w:val="FF0000"/>
          <w:sz w:val="24"/>
          <w:szCs w:val="24"/>
        </w:rPr>
        <w:t>循环钞箱</w:t>
      </w:r>
      <w:r w:rsidR="006A249D">
        <w:rPr>
          <w:rFonts w:ascii="宋体" w:hint="eastAsia"/>
          <w:iCs/>
          <w:color w:val="FF0000"/>
          <w:sz w:val="24"/>
          <w:szCs w:val="24"/>
        </w:rPr>
        <w:t>模块使用状态机实现：</w:t>
      </w:r>
    </w:p>
    <w:p w14:paraId="7F3A3261" w14:textId="33CB499E" w:rsidR="006A249D" w:rsidRDefault="00AE45A7" w:rsidP="00AE45A7">
      <w:pPr>
        <w:pStyle w:val="ab"/>
        <w:rPr>
          <w:rFonts w:ascii="宋体"/>
          <w:iCs/>
          <w:color w:val="FF0000"/>
          <w:sz w:val="24"/>
          <w:szCs w:val="24"/>
        </w:rPr>
      </w:pPr>
      <w:r>
        <w:drawing>
          <wp:inline distT="0" distB="0" distL="0" distR="0" wp14:anchorId="03A04881" wp14:editId="36ED408A">
            <wp:extent cx="5939169" cy="368937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19" cy="369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092B" w14:textId="77777777" w:rsidR="00AE45A7" w:rsidRPr="00AE45A7" w:rsidRDefault="00AE45A7" w:rsidP="00AE45A7">
      <w:pPr>
        <w:pStyle w:val="ab"/>
        <w:rPr>
          <w:rFonts w:ascii="宋体" w:hint="eastAsia"/>
          <w:iCs/>
          <w:color w:val="FF0000"/>
          <w:sz w:val="24"/>
          <w:szCs w:val="24"/>
        </w:rPr>
      </w:pPr>
    </w:p>
    <w:p w14:paraId="0005CD13" w14:textId="426132B4" w:rsidR="0078060B" w:rsidRDefault="0078060B" w:rsidP="00F33154">
      <w:pPr>
        <w:pStyle w:val="2"/>
        <w:spacing w:before="0"/>
        <w:ind w:left="431" w:hanging="431"/>
        <w:rPr>
          <w:rFonts w:ascii="宋体"/>
          <w:szCs w:val="24"/>
        </w:rPr>
      </w:pPr>
      <w:bookmarkStart w:id="5" w:name="_Toc137734086"/>
      <w:bookmarkEnd w:id="4"/>
      <w:r>
        <w:rPr>
          <w:rFonts w:ascii="宋体" w:hint="eastAsia"/>
          <w:szCs w:val="24"/>
        </w:rPr>
        <w:lastRenderedPageBreak/>
        <w:t>器件资源表</w:t>
      </w:r>
    </w:p>
    <w:p w14:paraId="20D4A6ED" w14:textId="77777777" w:rsidR="0078060B" w:rsidRPr="0078060B" w:rsidRDefault="0078060B" w:rsidP="0078060B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bookmarkStart w:id="6" w:name="_Toc44333663"/>
      <w:r w:rsidRPr="0078060B">
        <w:rPr>
          <w:rFonts w:hint="eastAsia"/>
          <w:sz w:val="24"/>
        </w:rPr>
        <w:t>器件资源表</w:t>
      </w:r>
      <w:bookmarkEnd w:id="6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8"/>
      </w:tblGrid>
      <w:tr w:rsidR="0078060B" w14:paraId="6E49897A" w14:textId="77777777" w:rsidTr="004579D6">
        <w:tc>
          <w:tcPr>
            <w:tcW w:w="3082" w:type="dxa"/>
          </w:tcPr>
          <w:p w14:paraId="4CAEBF2C" w14:textId="77777777" w:rsidR="0078060B" w:rsidRDefault="0078060B" w:rsidP="004579D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3082" w:type="dxa"/>
          </w:tcPr>
          <w:p w14:paraId="66E8D220" w14:textId="77777777" w:rsidR="0078060B" w:rsidRDefault="0078060B" w:rsidP="004579D6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3083" w:type="dxa"/>
          </w:tcPr>
          <w:p w14:paraId="0CD1F8FC" w14:textId="77777777" w:rsidR="0078060B" w:rsidRDefault="0078060B" w:rsidP="004579D6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</w:tr>
      <w:tr w:rsidR="0078060B" w14:paraId="4C2F3B4A" w14:textId="77777777" w:rsidTr="004579D6">
        <w:tc>
          <w:tcPr>
            <w:tcW w:w="3082" w:type="dxa"/>
          </w:tcPr>
          <w:p w14:paraId="162BF46D" w14:textId="2B9AFBC2" w:rsidR="0078060B" w:rsidRDefault="0078060B" w:rsidP="004579D6">
            <w:pPr>
              <w:jc w:val="center"/>
            </w:pPr>
            <w:r>
              <w:rPr>
                <w:rFonts w:hint="eastAsia"/>
              </w:rPr>
              <w:t>有刷</w:t>
            </w:r>
            <w:r>
              <w:rPr>
                <w:rFonts w:hint="eastAsia"/>
              </w:rPr>
              <w:t>电机</w:t>
            </w:r>
          </w:p>
        </w:tc>
        <w:tc>
          <w:tcPr>
            <w:tcW w:w="3082" w:type="dxa"/>
          </w:tcPr>
          <w:p w14:paraId="2F4CAAAD" w14:textId="32F6AA9C" w:rsidR="0078060B" w:rsidRDefault="0078060B" w:rsidP="004579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驱动钞鼓转动</w:t>
            </w:r>
          </w:p>
        </w:tc>
        <w:tc>
          <w:tcPr>
            <w:tcW w:w="3083" w:type="dxa"/>
          </w:tcPr>
          <w:p w14:paraId="2B3C87B7" w14:textId="765B7EF7" w:rsidR="0078060B" w:rsidRDefault="0078060B" w:rsidP="004579D6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</w:p>
        </w:tc>
      </w:tr>
      <w:tr w:rsidR="0078060B" w14:paraId="43365A29" w14:textId="77777777" w:rsidTr="004579D6">
        <w:tc>
          <w:tcPr>
            <w:tcW w:w="3082" w:type="dxa"/>
          </w:tcPr>
          <w:p w14:paraId="4B026E7B" w14:textId="7CB2C570" w:rsidR="0078060B" w:rsidRDefault="0078060B" w:rsidP="004579D6">
            <w:pPr>
              <w:jc w:val="center"/>
            </w:pP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>传感器</w:t>
            </w:r>
          </w:p>
        </w:tc>
        <w:tc>
          <w:tcPr>
            <w:tcW w:w="3082" w:type="dxa"/>
          </w:tcPr>
          <w:p w14:paraId="37555467" w14:textId="350809C2" w:rsidR="0078060B" w:rsidRDefault="0078060B" w:rsidP="004579D6">
            <w:pPr>
              <w:jc w:val="center"/>
            </w:pPr>
            <w:r>
              <w:rPr>
                <w:rFonts w:hint="eastAsia"/>
              </w:rPr>
              <w:t>检测</w:t>
            </w:r>
            <w:r>
              <w:rPr>
                <w:rFonts w:hint="eastAsia"/>
              </w:rPr>
              <w:t>卷带末端</w:t>
            </w:r>
          </w:p>
        </w:tc>
        <w:tc>
          <w:tcPr>
            <w:tcW w:w="3083" w:type="dxa"/>
          </w:tcPr>
          <w:p w14:paraId="5F93C696" w14:textId="543B0C71" w:rsidR="0078060B" w:rsidRDefault="0078060B" w:rsidP="004579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</w:p>
        </w:tc>
      </w:tr>
      <w:tr w:rsidR="0078060B" w14:paraId="1F2FE2DF" w14:textId="77777777" w:rsidTr="004579D6">
        <w:tc>
          <w:tcPr>
            <w:tcW w:w="3082" w:type="dxa"/>
          </w:tcPr>
          <w:p w14:paraId="647FAEEF" w14:textId="79E800BD" w:rsidR="0078060B" w:rsidRDefault="0078060B" w:rsidP="004579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型传感器</w:t>
            </w:r>
          </w:p>
        </w:tc>
        <w:tc>
          <w:tcPr>
            <w:tcW w:w="3082" w:type="dxa"/>
          </w:tcPr>
          <w:p w14:paraId="1166E889" w14:textId="6C99F73B" w:rsidR="0078060B" w:rsidRDefault="0078060B" w:rsidP="004579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配合码盘检测卷带线速度</w:t>
            </w:r>
          </w:p>
        </w:tc>
        <w:tc>
          <w:tcPr>
            <w:tcW w:w="3083" w:type="dxa"/>
          </w:tcPr>
          <w:p w14:paraId="33F37DDA" w14:textId="669EC8D3" w:rsidR="0078060B" w:rsidRDefault="0078060B" w:rsidP="004579D6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</w:p>
        </w:tc>
      </w:tr>
      <w:tr w:rsidR="0078060B" w14:paraId="78B3D599" w14:textId="77777777" w:rsidTr="004579D6">
        <w:tc>
          <w:tcPr>
            <w:tcW w:w="3082" w:type="dxa"/>
          </w:tcPr>
          <w:p w14:paraId="213DE911" w14:textId="08E00DBC" w:rsidR="0078060B" w:rsidRDefault="0078060B" w:rsidP="004579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对射传感器</w:t>
            </w:r>
          </w:p>
        </w:tc>
        <w:tc>
          <w:tcPr>
            <w:tcW w:w="3082" w:type="dxa"/>
          </w:tcPr>
          <w:p w14:paraId="5F22FE47" w14:textId="4341EBE7" w:rsidR="0078060B" w:rsidRDefault="0078060B" w:rsidP="004579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检测通道有无纸币</w:t>
            </w:r>
          </w:p>
        </w:tc>
        <w:tc>
          <w:tcPr>
            <w:tcW w:w="3083" w:type="dxa"/>
          </w:tcPr>
          <w:p w14:paraId="5C81C01C" w14:textId="54F5E169" w:rsidR="0078060B" w:rsidRDefault="0078060B" w:rsidP="004579D6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</w:p>
        </w:tc>
      </w:tr>
    </w:tbl>
    <w:p w14:paraId="76ABA68D" w14:textId="79990693" w:rsidR="00F33154" w:rsidRDefault="0078060B" w:rsidP="00F33154">
      <w:pPr>
        <w:pStyle w:val="2"/>
        <w:spacing w:before="0"/>
        <w:ind w:left="431" w:hanging="431"/>
        <w:rPr>
          <w:rFonts w:ascii="宋体"/>
          <w:szCs w:val="24"/>
        </w:rPr>
      </w:pPr>
      <w:r>
        <w:rPr>
          <w:rFonts w:ascii="宋体" w:hint="eastAsia"/>
          <w:szCs w:val="24"/>
        </w:rPr>
        <w:t>模块交互图</w:t>
      </w:r>
      <w:bookmarkEnd w:id="5"/>
    </w:p>
    <w:p w14:paraId="32215E0B" w14:textId="18E36CA9" w:rsidR="00D45048" w:rsidRPr="00DD11EE" w:rsidRDefault="00AE45A7" w:rsidP="00106038">
      <w:pPr>
        <w:pStyle w:val="ab"/>
        <w:numPr>
          <w:ilvl w:val="12"/>
          <w:numId w:val="0"/>
        </w:numPr>
        <w:jc w:val="center"/>
        <w:rPr>
          <w:rFonts w:ascii="宋体"/>
          <w:iCs/>
          <w:color w:val="FF0000"/>
          <w:sz w:val="24"/>
          <w:szCs w:val="24"/>
        </w:rPr>
      </w:pPr>
      <w:r>
        <w:drawing>
          <wp:inline distT="0" distB="0" distL="0" distR="0" wp14:anchorId="23387CE9" wp14:editId="65E92162">
            <wp:extent cx="2852645" cy="368781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078" cy="370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9859" w14:textId="77777777" w:rsidR="00FD1A23" w:rsidRDefault="003C6307" w:rsidP="00FD1A23">
      <w:pPr>
        <w:pStyle w:val="1"/>
        <w:rPr>
          <w:sz w:val="28"/>
          <w:szCs w:val="28"/>
        </w:rPr>
      </w:pPr>
      <w:bookmarkStart w:id="7" w:name="_Toc137734087"/>
      <w:r>
        <w:rPr>
          <w:rFonts w:hint="eastAsia"/>
          <w:sz w:val="28"/>
          <w:szCs w:val="28"/>
        </w:rPr>
        <w:t>模块</w:t>
      </w:r>
      <w:r w:rsidR="00592084">
        <w:rPr>
          <w:rFonts w:hint="eastAsia"/>
          <w:sz w:val="28"/>
          <w:szCs w:val="28"/>
        </w:rPr>
        <w:t>对外</w:t>
      </w:r>
      <w:r w:rsidR="00FD1A23" w:rsidRPr="00542D81">
        <w:rPr>
          <w:rFonts w:hint="eastAsia"/>
          <w:sz w:val="28"/>
          <w:szCs w:val="28"/>
        </w:rPr>
        <w:t>接口</w:t>
      </w:r>
      <w:r w:rsidR="00E13059">
        <w:rPr>
          <w:rFonts w:hint="eastAsia"/>
          <w:sz w:val="28"/>
          <w:szCs w:val="28"/>
        </w:rPr>
        <w:t>设计</w:t>
      </w:r>
      <w:r w:rsidR="00DE65C0">
        <w:rPr>
          <w:rFonts w:hint="eastAsia"/>
          <w:sz w:val="28"/>
          <w:szCs w:val="28"/>
        </w:rPr>
        <w:t>（领域</w:t>
      </w:r>
      <w:r w:rsidR="0075427B">
        <w:rPr>
          <w:rFonts w:hint="eastAsia"/>
          <w:sz w:val="28"/>
          <w:szCs w:val="28"/>
        </w:rPr>
        <w:t>级</w:t>
      </w:r>
      <w:r w:rsidR="00DE65C0">
        <w:rPr>
          <w:rFonts w:hint="eastAsia"/>
          <w:sz w:val="28"/>
          <w:szCs w:val="28"/>
        </w:rPr>
        <w:t>）</w:t>
      </w:r>
      <w:bookmarkEnd w:id="7"/>
    </w:p>
    <w:p w14:paraId="34DE6BB2" w14:textId="77777777" w:rsidR="00592084" w:rsidRPr="00D716DA" w:rsidRDefault="00D716DA" w:rsidP="00592084">
      <w:pPr>
        <w:pStyle w:val="ab"/>
        <w:rPr>
          <w:color w:val="000000" w:themeColor="text1"/>
          <w:sz w:val="24"/>
          <w:szCs w:val="24"/>
        </w:rPr>
      </w:pPr>
      <w:r w:rsidRPr="00D716DA">
        <w:rPr>
          <w:rFonts w:hint="eastAsia"/>
          <w:color w:val="000000" w:themeColor="text1"/>
          <w:sz w:val="24"/>
          <w:szCs w:val="24"/>
        </w:rPr>
        <w:t>无</w:t>
      </w:r>
    </w:p>
    <w:p w14:paraId="53D64B94" w14:textId="77777777" w:rsidR="00F278EA" w:rsidRPr="00F278EA" w:rsidRDefault="003C6307" w:rsidP="00F278EA">
      <w:pPr>
        <w:pStyle w:val="2"/>
      </w:pPr>
      <w:bookmarkStart w:id="8" w:name="_Toc137734088"/>
      <w:r>
        <w:rPr>
          <w:rFonts w:hint="eastAsia"/>
        </w:rPr>
        <w:t>对外</w:t>
      </w:r>
      <w:r w:rsidR="00F278EA" w:rsidRPr="00F278EA">
        <w:rPr>
          <w:rFonts w:hint="eastAsia"/>
        </w:rPr>
        <w:t>接口</w:t>
      </w:r>
      <w:r w:rsidR="00592084">
        <w:rPr>
          <w:rFonts w:hint="eastAsia"/>
        </w:rPr>
        <w:t>数据模型</w:t>
      </w:r>
      <w:bookmarkEnd w:id="8"/>
    </w:p>
    <w:p w14:paraId="5F1E4448" w14:textId="77777777" w:rsidR="00106038" w:rsidRPr="00D716DA" w:rsidRDefault="00D716DA" w:rsidP="00D716DA">
      <w:pPr>
        <w:pStyle w:val="ab"/>
        <w:rPr>
          <w:color w:val="000000" w:themeColor="text1"/>
          <w:sz w:val="24"/>
          <w:szCs w:val="24"/>
        </w:rPr>
      </w:pPr>
      <w:r w:rsidRPr="00D716DA">
        <w:rPr>
          <w:rFonts w:hint="eastAsia"/>
          <w:color w:val="000000" w:themeColor="text1"/>
          <w:sz w:val="24"/>
          <w:szCs w:val="24"/>
        </w:rPr>
        <w:t>无</w:t>
      </w:r>
    </w:p>
    <w:p w14:paraId="272E5DFE" w14:textId="46D1B16B" w:rsidR="007B7282" w:rsidRDefault="007B7282" w:rsidP="007B7282">
      <w:pPr>
        <w:pStyle w:val="1"/>
        <w:rPr>
          <w:sz w:val="28"/>
          <w:szCs w:val="28"/>
        </w:rPr>
      </w:pPr>
      <w:bookmarkStart w:id="9" w:name="_Toc430163623"/>
      <w:bookmarkStart w:id="10" w:name="_Toc430163624"/>
      <w:bookmarkStart w:id="11" w:name="_Toc430163626"/>
      <w:bookmarkStart w:id="12" w:name="_Toc430163628"/>
      <w:bookmarkStart w:id="13" w:name="_Toc137734089"/>
      <w:bookmarkEnd w:id="9"/>
      <w:bookmarkEnd w:id="10"/>
      <w:bookmarkEnd w:id="11"/>
      <w:bookmarkEnd w:id="12"/>
      <w:r>
        <w:rPr>
          <w:rFonts w:hint="eastAsia"/>
          <w:sz w:val="28"/>
          <w:szCs w:val="28"/>
        </w:rPr>
        <w:t>模块对外</w:t>
      </w:r>
      <w:r w:rsidRPr="00542D81">
        <w:rPr>
          <w:rFonts w:hint="eastAsia"/>
          <w:sz w:val="28"/>
          <w:szCs w:val="28"/>
        </w:rPr>
        <w:t>接口</w:t>
      </w:r>
      <w:r>
        <w:rPr>
          <w:rFonts w:hint="eastAsia"/>
          <w:sz w:val="28"/>
          <w:szCs w:val="28"/>
        </w:rPr>
        <w:t>设计（</w:t>
      </w:r>
      <w:r w:rsidR="00230B44">
        <w:rPr>
          <w:rFonts w:hint="eastAsia"/>
          <w:sz w:val="28"/>
          <w:szCs w:val="28"/>
        </w:rPr>
        <w:t>固件模块</w:t>
      </w:r>
      <w:r w:rsidR="0075427B">
        <w:rPr>
          <w:rFonts w:hint="eastAsia"/>
          <w:sz w:val="28"/>
          <w:szCs w:val="28"/>
        </w:rPr>
        <w:t>级</w:t>
      </w:r>
      <w:r>
        <w:rPr>
          <w:rFonts w:hint="eastAsia"/>
          <w:sz w:val="28"/>
          <w:szCs w:val="28"/>
        </w:rPr>
        <w:t>）</w:t>
      </w:r>
      <w:bookmarkEnd w:id="13"/>
    </w:p>
    <w:p w14:paraId="21C0F113" w14:textId="77777777" w:rsidR="00511BF9" w:rsidRPr="00511BF9" w:rsidRDefault="00511BF9" w:rsidP="00511BF9">
      <w:pPr>
        <w:pStyle w:val="afe"/>
        <w:rPr>
          <w:sz w:val="24"/>
          <w:szCs w:val="24"/>
        </w:rPr>
      </w:pPr>
      <w:r w:rsidRPr="00511BF9">
        <w:rPr>
          <w:rFonts w:hint="eastAsia"/>
          <w:sz w:val="24"/>
          <w:szCs w:val="24"/>
        </w:rPr>
        <w:t>描述本模块与其他固件模块之间的接口设计。</w:t>
      </w:r>
    </w:p>
    <w:p w14:paraId="6870FE57" w14:textId="77777777" w:rsidR="007B7282" w:rsidRPr="00F278EA" w:rsidRDefault="007B7282" w:rsidP="007B7282">
      <w:pPr>
        <w:pStyle w:val="2"/>
      </w:pPr>
      <w:bookmarkStart w:id="14" w:name="_Toc137734090"/>
      <w:r>
        <w:rPr>
          <w:rFonts w:hint="eastAsia"/>
        </w:rPr>
        <w:lastRenderedPageBreak/>
        <w:t>对外</w:t>
      </w:r>
      <w:r w:rsidRPr="00F278EA">
        <w:rPr>
          <w:rFonts w:hint="eastAsia"/>
        </w:rPr>
        <w:t>接口</w:t>
      </w:r>
      <w:r>
        <w:rPr>
          <w:rFonts w:hint="eastAsia"/>
        </w:rPr>
        <w:t>数据模型</w:t>
      </w:r>
      <w:bookmarkEnd w:id="14"/>
    </w:p>
    <w:p w14:paraId="51DA3BCD" w14:textId="5B4C514A" w:rsidR="00903C1A" w:rsidRPr="00D716DA" w:rsidRDefault="00691220" w:rsidP="00903C1A">
      <w:pPr>
        <w:pStyle w:val="ab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钞口</w:t>
      </w:r>
      <w:r w:rsidR="00D716DA" w:rsidRPr="00D716DA">
        <w:rPr>
          <w:rFonts w:hint="eastAsia"/>
          <w:color w:val="000000" w:themeColor="text1"/>
          <w:sz w:val="24"/>
          <w:szCs w:val="24"/>
        </w:rPr>
        <w:t>模块控制</w:t>
      </w:r>
      <w:r>
        <w:rPr>
          <w:rFonts w:hint="eastAsia"/>
          <w:color w:val="000000" w:themeColor="text1"/>
          <w:sz w:val="24"/>
          <w:szCs w:val="24"/>
        </w:rPr>
        <w:t>循环钞箱</w:t>
      </w:r>
      <w:r w:rsidR="00D716DA" w:rsidRPr="00D716DA">
        <w:rPr>
          <w:rFonts w:hint="eastAsia"/>
          <w:color w:val="000000" w:themeColor="text1"/>
          <w:sz w:val="24"/>
          <w:szCs w:val="24"/>
        </w:rPr>
        <w:t>模块：</w:t>
      </w:r>
    </w:p>
    <w:p w14:paraId="6A05CABB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>typedef enum</w:t>
      </w:r>
    </w:p>
    <w:p w14:paraId="7B3F4DE8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>{</w:t>
      </w:r>
    </w:p>
    <w:p w14:paraId="469CC5A7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GATE_HANDLE_FSM_IDLE,</w:t>
      </w:r>
    </w:p>
    <w:p w14:paraId="075761A0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GATE_HANDLE_FSM_READYING,</w:t>
      </w:r>
    </w:p>
    <w:p w14:paraId="3E48F551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GATE_HANDLE_FSM_READY,</w:t>
      </w:r>
    </w:p>
    <w:p w14:paraId="0FF7F520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GATE_HANDLE_FSM_WORKIN,</w:t>
      </w:r>
    </w:p>
    <w:p w14:paraId="36839827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GATE_HANDLE_FSM_WORKOUT,</w:t>
      </w:r>
    </w:p>
    <w:p w14:paraId="7170ED9A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GATE_HANDLE_FSM_STOP,</w:t>
      </w:r>
    </w:p>
    <w:p w14:paraId="14581A32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GATE_HANDLE_FSM_EXITREADY,</w:t>
      </w:r>
    </w:p>
    <w:p w14:paraId="12F19D59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GATE_HANDLE_FSM_WAITNEXT,</w:t>
      </w:r>
    </w:p>
    <w:p w14:paraId="5A2E271D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GATE_HANDLE_FSM_INIT,</w:t>
      </w:r>
    </w:p>
    <w:p w14:paraId="379F5DD3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GATE_HANDLE_FSM_CLEARERR,</w:t>
      </w:r>
    </w:p>
    <w:p w14:paraId="77DF3CC5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GATE_HANDLE_FSM_ERR,</w:t>
      </w:r>
    </w:p>
    <w:p w14:paraId="4A2B3898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GATE_HANDLE_FSM_NUM,</w:t>
      </w:r>
    </w:p>
    <w:p w14:paraId="7726EFC3" w14:textId="77777777" w:rsidR="00691220" w:rsidRPr="00691220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 xml:space="preserve">    GATE_HANDLE_FSM_NULL</w:t>
      </w:r>
    </w:p>
    <w:p w14:paraId="79F83749" w14:textId="5AEE3050" w:rsidR="00903C1A" w:rsidRDefault="00691220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  <w:r w:rsidRPr="00691220">
        <w:rPr>
          <w:rFonts w:ascii="Consolas" w:hAnsi="Consolas" w:cs="宋体"/>
          <w:noProof w:val="0"/>
          <w:color w:val="569CD6"/>
          <w:sz w:val="16"/>
          <w:szCs w:val="21"/>
        </w:rPr>
        <w:t>}GATE_HANDLE_FSM;</w:t>
      </w:r>
    </w:p>
    <w:p w14:paraId="7EC066AB" w14:textId="362FA6C2" w:rsidR="00511BF9" w:rsidRDefault="00511BF9" w:rsidP="00691220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569CD6"/>
          <w:sz w:val="16"/>
          <w:szCs w:val="21"/>
        </w:rPr>
      </w:pPr>
    </w:p>
    <w:p w14:paraId="05720C4C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/>
          <w:noProof w:val="0"/>
          <w:color w:val="D4D4D4"/>
          <w:sz w:val="16"/>
          <w:szCs w:val="21"/>
        </w:rPr>
        <w:t>/**</w:t>
      </w:r>
    </w:p>
    <w:p w14:paraId="034E7317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* @brief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钞口控制任务</w:t>
      </w:r>
    </w:p>
    <w:p w14:paraId="73A1E4A9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/>
          <w:noProof w:val="0"/>
          <w:color w:val="D4D4D4"/>
          <w:sz w:val="16"/>
          <w:szCs w:val="21"/>
        </w:rPr>
        <w:t xml:space="preserve"> * </w:t>
      </w:r>
    </w:p>
    <w:p w14:paraId="24CE2727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/>
          <w:noProof w:val="0"/>
          <w:color w:val="D4D4D4"/>
          <w:sz w:val="16"/>
          <w:szCs w:val="21"/>
        </w:rPr>
        <w:t xml:space="preserve"> */</w:t>
      </w:r>
    </w:p>
    <w:p w14:paraId="13C0C209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/>
          <w:noProof w:val="0"/>
          <w:color w:val="D4D4D4"/>
          <w:sz w:val="16"/>
          <w:szCs w:val="21"/>
        </w:rPr>
        <w:t>typedef enum</w:t>
      </w:r>
    </w:p>
    <w:p w14:paraId="64E095F4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/>
          <w:noProof w:val="0"/>
          <w:color w:val="D4D4D4"/>
          <w:sz w:val="16"/>
          <w:szCs w:val="21"/>
        </w:rPr>
        <w:t>{</w:t>
      </w:r>
    </w:p>
    <w:p w14:paraId="16E5A4CF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   GATE_HANDLE_TASK_MAKEREADY,      /**&lt;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进入就绪状态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*/</w:t>
      </w:r>
    </w:p>
    <w:p w14:paraId="02F053A6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   GATE_HANDLE_TASK_EXITREADY,      /**&lt;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退出就绪状态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*/</w:t>
      </w:r>
    </w:p>
    <w:p w14:paraId="58C5AE7E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   GATE_HANDLE_TASK_STARTWORKIN,    /**&lt;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开始入钞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*/</w:t>
      </w:r>
    </w:p>
    <w:p w14:paraId="32C3F18A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   GATE_HANDLE_TASK_STARTWORKOUT,   /**&lt;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开始出钞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*/</w:t>
      </w:r>
    </w:p>
    <w:p w14:paraId="22161CD7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   GATE_HANDLE_TASK_STOP_NORMAL,    /**&lt;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正常停止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*/</w:t>
      </w:r>
    </w:p>
    <w:p w14:paraId="455D388D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   GATE_HANDLE_TASK_STOP_ABNORMAL,  /**&lt;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异常停止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*/</w:t>
      </w:r>
    </w:p>
    <w:p w14:paraId="244F47E6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   GATE_HANDLE_TASK_INIT,           /**&lt;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初始化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*/</w:t>
      </w:r>
    </w:p>
    <w:p w14:paraId="108611C2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 xml:space="preserve">    GATE_HANDLE_TASK_CLEARERR,       /**&lt; 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排错</w:t>
      </w:r>
      <w:r w:rsidRPr="00511BF9">
        <w:rPr>
          <w:rFonts w:ascii="Consolas" w:hAnsi="Consolas" w:cs="宋体" w:hint="eastAsia"/>
          <w:noProof w:val="0"/>
          <w:color w:val="D4D4D4"/>
          <w:sz w:val="16"/>
          <w:szCs w:val="21"/>
        </w:rPr>
        <w:t>*/</w:t>
      </w:r>
    </w:p>
    <w:p w14:paraId="0263F2BB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/>
          <w:noProof w:val="0"/>
          <w:color w:val="D4D4D4"/>
          <w:sz w:val="16"/>
          <w:szCs w:val="21"/>
        </w:rPr>
        <w:t xml:space="preserve">    GATE_HANDLE_TASK_NUM,</w:t>
      </w:r>
    </w:p>
    <w:p w14:paraId="1502A04C" w14:textId="168510BA" w:rsidR="00903C1A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16"/>
          <w:szCs w:val="21"/>
        </w:rPr>
      </w:pPr>
      <w:r w:rsidRPr="00511BF9">
        <w:rPr>
          <w:rFonts w:ascii="Consolas" w:hAnsi="Consolas" w:cs="宋体"/>
          <w:noProof w:val="0"/>
          <w:color w:val="D4D4D4"/>
          <w:sz w:val="16"/>
          <w:szCs w:val="21"/>
        </w:rPr>
        <w:t>}GATE_HANDLE_TASK;</w:t>
      </w:r>
    </w:p>
    <w:p w14:paraId="20CC3849" w14:textId="3792F0B6" w:rsidR="00C42B6D" w:rsidRPr="00C42B6D" w:rsidRDefault="0089459D" w:rsidP="00903C1A">
      <w:pPr>
        <w:pStyle w:val="ab"/>
        <w:rPr>
          <w:color w:val="000000" w:themeColor="text1"/>
          <w:sz w:val="20"/>
          <w:szCs w:val="24"/>
        </w:rPr>
      </w:pPr>
      <w:r>
        <w:rPr>
          <w:rFonts w:hint="eastAsia"/>
          <w:color w:val="000000" w:themeColor="text1"/>
          <w:sz w:val="20"/>
          <w:szCs w:val="24"/>
        </w:rPr>
        <w:t>钞口</w:t>
      </w:r>
      <w:r w:rsidR="00C42B6D" w:rsidRPr="00C42B6D">
        <w:rPr>
          <w:rFonts w:hint="eastAsia"/>
          <w:color w:val="000000" w:themeColor="text1"/>
          <w:sz w:val="20"/>
          <w:szCs w:val="24"/>
        </w:rPr>
        <w:t>模块配置</w:t>
      </w:r>
      <w:r>
        <w:rPr>
          <w:rFonts w:hint="eastAsia"/>
          <w:color w:val="000000" w:themeColor="text1"/>
          <w:sz w:val="20"/>
          <w:szCs w:val="24"/>
        </w:rPr>
        <w:t>循环钞箱</w:t>
      </w:r>
      <w:r w:rsidR="00C42B6D" w:rsidRPr="00C42B6D">
        <w:rPr>
          <w:rFonts w:hint="eastAsia"/>
          <w:color w:val="000000" w:themeColor="text1"/>
          <w:sz w:val="20"/>
          <w:szCs w:val="24"/>
        </w:rPr>
        <w:t>模块：</w:t>
      </w:r>
    </w:p>
    <w:p w14:paraId="13B2C01C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>/**</w:t>
      </w:r>
    </w:p>
    <w:p w14:paraId="4B80A174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 xml:space="preserve"> * @brief </w:t>
      </w: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>钞口控制任务消息</w:t>
      </w:r>
    </w:p>
    <w:p w14:paraId="20BEAA39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 xml:space="preserve"> * </w:t>
      </w:r>
    </w:p>
    <w:p w14:paraId="4D950055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 xml:space="preserve"> */</w:t>
      </w:r>
    </w:p>
    <w:p w14:paraId="683A9C7C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>typedef struct</w:t>
      </w:r>
    </w:p>
    <w:p w14:paraId="2B92388F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>{</w:t>
      </w:r>
    </w:p>
    <w:p w14:paraId="239094ED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 xml:space="preserve">    union</w:t>
      </w:r>
    </w:p>
    <w:p w14:paraId="7CAE0CCE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 xml:space="preserve">    {</w:t>
      </w:r>
    </w:p>
    <w:p w14:paraId="3C2E2A54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 xml:space="preserve">        // PAPER *mptPaper;    //   </w:t>
      </w: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>介质信息地址</w:t>
      </w:r>
    </w:p>
    <w:p w14:paraId="521ABD25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 xml:space="preserve">        U32 mNodeOutNum;    //  </w:t>
      </w: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>出钞张数</w:t>
      </w:r>
    </w:p>
    <w:p w14:paraId="66D70C1B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 xml:space="preserve">        U32 mPara;          //  </w:t>
      </w: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>控制参数</w:t>
      </w:r>
    </w:p>
    <w:p w14:paraId="62F85594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lastRenderedPageBreak/>
        <w:t xml:space="preserve">        U8 mDirConfig;      //  </w:t>
      </w: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>方向配置</w:t>
      </w:r>
    </w:p>
    <w:p w14:paraId="6BF7EC93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 xml:space="preserve">    };</w:t>
      </w:r>
    </w:p>
    <w:p w14:paraId="213BAD21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 xml:space="preserve">    U16 mSpeedConfig;       //  </w:t>
      </w: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>速度配置</w:t>
      </w:r>
    </w:p>
    <w:p w14:paraId="096D89DB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 xml:space="preserve">    U8 mTask;               //  </w:t>
      </w:r>
      <w:r w:rsidRPr="0089459D">
        <w:rPr>
          <w:rFonts w:ascii="Consolas" w:hAnsi="Consolas" w:cs="宋体" w:hint="eastAsia"/>
          <w:noProof w:val="0"/>
          <w:color w:val="6A9955"/>
          <w:sz w:val="16"/>
          <w:szCs w:val="21"/>
        </w:rPr>
        <w:t>操作任务</w:t>
      </w:r>
    </w:p>
    <w:p w14:paraId="4A4E593F" w14:textId="77777777" w:rsidR="0089459D" w:rsidRPr="0089459D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 xml:space="preserve">    U8 mReverse[1];</w:t>
      </w:r>
    </w:p>
    <w:p w14:paraId="1EA60FCA" w14:textId="3DE534C8" w:rsidR="00903C1A" w:rsidRDefault="0089459D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  <w:r w:rsidRPr="0089459D">
        <w:rPr>
          <w:rFonts w:ascii="Consolas" w:hAnsi="Consolas" w:cs="宋体"/>
          <w:noProof w:val="0"/>
          <w:color w:val="6A9955"/>
          <w:sz w:val="16"/>
          <w:szCs w:val="21"/>
        </w:rPr>
        <w:t>}GATE_HANDLE_MSG;</w:t>
      </w:r>
    </w:p>
    <w:p w14:paraId="1D26C0C3" w14:textId="72BDC617" w:rsidR="00511BF9" w:rsidRDefault="00511BF9" w:rsidP="0089459D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6A9955"/>
          <w:sz w:val="16"/>
          <w:szCs w:val="21"/>
        </w:rPr>
      </w:pPr>
    </w:p>
    <w:p w14:paraId="7035AB7B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>typedef struct</w:t>
      </w:r>
    </w:p>
    <w:p w14:paraId="56007768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>{</w:t>
      </w:r>
    </w:p>
    <w:p w14:paraId="6AF1B602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GATE_INDEX mGateId;           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钞口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ID */</w:t>
      </w:r>
    </w:p>
    <w:p w14:paraId="55E053C6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MOTOR_INDEX mMotorId;         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电机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ID */</w:t>
      </w:r>
    </w:p>
    <w:p w14:paraId="19FAC63F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CASHBOX_CONFIG mCashBoxConfig;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钞口配置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44942744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GATE_SPACE_MANAGE   mSpaceManage;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空间管理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02B34761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GATE_HANDLE_FSM mGateWorkFsm; 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当前状态机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32C60864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GATE_HANDLE_FSM mGateLastFsm; 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上一个状态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723CA7FD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OS_MSG *mptCtrlMsg;           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控制消息地址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1C058694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OS_SEM *mptMotorSem;          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电机走步同步信号量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1B08A460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MOTOR_CALLBACK mMotorIntCallBack;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电机中断回调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3596AABA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 xml:space="preserve">    ERR_CODE_DEVICE mErrCodeDevice;</w:t>
      </w:r>
    </w:p>
    <w:p w14:paraId="70206FB8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 xml:space="preserve">    U32 mErrCode;</w:t>
      </w:r>
    </w:p>
    <w:p w14:paraId="276AD0FE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 xml:space="preserve">    U32 mCashOutTimeOutCnt;</w:t>
      </w:r>
    </w:p>
    <w:p w14:paraId="47E07085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 xml:space="preserve">    U32 mCashOutTimeOutLimit;</w:t>
      </w:r>
    </w:p>
    <w:p w14:paraId="08498CC4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 xml:space="preserve">    U32 mMotorSemErrCnt;</w:t>
      </w:r>
    </w:p>
    <w:p w14:paraId="08A9E4A4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U8 mGateManagerMode;          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钞口控制模式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78B52C36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   U8 mCashDir;                        /**&lt; 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>当前配置的方向</w:t>
      </w:r>
      <w:r w:rsidRPr="00511BF9">
        <w:rPr>
          <w:rFonts w:ascii="Consolas" w:hAnsi="Consolas" w:cs="宋体" w:hint="eastAsia"/>
          <w:noProof w:val="0"/>
          <w:color w:val="D4D4D4"/>
          <w:szCs w:val="21"/>
        </w:rPr>
        <w:t xml:space="preserve"> */</w:t>
      </w:r>
    </w:p>
    <w:p w14:paraId="596DFC24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 xml:space="preserve">    U8 mRetryLimit;</w:t>
      </w:r>
    </w:p>
    <w:p w14:paraId="6B6ED9E7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 xml:space="preserve">    U8 mMotorSemSendEn;</w:t>
      </w:r>
    </w:p>
    <w:p w14:paraId="16AA512E" w14:textId="77777777" w:rsidR="00511BF9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 xml:space="preserve">    U8 mIsInPosition;</w:t>
      </w:r>
    </w:p>
    <w:p w14:paraId="4CF6D652" w14:textId="1FD532A1" w:rsidR="00C42B6D" w:rsidRPr="00511BF9" w:rsidRDefault="00511BF9" w:rsidP="00511BF9">
      <w:pPr>
        <w:shd w:val="clear" w:color="auto" w:fill="1E1E1E"/>
        <w:overflowPunct/>
        <w:autoSpaceDE/>
        <w:autoSpaceDN/>
        <w:adjustRightInd/>
        <w:spacing w:line="285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Cs w:val="21"/>
        </w:rPr>
      </w:pPr>
      <w:r w:rsidRPr="00511BF9">
        <w:rPr>
          <w:rFonts w:ascii="Consolas" w:hAnsi="Consolas" w:cs="宋体"/>
          <w:noProof w:val="0"/>
          <w:color w:val="D4D4D4"/>
          <w:szCs w:val="21"/>
        </w:rPr>
        <w:t>}GATE_HANDLE_MANAGER;</w:t>
      </w:r>
    </w:p>
    <w:p w14:paraId="3488E00E" w14:textId="77777777" w:rsidR="008A6A0B" w:rsidRPr="003F1306" w:rsidRDefault="001004BA" w:rsidP="003F1306">
      <w:pPr>
        <w:pStyle w:val="1"/>
        <w:rPr>
          <w:sz w:val="28"/>
          <w:szCs w:val="28"/>
        </w:rPr>
      </w:pPr>
      <w:bookmarkStart w:id="15" w:name="_Toc430098941"/>
      <w:bookmarkStart w:id="16" w:name="_Toc430163632"/>
      <w:bookmarkStart w:id="17" w:name="_Toc430163633"/>
      <w:bookmarkStart w:id="18" w:name="_Toc430163635"/>
      <w:bookmarkStart w:id="19" w:name="_Toc430163637"/>
      <w:bookmarkStart w:id="20" w:name="_Toc137734091"/>
      <w:bookmarkEnd w:id="15"/>
      <w:bookmarkEnd w:id="16"/>
      <w:bookmarkEnd w:id="17"/>
      <w:bookmarkEnd w:id="18"/>
      <w:bookmarkEnd w:id="19"/>
      <w:r>
        <w:rPr>
          <w:rFonts w:hint="eastAsia"/>
          <w:sz w:val="28"/>
          <w:szCs w:val="28"/>
        </w:rPr>
        <w:t>模块</w:t>
      </w:r>
      <w:r w:rsidR="00F638D4">
        <w:rPr>
          <w:rFonts w:hint="eastAsia"/>
          <w:sz w:val="28"/>
          <w:szCs w:val="28"/>
        </w:rPr>
        <w:t>流程设计</w:t>
      </w:r>
      <w:bookmarkEnd w:id="20"/>
    </w:p>
    <w:p w14:paraId="020851E1" w14:textId="77777777" w:rsidR="008A6A0B" w:rsidRPr="00F278EA" w:rsidRDefault="008A6A0B" w:rsidP="008A6A0B">
      <w:pPr>
        <w:pStyle w:val="2"/>
      </w:pPr>
      <w:bookmarkStart w:id="21" w:name="_Toc430098946"/>
      <w:bookmarkStart w:id="22" w:name="_Toc430163639"/>
      <w:bookmarkStart w:id="23" w:name="_Toc430098947"/>
      <w:bookmarkStart w:id="24" w:name="_Toc430163640"/>
      <w:bookmarkStart w:id="25" w:name="_Toc137734092"/>
      <w:bookmarkEnd w:id="21"/>
      <w:bookmarkEnd w:id="22"/>
      <w:bookmarkEnd w:id="23"/>
      <w:bookmarkEnd w:id="24"/>
      <w:r>
        <w:rPr>
          <w:rFonts w:hint="eastAsia"/>
        </w:rPr>
        <w:t>数据模型</w:t>
      </w:r>
      <w:bookmarkEnd w:id="25"/>
    </w:p>
    <w:p w14:paraId="40656E1B" w14:textId="5AE8EDD9" w:rsidR="00EB2BC3" w:rsidRPr="00EB2BC3" w:rsidRDefault="00EB2BC3" w:rsidP="00EB2BC3">
      <w:pPr>
        <w:pStyle w:val="ab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卷带</w:t>
      </w:r>
      <w:r w:rsidR="00CF10C3" w:rsidRPr="00064C9C">
        <w:rPr>
          <w:rFonts w:hint="eastAsia"/>
          <w:color w:val="000000" w:themeColor="text1"/>
          <w:sz w:val="24"/>
          <w:szCs w:val="24"/>
        </w:rPr>
        <w:t>管理：</w:t>
      </w:r>
    </w:p>
    <w:p w14:paraId="2F048DD8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/**</w:t>
      </w:r>
    </w:p>
    <w:p w14:paraId="5CC26CBC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 </w:t>
      </w:r>
      <w:r w:rsidRPr="00EB2BC3">
        <w:rPr>
          <w:rFonts w:ascii="Consolas" w:hAnsi="Consolas" w:cs="宋体"/>
          <w:noProof w:val="0"/>
          <w:color w:val="569CD6"/>
          <w:sz w:val="23"/>
          <w:szCs w:val="23"/>
        </w:rPr>
        <w:t>@brief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卷带管理</w:t>
      </w:r>
    </w:p>
    <w:p w14:paraId="29D25D43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 </w:t>
      </w:r>
    </w:p>
    <w:p w14:paraId="7390DE76" w14:textId="34F97F8A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*/</w:t>
      </w:r>
    </w:p>
    <w:p w14:paraId="46CA4D85" w14:textId="0E3DCA91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569CD6"/>
          <w:sz w:val="23"/>
          <w:szCs w:val="23"/>
        </w:rPr>
        <w:t>typedef</w:t>
      </w: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 </w:t>
      </w:r>
      <w:r w:rsidRPr="00EB2BC3">
        <w:rPr>
          <w:rFonts w:ascii="Consolas" w:hAnsi="Consolas" w:cs="宋体"/>
          <w:noProof w:val="0"/>
          <w:color w:val="569CD6"/>
          <w:sz w:val="23"/>
          <w:szCs w:val="23"/>
        </w:rPr>
        <w:t>struct</w:t>
      </w:r>
    </w:p>
    <w:p w14:paraId="5A0CC161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{</w:t>
      </w:r>
    </w:p>
    <w:p w14:paraId="36638CD1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    RCB_TAPE_STATE mTapeState;             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/**&lt;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卷带状态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*/</w:t>
      </w:r>
    </w:p>
    <w:p w14:paraId="241DFAF4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    U8 </w:t>
      </w:r>
      <w:r w:rsidRPr="00EB2BC3">
        <w:rPr>
          <w:rFonts w:ascii="Consolas" w:hAnsi="Consolas" w:cs="宋体"/>
          <w:noProof w:val="0"/>
          <w:color w:val="9CDCFE"/>
          <w:sz w:val="23"/>
          <w:szCs w:val="23"/>
        </w:rPr>
        <w:t>mDataBuff</w:t>
      </w: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[RCB_TAPE_STATE_BUFF_LEN]; 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/**&lt;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数据记录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*/</w:t>
      </w:r>
    </w:p>
    <w:p w14:paraId="2D3131FE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    U32 mRecordCnt;                        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/**&lt;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已经记录的数量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*/</w:t>
      </w:r>
    </w:p>
    <w:p w14:paraId="53579E76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    U8 mRecordPos;                         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/**&lt;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记录的位置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*/</w:t>
      </w:r>
    </w:p>
    <w:p w14:paraId="6366EFC1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    U8 mEdgeNum;                           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/**&lt;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边沿计数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*/</w:t>
      </w:r>
    </w:p>
    <w:p w14:paraId="7F08A59D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    U8 mDataUseFlg;                        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/**&lt;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数据有效标志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*/</w:t>
      </w:r>
    </w:p>
    <w:p w14:paraId="09C66476" w14:textId="77777777" w:rsidR="00EB2BC3" w:rsidRPr="00EB2BC3" w:rsidRDefault="00EB2BC3" w:rsidP="00EB2BC3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lastRenderedPageBreak/>
        <w:t>    U8 mReserve;                           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/**&lt; 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保留</w:t>
      </w:r>
      <w:r w:rsidRPr="00EB2BC3">
        <w:rPr>
          <w:rFonts w:ascii="Consolas" w:hAnsi="Consolas" w:cs="宋体"/>
          <w:noProof w:val="0"/>
          <w:color w:val="6A9955"/>
          <w:sz w:val="23"/>
          <w:szCs w:val="23"/>
        </w:rPr>
        <w:t> */</w:t>
      </w:r>
    </w:p>
    <w:p w14:paraId="750E070E" w14:textId="42718529" w:rsidR="00CF10C3" w:rsidRPr="00511BF9" w:rsidRDefault="00EB2BC3" w:rsidP="00511BF9">
      <w:pPr>
        <w:shd w:val="clear" w:color="auto" w:fill="1E1E1E"/>
        <w:overflowPunct/>
        <w:autoSpaceDE/>
        <w:autoSpaceDN/>
        <w:adjustRightInd/>
        <w:spacing w:line="300" w:lineRule="atLeast"/>
        <w:jc w:val="left"/>
        <w:textAlignment w:val="auto"/>
        <w:rPr>
          <w:rFonts w:ascii="Consolas" w:hAnsi="Consolas" w:cs="宋体" w:hint="eastAsia"/>
          <w:noProof w:val="0"/>
          <w:color w:val="D4D4D4"/>
          <w:sz w:val="23"/>
          <w:szCs w:val="23"/>
        </w:rPr>
      </w:pPr>
      <w:r w:rsidRPr="00EB2BC3">
        <w:rPr>
          <w:rFonts w:ascii="Consolas" w:hAnsi="Consolas" w:cs="宋体"/>
          <w:noProof w:val="0"/>
          <w:color w:val="D4D4D4"/>
          <w:sz w:val="23"/>
          <w:szCs w:val="23"/>
        </w:rPr>
        <w:t>}RCB_TAPE_MANAGE;</w:t>
      </w:r>
    </w:p>
    <w:p w14:paraId="36319441" w14:textId="77777777" w:rsidR="00581C27" w:rsidRPr="008C0045" w:rsidRDefault="00581C27" w:rsidP="008A6A0B">
      <w:pPr>
        <w:pStyle w:val="2"/>
      </w:pPr>
      <w:bookmarkStart w:id="26" w:name="_Toc137734093"/>
      <w:r w:rsidRPr="008C0045">
        <w:rPr>
          <w:rFonts w:hint="eastAsia"/>
        </w:rPr>
        <w:t>模块</w:t>
      </w:r>
      <w:r w:rsidR="00460570" w:rsidRPr="00E46F67">
        <w:rPr>
          <w:rFonts w:hint="eastAsia"/>
        </w:rPr>
        <w:t>功能活动</w:t>
      </w:r>
      <w:bookmarkEnd w:id="26"/>
    </w:p>
    <w:p w14:paraId="59C5CCB6" w14:textId="5BFE52D8" w:rsidR="004A25E0" w:rsidRDefault="004A25E0" w:rsidP="004A25E0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bookmarkStart w:id="27" w:name="_Toc44333672"/>
      <w:r>
        <w:rPr>
          <w:rFonts w:hint="eastAsia"/>
          <w:sz w:val="24"/>
        </w:rPr>
        <w:t>空闲状态</w:t>
      </w:r>
      <w:r w:rsidRPr="004A25E0">
        <w:rPr>
          <w:rFonts w:hint="eastAsia"/>
          <w:sz w:val="24"/>
        </w:rPr>
        <w:t>流程</w:t>
      </w:r>
      <w:bookmarkEnd w:id="27"/>
    </w:p>
    <w:p w14:paraId="46BD0C59" w14:textId="19A574A4" w:rsidR="004A25E0" w:rsidRDefault="004A25E0" w:rsidP="00511BF9">
      <w:pPr>
        <w:spacing w:before="120"/>
        <w:ind w:left="720"/>
        <w:jc w:val="center"/>
        <w:outlineLvl w:val="2"/>
        <w:rPr>
          <w:sz w:val="24"/>
        </w:rPr>
      </w:pPr>
      <w:r>
        <w:drawing>
          <wp:inline distT="0" distB="0" distL="0" distR="0" wp14:anchorId="20BB2649" wp14:editId="7A6F9A87">
            <wp:extent cx="3308080" cy="2206969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919" cy="221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12CF" w14:textId="176C5AA7" w:rsidR="004A25E0" w:rsidRDefault="004A25E0" w:rsidP="004A25E0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r>
        <w:rPr>
          <w:rFonts w:hint="eastAsia"/>
          <w:sz w:val="24"/>
        </w:rPr>
        <w:t>就绪中状态流程</w:t>
      </w:r>
    </w:p>
    <w:p w14:paraId="32DE840C" w14:textId="0382F1E7" w:rsidR="004A25E0" w:rsidRDefault="004A25E0" w:rsidP="004A25E0">
      <w:pPr>
        <w:spacing w:before="120"/>
        <w:jc w:val="center"/>
        <w:outlineLvl w:val="2"/>
        <w:rPr>
          <w:sz w:val="24"/>
        </w:rPr>
      </w:pPr>
      <w:r>
        <w:drawing>
          <wp:inline distT="0" distB="0" distL="0" distR="0" wp14:anchorId="7511C317" wp14:editId="7ED35A05">
            <wp:extent cx="4752056" cy="142809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678" cy="143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EBAF" w14:textId="2D6F6D0C" w:rsidR="004A25E0" w:rsidRDefault="004A25E0" w:rsidP="004A25E0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r>
        <w:rPr>
          <w:rFonts w:hint="eastAsia"/>
          <w:sz w:val="24"/>
        </w:rPr>
        <w:t>就绪状态流程</w:t>
      </w:r>
    </w:p>
    <w:p w14:paraId="26B734EF" w14:textId="10528E0C" w:rsidR="00536969" w:rsidRDefault="00536969" w:rsidP="00536969">
      <w:pPr>
        <w:spacing w:before="120"/>
        <w:ind w:left="720"/>
        <w:jc w:val="center"/>
        <w:outlineLvl w:val="2"/>
        <w:rPr>
          <w:rFonts w:hint="eastAsia"/>
          <w:sz w:val="24"/>
        </w:rPr>
      </w:pPr>
      <w:r>
        <w:rPr>
          <w:rFonts w:hint="eastAsia"/>
        </w:rPr>
        <w:drawing>
          <wp:inline distT="0" distB="0" distL="0" distR="0" wp14:anchorId="7B99D72F" wp14:editId="0554FB92">
            <wp:extent cx="3375160" cy="2867634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107" cy="287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8634" w14:textId="0A711C4F" w:rsidR="00536969" w:rsidRDefault="00536969" w:rsidP="004A25E0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r>
        <w:rPr>
          <w:rFonts w:hint="eastAsia"/>
          <w:sz w:val="24"/>
        </w:rPr>
        <w:lastRenderedPageBreak/>
        <w:t>出钞状态流程</w:t>
      </w:r>
    </w:p>
    <w:p w14:paraId="3057A9E3" w14:textId="61815DD2" w:rsidR="00536969" w:rsidRDefault="00536969" w:rsidP="00536969">
      <w:pPr>
        <w:spacing w:before="120"/>
        <w:ind w:left="720"/>
        <w:jc w:val="center"/>
        <w:outlineLvl w:val="2"/>
        <w:rPr>
          <w:rFonts w:hint="eastAsia"/>
          <w:sz w:val="24"/>
        </w:rPr>
      </w:pPr>
      <w:r>
        <w:rPr>
          <w:rFonts w:hint="eastAsia"/>
        </w:rPr>
        <w:drawing>
          <wp:inline distT="0" distB="0" distL="0" distR="0" wp14:anchorId="2B4DFBC1" wp14:editId="457AB9AF">
            <wp:extent cx="4091852" cy="3100492"/>
            <wp:effectExtent l="0" t="0" r="444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538" cy="312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9CD6" w14:textId="7E343779" w:rsidR="00536969" w:rsidRDefault="00536969" w:rsidP="004A25E0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r>
        <w:rPr>
          <w:rFonts w:hint="eastAsia"/>
          <w:sz w:val="24"/>
        </w:rPr>
        <w:t>入钞状态流程</w:t>
      </w:r>
    </w:p>
    <w:p w14:paraId="34411C1D" w14:textId="2EAC539F" w:rsidR="00536969" w:rsidRDefault="00536969" w:rsidP="001A6505">
      <w:pPr>
        <w:spacing w:before="120"/>
        <w:jc w:val="center"/>
        <w:outlineLvl w:val="2"/>
        <w:rPr>
          <w:rFonts w:hint="eastAsia"/>
          <w:sz w:val="24"/>
        </w:rPr>
      </w:pPr>
      <w:r>
        <w:rPr>
          <w:rFonts w:hint="eastAsia"/>
        </w:rPr>
        <w:drawing>
          <wp:inline distT="0" distB="0" distL="0" distR="0" wp14:anchorId="18FBDAF8" wp14:editId="71DBAF39">
            <wp:extent cx="5083923" cy="47495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527" cy="476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BD24" w14:textId="0D4CB13E" w:rsidR="00536969" w:rsidRDefault="00536969" w:rsidP="004A25E0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r>
        <w:rPr>
          <w:rFonts w:hint="eastAsia"/>
          <w:sz w:val="24"/>
        </w:rPr>
        <w:lastRenderedPageBreak/>
        <w:t>停止状态流程</w:t>
      </w:r>
    </w:p>
    <w:p w14:paraId="52384A06" w14:textId="57F52887" w:rsidR="00536969" w:rsidRDefault="00536969" w:rsidP="00536969">
      <w:pPr>
        <w:spacing w:before="120"/>
        <w:ind w:left="720"/>
        <w:jc w:val="center"/>
        <w:outlineLvl w:val="2"/>
        <w:rPr>
          <w:rFonts w:hint="eastAsia"/>
          <w:sz w:val="24"/>
        </w:rPr>
      </w:pPr>
      <w:r>
        <w:rPr>
          <w:rFonts w:hint="eastAsia"/>
        </w:rPr>
        <w:drawing>
          <wp:inline distT="0" distB="0" distL="0" distR="0" wp14:anchorId="4A0C42C0" wp14:editId="4F5741B0">
            <wp:extent cx="3509319" cy="217341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050" cy="217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67D5" w14:textId="08867A7D" w:rsidR="004A25E0" w:rsidRPr="004A25E0" w:rsidRDefault="004A25E0" w:rsidP="004A25E0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r>
        <w:rPr>
          <w:rFonts w:hint="eastAsia"/>
          <w:sz w:val="24"/>
        </w:rPr>
        <w:t>等待下一步状态流程</w:t>
      </w:r>
    </w:p>
    <w:p w14:paraId="03A7D567" w14:textId="56EB3A14" w:rsidR="00064C9C" w:rsidRPr="00592084" w:rsidRDefault="004A25E0" w:rsidP="00536969">
      <w:pPr>
        <w:pStyle w:val="ab"/>
        <w:ind w:firstLine="0"/>
        <w:jc w:val="center"/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</w:rPr>
        <w:drawing>
          <wp:inline distT="0" distB="0" distL="0" distR="0" wp14:anchorId="3DD91B48" wp14:editId="1DD0E90B">
            <wp:extent cx="3011518" cy="200920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492" cy="201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6B26" w14:textId="11BB50B8" w:rsidR="00536969" w:rsidRDefault="00536969" w:rsidP="00536969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bookmarkStart w:id="28" w:name="_Toc430098951"/>
      <w:bookmarkStart w:id="29" w:name="_Toc430163644"/>
      <w:bookmarkStart w:id="30" w:name="_Toc430163646"/>
      <w:bookmarkStart w:id="31" w:name="_Toc137734094"/>
      <w:bookmarkEnd w:id="28"/>
      <w:bookmarkEnd w:id="29"/>
      <w:bookmarkEnd w:id="30"/>
      <w:r>
        <w:rPr>
          <w:rFonts w:hint="eastAsia"/>
          <w:sz w:val="24"/>
        </w:rPr>
        <w:t>退出就绪</w:t>
      </w:r>
      <w:r>
        <w:rPr>
          <w:rFonts w:hint="eastAsia"/>
          <w:sz w:val="24"/>
        </w:rPr>
        <w:t>状态流程</w:t>
      </w:r>
    </w:p>
    <w:p w14:paraId="5A14574B" w14:textId="07EB5863" w:rsidR="00536969" w:rsidRPr="00536969" w:rsidRDefault="00536969" w:rsidP="00536969">
      <w:pPr>
        <w:spacing w:before="120"/>
        <w:ind w:left="720"/>
        <w:jc w:val="center"/>
        <w:outlineLvl w:val="2"/>
        <w:rPr>
          <w:rFonts w:hint="eastAsia"/>
          <w:sz w:val="24"/>
        </w:rPr>
      </w:pPr>
      <w:r>
        <w:rPr>
          <w:rFonts w:hint="eastAsia"/>
        </w:rPr>
        <w:drawing>
          <wp:inline distT="0" distB="0" distL="0" distR="0" wp14:anchorId="76FCE662" wp14:editId="318774C9">
            <wp:extent cx="1662867" cy="137819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559" cy="138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19E6" w14:textId="397832C6" w:rsidR="00536969" w:rsidRDefault="00536969" w:rsidP="00536969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r>
        <w:rPr>
          <w:rFonts w:hint="eastAsia"/>
          <w:sz w:val="24"/>
        </w:rPr>
        <w:t>错误</w:t>
      </w:r>
      <w:r>
        <w:rPr>
          <w:rFonts w:hint="eastAsia"/>
          <w:sz w:val="24"/>
        </w:rPr>
        <w:t>状态流程</w:t>
      </w:r>
    </w:p>
    <w:p w14:paraId="5340B490" w14:textId="5EB4246D" w:rsidR="00536969" w:rsidRDefault="00536969" w:rsidP="00536969">
      <w:pPr>
        <w:spacing w:before="120"/>
        <w:ind w:left="720"/>
        <w:jc w:val="center"/>
        <w:outlineLvl w:val="2"/>
        <w:rPr>
          <w:rFonts w:hint="eastAsia"/>
          <w:sz w:val="24"/>
        </w:rPr>
      </w:pPr>
      <w:r>
        <w:rPr>
          <w:rFonts w:hint="eastAsia"/>
        </w:rPr>
        <w:drawing>
          <wp:inline distT="0" distB="0" distL="0" distR="0" wp14:anchorId="45977E9E" wp14:editId="0C061C39">
            <wp:extent cx="1052089" cy="110989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437" cy="111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C49E" w14:textId="617564B6" w:rsidR="00536969" w:rsidRDefault="00536969" w:rsidP="00536969">
      <w:pPr>
        <w:numPr>
          <w:ilvl w:val="2"/>
          <w:numId w:val="1"/>
        </w:numPr>
        <w:spacing w:before="120"/>
        <w:jc w:val="left"/>
        <w:outlineLvl w:val="2"/>
        <w:rPr>
          <w:sz w:val="24"/>
        </w:rPr>
      </w:pPr>
      <w:r>
        <w:rPr>
          <w:rFonts w:hint="eastAsia"/>
          <w:sz w:val="24"/>
        </w:rPr>
        <w:lastRenderedPageBreak/>
        <w:t>初始化</w:t>
      </w:r>
      <w:r>
        <w:rPr>
          <w:rFonts w:hint="eastAsia"/>
          <w:sz w:val="24"/>
        </w:rPr>
        <w:t>状态流程</w:t>
      </w:r>
    </w:p>
    <w:p w14:paraId="6FA5882F" w14:textId="5E6B4114" w:rsidR="00536969" w:rsidRPr="00536969" w:rsidRDefault="00536969" w:rsidP="00536969">
      <w:pPr>
        <w:spacing w:before="120"/>
        <w:ind w:left="720"/>
        <w:jc w:val="left"/>
        <w:outlineLvl w:val="2"/>
        <w:rPr>
          <w:rFonts w:hint="eastAsia"/>
          <w:sz w:val="24"/>
        </w:rPr>
      </w:pPr>
      <w:r>
        <w:rPr>
          <w:rFonts w:hint="eastAsia"/>
        </w:rPr>
        <w:drawing>
          <wp:inline distT="0" distB="0" distL="0" distR="0" wp14:anchorId="7D025D08" wp14:editId="22CF6B05">
            <wp:extent cx="4412477" cy="5741937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458" cy="574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9008" w14:textId="191ED3A3" w:rsidR="00C006A9" w:rsidRPr="00592084" w:rsidRDefault="00536969" w:rsidP="00C006A9">
      <w:pPr>
        <w:pStyle w:val="1"/>
        <w:rPr>
          <w:rFonts w:ascii="宋体" w:hAnsi="宋体"/>
          <w:b w:val="0"/>
          <w:szCs w:val="24"/>
        </w:rPr>
      </w:pPr>
      <w:r>
        <w:rPr>
          <w:rFonts w:hint="eastAsia"/>
          <w:sz w:val="28"/>
          <w:szCs w:val="28"/>
        </w:rPr>
        <w:t>外部</w:t>
      </w:r>
      <w:r w:rsidRPr="00C006A9">
        <w:rPr>
          <w:rFonts w:hint="eastAsia"/>
          <w:sz w:val="28"/>
          <w:szCs w:val="28"/>
        </w:rPr>
        <w:t>接口需求</w:t>
      </w:r>
      <w:r>
        <w:rPr>
          <w:rFonts w:hint="eastAsia"/>
          <w:sz w:val="28"/>
          <w:szCs w:val="28"/>
        </w:rPr>
        <w:t>列表</w:t>
      </w:r>
      <w:bookmarkEnd w:id="31"/>
    </w:p>
    <w:p w14:paraId="554C64E9" w14:textId="77777777" w:rsidR="00205106" w:rsidRDefault="00C006A9" w:rsidP="007B7282">
      <w:pPr>
        <w:widowControl w:val="0"/>
        <w:overflowPunct/>
        <w:autoSpaceDE/>
        <w:autoSpaceDN/>
        <w:adjustRightInd/>
        <w:spacing w:line="240" w:lineRule="auto"/>
        <w:ind w:left="420"/>
        <w:textAlignment w:val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模块所需要其他领域</w:t>
      </w:r>
      <w:r w:rsidR="00063AC5">
        <w:rPr>
          <w:rFonts w:ascii="宋体" w:hAnsi="宋体" w:hint="eastAsia"/>
          <w:sz w:val="24"/>
          <w:szCs w:val="24"/>
        </w:rPr>
        <w:t>/模块</w:t>
      </w:r>
      <w:r>
        <w:rPr>
          <w:rFonts w:ascii="宋体" w:hAnsi="宋体" w:hint="eastAsia"/>
          <w:sz w:val="24"/>
          <w:szCs w:val="24"/>
        </w:rPr>
        <w:t>的接口及功能</w:t>
      </w:r>
      <w:r w:rsidR="00DC059C">
        <w:rPr>
          <w:rFonts w:ascii="宋体" w:hAnsi="宋体" w:hint="eastAsia"/>
          <w:sz w:val="24"/>
          <w:szCs w:val="24"/>
        </w:rPr>
        <w:t>列表</w:t>
      </w:r>
    </w:p>
    <w:tbl>
      <w:tblPr>
        <w:tblW w:w="9560" w:type="dxa"/>
        <w:tblInd w:w="92" w:type="dxa"/>
        <w:tblLook w:val="04A0" w:firstRow="1" w:lastRow="0" w:firstColumn="1" w:lastColumn="0" w:noHBand="0" w:noVBand="1"/>
      </w:tblPr>
      <w:tblGrid>
        <w:gridCol w:w="1080"/>
        <w:gridCol w:w="2600"/>
        <w:gridCol w:w="2980"/>
        <w:gridCol w:w="2900"/>
      </w:tblGrid>
      <w:tr w:rsidR="00063AC5" w:rsidRPr="00063AC5" w14:paraId="22136690" w14:textId="77777777" w:rsidTr="00063AC5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82EF6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序号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E77ED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函数所属领域/模块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B6994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函数原型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E5298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函数功能</w:t>
            </w:r>
          </w:p>
        </w:tc>
      </w:tr>
      <w:tr w:rsidR="00063AC5" w:rsidRPr="00063AC5" w14:paraId="472F6781" w14:textId="77777777" w:rsidTr="00063AC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277E1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righ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DD36" w14:textId="269BF74F" w:rsidR="00063AC5" w:rsidRPr="00063AC5" w:rsidRDefault="00685016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直流电机模块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C3EBA" w14:textId="5882BC0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F44CF" w14:textId="28EB68C0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</w:p>
        </w:tc>
      </w:tr>
      <w:tr w:rsidR="00063AC5" w:rsidRPr="00063AC5" w14:paraId="60D62093" w14:textId="77777777" w:rsidTr="00063AC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A372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righ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50F3F" w14:textId="26EFCA3D" w:rsidR="00063AC5" w:rsidRPr="00063AC5" w:rsidRDefault="00685016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传感器</w:t>
            </w:r>
            <w:r w:rsidR="00063AC5"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模块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6E4FE" w14:textId="47B20048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BA217" w14:textId="12C19E8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</w:p>
        </w:tc>
      </w:tr>
      <w:tr w:rsidR="00063AC5" w:rsidRPr="00063AC5" w14:paraId="39B06F50" w14:textId="77777777" w:rsidTr="00063AC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C878A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righ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86E56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D8B5E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882D7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063AC5" w:rsidRPr="00063AC5" w14:paraId="51030F1F" w14:textId="77777777" w:rsidTr="00063AC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B179F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righ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5F424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410ED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A13B7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063AC5" w:rsidRPr="00063AC5" w14:paraId="35E2A268" w14:textId="77777777" w:rsidTr="00063AC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80893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DFA52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8ECA2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B02AE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063AC5" w:rsidRPr="00063AC5" w14:paraId="01EFF3EB" w14:textId="77777777" w:rsidTr="00063AC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D3769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3A9DD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83A48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0C26F" w14:textId="77777777" w:rsidR="00063AC5" w:rsidRPr="00063AC5" w:rsidRDefault="00063AC5" w:rsidP="00063AC5">
            <w:p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rFonts w:ascii="宋体" w:hAnsi="宋体" w:cs="宋体"/>
                <w:noProof w:val="0"/>
                <w:color w:val="000000"/>
                <w:sz w:val="22"/>
                <w:szCs w:val="22"/>
              </w:rPr>
            </w:pPr>
            <w:r w:rsidRPr="00063AC5">
              <w:rPr>
                <w:rFonts w:ascii="宋体" w:hAnsi="宋体" w:cs="宋体" w:hint="eastAsia"/>
                <w:noProof w:val="0"/>
                <w:color w:val="000000"/>
                <w:sz w:val="22"/>
                <w:szCs w:val="22"/>
              </w:rPr>
              <w:t xml:space="preserve">　</w:t>
            </w:r>
          </w:p>
        </w:tc>
      </w:tr>
    </w:tbl>
    <w:p w14:paraId="6D6D3ECF" w14:textId="77777777" w:rsidR="00063AC5" w:rsidRPr="00592084" w:rsidRDefault="00063AC5" w:rsidP="007B7282">
      <w:pPr>
        <w:widowControl w:val="0"/>
        <w:overflowPunct/>
        <w:autoSpaceDE/>
        <w:autoSpaceDN/>
        <w:adjustRightInd/>
        <w:spacing w:line="240" w:lineRule="auto"/>
        <w:ind w:left="420"/>
        <w:textAlignment w:val="auto"/>
        <w:rPr>
          <w:rFonts w:ascii="宋体" w:hAnsi="宋体"/>
          <w:sz w:val="24"/>
          <w:szCs w:val="24"/>
        </w:rPr>
      </w:pPr>
    </w:p>
    <w:p w14:paraId="130F6D23" w14:textId="77777777" w:rsidR="008F11C6" w:rsidRPr="008F11C6" w:rsidRDefault="008F11C6" w:rsidP="008F11C6">
      <w:pPr>
        <w:pStyle w:val="1"/>
        <w:rPr>
          <w:sz w:val="28"/>
          <w:szCs w:val="28"/>
        </w:rPr>
      </w:pPr>
      <w:bookmarkStart w:id="32" w:name="_Toc137734095"/>
      <w:r w:rsidRPr="008F11C6">
        <w:rPr>
          <w:rFonts w:hint="eastAsia"/>
          <w:sz w:val="28"/>
          <w:szCs w:val="28"/>
        </w:rPr>
        <w:lastRenderedPageBreak/>
        <w:t>容错设计</w:t>
      </w:r>
      <w:bookmarkEnd w:id="32"/>
    </w:p>
    <w:p w14:paraId="1F8CC4AF" w14:textId="1DEC3308" w:rsidR="002622DB" w:rsidRPr="00F458C3" w:rsidRDefault="002622DB" w:rsidP="002622DB">
      <w:pPr>
        <w:numPr>
          <w:ilvl w:val="0"/>
          <w:numId w:val="3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传感器检测</w:t>
      </w:r>
      <w:r w:rsidRPr="00E5418F">
        <w:rPr>
          <w:rFonts w:hint="eastAsia"/>
          <w:sz w:val="24"/>
          <w:szCs w:val="24"/>
        </w:rPr>
        <w:t>超时和动作超时使用各自的超时时间，异常时尽快报错。</w:t>
      </w:r>
    </w:p>
    <w:p w14:paraId="51DA8B57" w14:textId="252D4DC4" w:rsidR="008F11C6" w:rsidRPr="002622DB" w:rsidRDefault="002622DB" w:rsidP="00A956AB">
      <w:pPr>
        <w:numPr>
          <w:ilvl w:val="0"/>
          <w:numId w:val="3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电机</w:t>
      </w:r>
      <w:r w:rsidRPr="00E5418F">
        <w:rPr>
          <w:rFonts w:hint="eastAsia"/>
          <w:sz w:val="24"/>
          <w:szCs w:val="24"/>
        </w:rPr>
        <w:t>动作出现异常时停止电机，向上层报错，由上层确定后续处理。</w:t>
      </w:r>
    </w:p>
    <w:p w14:paraId="48206837" w14:textId="77777777" w:rsidR="008F11C6" w:rsidRPr="008F11C6" w:rsidRDefault="008F11C6" w:rsidP="008F11C6">
      <w:pPr>
        <w:pStyle w:val="1"/>
        <w:rPr>
          <w:sz w:val="28"/>
          <w:szCs w:val="28"/>
        </w:rPr>
      </w:pPr>
      <w:bookmarkStart w:id="33" w:name="_Toc430098957"/>
      <w:bookmarkStart w:id="34" w:name="_Toc430163651"/>
      <w:bookmarkStart w:id="35" w:name="_Toc430098958"/>
      <w:bookmarkStart w:id="36" w:name="_Toc430163652"/>
      <w:bookmarkStart w:id="37" w:name="_Toc430098959"/>
      <w:bookmarkStart w:id="38" w:name="_Toc430163653"/>
      <w:bookmarkStart w:id="39" w:name="_Toc430098960"/>
      <w:bookmarkStart w:id="40" w:name="_Toc430163654"/>
      <w:bookmarkStart w:id="41" w:name="_Toc137734096"/>
      <w:bookmarkEnd w:id="33"/>
      <w:bookmarkEnd w:id="34"/>
      <w:bookmarkEnd w:id="35"/>
      <w:bookmarkEnd w:id="36"/>
      <w:bookmarkEnd w:id="37"/>
      <w:bookmarkEnd w:id="38"/>
      <w:bookmarkEnd w:id="39"/>
      <w:bookmarkEnd w:id="40"/>
      <w:r w:rsidRPr="008F11C6">
        <w:rPr>
          <w:rFonts w:hint="eastAsia"/>
          <w:sz w:val="28"/>
          <w:szCs w:val="28"/>
        </w:rPr>
        <w:t>可移植性设计</w:t>
      </w:r>
      <w:bookmarkEnd w:id="41"/>
    </w:p>
    <w:p w14:paraId="05A25772" w14:textId="77777777" w:rsidR="00E3451C" w:rsidRPr="00333B3A" w:rsidRDefault="00E3451C" w:rsidP="00E3451C">
      <w:pPr>
        <w:numPr>
          <w:ilvl w:val="0"/>
          <w:numId w:val="28"/>
        </w:numPr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模块接口</w:t>
      </w:r>
      <w:r w:rsidR="007F2F7F" w:rsidRPr="00333B3A">
        <w:rPr>
          <w:rFonts w:hint="eastAsia"/>
          <w:sz w:val="24"/>
          <w:szCs w:val="24"/>
        </w:rPr>
        <w:t>及内部接口</w:t>
      </w:r>
      <w:r w:rsidRPr="00333B3A">
        <w:rPr>
          <w:rFonts w:hint="eastAsia"/>
          <w:sz w:val="24"/>
          <w:szCs w:val="24"/>
        </w:rPr>
        <w:t>与操作系统无关</w:t>
      </w:r>
    </w:p>
    <w:p w14:paraId="4001532E" w14:textId="77777777" w:rsidR="00E3451C" w:rsidRPr="00333B3A" w:rsidRDefault="00E3451C" w:rsidP="00E3451C">
      <w:pPr>
        <w:numPr>
          <w:ilvl w:val="0"/>
          <w:numId w:val="28"/>
        </w:numPr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模块使用的硬件</w:t>
      </w:r>
      <w:r w:rsidR="007F2F7F" w:rsidRPr="00333B3A">
        <w:rPr>
          <w:rFonts w:hint="eastAsia"/>
          <w:sz w:val="24"/>
          <w:szCs w:val="24"/>
        </w:rPr>
        <w:t>接口</w:t>
      </w:r>
      <w:r w:rsidRPr="00333B3A">
        <w:rPr>
          <w:rFonts w:hint="eastAsia"/>
          <w:sz w:val="24"/>
          <w:szCs w:val="24"/>
        </w:rPr>
        <w:t>调用与硬件</w:t>
      </w:r>
      <w:r w:rsidR="00B8737E" w:rsidRPr="00333B3A">
        <w:rPr>
          <w:rFonts w:hint="eastAsia"/>
          <w:sz w:val="24"/>
          <w:szCs w:val="24"/>
        </w:rPr>
        <w:t>操作</w:t>
      </w:r>
      <w:r w:rsidRPr="00333B3A">
        <w:rPr>
          <w:rFonts w:hint="eastAsia"/>
          <w:sz w:val="24"/>
          <w:szCs w:val="24"/>
        </w:rPr>
        <w:t>分层</w:t>
      </w:r>
    </w:p>
    <w:p w14:paraId="0DE0F058" w14:textId="77777777" w:rsidR="00E3451C" w:rsidRPr="00333B3A" w:rsidRDefault="00E3451C" w:rsidP="00E3451C">
      <w:pPr>
        <w:numPr>
          <w:ilvl w:val="0"/>
          <w:numId w:val="28"/>
        </w:numPr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模块的实现按文件或目录组织</w:t>
      </w:r>
    </w:p>
    <w:p w14:paraId="09711146" w14:textId="77777777" w:rsidR="002E44EC" w:rsidRPr="00333B3A" w:rsidRDefault="002E44EC" w:rsidP="00E3451C">
      <w:pPr>
        <w:numPr>
          <w:ilvl w:val="0"/>
          <w:numId w:val="28"/>
        </w:numPr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采用标准</w:t>
      </w:r>
      <w:r w:rsidRPr="00333B3A">
        <w:rPr>
          <w:rFonts w:hint="eastAsia"/>
          <w:sz w:val="24"/>
          <w:szCs w:val="24"/>
        </w:rPr>
        <w:t>C</w:t>
      </w:r>
      <w:r w:rsidRPr="00333B3A">
        <w:rPr>
          <w:rFonts w:hint="eastAsia"/>
          <w:sz w:val="24"/>
          <w:szCs w:val="24"/>
        </w:rPr>
        <w:t>语言编写</w:t>
      </w:r>
    </w:p>
    <w:p w14:paraId="51B071D6" w14:textId="77777777" w:rsidR="007515E2" w:rsidRPr="00333B3A" w:rsidRDefault="002E44EC" w:rsidP="00E3451C">
      <w:pPr>
        <w:numPr>
          <w:ilvl w:val="0"/>
          <w:numId w:val="28"/>
        </w:numPr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模块</w:t>
      </w:r>
      <w:r w:rsidR="007515E2" w:rsidRPr="00333B3A">
        <w:rPr>
          <w:rFonts w:hint="eastAsia"/>
          <w:sz w:val="24"/>
          <w:szCs w:val="24"/>
        </w:rPr>
        <w:t>内</w:t>
      </w:r>
      <w:r w:rsidRPr="00333B3A">
        <w:rPr>
          <w:rFonts w:hint="eastAsia"/>
          <w:sz w:val="24"/>
          <w:szCs w:val="24"/>
        </w:rPr>
        <w:t>的延时或频率设置应进行</w:t>
      </w:r>
      <w:r w:rsidR="00C04998" w:rsidRPr="00333B3A">
        <w:rPr>
          <w:rFonts w:hint="eastAsia"/>
          <w:sz w:val="24"/>
          <w:szCs w:val="24"/>
        </w:rPr>
        <w:t>封装</w:t>
      </w:r>
    </w:p>
    <w:p w14:paraId="790BFC8D" w14:textId="77777777" w:rsidR="008F11C6" w:rsidRPr="00333B3A" w:rsidRDefault="003F551C" w:rsidP="00E3451C">
      <w:pPr>
        <w:numPr>
          <w:ilvl w:val="0"/>
          <w:numId w:val="28"/>
        </w:numPr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模块尽可能少的开放或使用</w:t>
      </w:r>
      <w:r w:rsidR="003B07FC" w:rsidRPr="00333B3A">
        <w:rPr>
          <w:rFonts w:hint="eastAsia"/>
          <w:sz w:val="24"/>
          <w:szCs w:val="24"/>
        </w:rPr>
        <w:t>全局变量</w:t>
      </w:r>
    </w:p>
    <w:p w14:paraId="5BE496F2" w14:textId="77777777" w:rsidR="00E3451C" w:rsidRPr="008F11C6" w:rsidRDefault="00E3451C" w:rsidP="00E3451C">
      <w:pPr>
        <w:pStyle w:val="1"/>
        <w:rPr>
          <w:sz w:val="28"/>
          <w:szCs w:val="28"/>
        </w:rPr>
      </w:pPr>
      <w:bookmarkStart w:id="42" w:name="_Toc137734097"/>
      <w:r w:rsidRPr="008F11C6">
        <w:rPr>
          <w:rFonts w:hint="eastAsia"/>
          <w:sz w:val="28"/>
          <w:szCs w:val="28"/>
        </w:rPr>
        <w:t>可</w:t>
      </w:r>
      <w:r>
        <w:rPr>
          <w:rFonts w:hint="eastAsia"/>
          <w:sz w:val="28"/>
          <w:szCs w:val="28"/>
        </w:rPr>
        <w:t>扩展</w:t>
      </w:r>
      <w:r w:rsidRPr="008F11C6">
        <w:rPr>
          <w:rFonts w:hint="eastAsia"/>
          <w:sz w:val="28"/>
          <w:szCs w:val="28"/>
        </w:rPr>
        <w:t>性设计</w:t>
      </w:r>
      <w:bookmarkEnd w:id="42"/>
    </w:p>
    <w:p w14:paraId="6B7FA724" w14:textId="53915781" w:rsidR="00E3451C" w:rsidRPr="00333B3A" w:rsidRDefault="00333B3A" w:rsidP="008F11C6">
      <w:pPr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无</w:t>
      </w:r>
    </w:p>
    <w:p w14:paraId="1B3BF921" w14:textId="77777777" w:rsidR="008F11C6" w:rsidRPr="008F11C6" w:rsidRDefault="008F11C6" w:rsidP="008F11C6">
      <w:pPr>
        <w:pStyle w:val="1"/>
        <w:rPr>
          <w:sz w:val="28"/>
          <w:szCs w:val="28"/>
        </w:rPr>
      </w:pPr>
      <w:bookmarkStart w:id="43" w:name="_Toc137734098"/>
      <w:r w:rsidRPr="008F11C6">
        <w:rPr>
          <w:rFonts w:hint="eastAsia"/>
          <w:sz w:val="28"/>
          <w:szCs w:val="28"/>
        </w:rPr>
        <w:t>可测性设计</w:t>
      </w:r>
      <w:bookmarkEnd w:id="43"/>
    </w:p>
    <w:p w14:paraId="0FB91830" w14:textId="77777777" w:rsidR="00333B3A" w:rsidRDefault="00333B3A" w:rsidP="00333B3A">
      <w:pPr>
        <w:numPr>
          <w:ilvl w:val="0"/>
          <w:numId w:val="29"/>
        </w:numPr>
        <w:rPr>
          <w:sz w:val="24"/>
          <w:szCs w:val="24"/>
        </w:rPr>
      </w:pPr>
      <w:bookmarkStart w:id="44" w:name="_Toc430163657"/>
      <w:bookmarkStart w:id="45" w:name="_Toc430163658"/>
      <w:bookmarkStart w:id="46" w:name="_Toc430163659"/>
      <w:bookmarkStart w:id="47" w:name="_Toc430163660"/>
      <w:bookmarkStart w:id="48" w:name="_Toc430163661"/>
      <w:bookmarkStart w:id="49" w:name="_Toc430163662"/>
      <w:bookmarkStart w:id="50" w:name="_Toc430163663"/>
      <w:bookmarkStart w:id="51" w:name="_Toc430163664"/>
      <w:bookmarkStart w:id="52" w:name="_Toc430098967"/>
      <w:bookmarkStart w:id="53" w:name="_Toc430163665"/>
      <w:bookmarkStart w:id="54" w:name="_Toc430098968"/>
      <w:bookmarkStart w:id="55" w:name="_Toc430163666"/>
      <w:bookmarkStart w:id="56" w:name="_Toc430098969"/>
      <w:bookmarkStart w:id="57" w:name="_Toc430163667"/>
      <w:bookmarkStart w:id="58" w:name="_Toc430098970"/>
      <w:bookmarkStart w:id="59" w:name="_Toc430163668"/>
      <w:bookmarkStart w:id="60" w:name="_Toc245698213"/>
      <w:bookmarkStart w:id="61" w:name="_Toc137734099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r>
        <w:rPr>
          <w:rFonts w:hint="eastAsia"/>
          <w:sz w:val="24"/>
          <w:szCs w:val="24"/>
        </w:rPr>
        <w:t>通过日志日志记录工作状态变化、传感器信息、电机移动步数和时间等</w:t>
      </w:r>
    </w:p>
    <w:p w14:paraId="4AE1A1C9" w14:textId="77777777" w:rsidR="00333B3A" w:rsidRPr="00E5418F" w:rsidRDefault="00333B3A" w:rsidP="00333B3A">
      <w:pPr>
        <w:numPr>
          <w:ilvl w:val="0"/>
          <w:numId w:val="29"/>
        </w:numPr>
        <w:rPr>
          <w:sz w:val="24"/>
          <w:szCs w:val="24"/>
        </w:rPr>
      </w:pPr>
      <w:r w:rsidRPr="00E5418F">
        <w:rPr>
          <w:rFonts w:hint="eastAsia"/>
          <w:sz w:val="24"/>
          <w:szCs w:val="24"/>
        </w:rPr>
        <w:t>预留测试指令接口，用于可靠性测试。</w:t>
      </w:r>
    </w:p>
    <w:p w14:paraId="77D9D221" w14:textId="77777777" w:rsidR="005E0389" w:rsidRDefault="005E0389" w:rsidP="005E0389">
      <w:pPr>
        <w:pStyle w:val="1"/>
        <w:spacing w:before="0" w:after="0"/>
        <w:ind w:left="431" w:hanging="431"/>
        <w:rPr>
          <w:sz w:val="28"/>
          <w:szCs w:val="28"/>
        </w:rPr>
      </w:pPr>
      <w:r w:rsidRPr="0027798A">
        <w:rPr>
          <w:rFonts w:hint="eastAsia"/>
          <w:sz w:val="28"/>
          <w:szCs w:val="28"/>
        </w:rPr>
        <w:t>信息安全要求评估</w:t>
      </w:r>
      <w:bookmarkEnd w:id="60"/>
      <w:bookmarkEnd w:id="61"/>
    </w:p>
    <w:p w14:paraId="7A5F3CDD" w14:textId="77777777" w:rsidR="005E0389" w:rsidRPr="00946AD2" w:rsidRDefault="005E0389" w:rsidP="005E0389">
      <w:pPr>
        <w:pStyle w:val="2"/>
        <w:spacing w:before="0"/>
        <w:ind w:left="431" w:hanging="431"/>
        <w:rPr>
          <w:rFonts w:ascii="宋体"/>
          <w:szCs w:val="24"/>
        </w:rPr>
      </w:pPr>
      <w:bookmarkStart w:id="62" w:name="_Toc245698214"/>
      <w:bookmarkStart w:id="63" w:name="_Toc137734100"/>
      <w:r w:rsidRPr="00946AD2">
        <w:rPr>
          <w:rFonts w:ascii="宋体" w:hint="eastAsia"/>
          <w:szCs w:val="24"/>
        </w:rPr>
        <w:t>信息安全</w:t>
      </w:r>
      <w:r>
        <w:rPr>
          <w:rFonts w:ascii="宋体" w:hint="eastAsia"/>
          <w:szCs w:val="24"/>
        </w:rPr>
        <w:t>隐患分析</w:t>
      </w:r>
      <w:bookmarkEnd w:id="62"/>
      <w:bookmarkEnd w:id="63"/>
    </w:p>
    <w:p w14:paraId="7B890D9A" w14:textId="342EC879" w:rsidR="005E0389" w:rsidRPr="00333B3A" w:rsidRDefault="00333B3A" w:rsidP="005E0389">
      <w:pPr>
        <w:pStyle w:val="ab"/>
        <w:numPr>
          <w:ilvl w:val="12"/>
          <w:numId w:val="0"/>
        </w:numPr>
        <w:ind w:left="431"/>
        <w:rPr>
          <w:rFonts w:ascii="宋体" w:hint="eastAsia"/>
          <w:iCs/>
          <w:sz w:val="24"/>
          <w:szCs w:val="24"/>
        </w:rPr>
      </w:pPr>
      <w:r w:rsidRPr="00333B3A">
        <w:rPr>
          <w:rFonts w:ascii="宋体" w:hint="eastAsia"/>
          <w:iCs/>
          <w:sz w:val="24"/>
          <w:szCs w:val="24"/>
        </w:rPr>
        <w:t>无</w:t>
      </w:r>
    </w:p>
    <w:p w14:paraId="53DBC893" w14:textId="77777777" w:rsidR="005E0389" w:rsidRDefault="005E0389" w:rsidP="005E0389">
      <w:pPr>
        <w:pStyle w:val="2"/>
        <w:spacing w:before="0"/>
        <w:ind w:left="431" w:hanging="431"/>
        <w:rPr>
          <w:rFonts w:ascii="宋体"/>
          <w:szCs w:val="24"/>
        </w:rPr>
      </w:pPr>
      <w:bookmarkStart w:id="64" w:name="_Toc245698215"/>
      <w:bookmarkStart w:id="65" w:name="_Toc137734101"/>
      <w:r w:rsidRPr="002304AF">
        <w:rPr>
          <w:rFonts w:ascii="宋体" w:hint="eastAsia"/>
          <w:szCs w:val="24"/>
        </w:rPr>
        <w:t>信息安全隐患解决措施</w:t>
      </w:r>
      <w:bookmarkEnd w:id="64"/>
      <w:bookmarkEnd w:id="65"/>
    </w:p>
    <w:p w14:paraId="31AAA484" w14:textId="58661591" w:rsidR="005E0389" w:rsidRPr="00333B3A" w:rsidRDefault="00333B3A" w:rsidP="005E0389">
      <w:pPr>
        <w:pStyle w:val="ab"/>
        <w:numPr>
          <w:ilvl w:val="12"/>
          <w:numId w:val="0"/>
        </w:numPr>
        <w:ind w:left="431"/>
        <w:rPr>
          <w:rFonts w:ascii="宋体"/>
          <w:iCs/>
          <w:sz w:val="24"/>
          <w:szCs w:val="24"/>
        </w:rPr>
      </w:pPr>
      <w:r w:rsidRPr="00333B3A">
        <w:rPr>
          <w:rFonts w:ascii="宋体" w:hint="eastAsia"/>
          <w:iCs/>
          <w:sz w:val="24"/>
          <w:szCs w:val="24"/>
        </w:rPr>
        <w:t>无</w:t>
      </w:r>
    </w:p>
    <w:p w14:paraId="7A76321E" w14:textId="77777777" w:rsidR="005E0389" w:rsidRPr="00A76C76" w:rsidRDefault="005E0389" w:rsidP="005E0389">
      <w:pPr>
        <w:pStyle w:val="1"/>
        <w:spacing w:before="0" w:after="0"/>
        <w:ind w:left="431" w:hanging="431"/>
        <w:rPr>
          <w:sz w:val="28"/>
          <w:szCs w:val="28"/>
        </w:rPr>
      </w:pPr>
      <w:bookmarkStart w:id="66" w:name="_Toc245698219"/>
      <w:bookmarkStart w:id="67" w:name="_Toc137734102"/>
      <w:r w:rsidRPr="00A76C76">
        <w:rPr>
          <w:rFonts w:hint="eastAsia"/>
          <w:sz w:val="28"/>
          <w:szCs w:val="28"/>
        </w:rPr>
        <w:t>专利分析</w:t>
      </w:r>
      <w:bookmarkEnd w:id="66"/>
      <w:bookmarkEnd w:id="67"/>
    </w:p>
    <w:p w14:paraId="236DA4C2" w14:textId="77777777" w:rsidR="005E0389" w:rsidRDefault="005E0389" w:rsidP="005E0389">
      <w:pPr>
        <w:pStyle w:val="2"/>
        <w:spacing w:before="0"/>
        <w:ind w:left="431" w:hanging="431"/>
        <w:rPr>
          <w:rFonts w:ascii="宋体"/>
          <w:szCs w:val="24"/>
        </w:rPr>
      </w:pPr>
      <w:bookmarkStart w:id="68" w:name="_Toc245698220"/>
      <w:bookmarkStart w:id="69" w:name="_Toc137734103"/>
      <w:r>
        <w:rPr>
          <w:rFonts w:ascii="宋体" w:hint="eastAsia"/>
          <w:szCs w:val="24"/>
        </w:rPr>
        <w:t>专利检索</w:t>
      </w:r>
      <w:bookmarkEnd w:id="68"/>
      <w:bookmarkEnd w:id="69"/>
    </w:p>
    <w:p w14:paraId="405663B1" w14:textId="033C2D8D" w:rsidR="005E0389" w:rsidRPr="00333B3A" w:rsidRDefault="00333B3A" w:rsidP="005E0389">
      <w:pPr>
        <w:ind w:firstLineChars="200" w:firstLine="480"/>
        <w:rPr>
          <w:rFonts w:ascii="宋体" w:hAnsi="Arial"/>
          <w:iCs/>
          <w:sz w:val="24"/>
          <w:szCs w:val="24"/>
        </w:rPr>
      </w:pPr>
      <w:r w:rsidRPr="00333B3A">
        <w:rPr>
          <w:rFonts w:ascii="宋体" w:hAnsi="Arial" w:hint="eastAsia"/>
          <w:iCs/>
          <w:sz w:val="24"/>
          <w:szCs w:val="24"/>
        </w:rPr>
        <w:t>无</w:t>
      </w:r>
    </w:p>
    <w:p w14:paraId="4D3B6680" w14:textId="77777777" w:rsidR="005E0389" w:rsidRPr="005E0389" w:rsidRDefault="005E0389" w:rsidP="005E0389">
      <w:pPr>
        <w:pStyle w:val="2"/>
        <w:spacing w:before="0"/>
        <w:ind w:left="431" w:hanging="431"/>
        <w:rPr>
          <w:rFonts w:ascii="宋体"/>
          <w:szCs w:val="24"/>
        </w:rPr>
      </w:pPr>
      <w:bookmarkStart w:id="70" w:name="_Toc160615202"/>
      <w:bookmarkStart w:id="71" w:name="_Toc245698221"/>
      <w:bookmarkStart w:id="72" w:name="_Toc137734104"/>
      <w:bookmarkEnd w:id="70"/>
      <w:r w:rsidRPr="005E0389">
        <w:rPr>
          <w:rFonts w:ascii="宋体" w:hint="eastAsia"/>
          <w:szCs w:val="24"/>
        </w:rPr>
        <w:t>专利分析、规避及借鉴</w:t>
      </w:r>
      <w:bookmarkEnd w:id="71"/>
      <w:bookmarkEnd w:id="72"/>
    </w:p>
    <w:p w14:paraId="5B324905" w14:textId="4A413C71" w:rsidR="005E0389" w:rsidRPr="00333B3A" w:rsidRDefault="00333B3A" w:rsidP="005E0389">
      <w:pPr>
        <w:ind w:firstLineChars="200" w:firstLine="480"/>
        <w:rPr>
          <w:rFonts w:ascii="宋体" w:hAnsi="Arial"/>
          <w:iCs/>
          <w:sz w:val="24"/>
          <w:szCs w:val="24"/>
        </w:rPr>
      </w:pPr>
      <w:r w:rsidRPr="00333B3A">
        <w:rPr>
          <w:rFonts w:ascii="宋体" w:hAnsi="Arial" w:hint="eastAsia"/>
          <w:iCs/>
          <w:sz w:val="24"/>
          <w:szCs w:val="24"/>
        </w:rPr>
        <w:t>无</w:t>
      </w:r>
    </w:p>
    <w:p w14:paraId="3328257A" w14:textId="77777777" w:rsidR="005E0389" w:rsidRPr="005E0389" w:rsidRDefault="005E0389" w:rsidP="005E0389">
      <w:pPr>
        <w:pStyle w:val="2"/>
        <w:spacing w:before="0"/>
        <w:ind w:left="431" w:hanging="431"/>
        <w:rPr>
          <w:rFonts w:ascii="宋体"/>
          <w:szCs w:val="24"/>
        </w:rPr>
      </w:pPr>
      <w:bookmarkStart w:id="73" w:name="_Toc160615204"/>
      <w:bookmarkStart w:id="74" w:name="_Toc245698222"/>
      <w:bookmarkStart w:id="75" w:name="_Toc137734105"/>
      <w:bookmarkEnd w:id="73"/>
      <w:r w:rsidRPr="005E0389">
        <w:rPr>
          <w:rFonts w:ascii="宋体" w:hint="eastAsia"/>
          <w:szCs w:val="24"/>
        </w:rPr>
        <w:lastRenderedPageBreak/>
        <w:t>专利申请提案</w:t>
      </w:r>
      <w:bookmarkEnd w:id="74"/>
      <w:bookmarkEnd w:id="75"/>
    </w:p>
    <w:p w14:paraId="263278F0" w14:textId="4E82CC15" w:rsidR="005E0389" w:rsidRPr="00333B3A" w:rsidRDefault="00333B3A" w:rsidP="005E0389">
      <w:pPr>
        <w:ind w:firstLineChars="200" w:firstLine="480"/>
        <w:rPr>
          <w:rFonts w:ascii="宋体" w:hAnsi="Arial"/>
          <w:iCs/>
          <w:sz w:val="24"/>
          <w:szCs w:val="24"/>
        </w:rPr>
      </w:pPr>
      <w:r w:rsidRPr="00333B3A">
        <w:rPr>
          <w:rFonts w:ascii="宋体" w:hAnsi="Arial" w:hint="eastAsia"/>
          <w:iCs/>
          <w:sz w:val="24"/>
          <w:szCs w:val="24"/>
        </w:rPr>
        <w:t>无</w:t>
      </w:r>
    </w:p>
    <w:p w14:paraId="79564AD4" w14:textId="77777777" w:rsidR="00B763FF" w:rsidRPr="008F11C6" w:rsidRDefault="00B763FF" w:rsidP="00B763FF">
      <w:pPr>
        <w:pStyle w:val="1"/>
        <w:spacing w:before="0" w:after="0"/>
        <w:ind w:left="431" w:hanging="431"/>
        <w:rPr>
          <w:szCs w:val="32"/>
        </w:rPr>
      </w:pPr>
      <w:bookmarkStart w:id="76" w:name="_Toc245698223"/>
      <w:bookmarkStart w:id="77" w:name="_Toc137734106"/>
      <w:r w:rsidRPr="008F11C6">
        <w:rPr>
          <w:rFonts w:hint="eastAsia"/>
          <w:sz w:val="28"/>
          <w:szCs w:val="28"/>
        </w:rPr>
        <w:t>知识模块引用与输出</w:t>
      </w:r>
      <w:bookmarkEnd w:id="76"/>
      <w:bookmarkEnd w:id="77"/>
    </w:p>
    <w:p w14:paraId="7E819754" w14:textId="77777777" w:rsidR="00B763FF" w:rsidRPr="008F11C6" w:rsidRDefault="00B763FF" w:rsidP="00B763FF">
      <w:pPr>
        <w:pStyle w:val="2"/>
        <w:spacing w:before="0"/>
        <w:ind w:left="431" w:hanging="431"/>
        <w:rPr>
          <w:rFonts w:ascii="宋体"/>
          <w:szCs w:val="24"/>
        </w:rPr>
      </w:pPr>
      <w:bookmarkStart w:id="78" w:name="_Toc245698224"/>
      <w:bookmarkStart w:id="79" w:name="_Toc137734107"/>
      <w:r w:rsidRPr="008F11C6">
        <w:rPr>
          <w:rFonts w:ascii="宋体" w:hint="eastAsia"/>
          <w:szCs w:val="24"/>
        </w:rPr>
        <w:t>拟引用的知识模块</w:t>
      </w:r>
      <w:bookmarkEnd w:id="78"/>
      <w:bookmarkEnd w:id="79"/>
    </w:p>
    <w:p w14:paraId="4C977C82" w14:textId="494607B6" w:rsidR="00B763FF" w:rsidRPr="00333B3A" w:rsidRDefault="00333B3A" w:rsidP="00B763FF">
      <w:pPr>
        <w:pStyle w:val="ab"/>
        <w:numPr>
          <w:ilvl w:val="12"/>
          <w:numId w:val="0"/>
        </w:numPr>
        <w:ind w:left="431"/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无</w:t>
      </w:r>
    </w:p>
    <w:p w14:paraId="6A905EF7" w14:textId="77777777" w:rsidR="00B763FF" w:rsidRPr="008F11C6" w:rsidRDefault="00B763FF" w:rsidP="00B763FF">
      <w:pPr>
        <w:pStyle w:val="2"/>
        <w:spacing w:before="0"/>
        <w:ind w:left="431" w:hanging="431"/>
        <w:rPr>
          <w:rFonts w:ascii="宋体"/>
          <w:szCs w:val="24"/>
        </w:rPr>
      </w:pPr>
      <w:bookmarkStart w:id="80" w:name="_Toc245698225"/>
      <w:bookmarkStart w:id="81" w:name="_Toc137734108"/>
      <w:r w:rsidRPr="008F11C6">
        <w:rPr>
          <w:rFonts w:ascii="宋体" w:hint="eastAsia"/>
          <w:szCs w:val="24"/>
        </w:rPr>
        <w:t>拟输出的知识模块</w:t>
      </w:r>
      <w:bookmarkEnd w:id="80"/>
      <w:bookmarkEnd w:id="81"/>
    </w:p>
    <w:p w14:paraId="3F981E78" w14:textId="4B0FDA5F" w:rsidR="00B763FF" w:rsidRPr="00333B3A" w:rsidRDefault="00333B3A" w:rsidP="00B763FF">
      <w:pPr>
        <w:pStyle w:val="ab"/>
        <w:numPr>
          <w:ilvl w:val="12"/>
          <w:numId w:val="0"/>
        </w:numPr>
        <w:ind w:left="431"/>
        <w:rPr>
          <w:sz w:val="24"/>
          <w:szCs w:val="24"/>
        </w:rPr>
      </w:pPr>
      <w:r w:rsidRPr="00333B3A">
        <w:rPr>
          <w:rFonts w:hint="eastAsia"/>
          <w:sz w:val="24"/>
          <w:szCs w:val="24"/>
        </w:rPr>
        <w:t>无</w:t>
      </w:r>
    </w:p>
    <w:p w14:paraId="49D5BB48" w14:textId="77777777" w:rsidR="00B763FF" w:rsidRPr="00B763FF" w:rsidRDefault="00B763FF" w:rsidP="00B763FF">
      <w:pPr>
        <w:pStyle w:val="1"/>
        <w:numPr>
          <w:ilvl w:val="0"/>
          <w:numId w:val="0"/>
        </w:numPr>
        <w:rPr>
          <w:sz w:val="28"/>
          <w:szCs w:val="28"/>
        </w:rPr>
      </w:pPr>
    </w:p>
    <w:sectPr w:rsidR="00B763FF" w:rsidRPr="00B763FF">
      <w:pgSz w:w="11911" w:h="16843"/>
      <w:pgMar w:top="1440" w:right="1440" w:bottom="1440" w:left="1440" w:header="648" w:footer="64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51C95" w14:textId="77777777" w:rsidR="001B4B7E" w:rsidRDefault="001B4B7E">
      <w:r>
        <w:separator/>
      </w:r>
    </w:p>
  </w:endnote>
  <w:endnote w:type="continuationSeparator" w:id="0">
    <w:p w14:paraId="78601064" w14:textId="77777777" w:rsidR="001B4B7E" w:rsidRDefault="001B4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F9576" w14:textId="77777777" w:rsidR="00DE02F6" w:rsidRDefault="00DE02F6">
    <w:pPr>
      <w:pStyle w:val="a5"/>
      <w:jc w:val="center"/>
    </w:pPr>
    <w:r>
      <w:rPr>
        <w:szCs w:val="21"/>
      </w:rPr>
      <w:t xml:space="preserve">-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 w:rsidR="008360C5">
      <w:rPr>
        <w:szCs w:val="21"/>
      </w:rPr>
      <w:t>12</w:t>
    </w:r>
    <w:r>
      <w:rPr>
        <w:szCs w:val="21"/>
      </w:rPr>
      <w:fldChar w:fldCharType="end"/>
    </w:r>
    <w:r>
      <w:rPr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E7BA7" w14:textId="77777777" w:rsidR="00DE02F6" w:rsidRDefault="00DE02F6">
    <w:pPr>
      <w:pStyle w:val="a5"/>
      <w:jc w:val="center"/>
      <w:rPr>
        <w:rFonts w:ascii="Arial" w:hAnsi="Arial" w:cs="Arial"/>
      </w:rPr>
    </w:pPr>
    <w:r>
      <w:rPr>
        <w:rFonts w:ascii="Arial" w:hAnsi="Arial" w:cs="Arial"/>
        <w:szCs w:val="21"/>
      </w:rPr>
      <w:t xml:space="preserve">- </w:t>
    </w:r>
    <w:r>
      <w:rPr>
        <w:rFonts w:ascii="Arial" w:hAnsi="Arial" w:cs="Arial"/>
        <w:szCs w:val="21"/>
      </w:rPr>
      <w:fldChar w:fldCharType="begin"/>
    </w:r>
    <w:r>
      <w:rPr>
        <w:rFonts w:ascii="Arial" w:hAnsi="Arial" w:cs="Arial"/>
        <w:szCs w:val="21"/>
      </w:rPr>
      <w:instrText xml:space="preserve"> PAGE </w:instrText>
    </w:r>
    <w:r>
      <w:rPr>
        <w:rFonts w:ascii="Arial" w:hAnsi="Arial" w:cs="Arial"/>
        <w:szCs w:val="21"/>
      </w:rPr>
      <w:fldChar w:fldCharType="separate"/>
    </w:r>
    <w:r w:rsidR="008360C5">
      <w:rPr>
        <w:rFonts w:ascii="Arial" w:hAnsi="Arial" w:cs="Arial"/>
        <w:szCs w:val="21"/>
      </w:rPr>
      <w:t>4</w:t>
    </w:r>
    <w:r>
      <w:rPr>
        <w:rFonts w:ascii="Arial" w:hAnsi="Arial" w:cs="Arial"/>
        <w:szCs w:val="21"/>
      </w:rPr>
      <w:fldChar w:fldCharType="end"/>
    </w:r>
    <w:r>
      <w:rPr>
        <w:rFonts w:ascii="Arial" w:hAnsi="Arial" w:cs="Arial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66D12" w14:textId="77777777" w:rsidR="001B4B7E" w:rsidRDefault="001B4B7E">
      <w:r>
        <w:separator/>
      </w:r>
    </w:p>
  </w:footnote>
  <w:footnote w:type="continuationSeparator" w:id="0">
    <w:p w14:paraId="31538FE7" w14:textId="77777777" w:rsidR="001B4B7E" w:rsidRDefault="001B4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0502A" w14:textId="77777777" w:rsidR="00DE02F6" w:rsidRDefault="00DE02F6">
    <w:pPr>
      <w:pStyle w:val="a4"/>
      <w:jc w:val="both"/>
    </w:pPr>
    <w:r>
      <w:rPr>
        <w:rFonts w:hint="eastAsia"/>
      </w:rPr>
      <w:drawing>
        <wp:inline distT="0" distB="0" distL="0" distR="0" wp14:anchorId="2F2C238E" wp14:editId="4B5CCB76">
          <wp:extent cx="717550" cy="146050"/>
          <wp:effectExtent l="0" t="0" r="0" b="0"/>
          <wp:docPr id="1" name="图片 1" descr="未标题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未标题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146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rPr>
        <w:rFonts w:hint="eastAsia"/>
      </w:rPr>
      <w:t>山东新北洋信息技术股份有限公司</w:t>
    </w:r>
    <w:r>
      <w:rPr>
        <w:rFonts w:hint="eastAsia"/>
      </w:rPr>
      <w:t xml:space="preserve">                                                 </w:t>
    </w:r>
    <w:r>
      <w:rPr>
        <w:rFonts w:hint="eastAsia"/>
      </w:rPr>
      <w:t>密级：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C78D3"/>
    <w:multiLevelType w:val="hybridMultilevel"/>
    <w:tmpl w:val="642A0106"/>
    <w:lvl w:ilvl="0" w:tplc="23EC67D8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BD20A80"/>
    <w:multiLevelType w:val="hybridMultilevel"/>
    <w:tmpl w:val="E3FE48D4"/>
    <w:lvl w:ilvl="0" w:tplc="BDFA9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1">
      <w:start w:val="1"/>
      <w:numFmt w:val="decimal"/>
      <w:lvlText w:val="%2)"/>
      <w:lvlJc w:val="left"/>
      <w:pPr>
        <w:tabs>
          <w:tab w:val="num" w:pos="1140"/>
        </w:tabs>
        <w:ind w:left="1140" w:hanging="420"/>
      </w:pPr>
    </w:lvl>
    <w:lvl w:ilvl="2" w:tplc="6850439A">
      <w:start w:val="1"/>
      <w:numFmt w:val="decimal"/>
      <w:lvlText w:val="%3)"/>
      <w:lvlJc w:val="left"/>
      <w:pPr>
        <w:tabs>
          <w:tab w:val="num" w:pos="1800"/>
        </w:tabs>
        <w:ind w:left="1800" w:hanging="360"/>
      </w:pPr>
    </w:lvl>
    <w:lvl w:ilvl="3" w:tplc="EF2038A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F729EE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DDA47A2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F0AAF0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CBCC27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D826B1C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CCE42BA"/>
    <w:multiLevelType w:val="hybridMultilevel"/>
    <w:tmpl w:val="D144D492"/>
    <w:lvl w:ilvl="0" w:tplc="836AE3CE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3" w15:restartNumberingAfterBreak="0">
    <w:nsid w:val="264A2085"/>
    <w:multiLevelType w:val="hybridMultilevel"/>
    <w:tmpl w:val="8146BBB8"/>
    <w:lvl w:ilvl="0" w:tplc="FFFFFFFF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78C6927"/>
    <w:multiLevelType w:val="hybridMultilevel"/>
    <w:tmpl w:val="EC9489EA"/>
    <w:lvl w:ilvl="0" w:tplc="55D89F4C">
      <w:start w:val="1"/>
      <w:numFmt w:val="decimal"/>
      <w:lvlText w:val="%1、"/>
      <w:lvlJc w:val="left"/>
      <w:pPr>
        <w:tabs>
          <w:tab w:val="num" w:pos="1235"/>
        </w:tabs>
        <w:ind w:left="1235" w:hanging="810"/>
      </w:pPr>
      <w:rPr>
        <w:rFonts w:ascii="宋体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5" w15:restartNumberingAfterBreak="0">
    <w:nsid w:val="311C30EA"/>
    <w:multiLevelType w:val="hybridMultilevel"/>
    <w:tmpl w:val="AC76AD00"/>
    <w:lvl w:ilvl="0" w:tplc="701655CA">
      <w:start w:val="1"/>
      <w:numFmt w:val="decimal"/>
      <w:lvlText w:val="%1、"/>
      <w:lvlJc w:val="left"/>
      <w:pPr>
        <w:tabs>
          <w:tab w:val="num" w:pos="822"/>
        </w:tabs>
        <w:ind w:left="822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abstractNum w:abstractNumId="6" w15:restartNumberingAfterBreak="0">
    <w:nsid w:val="356364AF"/>
    <w:multiLevelType w:val="hybridMultilevel"/>
    <w:tmpl w:val="CAE08976"/>
    <w:lvl w:ilvl="0" w:tplc="7E0C39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D61A5964">
      <w:start w:val="2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8DB7B95"/>
    <w:multiLevelType w:val="hybridMultilevel"/>
    <w:tmpl w:val="DE561E52"/>
    <w:lvl w:ilvl="0" w:tplc="6ABADD00">
      <w:start w:val="1"/>
      <w:numFmt w:val="decimal"/>
      <w:lvlText w:val="%1、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8" w15:restartNumberingAfterBreak="0">
    <w:nsid w:val="425B664D"/>
    <w:multiLevelType w:val="hybridMultilevel"/>
    <w:tmpl w:val="DE388E4C"/>
    <w:lvl w:ilvl="0" w:tplc="8DCE83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EC10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A4C9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0E22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E401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C6AA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04D4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AEB4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5C8D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84180"/>
    <w:multiLevelType w:val="hybridMultilevel"/>
    <w:tmpl w:val="17E2AB36"/>
    <w:lvl w:ilvl="0" w:tplc="F6941314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decimal"/>
      <w:lvlText w:val="%2）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4762673"/>
    <w:multiLevelType w:val="hybridMultilevel"/>
    <w:tmpl w:val="57025F52"/>
    <w:lvl w:ilvl="0" w:tplc="E5D0003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C426DE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A597261"/>
    <w:multiLevelType w:val="hybridMultilevel"/>
    <w:tmpl w:val="791215DC"/>
    <w:lvl w:ilvl="0" w:tplc="C11286A8">
      <w:start w:val="1"/>
      <w:numFmt w:val="decimal"/>
      <w:lvlText w:val="%1、"/>
      <w:lvlJc w:val="left"/>
      <w:pPr>
        <w:tabs>
          <w:tab w:val="num" w:pos="840"/>
        </w:tabs>
        <w:ind w:left="84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12" w15:restartNumberingAfterBreak="0">
    <w:nsid w:val="54E64B28"/>
    <w:multiLevelType w:val="hybridMultilevel"/>
    <w:tmpl w:val="47F6309A"/>
    <w:lvl w:ilvl="0" w:tplc="D6589A8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 w15:restartNumberingAfterBreak="0">
    <w:nsid w:val="61BC312E"/>
    <w:multiLevelType w:val="hybridMultilevel"/>
    <w:tmpl w:val="A67A18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62865BA"/>
    <w:multiLevelType w:val="hybridMultilevel"/>
    <w:tmpl w:val="6AE2DB80"/>
    <w:lvl w:ilvl="0" w:tplc="CEBE032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71115C1F"/>
    <w:multiLevelType w:val="multilevel"/>
    <w:tmpl w:val="E4227CF0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eastAsia="宋体" w:hint="eastAsia"/>
        <w:b/>
        <w:i w:val="0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eastAsia="宋体" w:hint="eastAsia"/>
        <w:b/>
        <w:i w:val="0"/>
        <w:dstrike w:val="0"/>
        <w:sz w:val="30"/>
        <w:szCs w:val="30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eastAsia="宋体" w:hint="eastAsia"/>
        <w:b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6" w15:restartNumberingAfterBreak="0">
    <w:nsid w:val="71AE7D76"/>
    <w:multiLevelType w:val="hybridMultilevel"/>
    <w:tmpl w:val="97FE545C"/>
    <w:lvl w:ilvl="0" w:tplc="44B2F346">
      <w:start w:val="1"/>
      <w:numFmt w:val="decimal"/>
      <w:lvlText w:val="%1、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7" w15:restartNumberingAfterBreak="0">
    <w:nsid w:val="76E6257E"/>
    <w:multiLevelType w:val="hybridMultilevel"/>
    <w:tmpl w:val="3C18D016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7165B2A"/>
    <w:multiLevelType w:val="hybridMultilevel"/>
    <w:tmpl w:val="21FE6A9A"/>
    <w:lvl w:ilvl="0" w:tplc="C59EBA00">
      <w:start w:val="3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B4565C6"/>
    <w:multiLevelType w:val="hybridMultilevel"/>
    <w:tmpl w:val="E8D032F4"/>
    <w:lvl w:ilvl="0" w:tplc="34AE70DA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15"/>
  </w:num>
  <w:num w:numId="2">
    <w:abstractNumId w:val="11"/>
  </w:num>
  <w:num w:numId="3">
    <w:abstractNumId w:val="5"/>
  </w:num>
  <w:num w:numId="4">
    <w:abstractNumId w:val="2"/>
  </w:num>
  <w:num w:numId="5">
    <w:abstractNumId w:val="10"/>
  </w:num>
  <w:num w:numId="6">
    <w:abstractNumId w:val="9"/>
  </w:num>
  <w:num w:numId="7">
    <w:abstractNumId w:val="3"/>
  </w:num>
  <w:num w:numId="8">
    <w:abstractNumId w:val="17"/>
  </w:num>
  <w:num w:numId="9">
    <w:abstractNumId w:val="13"/>
  </w:num>
  <w:num w:numId="10">
    <w:abstractNumId w:val="0"/>
  </w:num>
  <w:num w:numId="11">
    <w:abstractNumId w:val="15"/>
  </w:num>
  <w:num w:numId="12">
    <w:abstractNumId w:val="15"/>
  </w:num>
  <w:num w:numId="13">
    <w:abstractNumId w:val="4"/>
  </w:num>
  <w:num w:numId="14">
    <w:abstractNumId w:val="16"/>
  </w:num>
  <w:num w:numId="15">
    <w:abstractNumId w:val="7"/>
  </w:num>
  <w:num w:numId="16">
    <w:abstractNumId w:val="15"/>
  </w:num>
  <w:num w:numId="17">
    <w:abstractNumId w:val="15"/>
  </w:num>
  <w:num w:numId="18">
    <w:abstractNumId w:val="15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"/>
  </w:num>
  <w:num w:numId="24">
    <w:abstractNumId w:val="8"/>
  </w:num>
  <w:num w:numId="25">
    <w:abstractNumId w:val="6"/>
  </w:num>
  <w:num w:numId="26">
    <w:abstractNumId w:val="18"/>
  </w:num>
  <w:num w:numId="27">
    <w:abstractNumId w:val="15"/>
  </w:num>
  <w:num w:numId="28">
    <w:abstractNumId w:val="19"/>
  </w:num>
  <w:num w:numId="29">
    <w:abstractNumId w:val="14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04"/>
  <w:displayHorizontalDrawingGridEvery w:val="0"/>
  <w:displayVerticalDrawingGridEvery w:val="0"/>
  <w:doNotUseMarginsForDrawingGridOrigin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135"/>
    <w:rsid w:val="0000060B"/>
    <w:rsid w:val="000012D5"/>
    <w:rsid w:val="00002733"/>
    <w:rsid w:val="000035DE"/>
    <w:rsid w:val="00005351"/>
    <w:rsid w:val="00005F6A"/>
    <w:rsid w:val="00010588"/>
    <w:rsid w:val="00010668"/>
    <w:rsid w:val="00011560"/>
    <w:rsid w:val="00013C9A"/>
    <w:rsid w:val="0002404B"/>
    <w:rsid w:val="00024965"/>
    <w:rsid w:val="00025FAC"/>
    <w:rsid w:val="00032435"/>
    <w:rsid w:val="00033CBC"/>
    <w:rsid w:val="00035637"/>
    <w:rsid w:val="0004204D"/>
    <w:rsid w:val="00043FBF"/>
    <w:rsid w:val="00053382"/>
    <w:rsid w:val="00061B0D"/>
    <w:rsid w:val="00063AC5"/>
    <w:rsid w:val="0006493E"/>
    <w:rsid w:val="00064C9C"/>
    <w:rsid w:val="00064E2B"/>
    <w:rsid w:val="00064FDA"/>
    <w:rsid w:val="00065AD4"/>
    <w:rsid w:val="0006630E"/>
    <w:rsid w:val="0008405B"/>
    <w:rsid w:val="00085761"/>
    <w:rsid w:val="000861B5"/>
    <w:rsid w:val="00092D2E"/>
    <w:rsid w:val="000A488D"/>
    <w:rsid w:val="000A4A64"/>
    <w:rsid w:val="000B4A6F"/>
    <w:rsid w:val="000B79B9"/>
    <w:rsid w:val="000C00AF"/>
    <w:rsid w:val="000C3100"/>
    <w:rsid w:val="000C54B7"/>
    <w:rsid w:val="000C5AEF"/>
    <w:rsid w:val="000C738D"/>
    <w:rsid w:val="000D21E4"/>
    <w:rsid w:val="000D77C3"/>
    <w:rsid w:val="000E17F3"/>
    <w:rsid w:val="000E2A68"/>
    <w:rsid w:val="000E4937"/>
    <w:rsid w:val="000F49A6"/>
    <w:rsid w:val="001004BA"/>
    <w:rsid w:val="001006A0"/>
    <w:rsid w:val="00104AD3"/>
    <w:rsid w:val="00104E99"/>
    <w:rsid w:val="00106038"/>
    <w:rsid w:val="001071B5"/>
    <w:rsid w:val="00107E93"/>
    <w:rsid w:val="00113E72"/>
    <w:rsid w:val="00114EF2"/>
    <w:rsid w:val="00116B2C"/>
    <w:rsid w:val="00117801"/>
    <w:rsid w:val="00126CBA"/>
    <w:rsid w:val="00133DE4"/>
    <w:rsid w:val="00137F50"/>
    <w:rsid w:val="0014127C"/>
    <w:rsid w:val="00145790"/>
    <w:rsid w:val="00150F05"/>
    <w:rsid w:val="0015516A"/>
    <w:rsid w:val="00155808"/>
    <w:rsid w:val="00156911"/>
    <w:rsid w:val="001612F7"/>
    <w:rsid w:val="00167DB4"/>
    <w:rsid w:val="001728C5"/>
    <w:rsid w:val="00176EAE"/>
    <w:rsid w:val="0018775F"/>
    <w:rsid w:val="00190A05"/>
    <w:rsid w:val="00191CA9"/>
    <w:rsid w:val="00194052"/>
    <w:rsid w:val="00195C33"/>
    <w:rsid w:val="001970C1"/>
    <w:rsid w:val="001A4D57"/>
    <w:rsid w:val="001A6505"/>
    <w:rsid w:val="001A76FD"/>
    <w:rsid w:val="001B4B7E"/>
    <w:rsid w:val="001B7B5D"/>
    <w:rsid w:val="001C1544"/>
    <w:rsid w:val="001C30AC"/>
    <w:rsid w:val="001C7040"/>
    <w:rsid w:val="001D035D"/>
    <w:rsid w:val="001D20DA"/>
    <w:rsid w:val="001D74C1"/>
    <w:rsid w:val="001D75A8"/>
    <w:rsid w:val="001D781C"/>
    <w:rsid w:val="001F4A6C"/>
    <w:rsid w:val="001F6609"/>
    <w:rsid w:val="002048C1"/>
    <w:rsid w:val="00205106"/>
    <w:rsid w:val="00206604"/>
    <w:rsid w:val="00207BF7"/>
    <w:rsid w:val="002115CF"/>
    <w:rsid w:val="00214BC0"/>
    <w:rsid w:val="00216E43"/>
    <w:rsid w:val="0021746F"/>
    <w:rsid w:val="00223077"/>
    <w:rsid w:val="00225BF8"/>
    <w:rsid w:val="0022631D"/>
    <w:rsid w:val="00226DA8"/>
    <w:rsid w:val="002304AF"/>
    <w:rsid w:val="00230B44"/>
    <w:rsid w:val="00230F99"/>
    <w:rsid w:val="00231D95"/>
    <w:rsid w:val="00234FDB"/>
    <w:rsid w:val="002447C7"/>
    <w:rsid w:val="00245499"/>
    <w:rsid w:val="0024659F"/>
    <w:rsid w:val="00250575"/>
    <w:rsid w:val="002622DB"/>
    <w:rsid w:val="0026304D"/>
    <w:rsid w:val="00263648"/>
    <w:rsid w:val="002654B7"/>
    <w:rsid w:val="00270FAB"/>
    <w:rsid w:val="00272E87"/>
    <w:rsid w:val="002730F0"/>
    <w:rsid w:val="0027798A"/>
    <w:rsid w:val="0028052B"/>
    <w:rsid w:val="00281EEF"/>
    <w:rsid w:val="00282DE1"/>
    <w:rsid w:val="00284676"/>
    <w:rsid w:val="00286BE1"/>
    <w:rsid w:val="00296473"/>
    <w:rsid w:val="00296AD3"/>
    <w:rsid w:val="002A0232"/>
    <w:rsid w:val="002A56D3"/>
    <w:rsid w:val="002B113E"/>
    <w:rsid w:val="002B1784"/>
    <w:rsid w:val="002B1EFB"/>
    <w:rsid w:val="002B2036"/>
    <w:rsid w:val="002B4920"/>
    <w:rsid w:val="002B6AE8"/>
    <w:rsid w:val="002B6FE1"/>
    <w:rsid w:val="002B70BF"/>
    <w:rsid w:val="002C6924"/>
    <w:rsid w:val="002D237E"/>
    <w:rsid w:val="002D4E80"/>
    <w:rsid w:val="002D7A4F"/>
    <w:rsid w:val="002E1CE6"/>
    <w:rsid w:val="002E301C"/>
    <w:rsid w:val="002E3669"/>
    <w:rsid w:val="002E37F9"/>
    <w:rsid w:val="002E44EC"/>
    <w:rsid w:val="002E6432"/>
    <w:rsid w:val="002F19B4"/>
    <w:rsid w:val="00301E18"/>
    <w:rsid w:val="00303740"/>
    <w:rsid w:val="00304CE1"/>
    <w:rsid w:val="00307C14"/>
    <w:rsid w:val="003113E1"/>
    <w:rsid w:val="00311993"/>
    <w:rsid w:val="00311F23"/>
    <w:rsid w:val="003151B9"/>
    <w:rsid w:val="00315268"/>
    <w:rsid w:val="00322554"/>
    <w:rsid w:val="00325FEB"/>
    <w:rsid w:val="00327995"/>
    <w:rsid w:val="003318EC"/>
    <w:rsid w:val="00333B3A"/>
    <w:rsid w:val="003344A9"/>
    <w:rsid w:val="00335CC2"/>
    <w:rsid w:val="00344657"/>
    <w:rsid w:val="0034597D"/>
    <w:rsid w:val="003461B6"/>
    <w:rsid w:val="00346D04"/>
    <w:rsid w:val="00347145"/>
    <w:rsid w:val="00354810"/>
    <w:rsid w:val="00360122"/>
    <w:rsid w:val="00362CED"/>
    <w:rsid w:val="00364653"/>
    <w:rsid w:val="00364655"/>
    <w:rsid w:val="00366C5B"/>
    <w:rsid w:val="003703AC"/>
    <w:rsid w:val="00382D1E"/>
    <w:rsid w:val="00384CFF"/>
    <w:rsid w:val="003850EB"/>
    <w:rsid w:val="00385110"/>
    <w:rsid w:val="003875AC"/>
    <w:rsid w:val="003937A9"/>
    <w:rsid w:val="00394D04"/>
    <w:rsid w:val="00396AC6"/>
    <w:rsid w:val="003A5B5F"/>
    <w:rsid w:val="003B07FC"/>
    <w:rsid w:val="003B19B5"/>
    <w:rsid w:val="003B69F6"/>
    <w:rsid w:val="003B7C15"/>
    <w:rsid w:val="003C1BFC"/>
    <w:rsid w:val="003C3268"/>
    <w:rsid w:val="003C6307"/>
    <w:rsid w:val="003C6C53"/>
    <w:rsid w:val="003D0613"/>
    <w:rsid w:val="003D24FA"/>
    <w:rsid w:val="003D3CE1"/>
    <w:rsid w:val="003E1256"/>
    <w:rsid w:val="003E288C"/>
    <w:rsid w:val="003F1306"/>
    <w:rsid w:val="003F1827"/>
    <w:rsid w:val="003F551C"/>
    <w:rsid w:val="004024F3"/>
    <w:rsid w:val="00402ACD"/>
    <w:rsid w:val="00402FD0"/>
    <w:rsid w:val="004042E8"/>
    <w:rsid w:val="00410932"/>
    <w:rsid w:val="004144F7"/>
    <w:rsid w:val="00415282"/>
    <w:rsid w:val="0041682D"/>
    <w:rsid w:val="00416B9B"/>
    <w:rsid w:val="00417D13"/>
    <w:rsid w:val="00420FE5"/>
    <w:rsid w:val="0042283D"/>
    <w:rsid w:val="00427B54"/>
    <w:rsid w:val="00431149"/>
    <w:rsid w:val="00440044"/>
    <w:rsid w:val="00460570"/>
    <w:rsid w:val="004666F3"/>
    <w:rsid w:val="00466AB1"/>
    <w:rsid w:val="00471520"/>
    <w:rsid w:val="00471D3F"/>
    <w:rsid w:val="0048129F"/>
    <w:rsid w:val="00481712"/>
    <w:rsid w:val="004825A5"/>
    <w:rsid w:val="00486B9A"/>
    <w:rsid w:val="004937AB"/>
    <w:rsid w:val="00495557"/>
    <w:rsid w:val="004965F8"/>
    <w:rsid w:val="004A100B"/>
    <w:rsid w:val="004A1237"/>
    <w:rsid w:val="004A25E0"/>
    <w:rsid w:val="004A3FCA"/>
    <w:rsid w:val="004A46F6"/>
    <w:rsid w:val="004A4FCE"/>
    <w:rsid w:val="004B5F68"/>
    <w:rsid w:val="004B7D1C"/>
    <w:rsid w:val="004C0BD6"/>
    <w:rsid w:val="004C2321"/>
    <w:rsid w:val="004C3B0A"/>
    <w:rsid w:val="004C3F7E"/>
    <w:rsid w:val="004E014B"/>
    <w:rsid w:val="004E43FC"/>
    <w:rsid w:val="004E4465"/>
    <w:rsid w:val="004E6A27"/>
    <w:rsid w:val="004E6E78"/>
    <w:rsid w:val="004F15A3"/>
    <w:rsid w:val="004F4588"/>
    <w:rsid w:val="004F5D30"/>
    <w:rsid w:val="004F66FD"/>
    <w:rsid w:val="00500600"/>
    <w:rsid w:val="00501FD1"/>
    <w:rsid w:val="00502811"/>
    <w:rsid w:val="00503554"/>
    <w:rsid w:val="00511BF9"/>
    <w:rsid w:val="0051220B"/>
    <w:rsid w:val="00515404"/>
    <w:rsid w:val="005166F8"/>
    <w:rsid w:val="00517708"/>
    <w:rsid w:val="00520784"/>
    <w:rsid w:val="00521C19"/>
    <w:rsid w:val="00523321"/>
    <w:rsid w:val="00533D6A"/>
    <w:rsid w:val="00536969"/>
    <w:rsid w:val="00536DEA"/>
    <w:rsid w:val="00537BF2"/>
    <w:rsid w:val="00540433"/>
    <w:rsid w:val="00541388"/>
    <w:rsid w:val="00542D81"/>
    <w:rsid w:val="005430DA"/>
    <w:rsid w:val="00543727"/>
    <w:rsid w:val="005462A1"/>
    <w:rsid w:val="00546784"/>
    <w:rsid w:val="00551257"/>
    <w:rsid w:val="00551745"/>
    <w:rsid w:val="00555C58"/>
    <w:rsid w:val="00556C32"/>
    <w:rsid w:val="00560E9C"/>
    <w:rsid w:val="0056100E"/>
    <w:rsid w:val="005640E8"/>
    <w:rsid w:val="005658A3"/>
    <w:rsid w:val="005664A0"/>
    <w:rsid w:val="005702CE"/>
    <w:rsid w:val="00571542"/>
    <w:rsid w:val="005727AA"/>
    <w:rsid w:val="005738BF"/>
    <w:rsid w:val="00577302"/>
    <w:rsid w:val="005818C3"/>
    <w:rsid w:val="00581C27"/>
    <w:rsid w:val="00587A87"/>
    <w:rsid w:val="00590DA2"/>
    <w:rsid w:val="00592084"/>
    <w:rsid w:val="005925BF"/>
    <w:rsid w:val="005928C5"/>
    <w:rsid w:val="00594364"/>
    <w:rsid w:val="00594D18"/>
    <w:rsid w:val="00594E77"/>
    <w:rsid w:val="005A02D6"/>
    <w:rsid w:val="005A2312"/>
    <w:rsid w:val="005A3C32"/>
    <w:rsid w:val="005A63BE"/>
    <w:rsid w:val="005B28AB"/>
    <w:rsid w:val="005B326A"/>
    <w:rsid w:val="005B336B"/>
    <w:rsid w:val="005B77D6"/>
    <w:rsid w:val="005C0799"/>
    <w:rsid w:val="005C1B3E"/>
    <w:rsid w:val="005C1D23"/>
    <w:rsid w:val="005C46A8"/>
    <w:rsid w:val="005D0215"/>
    <w:rsid w:val="005D1FC1"/>
    <w:rsid w:val="005D6EAF"/>
    <w:rsid w:val="005D73CB"/>
    <w:rsid w:val="005E0389"/>
    <w:rsid w:val="005E6D9B"/>
    <w:rsid w:val="005E707E"/>
    <w:rsid w:val="005F1F3C"/>
    <w:rsid w:val="005F3472"/>
    <w:rsid w:val="00600783"/>
    <w:rsid w:val="00600EF1"/>
    <w:rsid w:val="00606AE5"/>
    <w:rsid w:val="006170E5"/>
    <w:rsid w:val="006221F3"/>
    <w:rsid w:val="0063328D"/>
    <w:rsid w:val="0063337B"/>
    <w:rsid w:val="00637C72"/>
    <w:rsid w:val="00640AE1"/>
    <w:rsid w:val="006414AC"/>
    <w:rsid w:val="00644E43"/>
    <w:rsid w:val="00645F84"/>
    <w:rsid w:val="00646B1E"/>
    <w:rsid w:val="0064716D"/>
    <w:rsid w:val="0065189D"/>
    <w:rsid w:val="006533A7"/>
    <w:rsid w:val="00656409"/>
    <w:rsid w:val="00670C48"/>
    <w:rsid w:val="0067235C"/>
    <w:rsid w:val="006756BD"/>
    <w:rsid w:val="006776D6"/>
    <w:rsid w:val="006817B0"/>
    <w:rsid w:val="006831BB"/>
    <w:rsid w:val="00684A43"/>
    <w:rsid w:val="00685016"/>
    <w:rsid w:val="00685544"/>
    <w:rsid w:val="006862B8"/>
    <w:rsid w:val="00691220"/>
    <w:rsid w:val="00692F0C"/>
    <w:rsid w:val="00697F1D"/>
    <w:rsid w:val="006A249D"/>
    <w:rsid w:val="006A63DD"/>
    <w:rsid w:val="006B0330"/>
    <w:rsid w:val="006B2867"/>
    <w:rsid w:val="006B4265"/>
    <w:rsid w:val="006B4827"/>
    <w:rsid w:val="006B590F"/>
    <w:rsid w:val="006C1CEE"/>
    <w:rsid w:val="006C2729"/>
    <w:rsid w:val="006C4C21"/>
    <w:rsid w:val="006D0805"/>
    <w:rsid w:val="006D1C77"/>
    <w:rsid w:val="006D1E92"/>
    <w:rsid w:val="006D5D1A"/>
    <w:rsid w:val="006E1B06"/>
    <w:rsid w:val="006E3AB1"/>
    <w:rsid w:val="006E5BF4"/>
    <w:rsid w:val="006E67BB"/>
    <w:rsid w:val="00702824"/>
    <w:rsid w:val="00705989"/>
    <w:rsid w:val="007062EF"/>
    <w:rsid w:val="00706EC9"/>
    <w:rsid w:val="00710C1E"/>
    <w:rsid w:val="00713204"/>
    <w:rsid w:val="0072172B"/>
    <w:rsid w:val="0072200D"/>
    <w:rsid w:val="00722181"/>
    <w:rsid w:val="0072530C"/>
    <w:rsid w:val="007301CB"/>
    <w:rsid w:val="007320C9"/>
    <w:rsid w:val="00733043"/>
    <w:rsid w:val="00733D97"/>
    <w:rsid w:val="00736493"/>
    <w:rsid w:val="00740D97"/>
    <w:rsid w:val="0074293D"/>
    <w:rsid w:val="0074579C"/>
    <w:rsid w:val="00751026"/>
    <w:rsid w:val="007515AF"/>
    <w:rsid w:val="007515E2"/>
    <w:rsid w:val="0075427B"/>
    <w:rsid w:val="00755792"/>
    <w:rsid w:val="00757EE6"/>
    <w:rsid w:val="00763442"/>
    <w:rsid w:val="007705E4"/>
    <w:rsid w:val="00771C1E"/>
    <w:rsid w:val="0077306D"/>
    <w:rsid w:val="007756BC"/>
    <w:rsid w:val="0078060B"/>
    <w:rsid w:val="00792552"/>
    <w:rsid w:val="0079271B"/>
    <w:rsid w:val="007956A4"/>
    <w:rsid w:val="007A1739"/>
    <w:rsid w:val="007A2981"/>
    <w:rsid w:val="007A541E"/>
    <w:rsid w:val="007A6480"/>
    <w:rsid w:val="007A69B0"/>
    <w:rsid w:val="007B0D25"/>
    <w:rsid w:val="007B295C"/>
    <w:rsid w:val="007B713E"/>
    <w:rsid w:val="007B7282"/>
    <w:rsid w:val="007B7C28"/>
    <w:rsid w:val="007C4640"/>
    <w:rsid w:val="007C48DF"/>
    <w:rsid w:val="007D0C81"/>
    <w:rsid w:val="007D19FD"/>
    <w:rsid w:val="007D4486"/>
    <w:rsid w:val="007E1A39"/>
    <w:rsid w:val="007E3F6C"/>
    <w:rsid w:val="007E599E"/>
    <w:rsid w:val="007E7700"/>
    <w:rsid w:val="007E7C26"/>
    <w:rsid w:val="007F2F7F"/>
    <w:rsid w:val="007F3B14"/>
    <w:rsid w:val="007F4C29"/>
    <w:rsid w:val="007F642B"/>
    <w:rsid w:val="00801032"/>
    <w:rsid w:val="00802FB8"/>
    <w:rsid w:val="00804848"/>
    <w:rsid w:val="00813C36"/>
    <w:rsid w:val="0082059B"/>
    <w:rsid w:val="00825404"/>
    <w:rsid w:val="00825EBF"/>
    <w:rsid w:val="0083381B"/>
    <w:rsid w:val="008360C5"/>
    <w:rsid w:val="00836DAD"/>
    <w:rsid w:val="0084032A"/>
    <w:rsid w:val="008434C2"/>
    <w:rsid w:val="00847A30"/>
    <w:rsid w:val="008503EB"/>
    <w:rsid w:val="00852401"/>
    <w:rsid w:val="008538F7"/>
    <w:rsid w:val="008543F0"/>
    <w:rsid w:val="008547C2"/>
    <w:rsid w:val="00855E4F"/>
    <w:rsid w:val="008610CA"/>
    <w:rsid w:val="0086366F"/>
    <w:rsid w:val="00867C7E"/>
    <w:rsid w:val="008703FE"/>
    <w:rsid w:val="0087360E"/>
    <w:rsid w:val="00884C65"/>
    <w:rsid w:val="0089459D"/>
    <w:rsid w:val="00897D74"/>
    <w:rsid w:val="008A0C74"/>
    <w:rsid w:val="008A28A2"/>
    <w:rsid w:val="008A6A0B"/>
    <w:rsid w:val="008A6B8A"/>
    <w:rsid w:val="008B1C27"/>
    <w:rsid w:val="008C0045"/>
    <w:rsid w:val="008C2CF0"/>
    <w:rsid w:val="008C534D"/>
    <w:rsid w:val="008C5660"/>
    <w:rsid w:val="008C65C5"/>
    <w:rsid w:val="008C7E70"/>
    <w:rsid w:val="008D0679"/>
    <w:rsid w:val="008D2194"/>
    <w:rsid w:val="008D4183"/>
    <w:rsid w:val="008D47F7"/>
    <w:rsid w:val="008D5856"/>
    <w:rsid w:val="008D7621"/>
    <w:rsid w:val="008E2113"/>
    <w:rsid w:val="008E7103"/>
    <w:rsid w:val="008E7A52"/>
    <w:rsid w:val="008F11C6"/>
    <w:rsid w:val="008F19CB"/>
    <w:rsid w:val="008F415B"/>
    <w:rsid w:val="008F5364"/>
    <w:rsid w:val="008F77FE"/>
    <w:rsid w:val="00901B07"/>
    <w:rsid w:val="00903C1A"/>
    <w:rsid w:val="009040D6"/>
    <w:rsid w:val="00912D1D"/>
    <w:rsid w:val="00913563"/>
    <w:rsid w:val="0091593D"/>
    <w:rsid w:val="0092011A"/>
    <w:rsid w:val="00925DE0"/>
    <w:rsid w:val="009305AC"/>
    <w:rsid w:val="0093162A"/>
    <w:rsid w:val="00932982"/>
    <w:rsid w:val="00933644"/>
    <w:rsid w:val="00934D46"/>
    <w:rsid w:val="00941477"/>
    <w:rsid w:val="00941649"/>
    <w:rsid w:val="00942E07"/>
    <w:rsid w:val="00943DA5"/>
    <w:rsid w:val="00946AD2"/>
    <w:rsid w:val="0095020E"/>
    <w:rsid w:val="009572A9"/>
    <w:rsid w:val="009626B1"/>
    <w:rsid w:val="00963B9E"/>
    <w:rsid w:val="00964222"/>
    <w:rsid w:val="00965391"/>
    <w:rsid w:val="0097585C"/>
    <w:rsid w:val="00976896"/>
    <w:rsid w:val="009812B3"/>
    <w:rsid w:val="00986490"/>
    <w:rsid w:val="00986F75"/>
    <w:rsid w:val="00994E12"/>
    <w:rsid w:val="009952EC"/>
    <w:rsid w:val="00995429"/>
    <w:rsid w:val="009961A4"/>
    <w:rsid w:val="00996B45"/>
    <w:rsid w:val="009A2ADF"/>
    <w:rsid w:val="009B0E65"/>
    <w:rsid w:val="009B1538"/>
    <w:rsid w:val="009B33BB"/>
    <w:rsid w:val="009B6A85"/>
    <w:rsid w:val="009B70EF"/>
    <w:rsid w:val="009B7D02"/>
    <w:rsid w:val="009C0852"/>
    <w:rsid w:val="009C4ED5"/>
    <w:rsid w:val="009D101C"/>
    <w:rsid w:val="009D47A4"/>
    <w:rsid w:val="009D7483"/>
    <w:rsid w:val="009E4E79"/>
    <w:rsid w:val="009F0906"/>
    <w:rsid w:val="009F5521"/>
    <w:rsid w:val="009F718E"/>
    <w:rsid w:val="00A00867"/>
    <w:rsid w:val="00A01918"/>
    <w:rsid w:val="00A06427"/>
    <w:rsid w:val="00A1207F"/>
    <w:rsid w:val="00A15B4A"/>
    <w:rsid w:val="00A20363"/>
    <w:rsid w:val="00A21449"/>
    <w:rsid w:val="00A3091B"/>
    <w:rsid w:val="00A36C77"/>
    <w:rsid w:val="00A37C60"/>
    <w:rsid w:val="00A42431"/>
    <w:rsid w:val="00A432CE"/>
    <w:rsid w:val="00A4460E"/>
    <w:rsid w:val="00A45AFD"/>
    <w:rsid w:val="00A45F17"/>
    <w:rsid w:val="00A47577"/>
    <w:rsid w:val="00A479D3"/>
    <w:rsid w:val="00A50079"/>
    <w:rsid w:val="00A51D6B"/>
    <w:rsid w:val="00A5351C"/>
    <w:rsid w:val="00A56D8A"/>
    <w:rsid w:val="00A66C2F"/>
    <w:rsid w:val="00A71C23"/>
    <w:rsid w:val="00A7306C"/>
    <w:rsid w:val="00A7443A"/>
    <w:rsid w:val="00A760FA"/>
    <w:rsid w:val="00A76A43"/>
    <w:rsid w:val="00A76C76"/>
    <w:rsid w:val="00A80935"/>
    <w:rsid w:val="00A856BF"/>
    <w:rsid w:val="00A93C67"/>
    <w:rsid w:val="00A956AB"/>
    <w:rsid w:val="00A95F39"/>
    <w:rsid w:val="00AA4564"/>
    <w:rsid w:val="00AA4984"/>
    <w:rsid w:val="00AA5723"/>
    <w:rsid w:val="00AB358D"/>
    <w:rsid w:val="00AB5BD5"/>
    <w:rsid w:val="00AB6912"/>
    <w:rsid w:val="00AC5774"/>
    <w:rsid w:val="00AC5AFA"/>
    <w:rsid w:val="00AD4C29"/>
    <w:rsid w:val="00AD6ABB"/>
    <w:rsid w:val="00AD7A97"/>
    <w:rsid w:val="00AE1D2D"/>
    <w:rsid w:val="00AE45A7"/>
    <w:rsid w:val="00AF41E9"/>
    <w:rsid w:val="00B0552D"/>
    <w:rsid w:val="00B1084C"/>
    <w:rsid w:val="00B1125E"/>
    <w:rsid w:val="00B11BA8"/>
    <w:rsid w:val="00B126C2"/>
    <w:rsid w:val="00B150B0"/>
    <w:rsid w:val="00B1512F"/>
    <w:rsid w:val="00B17513"/>
    <w:rsid w:val="00B2086C"/>
    <w:rsid w:val="00B229F7"/>
    <w:rsid w:val="00B251A5"/>
    <w:rsid w:val="00B27DEB"/>
    <w:rsid w:val="00B3712C"/>
    <w:rsid w:val="00B3712D"/>
    <w:rsid w:val="00B4013B"/>
    <w:rsid w:val="00B42A64"/>
    <w:rsid w:val="00B44898"/>
    <w:rsid w:val="00B46A0D"/>
    <w:rsid w:val="00B47F0F"/>
    <w:rsid w:val="00B50756"/>
    <w:rsid w:val="00B52BE0"/>
    <w:rsid w:val="00B53327"/>
    <w:rsid w:val="00B54682"/>
    <w:rsid w:val="00B55A5A"/>
    <w:rsid w:val="00B563BA"/>
    <w:rsid w:val="00B5753A"/>
    <w:rsid w:val="00B631D9"/>
    <w:rsid w:val="00B64FB9"/>
    <w:rsid w:val="00B740D9"/>
    <w:rsid w:val="00B755DB"/>
    <w:rsid w:val="00B763FF"/>
    <w:rsid w:val="00B769D8"/>
    <w:rsid w:val="00B7763C"/>
    <w:rsid w:val="00B8737E"/>
    <w:rsid w:val="00B87933"/>
    <w:rsid w:val="00B90C4C"/>
    <w:rsid w:val="00B93270"/>
    <w:rsid w:val="00B96EDA"/>
    <w:rsid w:val="00BA48D7"/>
    <w:rsid w:val="00BA4AF8"/>
    <w:rsid w:val="00BB4318"/>
    <w:rsid w:val="00BB6802"/>
    <w:rsid w:val="00BB74BF"/>
    <w:rsid w:val="00BC214F"/>
    <w:rsid w:val="00BC657B"/>
    <w:rsid w:val="00BD0C45"/>
    <w:rsid w:val="00BD0D8D"/>
    <w:rsid w:val="00BD4426"/>
    <w:rsid w:val="00BE0B95"/>
    <w:rsid w:val="00BE1154"/>
    <w:rsid w:val="00BF06BF"/>
    <w:rsid w:val="00BF0E9E"/>
    <w:rsid w:val="00BF7BCD"/>
    <w:rsid w:val="00C006A9"/>
    <w:rsid w:val="00C03DE5"/>
    <w:rsid w:val="00C04998"/>
    <w:rsid w:val="00C04FEF"/>
    <w:rsid w:val="00C0672D"/>
    <w:rsid w:val="00C06F97"/>
    <w:rsid w:val="00C077B8"/>
    <w:rsid w:val="00C12A6F"/>
    <w:rsid w:val="00C13727"/>
    <w:rsid w:val="00C14D69"/>
    <w:rsid w:val="00C15B90"/>
    <w:rsid w:val="00C21041"/>
    <w:rsid w:val="00C246EA"/>
    <w:rsid w:val="00C26048"/>
    <w:rsid w:val="00C26846"/>
    <w:rsid w:val="00C30841"/>
    <w:rsid w:val="00C33EAA"/>
    <w:rsid w:val="00C35507"/>
    <w:rsid w:val="00C358E1"/>
    <w:rsid w:val="00C37F7E"/>
    <w:rsid w:val="00C42B6D"/>
    <w:rsid w:val="00C43C7B"/>
    <w:rsid w:val="00C45C1B"/>
    <w:rsid w:val="00C45D6B"/>
    <w:rsid w:val="00C4675D"/>
    <w:rsid w:val="00C47F8B"/>
    <w:rsid w:val="00C51785"/>
    <w:rsid w:val="00C55517"/>
    <w:rsid w:val="00C55668"/>
    <w:rsid w:val="00C55FCC"/>
    <w:rsid w:val="00C624BF"/>
    <w:rsid w:val="00C63375"/>
    <w:rsid w:val="00C64B9D"/>
    <w:rsid w:val="00C661A5"/>
    <w:rsid w:val="00C662DB"/>
    <w:rsid w:val="00C7105E"/>
    <w:rsid w:val="00C73D1B"/>
    <w:rsid w:val="00C75482"/>
    <w:rsid w:val="00C80756"/>
    <w:rsid w:val="00C8218A"/>
    <w:rsid w:val="00C8708B"/>
    <w:rsid w:val="00C96105"/>
    <w:rsid w:val="00C96A55"/>
    <w:rsid w:val="00CA1046"/>
    <w:rsid w:val="00CB0717"/>
    <w:rsid w:val="00CB0D02"/>
    <w:rsid w:val="00CB5601"/>
    <w:rsid w:val="00CB5FA9"/>
    <w:rsid w:val="00CB6921"/>
    <w:rsid w:val="00CC0EF9"/>
    <w:rsid w:val="00CC29B0"/>
    <w:rsid w:val="00CD065C"/>
    <w:rsid w:val="00CD6EB4"/>
    <w:rsid w:val="00CD747A"/>
    <w:rsid w:val="00CD756A"/>
    <w:rsid w:val="00CE4120"/>
    <w:rsid w:val="00CE4A71"/>
    <w:rsid w:val="00CE6FEF"/>
    <w:rsid w:val="00CF10C3"/>
    <w:rsid w:val="00D238C7"/>
    <w:rsid w:val="00D24DE1"/>
    <w:rsid w:val="00D26A42"/>
    <w:rsid w:val="00D26BAE"/>
    <w:rsid w:val="00D31DB1"/>
    <w:rsid w:val="00D352ED"/>
    <w:rsid w:val="00D36A3E"/>
    <w:rsid w:val="00D37782"/>
    <w:rsid w:val="00D43475"/>
    <w:rsid w:val="00D45048"/>
    <w:rsid w:val="00D52271"/>
    <w:rsid w:val="00D53BBE"/>
    <w:rsid w:val="00D53FBE"/>
    <w:rsid w:val="00D57A31"/>
    <w:rsid w:val="00D613C1"/>
    <w:rsid w:val="00D62F09"/>
    <w:rsid w:val="00D638B6"/>
    <w:rsid w:val="00D66B06"/>
    <w:rsid w:val="00D67A52"/>
    <w:rsid w:val="00D7112A"/>
    <w:rsid w:val="00D716DA"/>
    <w:rsid w:val="00D74CCB"/>
    <w:rsid w:val="00D75226"/>
    <w:rsid w:val="00D81B2D"/>
    <w:rsid w:val="00D829BD"/>
    <w:rsid w:val="00D83D1A"/>
    <w:rsid w:val="00D85FC5"/>
    <w:rsid w:val="00D90C34"/>
    <w:rsid w:val="00D910AC"/>
    <w:rsid w:val="00DA61B2"/>
    <w:rsid w:val="00DB10C1"/>
    <w:rsid w:val="00DB1BB7"/>
    <w:rsid w:val="00DB2BA7"/>
    <w:rsid w:val="00DB51A4"/>
    <w:rsid w:val="00DB580D"/>
    <w:rsid w:val="00DB5858"/>
    <w:rsid w:val="00DB773C"/>
    <w:rsid w:val="00DC0509"/>
    <w:rsid w:val="00DC059C"/>
    <w:rsid w:val="00DD1071"/>
    <w:rsid w:val="00DD11EE"/>
    <w:rsid w:val="00DD1ECC"/>
    <w:rsid w:val="00DE02F6"/>
    <w:rsid w:val="00DE0C68"/>
    <w:rsid w:val="00DE65C0"/>
    <w:rsid w:val="00DE769A"/>
    <w:rsid w:val="00DF0816"/>
    <w:rsid w:val="00DF123B"/>
    <w:rsid w:val="00DF1D88"/>
    <w:rsid w:val="00DF2EF3"/>
    <w:rsid w:val="00DF4546"/>
    <w:rsid w:val="00E0037B"/>
    <w:rsid w:val="00E015FB"/>
    <w:rsid w:val="00E069C9"/>
    <w:rsid w:val="00E0711A"/>
    <w:rsid w:val="00E07963"/>
    <w:rsid w:val="00E1095A"/>
    <w:rsid w:val="00E13059"/>
    <w:rsid w:val="00E13C73"/>
    <w:rsid w:val="00E1449F"/>
    <w:rsid w:val="00E203F3"/>
    <w:rsid w:val="00E21D61"/>
    <w:rsid w:val="00E24460"/>
    <w:rsid w:val="00E245F7"/>
    <w:rsid w:val="00E27C7F"/>
    <w:rsid w:val="00E3276A"/>
    <w:rsid w:val="00E33D2F"/>
    <w:rsid w:val="00E3451C"/>
    <w:rsid w:val="00E37135"/>
    <w:rsid w:val="00E41F0D"/>
    <w:rsid w:val="00E429D5"/>
    <w:rsid w:val="00E46F67"/>
    <w:rsid w:val="00E50D27"/>
    <w:rsid w:val="00E56A3B"/>
    <w:rsid w:val="00E57553"/>
    <w:rsid w:val="00E67D83"/>
    <w:rsid w:val="00E7000B"/>
    <w:rsid w:val="00E7273A"/>
    <w:rsid w:val="00E738D2"/>
    <w:rsid w:val="00E76A50"/>
    <w:rsid w:val="00E82B7F"/>
    <w:rsid w:val="00E878BA"/>
    <w:rsid w:val="00E93813"/>
    <w:rsid w:val="00E9548F"/>
    <w:rsid w:val="00E963AA"/>
    <w:rsid w:val="00EA2EB3"/>
    <w:rsid w:val="00EA6DD4"/>
    <w:rsid w:val="00EA7BA7"/>
    <w:rsid w:val="00EB02CB"/>
    <w:rsid w:val="00EB2BC3"/>
    <w:rsid w:val="00EB3FBF"/>
    <w:rsid w:val="00EC24A9"/>
    <w:rsid w:val="00EC569A"/>
    <w:rsid w:val="00EC597F"/>
    <w:rsid w:val="00EC7675"/>
    <w:rsid w:val="00ED0235"/>
    <w:rsid w:val="00ED47C2"/>
    <w:rsid w:val="00ED6A17"/>
    <w:rsid w:val="00ED6EAE"/>
    <w:rsid w:val="00EE2B41"/>
    <w:rsid w:val="00EF033B"/>
    <w:rsid w:val="00EF0BF5"/>
    <w:rsid w:val="00EF0D4A"/>
    <w:rsid w:val="00EF1941"/>
    <w:rsid w:val="00EF56D8"/>
    <w:rsid w:val="00EF57CE"/>
    <w:rsid w:val="00F0044D"/>
    <w:rsid w:val="00F010E3"/>
    <w:rsid w:val="00F01C50"/>
    <w:rsid w:val="00F021EE"/>
    <w:rsid w:val="00F04A26"/>
    <w:rsid w:val="00F100C4"/>
    <w:rsid w:val="00F15505"/>
    <w:rsid w:val="00F21EDB"/>
    <w:rsid w:val="00F264EA"/>
    <w:rsid w:val="00F278EA"/>
    <w:rsid w:val="00F31859"/>
    <w:rsid w:val="00F33154"/>
    <w:rsid w:val="00F3584D"/>
    <w:rsid w:val="00F4074D"/>
    <w:rsid w:val="00F411C8"/>
    <w:rsid w:val="00F509B7"/>
    <w:rsid w:val="00F5104D"/>
    <w:rsid w:val="00F54060"/>
    <w:rsid w:val="00F54821"/>
    <w:rsid w:val="00F62961"/>
    <w:rsid w:val="00F638D4"/>
    <w:rsid w:val="00F65E99"/>
    <w:rsid w:val="00F66D50"/>
    <w:rsid w:val="00F70F6D"/>
    <w:rsid w:val="00F715C7"/>
    <w:rsid w:val="00F7404D"/>
    <w:rsid w:val="00F80B6F"/>
    <w:rsid w:val="00F84C93"/>
    <w:rsid w:val="00F901C7"/>
    <w:rsid w:val="00F94F4C"/>
    <w:rsid w:val="00F95982"/>
    <w:rsid w:val="00FA184C"/>
    <w:rsid w:val="00FA48B9"/>
    <w:rsid w:val="00FB0323"/>
    <w:rsid w:val="00FB366D"/>
    <w:rsid w:val="00FB3D51"/>
    <w:rsid w:val="00FB453E"/>
    <w:rsid w:val="00FB60C0"/>
    <w:rsid w:val="00FC3EFC"/>
    <w:rsid w:val="00FC4F35"/>
    <w:rsid w:val="00FD1A23"/>
    <w:rsid w:val="00FD743B"/>
    <w:rsid w:val="00FF1F3D"/>
    <w:rsid w:val="00FF5833"/>
    <w:rsid w:val="00FF5FDC"/>
    <w:rsid w:val="00FF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406460"/>
  <w15:chartTrackingRefBased/>
  <w15:docId w15:val="{FC5E628F-097C-4868-B39C-523D6544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36969"/>
    <w:p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noProof/>
      <w:sz w:val="21"/>
    </w:rPr>
  </w:style>
  <w:style w:type="paragraph" w:styleId="1">
    <w:name w:val="heading 1"/>
    <w:basedOn w:val="a"/>
    <w:qFormat/>
    <w:pPr>
      <w:numPr>
        <w:numId w:val="1"/>
      </w:numPr>
      <w:spacing w:before="240" w:after="120"/>
      <w:jc w:val="left"/>
      <w:outlineLvl w:val="0"/>
    </w:pPr>
    <w:rPr>
      <w:rFonts w:ascii="Arial" w:hAnsi="Arial"/>
      <w:b/>
      <w:sz w:val="24"/>
    </w:rPr>
  </w:style>
  <w:style w:type="paragraph" w:styleId="2">
    <w:name w:val="heading 2"/>
    <w:aliases w:val="标题 2 Char Char Char"/>
    <w:basedOn w:val="a"/>
    <w:link w:val="20"/>
    <w:qFormat/>
    <w:pPr>
      <w:numPr>
        <w:ilvl w:val="1"/>
        <w:numId w:val="1"/>
      </w:numPr>
      <w:spacing w:before="120"/>
      <w:jc w:val="left"/>
      <w:outlineLvl w:val="1"/>
    </w:pPr>
    <w:rPr>
      <w:rFonts w:ascii="Arial" w:hAnsi="Arial"/>
      <w:b/>
      <w:sz w:val="24"/>
    </w:rPr>
  </w:style>
  <w:style w:type="paragraph" w:styleId="3">
    <w:name w:val="heading 3"/>
    <w:aliases w:val="标题三级"/>
    <w:basedOn w:val="a"/>
    <w:link w:val="30"/>
    <w:qFormat/>
    <w:pPr>
      <w:numPr>
        <w:ilvl w:val="2"/>
        <w:numId w:val="1"/>
      </w:numPr>
      <w:spacing w:before="120"/>
      <w:jc w:val="left"/>
      <w:outlineLvl w:val="2"/>
    </w:pPr>
    <w:rPr>
      <w:sz w:val="24"/>
    </w:rPr>
  </w:style>
  <w:style w:type="paragraph" w:styleId="4">
    <w:name w:val="heading 4"/>
    <w:aliases w:val=" Char,Char"/>
    <w:basedOn w:val="a"/>
    <w:qFormat/>
    <w:pPr>
      <w:numPr>
        <w:ilvl w:val="3"/>
        <w:numId w:val="1"/>
      </w:numPr>
      <w:spacing w:before="120"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6"/>
      <w:szCs w:val="16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Title"/>
    <w:basedOn w:val="a"/>
    <w:qFormat/>
    <w:pPr>
      <w:tabs>
        <w:tab w:val="left" w:pos="0"/>
      </w:tabs>
      <w:spacing w:before="300" w:after="300" w:line="240" w:lineRule="auto"/>
      <w:jc w:val="center"/>
    </w:pPr>
    <w:rPr>
      <w:rFonts w:ascii="Arial" w:hAnsi="Arial"/>
      <w:sz w:val="30"/>
    </w:rPr>
  </w:style>
  <w:style w:type="paragraph" w:customStyle="1" w:styleId="10">
    <w:name w:val="¶ÎÂä1"/>
    <w:basedOn w:val="a"/>
    <w:pPr>
      <w:spacing w:before="105" w:line="240" w:lineRule="auto"/>
    </w:pPr>
    <w:rPr>
      <w:rFonts w:ascii="宋体"/>
    </w:rPr>
  </w:style>
  <w:style w:type="paragraph" w:customStyle="1" w:styleId="DefaultText">
    <w:name w:val="Default Text"/>
    <w:basedOn w:val="a"/>
    <w:pPr>
      <w:spacing w:line="240" w:lineRule="auto"/>
      <w:jc w:val="left"/>
    </w:pPr>
    <w:rPr>
      <w:sz w:val="24"/>
    </w:rPr>
  </w:style>
  <w:style w:type="paragraph" w:customStyle="1" w:styleId="TableText">
    <w:name w:val="Table Text"/>
    <w:basedOn w:val="a"/>
    <w:pPr>
      <w:spacing w:line="240" w:lineRule="auto"/>
      <w:jc w:val="left"/>
    </w:pPr>
    <w:rPr>
      <w:sz w:val="24"/>
    </w:rPr>
  </w:style>
  <w:style w:type="paragraph" w:customStyle="1" w:styleId="a7">
    <w:name w:val="·ÖÏîÄ¿"/>
    <w:basedOn w:val="a"/>
    <w:pPr>
      <w:jc w:val="left"/>
    </w:pPr>
    <w:rPr>
      <w:rFonts w:ascii="宋体"/>
    </w:rPr>
  </w:style>
  <w:style w:type="paragraph" w:customStyle="1" w:styleId="40">
    <w:name w:val="Ä¿Â¼4"/>
    <w:basedOn w:val="a"/>
    <w:pPr>
      <w:spacing w:line="240" w:lineRule="auto"/>
      <w:ind w:left="1193"/>
      <w:jc w:val="left"/>
    </w:pPr>
    <w:rPr>
      <w:rFonts w:ascii="宋体"/>
    </w:rPr>
  </w:style>
  <w:style w:type="paragraph" w:customStyle="1" w:styleId="a8">
    <w:name w:val="ÎÄµµ±êÌâ"/>
    <w:basedOn w:val="a"/>
    <w:pPr>
      <w:tabs>
        <w:tab w:val="left" w:pos="0"/>
      </w:tabs>
      <w:spacing w:before="300" w:after="300" w:line="240" w:lineRule="auto"/>
      <w:jc w:val="center"/>
    </w:pPr>
    <w:rPr>
      <w:rFonts w:ascii="Arial" w:hAnsi="Arial"/>
      <w:sz w:val="30"/>
    </w:rPr>
  </w:style>
  <w:style w:type="paragraph" w:customStyle="1" w:styleId="a9">
    <w:name w:val="Í¼ºÅ"/>
    <w:basedOn w:val="a"/>
    <w:pPr>
      <w:spacing w:after="210" w:line="240" w:lineRule="auto"/>
      <w:jc w:val="center"/>
    </w:pPr>
    <w:rPr>
      <w:rFonts w:ascii="宋体"/>
    </w:rPr>
  </w:style>
  <w:style w:type="paragraph" w:customStyle="1" w:styleId="aa">
    <w:name w:val="±íºÅ"/>
    <w:basedOn w:val="a"/>
    <w:pPr>
      <w:spacing w:before="210" w:line="240" w:lineRule="auto"/>
      <w:jc w:val="center"/>
    </w:pPr>
    <w:rPr>
      <w:rFonts w:ascii="宋体"/>
    </w:rPr>
  </w:style>
  <w:style w:type="paragraph" w:customStyle="1" w:styleId="ab">
    <w:name w:val="ÕýÎÄÊ×ÐÐËõ½ø"/>
    <w:basedOn w:val="a"/>
    <w:pPr>
      <w:ind w:firstLine="425"/>
    </w:pPr>
  </w:style>
  <w:style w:type="paragraph" w:customStyle="1" w:styleId="ac">
    <w:name w:val="ÕªÒª"/>
    <w:basedOn w:val="a"/>
    <w:pPr>
      <w:tabs>
        <w:tab w:val="left" w:pos="907"/>
      </w:tabs>
      <w:ind w:left="879" w:hanging="879"/>
    </w:pPr>
  </w:style>
  <w:style w:type="paragraph" w:customStyle="1" w:styleId="ad">
    <w:name w:val="¹Ø¼ü´Ê"/>
    <w:basedOn w:val="a"/>
    <w:pPr>
      <w:tabs>
        <w:tab w:val="left" w:pos="907"/>
      </w:tabs>
      <w:ind w:left="879" w:hanging="879"/>
    </w:pPr>
  </w:style>
  <w:style w:type="paragraph" w:customStyle="1" w:styleId="11">
    <w:name w:val="Ä¿Â¼1"/>
    <w:basedOn w:val="a"/>
    <w:pPr>
      <w:keepNext/>
      <w:spacing w:line="240" w:lineRule="auto"/>
      <w:ind w:left="113"/>
      <w:jc w:val="left"/>
    </w:pPr>
  </w:style>
  <w:style w:type="paragraph" w:customStyle="1" w:styleId="21">
    <w:name w:val="Ä¿Â¼2"/>
    <w:basedOn w:val="a"/>
    <w:pPr>
      <w:spacing w:line="240" w:lineRule="auto"/>
      <w:ind w:left="473"/>
      <w:jc w:val="left"/>
    </w:pPr>
  </w:style>
  <w:style w:type="paragraph" w:customStyle="1" w:styleId="31">
    <w:name w:val="Ä¿Â¼3"/>
    <w:basedOn w:val="a"/>
    <w:pPr>
      <w:spacing w:line="240" w:lineRule="auto"/>
      <w:ind w:left="833"/>
      <w:jc w:val="left"/>
    </w:pPr>
  </w:style>
  <w:style w:type="paragraph" w:customStyle="1" w:styleId="ae">
    <w:name w:val="Ä¿Â¼Ò³±àºÅÎÄ±¾ÑùÊ½"/>
    <w:basedOn w:val="a"/>
    <w:pPr>
      <w:spacing w:line="240" w:lineRule="auto"/>
      <w:jc w:val="right"/>
    </w:pPr>
  </w:style>
  <w:style w:type="paragraph" w:customStyle="1" w:styleId="af">
    <w:name w:val="Ä¿Â¼"/>
    <w:basedOn w:val="a"/>
    <w:pPr>
      <w:pageBreakBefore/>
      <w:spacing w:before="300" w:after="150"/>
      <w:jc w:val="center"/>
    </w:pPr>
    <w:rPr>
      <w:rFonts w:ascii="黑体" w:eastAsia="黑体"/>
      <w:sz w:val="30"/>
    </w:rPr>
  </w:style>
  <w:style w:type="paragraph" w:customStyle="1" w:styleId="af0">
    <w:name w:val="ÐÞ¶©¼ÇÂ¼"/>
    <w:basedOn w:val="a"/>
    <w:pPr>
      <w:pageBreakBefore/>
      <w:spacing w:before="300" w:after="150"/>
      <w:jc w:val="center"/>
    </w:pPr>
    <w:rPr>
      <w:rFonts w:ascii="黑体" w:eastAsia="黑体"/>
      <w:sz w:val="30"/>
    </w:rPr>
  </w:style>
  <w:style w:type="paragraph" w:customStyle="1" w:styleId="af1">
    <w:name w:val="·âÃæÎÄµµ±êÌâ"/>
    <w:basedOn w:val="a"/>
    <w:pPr>
      <w:jc w:val="center"/>
    </w:pPr>
    <w:rPr>
      <w:rFonts w:ascii="Arial" w:hAnsi="Arial"/>
      <w:b/>
      <w:sz w:val="56"/>
    </w:rPr>
  </w:style>
  <w:style w:type="paragraph" w:customStyle="1" w:styleId="af2">
    <w:name w:val="·âÃæ±í¸ñÎÄ±¾"/>
    <w:basedOn w:val="a"/>
    <w:pPr>
      <w:spacing w:line="240" w:lineRule="auto"/>
      <w:jc w:val="center"/>
    </w:pPr>
    <w:rPr>
      <w:b/>
      <w:sz w:val="24"/>
    </w:rPr>
  </w:style>
  <w:style w:type="paragraph" w:customStyle="1" w:styleId="af3">
    <w:name w:val="±í¸ñÎÄ±¾"/>
    <w:basedOn w:val="a"/>
    <w:pPr>
      <w:tabs>
        <w:tab w:val="decimal" w:pos="0"/>
      </w:tabs>
      <w:spacing w:line="240" w:lineRule="auto"/>
    </w:pPr>
    <w:rPr>
      <w:sz w:val="24"/>
    </w:rPr>
  </w:style>
  <w:style w:type="paragraph" w:customStyle="1" w:styleId="af4">
    <w:name w:val="È±Ê¡ÎÄ±¾"/>
    <w:basedOn w:val="a"/>
    <w:pPr>
      <w:spacing w:line="240" w:lineRule="auto"/>
      <w:jc w:val="left"/>
    </w:pPr>
    <w:rPr>
      <w:sz w:val="24"/>
    </w:rPr>
  </w:style>
  <w:style w:type="paragraph" w:styleId="TOC1">
    <w:name w:val="toc 1"/>
    <w:basedOn w:val="a"/>
    <w:next w:val="a"/>
    <w:autoRedefine/>
    <w:uiPriority w:val="39"/>
    <w:pPr>
      <w:tabs>
        <w:tab w:val="left" w:pos="420"/>
        <w:tab w:val="right" w:leader="dot" w:pos="9021"/>
      </w:tabs>
    </w:pPr>
    <w:rPr>
      <w:sz w:val="28"/>
      <w:szCs w:val="28"/>
    </w:rPr>
  </w:style>
  <w:style w:type="paragraph" w:styleId="TOC2">
    <w:name w:val="toc 2"/>
    <w:basedOn w:val="a"/>
    <w:next w:val="a"/>
    <w:autoRedefine/>
    <w:uiPriority w:val="39"/>
    <w:pPr>
      <w:ind w:leftChars="200" w:left="420"/>
    </w:pPr>
  </w:style>
  <w:style w:type="character" w:styleId="af5">
    <w:name w:val="Hyperlink"/>
    <w:uiPriority w:val="99"/>
    <w:rPr>
      <w:color w:val="0000FF"/>
      <w:u w:val="single"/>
    </w:rPr>
  </w:style>
  <w:style w:type="paragraph" w:styleId="af6">
    <w:name w:val="Document Map"/>
    <w:basedOn w:val="a"/>
    <w:semiHidden/>
    <w:pPr>
      <w:shd w:val="clear" w:color="auto" w:fill="000080"/>
    </w:pPr>
  </w:style>
  <w:style w:type="paragraph" w:customStyle="1" w:styleId="af7">
    <w:name w:val="封面表格文本"/>
    <w:basedOn w:val="a"/>
    <w:pPr>
      <w:widowControl w:val="0"/>
      <w:overflowPunct/>
      <w:spacing w:line="240" w:lineRule="auto"/>
      <w:jc w:val="center"/>
      <w:textAlignment w:val="auto"/>
    </w:pPr>
    <w:rPr>
      <w:b/>
      <w:bCs/>
      <w:noProof w:val="0"/>
      <w:sz w:val="24"/>
      <w:szCs w:val="24"/>
    </w:rPr>
  </w:style>
  <w:style w:type="paragraph" w:customStyle="1" w:styleId="af8">
    <w:name w:val="表头样式"/>
    <w:basedOn w:val="a"/>
    <w:pPr>
      <w:widowControl w:val="0"/>
      <w:overflowPunct/>
      <w:spacing w:line="240" w:lineRule="auto"/>
      <w:jc w:val="center"/>
      <w:textAlignment w:val="auto"/>
    </w:pPr>
    <w:rPr>
      <w:b/>
      <w:bCs/>
      <w:noProof w:val="0"/>
      <w:szCs w:val="21"/>
    </w:rPr>
  </w:style>
  <w:style w:type="paragraph" w:customStyle="1" w:styleId="af9">
    <w:name w:val="表格文本"/>
    <w:basedOn w:val="a"/>
    <w:pPr>
      <w:widowControl w:val="0"/>
      <w:tabs>
        <w:tab w:val="decimal" w:pos="0"/>
      </w:tabs>
      <w:overflowPunct/>
      <w:spacing w:line="240" w:lineRule="auto"/>
      <w:jc w:val="left"/>
      <w:textAlignment w:val="auto"/>
    </w:pPr>
    <w:rPr>
      <w:noProof w:val="0"/>
      <w:szCs w:val="21"/>
    </w:rPr>
  </w:style>
  <w:style w:type="paragraph" w:styleId="TOC3">
    <w:name w:val="toc 3"/>
    <w:basedOn w:val="a"/>
    <w:next w:val="a"/>
    <w:autoRedefine/>
    <w:uiPriority w:val="39"/>
    <w:rsid w:val="00A4460E"/>
    <w:pPr>
      <w:ind w:leftChars="400" w:left="840"/>
    </w:pPr>
  </w:style>
  <w:style w:type="table" w:styleId="afa">
    <w:name w:val="Table Grid"/>
    <w:basedOn w:val="a1"/>
    <w:rsid w:val="00145790"/>
    <w:p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F718E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b">
    <w:name w:val="annotation reference"/>
    <w:semiHidden/>
    <w:rsid w:val="000C5AEF"/>
    <w:rPr>
      <w:sz w:val="21"/>
      <w:szCs w:val="21"/>
    </w:rPr>
  </w:style>
  <w:style w:type="paragraph" w:styleId="afc">
    <w:name w:val="annotation text"/>
    <w:basedOn w:val="a"/>
    <w:semiHidden/>
    <w:rsid w:val="000C5AEF"/>
    <w:pPr>
      <w:jc w:val="left"/>
    </w:pPr>
  </w:style>
  <w:style w:type="paragraph" w:styleId="afd">
    <w:name w:val="annotation subject"/>
    <w:basedOn w:val="afc"/>
    <w:next w:val="afc"/>
    <w:semiHidden/>
    <w:rsid w:val="000C5AEF"/>
    <w:rPr>
      <w:b/>
      <w:bCs/>
    </w:rPr>
  </w:style>
  <w:style w:type="character" w:customStyle="1" w:styleId="20">
    <w:name w:val="标题 2 字符"/>
    <w:basedOn w:val="a0"/>
    <w:link w:val="2"/>
    <w:rsid w:val="0078060B"/>
    <w:rPr>
      <w:rFonts w:ascii="Arial" w:hAnsi="Arial"/>
      <w:b/>
      <w:noProof/>
      <w:sz w:val="24"/>
    </w:rPr>
  </w:style>
  <w:style w:type="character" w:customStyle="1" w:styleId="30">
    <w:name w:val="标题 3 字符"/>
    <w:aliases w:val="标题三级 字符"/>
    <w:basedOn w:val="a0"/>
    <w:link w:val="3"/>
    <w:locked/>
    <w:rsid w:val="0078060B"/>
    <w:rPr>
      <w:noProof/>
      <w:sz w:val="24"/>
    </w:rPr>
  </w:style>
  <w:style w:type="paragraph" w:customStyle="1" w:styleId="afe">
    <w:name w:val="ÕýÎÄÊ¡ÁÐÐËõ½ø"/>
    <w:basedOn w:val="a"/>
    <w:rsid w:val="00511BF9"/>
    <w:pPr>
      <w:ind w:firstLine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470F4E-914F-4633-A06F-EEE8369AB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839</Words>
  <Characters>4787</Characters>
  <Application>Microsoft Office Word</Application>
  <DocSecurity>0</DocSecurity>
  <Lines>39</Lines>
  <Paragraphs>11</Paragraphs>
  <ScaleCrop>false</ScaleCrop>
  <Company>山东新北洋</Company>
  <LinksUpToDate>false</LinksUpToDate>
  <CharactersWithSpaces>5615</CharactersWithSpaces>
  <SharedDoc>false</SharedDoc>
  <HLinks>
    <vt:vector size="156" baseType="variant">
      <vt:variant>
        <vt:i4>1376308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_Toc432145658</vt:lpwstr>
      </vt:variant>
      <vt:variant>
        <vt:i4>1376308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_Toc432145657</vt:lpwstr>
      </vt:variant>
      <vt:variant>
        <vt:i4>1376308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_Toc432145656</vt:lpwstr>
      </vt:variant>
      <vt:variant>
        <vt:i4>1376308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_Toc432145655</vt:lpwstr>
      </vt:variant>
      <vt:variant>
        <vt:i4>1376308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_Toc432145654</vt:lpwstr>
      </vt:variant>
      <vt:variant>
        <vt:i4>1376308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_Toc432145653</vt:lpwstr>
      </vt:variant>
      <vt:variant>
        <vt:i4>1376308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_Toc432145652</vt:lpwstr>
      </vt:variant>
      <vt:variant>
        <vt:i4>1376308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_Toc432145651</vt:lpwstr>
      </vt:variant>
      <vt:variant>
        <vt:i4>1376308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_Toc432145650</vt:lpwstr>
      </vt:variant>
      <vt:variant>
        <vt:i4>1310772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_Toc432145649</vt:lpwstr>
      </vt:variant>
      <vt:variant>
        <vt:i4>1310772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_Toc432145648</vt:lpwstr>
      </vt:variant>
      <vt:variant>
        <vt:i4>1310772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_Toc432145647</vt:lpwstr>
      </vt:variant>
      <vt:variant>
        <vt:i4>1310772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_Toc432145646</vt:lpwstr>
      </vt:variant>
      <vt:variant>
        <vt:i4>1310772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_Toc432145645</vt:lpwstr>
      </vt:variant>
      <vt:variant>
        <vt:i4>1310772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_Toc432145644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_Toc432145643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_Toc432145642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_Toc432145641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_Toc432145640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_Toc432145639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_Toc432145638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_Toc432145637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_Toc432145636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_Toc432145635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_Toc432145634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_Toc432145633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固件总体方案模板</dc:title>
  <dc:subject/>
  <dc:creator>固件研究室</dc:creator>
  <cp:keywords/>
  <cp:lastModifiedBy>昶瑞 荆</cp:lastModifiedBy>
  <cp:revision>25</cp:revision>
  <cp:lastPrinted>2003-12-09T02:54:00Z</cp:lastPrinted>
  <dcterms:created xsi:type="dcterms:W3CDTF">2019-02-26T08:32:00Z</dcterms:created>
  <dcterms:modified xsi:type="dcterms:W3CDTF">2023-11-23T13:36:00Z</dcterms:modified>
</cp:coreProperties>
</file>