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600730"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247280" w:history="1">
            <w:r w:rsidR="00600730" w:rsidRPr="001B11FF">
              <w:rPr>
                <w:rStyle w:val="Hyperlink"/>
                <w:rFonts w:ascii="Times New Roman" w:hAnsi="Times New Roman" w:cs="Times New Roman"/>
                <w:noProof/>
              </w:rPr>
              <w:t>1.</w:t>
            </w:r>
            <w:r w:rsidR="00600730">
              <w:rPr>
                <w:rFonts w:eastAsiaTheme="minorEastAsia"/>
                <w:noProof/>
              </w:rPr>
              <w:tab/>
            </w:r>
            <w:r w:rsidR="00600730" w:rsidRPr="001B11FF">
              <w:rPr>
                <w:rStyle w:val="Hyperlink"/>
                <w:rFonts w:ascii="Times New Roman" w:hAnsi="Times New Roman" w:cs="Times New Roman"/>
                <w:noProof/>
              </w:rPr>
              <w:t>Version history</w:t>
            </w:r>
            <w:r w:rsidR="00600730">
              <w:rPr>
                <w:noProof/>
                <w:webHidden/>
              </w:rPr>
              <w:tab/>
            </w:r>
            <w:r w:rsidR="00600730">
              <w:rPr>
                <w:noProof/>
                <w:webHidden/>
              </w:rPr>
              <w:fldChar w:fldCharType="begin"/>
            </w:r>
            <w:r w:rsidR="00600730">
              <w:rPr>
                <w:noProof/>
                <w:webHidden/>
              </w:rPr>
              <w:instrText xml:space="preserve"> PAGEREF _Toc465247280 \h </w:instrText>
            </w:r>
            <w:r w:rsidR="00600730">
              <w:rPr>
                <w:noProof/>
                <w:webHidden/>
              </w:rPr>
            </w:r>
            <w:r w:rsidR="00600730">
              <w:rPr>
                <w:noProof/>
                <w:webHidden/>
              </w:rPr>
              <w:fldChar w:fldCharType="separate"/>
            </w:r>
            <w:r w:rsidR="00600730">
              <w:rPr>
                <w:noProof/>
                <w:webHidden/>
              </w:rPr>
              <w:t>4</w:t>
            </w:r>
            <w:r w:rsidR="00600730">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281" w:history="1">
            <w:r w:rsidRPr="001B11FF">
              <w:rPr>
                <w:rStyle w:val="Hyperlink"/>
                <w:rFonts w:ascii="Times New Roman" w:hAnsi="Times New Roman" w:cs="Times New Roman"/>
                <w:noProof/>
              </w:rPr>
              <w:t>2.</w:t>
            </w:r>
            <w:r>
              <w:rPr>
                <w:rFonts w:eastAsiaTheme="minorEastAsia"/>
                <w:noProof/>
              </w:rPr>
              <w:tab/>
            </w:r>
            <w:r w:rsidRPr="001B11FF">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_Toc465247281 \h </w:instrText>
            </w:r>
            <w:r>
              <w:rPr>
                <w:noProof/>
                <w:webHidden/>
              </w:rPr>
            </w:r>
            <w:r>
              <w:rPr>
                <w:noProof/>
                <w:webHidden/>
              </w:rPr>
              <w:fldChar w:fldCharType="separate"/>
            </w:r>
            <w:r>
              <w:rPr>
                <w:noProof/>
                <w:webHidden/>
              </w:rPr>
              <w:t>4</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82" w:history="1">
            <w:r w:rsidRPr="001B11FF">
              <w:rPr>
                <w:rStyle w:val="Hyperlink"/>
                <w:rFonts w:ascii="Times New Roman" w:hAnsi="Times New Roman" w:cs="Times New Roman"/>
                <w:noProof/>
              </w:rPr>
              <w:t>2.1</w:t>
            </w:r>
            <w:r>
              <w:rPr>
                <w:rFonts w:eastAsiaTheme="minorEastAsia"/>
                <w:noProof/>
              </w:rPr>
              <w:tab/>
            </w:r>
            <w:r w:rsidRPr="001B11FF">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_Toc465247282 \h </w:instrText>
            </w:r>
            <w:r>
              <w:rPr>
                <w:noProof/>
                <w:webHidden/>
              </w:rPr>
            </w:r>
            <w:r>
              <w:rPr>
                <w:noProof/>
                <w:webHidden/>
              </w:rPr>
              <w:fldChar w:fldCharType="separate"/>
            </w:r>
            <w:r>
              <w:rPr>
                <w:noProof/>
                <w:webHidden/>
              </w:rPr>
              <w:t>4</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83" w:history="1">
            <w:r w:rsidRPr="001B11FF">
              <w:rPr>
                <w:rStyle w:val="Hyperlink"/>
                <w:rFonts w:ascii="Times New Roman" w:hAnsi="Times New Roman" w:cs="Times New Roman"/>
                <w:noProof/>
              </w:rPr>
              <w:t>2.2</w:t>
            </w:r>
            <w:r>
              <w:rPr>
                <w:rFonts w:eastAsiaTheme="minorEastAsia"/>
                <w:noProof/>
              </w:rPr>
              <w:tab/>
            </w:r>
            <w:r w:rsidRPr="001B11FF">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_Toc465247283 \h </w:instrText>
            </w:r>
            <w:r>
              <w:rPr>
                <w:noProof/>
                <w:webHidden/>
              </w:rPr>
            </w:r>
            <w:r>
              <w:rPr>
                <w:noProof/>
                <w:webHidden/>
              </w:rPr>
              <w:fldChar w:fldCharType="separate"/>
            </w:r>
            <w:r>
              <w:rPr>
                <w:noProof/>
                <w:webHidden/>
              </w:rPr>
              <w:t>4</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284" w:history="1">
            <w:r w:rsidRPr="001B11FF">
              <w:rPr>
                <w:rStyle w:val="Hyperlink"/>
                <w:rFonts w:ascii="Times New Roman" w:hAnsi="Times New Roman" w:cs="Times New Roman"/>
                <w:noProof/>
              </w:rPr>
              <w:t>3.</w:t>
            </w:r>
            <w:r>
              <w:rPr>
                <w:rFonts w:eastAsiaTheme="minorEastAsia"/>
                <w:noProof/>
              </w:rPr>
              <w:tab/>
            </w:r>
            <w:r w:rsidRPr="001B11F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_Toc465247284 \h </w:instrText>
            </w:r>
            <w:r>
              <w:rPr>
                <w:noProof/>
                <w:webHidden/>
              </w:rPr>
            </w:r>
            <w:r>
              <w:rPr>
                <w:noProof/>
                <w:webHidden/>
              </w:rPr>
              <w:fldChar w:fldCharType="separate"/>
            </w:r>
            <w:r>
              <w:rPr>
                <w:noProof/>
                <w:webHidden/>
              </w:rPr>
              <w:t>4</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285" w:history="1">
            <w:r w:rsidRPr="001B11FF">
              <w:rPr>
                <w:rStyle w:val="Hyperlink"/>
                <w:noProof/>
              </w:rPr>
              <w:t>4.</w:t>
            </w:r>
            <w:r>
              <w:rPr>
                <w:rFonts w:eastAsiaTheme="minorEastAsia"/>
                <w:noProof/>
              </w:rPr>
              <w:tab/>
            </w:r>
            <w:r w:rsidRPr="001B11FF">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_Toc465247285 \h </w:instrText>
            </w:r>
            <w:r>
              <w:rPr>
                <w:noProof/>
                <w:webHidden/>
              </w:rPr>
            </w:r>
            <w:r>
              <w:rPr>
                <w:noProof/>
                <w:webHidden/>
              </w:rPr>
              <w:fldChar w:fldCharType="separate"/>
            </w:r>
            <w:r>
              <w:rPr>
                <w:noProof/>
                <w:webHidden/>
              </w:rPr>
              <w:t>5</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86" w:history="1">
            <w:r w:rsidRPr="001B11FF">
              <w:rPr>
                <w:rStyle w:val="Hyperlink"/>
                <w:noProof/>
              </w:rPr>
              <w:t>4.1</w:t>
            </w:r>
            <w:r>
              <w:rPr>
                <w:rFonts w:eastAsiaTheme="minorEastAsia"/>
                <w:noProof/>
              </w:rPr>
              <w:tab/>
            </w:r>
            <w:r w:rsidRPr="001B11FF">
              <w:rPr>
                <w:rStyle w:val="Hyperlink"/>
                <w:noProof/>
              </w:rPr>
              <w:t>One request for one response or result</w:t>
            </w:r>
            <w:r>
              <w:rPr>
                <w:noProof/>
                <w:webHidden/>
              </w:rPr>
              <w:tab/>
            </w:r>
            <w:r>
              <w:rPr>
                <w:noProof/>
                <w:webHidden/>
              </w:rPr>
              <w:fldChar w:fldCharType="begin"/>
            </w:r>
            <w:r>
              <w:rPr>
                <w:noProof/>
                <w:webHidden/>
              </w:rPr>
              <w:instrText xml:space="preserve"> PAGEREF _Toc465247286 \h </w:instrText>
            </w:r>
            <w:r>
              <w:rPr>
                <w:noProof/>
                <w:webHidden/>
              </w:rPr>
            </w:r>
            <w:r>
              <w:rPr>
                <w:noProof/>
                <w:webHidden/>
              </w:rPr>
              <w:fldChar w:fldCharType="separate"/>
            </w:r>
            <w:r>
              <w:rPr>
                <w:noProof/>
                <w:webHidden/>
              </w:rPr>
              <w:t>5</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87" w:history="1">
            <w:r w:rsidRPr="001B11FF">
              <w:rPr>
                <w:rStyle w:val="Hyperlink"/>
                <w:noProof/>
              </w:rPr>
              <w:t>4.2</w:t>
            </w:r>
            <w:r>
              <w:rPr>
                <w:rFonts w:eastAsiaTheme="minorEastAsia"/>
                <w:noProof/>
              </w:rPr>
              <w:tab/>
            </w:r>
            <w:r w:rsidRPr="001B11FF">
              <w:rPr>
                <w:rStyle w:val="Hyperlink"/>
                <w:noProof/>
              </w:rPr>
              <w:t>Multiple requests for multiple responses or results</w:t>
            </w:r>
            <w:r>
              <w:rPr>
                <w:noProof/>
                <w:webHidden/>
              </w:rPr>
              <w:tab/>
            </w:r>
            <w:r>
              <w:rPr>
                <w:noProof/>
                <w:webHidden/>
              </w:rPr>
              <w:fldChar w:fldCharType="begin"/>
            </w:r>
            <w:r>
              <w:rPr>
                <w:noProof/>
                <w:webHidden/>
              </w:rPr>
              <w:instrText xml:space="preserve"> PAGEREF _Toc465247287 \h </w:instrText>
            </w:r>
            <w:r>
              <w:rPr>
                <w:noProof/>
                <w:webHidden/>
              </w:rPr>
            </w:r>
            <w:r>
              <w:rPr>
                <w:noProof/>
                <w:webHidden/>
              </w:rPr>
              <w:fldChar w:fldCharType="separate"/>
            </w:r>
            <w:r>
              <w:rPr>
                <w:noProof/>
                <w:webHidden/>
              </w:rPr>
              <w:t>6</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288" w:history="1">
            <w:r w:rsidRPr="001B11FF">
              <w:rPr>
                <w:rStyle w:val="Hyperlink"/>
                <w:rFonts w:ascii="Times New Roman" w:hAnsi="Times New Roman" w:cs="Times New Roman"/>
                <w:noProof/>
              </w:rPr>
              <w:t>5.</w:t>
            </w:r>
            <w:r>
              <w:rPr>
                <w:rFonts w:eastAsiaTheme="minorEastAsia"/>
                <w:noProof/>
              </w:rPr>
              <w:tab/>
            </w:r>
            <w:r w:rsidRPr="001B11FF">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_Toc465247288 \h </w:instrText>
            </w:r>
            <w:r>
              <w:rPr>
                <w:noProof/>
                <w:webHidden/>
              </w:rPr>
            </w:r>
            <w:r>
              <w:rPr>
                <w:noProof/>
                <w:webHidden/>
              </w:rPr>
              <w:fldChar w:fldCharType="separate"/>
            </w:r>
            <w:r>
              <w:rPr>
                <w:noProof/>
                <w:webHidden/>
              </w:rPr>
              <w:t>7</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89" w:history="1">
            <w:r w:rsidRPr="001B11FF">
              <w:rPr>
                <w:rStyle w:val="Hyperlink"/>
                <w:rFonts w:ascii="Times New Roman" w:hAnsi="Times New Roman" w:cs="Times New Roman"/>
                <w:noProof/>
              </w:rPr>
              <w:t>5.1</w:t>
            </w:r>
            <w:r>
              <w:rPr>
                <w:rFonts w:eastAsiaTheme="minorEastAsia"/>
                <w:noProof/>
              </w:rPr>
              <w:tab/>
            </w:r>
            <w:r w:rsidRPr="001B11FF">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_Toc465247289 \h </w:instrText>
            </w:r>
            <w:r>
              <w:rPr>
                <w:noProof/>
                <w:webHidden/>
              </w:rPr>
            </w:r>
            <w:r>
              <w:rPr>
                <w:noProof/>
                <w:webHidden/>
              </w:rPr>
              <w:fldChar w:fldCharType="separate"/>
            </w:r>
            <w:r>
              <w:rPr>
                <w:noProof/>
                <w:webHidden/>
              </w:rPr>
              <w:t>7</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0" w:history="1">
            <w:r w:rsidRPr="001B11FF">
              <w:rPr>
                <w:rStyle w:val="Hyperlink"/>
                <w:rFonts w:ascii="Times New Roman" w:hAnsi="Times New Roman" w:cs="Times New Roman"/>
                <w:noProof/>
              </w:rPr>
              <w:t>5.2</w:t>
            </w:r>
            <w:r>
              <w:rPr>
                <w:rFonts w:eastAsiaTheme="minorEastAsia"/>
                <w:noProof/>
              </w:rPr>
              <w:tab/>
            </w:r>
            <w:r w:rsidRPr="001B11FF">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_Toc465247290 \h </w:instrText>
            </w:r>
            <w:r>
              <w:rPr>
                <w:noProof/>
                <w:webHidden/>
              </w:rPr>
            </w:r>
            <w:r>
              <w:rPr>
                <w:noProof/>
                <w:webHidden/>
              </w:rPr>
              <w:fldChar w:fldCharType="separate"/>
            </w:r>
            <w:r>
              <w:rPr>
                <w:noProof/>
                <w:webHidden/>
              </w:rPr>
              <w:t>7</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1" w:history="1">
            <w:r w:rsidRPr="001B11FF">
              <w:rPr>
                <w:rStyle w:val="Hyperlink"/>
                <w:rFonts w:ascii="Times New Roman" w:hAnsi="Times New Roman" w:cs="Times New Roman"/>
                <w:noProof/>
              </w:rPr>
              <w:t>5.3</w:t>
            </w:r>
            <w:r>
              <w:rPr>
                <w:rFonts w:eastAsiaTheme="minorEastAsia"/>
                <w:noProof/>
              </w:rPr>
              <w:tab/>
            </w:r>
            <w:r w:rsidRPr="001B11FF">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_Toc465247291 \h </w:instrText>
            </w:r>
            <w:r>
              <w:rPr>
                <w:noProof/>
                <w:webHidden/>
              </w:rPr>
            </w:r>
            <w:r>
              <w:rPr>
                <w:noProof/>
                <w:webHidden/>
              </w:rPr>
              <w:fldChar w:fldCharType="separate"/>
            </w:r>
            <w:r>
              <w:rPr>
                <w:noProof/>
                <w:webHidden/>
              </w:rPr>
              <w:t>7</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2" w:history="1">
            <w:r w:rsidRPr="001B11FF">
              <w:rPr>
                <w:rStyle w:val="Hyperlink"/>
                <w:rFonts w:ascii="Times New Roman" w:hAnsi="Times New Roman" w:cs="Times New Roman"/>
                <w:noProof/>
              </w:rPr>
              <w:t>5.4</w:t>
            </w:r>
            <w:r>
              <w:rPr>
                <w:rFonts w:eastAsiaTheme="minorEastAsia"/>
                <w:noProof/>
              </w:rPr>
              <w:tab/>
            </w:r>
            <w:r w:rsidRPr="001B11FF">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_Toc465247292 \h </w:instrText>
            </w:r>
            <w:r>
              <w:rPr>
                <w:noProof/>
                <w:webHidden/>
              </w:rPr>
            </w:r>
            <w:r>
              <w:rPr>
                <w:noProof/>
                <w:webHidden/>
              </w:rPr>
              <w:fldChar w:fldCharType="separate"/>
            </w:r>
            <w:r>
              <w:rPr>
                <w:noProof/>
                <w:webHidden/>
              </w:rPr>
              <w:t>7</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293" w:history="1">
            <w:r w:rsidRPr="001B11FF">
              <w:rPr>
                <w:rStyle w:val="Hyperlink"/>
                <w:rFonts w:ascii="Times New Roman" w:hAnsi="Times New Roman" w:cs="Times New Roman"/>
                <w:noProof/>
              </w:rPr>
              <w:t>6.</w:t>
            </w:r>
            <w:r>
              <w:rPr>
                <w:rFonts w:eastAsiaTheme="minorEastAsia"/>
                <w:noProof/>
              </w:rPr>
              <w:tab/>
            </w:r>
            <w:r w:rsidRPr="001B11FF">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_Toc465247293 \h </w:instrText>
            </w:r>
            <w:r>
              <w:rPr>
                <w:noProof/>
                <w:webHidden/>
              </w:rPr>
            </w:r>
            <w:r>
              <w:rPr>
                <w:noProof/>
                <w:webHidden/>
              </w:rPr>
              <w:fldChar w:fldCharType="separate"/>
            </w:r>
            <w:r>
              <w:rPr>
                <w:noProof/>
                <w:webHidden/>
              </w:rPr>
              <w:t>8</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4" w:history="1">
            <w:r w:rsidRPr="001B11FF">
              <w:rPr>
                <w:rStyle w:val="Hyperlink"/>
                <w:rFonts w:ascii="Times New Roman" w:hAnsi="Times New Roman" w:cs="Times New Roman"/>
                <w:noProof/>
              </w:rPr>
              <w:t>6.1</w:t>
            </w:r>
            <w:r>
              <w:rPr>
                <w:rFonts w:eastAsiaTheme="minorEastAsia"/>
                <w:noProof/>
              </w:rPr>
              <w:tab/>
            </w:r>
            <w:r w:rsidRPr="001B11FF">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_Toc465247294 \h </w:instrText>
            </w:r>
            <w:r>
              <w:rPr>
                <w:noProof/>
                <w:webHidden/>
              </w:rPr>
            </w:r>
            <w:r>
              <w:rPr>
                <w:noProof/>
                <w:webHidden/>
              </w:rPr>
              <w:fldChar w:fldCharType="separate"/>
            </w:r>
            <w:r>
              <w:rPr>
                <w:noProof/>
                <w:webHidden/>
              </w:rPr>
              <w:t>8</w:t>
            </w:r>
            <w:r>
              <w:rPr>
                <w:noProof/>
                <w:webHidden/>
              </w:rPr>
              <w:fldChar w:fldCharType="end"/>
            </w:r>
          </w:hyperlink>
        </w:p>
        <w:p w:rsidR="00600730" w:rsidRDefault="00600730">
          <w:pPr>
            <w:pStyle w:val="TOC3"/>
            <w:tabs>
              <w:tab w:val="left" w:pos="1320"/>
              <w:tab w:val="right" w:leader="dot" w:pos="9350"/>
            </w:tabs>
            <w:rPr>
              <w:rFonts w:eastAsiaTheme="minorEastAsia"/>
              <w:noProof/>
            </w:rPr>
          </w:pPr>
          <w:hyperlink w:anchor="_Toc465247295" w:history="1">
            <w:r w:rsidRPr="001B11FF">
              <w:rPr>
                <w:rStyle w:val="Hyperlink"/>
                <w:rFonts w:ascii="Times New Roman" w:hAnsi="Times New Roman" w:cs="Times New Roman"/>
                <w:noProof/>
              </w:rPr>
              <w:t>5.1.1</w:t>
            </w:r>
            <w:r>
              <w:rPr>
                <w:rFonts w:eastAsiaTheme="minorEastAsia"/>
                <w:noProof/>
              </w:rPr>
              <w:tab/>
            </w:r>
            <w:r w:rsidRPr="001B11FF">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_Toc465247295 \h </w:instrText>
            </w:r>
            <w:r>
              <w:rPr>
                <w:noProof/>
                <w:webHidden/>
              </w:rPr>
            </w:r>
            <w:r>
              <w:rPr>
                <w:noProof/>
                <w:webHidden/>
              </w:rPr>
              <w:fldChar w:fldCharType="separate"/>
            </w:r>
            <w:r>
              <w:rPr>
                <w:noProof/>
                <w:webHidden/>
              </w:rPr>
              <w:t>8</w:t>
            </w:r>
            <w:r>
              <w:rPr>
                <w:noProof/>
                <w:webHidden/>
              </w:rPr>
              <w:fldChar w:fldCharType="end"/>
            </w:r>
          </w:hyperlink>
        </w:p>
        <w:p w:rsidR="00600730" w:rsidRDefault="00600730">
          <w:pPr>
            <w:pStyle w:val="TOC3"/>
            <w:tabs>
              <w:tab w:val="left" w:pos="1320"/>
              <w:tab w:val="right" w:leader="dot" w:pos="9350"/>
            </w:tabs>
            <w:rPr>
              <w:rFonts w:eastAsiaTheme="minorEastAsia"/>
              <w:noProof/>
            </w:rPr>
          </w:pPr>
          <w:hyperlink w:anchor="_Toc465247296" w:history="1">
            <w:r w:rsidRPr="001B11FF">
              <w:rPr>
                <w:rStyle w:val="Hyperlink"/>
                <w:rFonts w:ascii="Times New Roman" w:hAnsi="Times New Roman" w:cs="Times New Roman"/>
                <w:noProof/>
              </w:rPr>
              <w:t>5.1.2</w:t>
            </w:r>
            <w:r>
              <w:rPr>
                <w:rFonts w:eastAsiaTheme="minorEastAsia"/>
                <w:noProof/>
              </w:rPr>
              <w:tab/>
            </w:r>
            <w:r w:rsidRPr="001B11FF">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_Toc465247296 \h </w:instrText>
            </w:r>
            <w:r>
              <w:rPr>
                <w:noProof/>
                <w:webHidden/>
              </w:rPr>
            </w:r>
            <w:r>
              <w:rPr>
                <w:noProof/>
                <w:webHidden/>
              </w:rPr>
              <w:fldChar w:fldCharType="separate"/>
            </w:r>
            <w:r>
              <w:rPr>
                <w:noProof/>
                <w:webHidden/>
              </w:rPr>
              <w:t>8</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7" w:history="1">
            <w:r w:rsidRPr="001B11FF">
              <w:rPr>
                <w:rStyle w:val="Hyperlink"/>
                <w:rFonts w:ascii="Times New Roman" w:hAnsi="Times New Roman" w:cs="Times New Roman"/>
                <w:noProof/>
              </w:rPr>
              <w:t>6.2</w:t>
            </w:r>
            <w:r>
              <w:rPr>
                <w:rFonts w:eastAsiaTheme="minorEastAsia"/>
                <w:noProof/>
              </w:rPr>
              <w:tab/>
            </w:r>
            <w:r w:rsidRPr="001B11FF">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_Toc465247297 \h </w:instrText>
            </w:r>
            <w:r>
              <w:rPr>
                <w:noProof/>
                <w:webHidden/>
              </w:rPr>
            </w:r>
            <w:r>
              <w:rPr>
                <w:noProof/>
                <w:webHidden/>
              </w:rPr>
              <w:fldChar w:fldCharType="separate"/>
            </w:r>
            <w:r>
              <w:rPr>
                <w:noProof/>
                <w:webHidden/>
              </w:rPr>
              <w:t>9</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8" w:history="1">
            <w:r w:rsidRPr="001B11FF">
              <w:rPr>
                <w:rStyle w:val="Hyperlink"/>
                <w:rFonts w:ascii="Times New Roman" w:hAnsi="Times New Roman" w:cs="Times New Roman"/>
                <w:noProof/>
              </w:rPr>
              <w:t>6.3</w:t>
            </w:r>
            <w:r>
              <w:rPr>
                <w:rFonts w:eastAsiaTheme="minorEastAsia"/>
                <w:noProof/>
              </w:rPr>
              <w:tab/>
            </w:r>
            <w:r w:rsidRPr="001B11FF">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_Toc465247298 \h </w:instrText>
            </w:r>
            <w:r>
              <w:rPr>
                <w:noProof/>
                <w:webHidden/>
              </w:rPr>
            </w:r>
            <w:r>
              <w:rPr>
                <w:noProof/>
                <w:webHidden/>
              </w:rPr>
              <w:fldChar w:fldCharType="separate"/>
            </w:r>
            <w:r>
              <w:rPr>
                <w:noProof/>
                <w:webHidden/>
              </w:rPr>
              <w:t>9</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299" w:history="1">
            <w:r w:rsidRPr="001B11FF">
              <w:rPr>
                <w:rStyle w:val="Hyperlink"/>
                <w:rFonts w:ascii="Times New Roman" w:hAnsi="Times New Roman" w:cs="Times New Roman"/>
                <w:noProof/>
              </w:rPr>
              <w:t>6.4</w:t>
            </w:r>
            <w:r>
              <w:rPr>
                <w:rFonts w:eastAsiaTheme="minorEastAsia"/>
                <w:noProof/>
              </w:rPr>
              <w:tab/>
            </w:r>
            <w:r w:rsidRPr="001B11FF">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_Toc465247299 \h </w:instrText>
            </w:r>
            <w:r>
              <w:rPr>
                <w:noProof/>
                <w:webHidden/>
              </w:rPr>
            </w:r>
            <w:r>
              <w:rPr>
                <w:noProof/>
                <w:webHidden/>
              </w:rPr>
              <w:fldChar w:fldCharType="separate"/>
            </w:r>
            <w:r>
              <w:rPr>
                <w:noProof/>
                <w:webHidden/>
              </w:rPr>
              <w:t>9</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0" w:history="1">
            <w:r w:rsidRPr="001B11FF">
              <w:rPr>
                <w:rStyle w:val="Hyperlink"/>
                <w:noProof/>
              </w:rPr>
              <w:t>6.5</w:t>
            </w:r>
            <w:r>
              <w:rPr>
                <w:rFonts w:eastAsiaTheme="minorEastAsia"/>
                <w:noProof/>
              </w:rPr>
              <w:tab/>
            </w:r>
            <w:r w:rsidRPr="001B11FF">
              <w:rPr>
                <w:rStyle w:val="Hyperlink"/>
                <w:noProof/>
              </w:rPr>
              <w:t>Windows implementation approach</w:t>
            </w:r>
            <w:r>
              <w:rPr>
                <w:noProof/>
                <w:webHidden/>
              </w:rPr>
              <w:tab/>
            </w:r>
            <w:r>
              <w:rPr>
                <w:noProof/>
                <w:webHidden/>
              </w:rPr>
              <w:fldChar w:fldCharType="begin"/>
            </w:r>
            <w:r>
              <w:rPr>
                <w:noProof/>
                <w:webHidden/>
              </w:rPr>
              <w:instrText xml:space="preserve"> PAGEREF _Toc465247300 \h </w:instrText>
            </w:r>
            <w:r>
              <w:rPr>
                <w:noProof/>
                <w:webHidden/>
              </w:rPr>
            </w:r>
            <w:r>
              <w:rPr>
                <w:noProof/>
                <w:webHidden/>
              </w:rPr>
              <w:fldChar w:fldCharType="separate"/>
            </w:r>
            <w:r>
              <w:rPr>
                <w:noProof/>
                <w:webHidden/>
              </w:rPr>
              <w:t>9</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301" w:history="1">
            <w:r w:rsidRPr="001B11FF">
              <w:rPr>
                <w:rStyle w:val="Hyperlink"/>
                <w:noProof/>
              </w:rPr>
              <w:t>7.</w:t>
            </w:r>
            <w:r>
              <w:rPr>
                <w:rFonts w:eastAsiaTheme="minorEastAsia"/>
                <w:noProof/>
              </w:rPr>
              <w:tab/>
            </w:r>
            <w:r w:rsidRPr="001B11FF">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_Toc465247301 \h </w:instrText>
            </w:r>
            <w:r>
              <w:rPr>
                <w:noProof/>
                <w:webHidden/>
              </w:rPr>
            </w:r>
            <w:r>
              <w:rPr>
                <w:noProof/>
                <w:webHidden/>
              </w:rPr>
              <w:fldChar w:fldCharType="separate"/>
            </w:r>
            <w:r>
              <w:rPr>
                <w:noProof/>
                <w:webHidden/>
              </w:rPr>
              <w:t>10</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2" w:history="1">
            <w:r w:rsidRPr="001B11FF">
              <w:rPr>
                <w:rStyle w:val="Hyperlink"/>
                <w:rFonts w:ascii="Times New Roman" w:hAnsi="Times New Roman" w:cs="Times New Roman"/>
                <w:noProof/>
              </w:rPr>
              <w:t>7.1</w:t>
            </w:r>
            <w:r>
              <w:rPr>
                <w:rFonts w:eastAsiaTheme="minorEastAsia"/>
                <w:noProof/>
              </w:rPr>
              <w:tab/>
            </w:r>
            <w:r w:rsidRPr="001B11FF">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_Toc465247302 \h </w:instrText>
            </w:r>
            <w:r>
              <w:rPr>
                <w:noProof/>
                <w:webHidden/>
              </w:rPr>
            </w:r>
            <w:r>
              <w:rPr>
                <w:noProof/>
                <w:webHidden/>
              </w:rPr>
              <w:fldChar w:fldCharType="separate"/>
            </w:r>
            <w:r>
              <w:rPr>
                <w:noProof/>
                <w:webHidden/>
              </w:rPr>
              <w:t>10</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3" w:history="1">
            <w:r w:rsidRPr="001B11FF">
              <w:rPr>
                <w:rStyle w:val="Hyperlink"/>
                <w:rFonts w:ascii="Times New Roman" w:hAnsi="Times New Roman" w:cs="Times New Roman"/>
                <w:noProof/>
              </w:rPr>
              <w:t>7.2</w:t>
            </w:r>
            <w:r>
              <w:rPr>
                <w:rFonts w:eastAsiaTheme="minorEastAsia"/>
                <w:noProof/>
              </w:rPr>
              <w:tab/>
            </w:r>
            <w:r w:rsidRPr="001B11FF">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_Toc465247303 \h </w:instrText>
            </w:r>
            <w:r>
              <w:rPr>
                <w:noProof/>
                <w:webHidden/>
              </w:rPr>
            </w:r>
            <w:r>
              <w:rPr>
                <w:noProof/>
                <w:webHidden/>
              </w:rPr>
              <w:fldChar w:fldCharType="separate"/>
            </w:r>
            <w:r>
              <w:rPr>
                <w:noProof/>
                <w:webHidden/>
              </w:rPr>
              <w:t>10</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4" w:history="1">
            <w:r w:rsidRPr="001B11FF">
              <w:rPr>
                <w:rStyle w:val="Hyperlink"/>
                <w:rFonts w:ascii="Times New Roman" w:hAnsi="Times New Roman" w:cs="Times New Roman"/>
                <w:noProof/>
              </w:rPr>
              <w:t>7.3</w:t>
            </w:r>
            <w:r>
              <w:rPr>
                <w:rFonts w:eastAsiaTheme="minorEastAsia"/>
                <w:noProof/>
              </w:rPr>
              <w:tab/>
            </w:r>
            <w:r w:rsidRPr="001B11FF">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_Toc465247304 \h </w:instrText>
            </w:r>
            <w:r>
              <w:rPr>
                <w:noProof/>
                <w:webHidden/>
              </w:rPr>
            </w:r>
            <w:r>
              <w:rPr>
                <w:noProof/>
                <w:webHidden/>
              </w:rPr>
              <w:fldChar w:fldCharType="separate"/>
            </w:r>
            <w:r>
              <w:rPr>
                <w:noProof/>
                <w:webHidden/>
              </w:rPr>
              <w:t>10</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5" w:history="1">
            <w:r w:rsidRPr="001B11FF">
              <w:rPr>
                <w:rStyle w:val="Hyperlink"/>
                <w:rFonts w:ascii="Times New Roman" w:hAnsi="Times New Roman" w:cs="Times New Roman"/>
                <w:noProof/>
              </w:rPr>
              <w:t>7.4</w:t>
            </w:r>
            <w:r>
              <w:rPr>
                <w:rFonts w:eastAsiaTheme="minorEastAsia"/>
                <w:noProof/>
              </w:rPr>
              <w:tab/>
            </w:r>
            <w:r w:rsidRPr="001B11FF">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_Toc465247305 \h </w:instrText>
            </w:r>
            <w:r>
              <w:rPr>
                <w:noProof/>
                <w:webHidden/>
              </w:rPr>
            </w:r>
            <w:r>
              <w:rPr>
                <w:noProof/>
                <w:webHidden/>
              </w:rPr>
              <w:fldChar w:fldCharType="separate"/>
            </w:r>
            <w:r>
              <w:rPr>
                <w:noProof/>
                <w:webHidden/>
              </w:rPr>
              <w:t>11</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6" w:history="1">
            <w:r w:rsidRPr="001B11FF">
              <w:rPr>
                <w:rStyle w:val="Hyperlink"/>
                <w:rFonts w:ascii="Times New Roman" w:hAnsi="Times New Roman" w:cs="Times New Roman"/>
                <w:noProof/>
              </w:rPr>
              <w:t>7.5</w:t>
            </w:r>
            <w:r>
              <w:rPr>
                <w:rFonts w:eastAsiaTheme="minorEastAsia"/>
                <w:noProof/>
              </w:rPr>
              <w:tab/>
            </w:r>
            <w:r w:rsidRPr="001B11FF">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_Toc465247306 \h </w:instrText>
            </w:r>
            <w:r>
              <w:rPr>
                <w:noProof/>
                <w:webHidden/>
              </w:rPr>
            </w:r>
            <w:r>
              <w:rPr>
                <w:noProof/>
                <w:webHidden/>
              </w:rPr>
              <w:fldChar w:fldCharType="separate"/>
            </w:r>
            <w:r>
              <w:rPr>
                <w:noProof/>
                <w:webHidden/>
              </w:rPr>
              <w:t>11</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7" w:history="1">
            <w:r w:rsidRPr="001B11FF">
              <w:rPr>
                <w:rStyle w:val="Hyperlink"/>
                <w:rFonts w:ascii="Times New Roman" w:hAnsi="Times New Roman" w:cs="Times New Roman"/>
                <w:noProof/>
              </w:rPr>
              <w:t>7.6</w:t>
            </w:r>
            <w:r>
              <w:rPr>
                <w:rFonts w:eastAsiaTheme="minorEastAsia"/>
                <w:noProof/>
              </w:rPr>
              <w:tab/>
            </w:r>
            <w:r w:rsidRPr="001B11FF">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_Toc465247307 \h </w:instrText>
            </w:r>
            <w:r>
              <w:rPr>
                <w:noProof/>
                <w:webHidden/>
              </w:rPr>
            </w:r>
            <w:r>
              <w:rPr>
                <w:noProof/>
                <w:webHidden/>
              </w:rPr>
              <w:fldChar w:fldCharType="separate"/>
            </w:r>
            <w:r>
              <w:rPr>
                <w:noProof/>
                <w:webHidden/>
              </w:rPr>
              <w:t>11</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308" w:history="1">
            <w:r w:rsidRPr="001B11FF">
              <w:rPr>
                <w:rStyle w:val="Hyperlink"/>
                <w:rFonts w:ascii="Times New Roman" w:hAnsi="Times New Roman" w:cs="Times New Roman"/>
                <w:noProof/>
              </w:rPr>
              <w:t>8.</w:t>
            </w:r>
            <w:r>
              <w:rPr>
                <w:rFonts w:eastAsiaTheme="minorEastAsia"/>
                <w:noProof/>
              </w:rPr>
              <w:tab/>
            </w:r>
            <w:r w:rsidRPr="001B11FF">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_Toc465247308 \h </w:instrText>
            </w:r>
            <w:r>
              <w:rPr>
                <w:noProof/>
                <w:webHidden/>
              </w:rPr>
            </w:r>
            <w:r>
              <w:rPr>
                <w:noProof/>
                <w:webHidden/>
              </w:rPr>
              <w:fldChar w:fldCharType="separate"/>
            </w:r>
            <w:r>
              <w:rPr>
                <w:noProof/>
                <w:webHidden/>
              </w:rPr>
              <w:t>12</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09" w:history="1">
            <w:r w:rsidRPr="001B11FF">
              <w:rPr>
                <w:rStyle w:val="Hyperlink"/>
                <w:rFonts w:ascii="Times New Roman" w:hAnsi="Times New Roman" w:cs="Times New Roman"/>
                <w:noProof/>
              </w:rPr>
              <w:t>8.1</w:t>
            </w:r>
            <w:r>
              <w:rPr>
                <w:rFonts w:eastAsiaTheme="minorEastAsia"/>
                <w:noProof/>
              </w:rPr>
              <w:tab/>
            </w:r>
            <w:r w:rsidRPr="001B11FF">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_Toc465247309 \h </w:instrText>
            </w:r>
            <w:r>
              <w:rPr>
                <w:noProof/>
                <w:webHidden/>
              </w:rPr>
            </w:r>
            <w:r>
              <w:rPr>
                <w:noProof/>
                <w:webHidden/>
              </w:rPr>
              <w:fldChar w:fldCharType="separate"/>
            </w:r>
            <w:r>
              <w:rPr>
                <w:noProof/>
                <w:webHidden/>
              </w:rPr>
              <w:t>12</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0" w:history="1">
            <w:r w:rsidRPr="001B11FF">
              <w:rPr>
                <w:rStyle w:val="Hyperlink"/>
                <w:rFonts w:ascii="Times New Roman" w:hAnsi="Times New Roman" w:cs="Times New Roman"/>
                <w:noProof/>
              </w:rPr>
              <w:t>8.2</w:t>
            </w:r>
            <w:r>
              <w:rPr>
                <w:rFonts w:eastAsiaTheme="minorEastAsia"/>
                <w:noProof/>
              </w:rPr>
              <w:tab/>
            </w:r>
            <w:r w:rsidRPr="001B11FF">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_Toc465247310 \h </w:instrText>
            </w:r>
            <w:r>
              <w:rPr>
                <w:noProof/>
                <w:webHidden/>
              </w:rPr>
            </w:r>
            <w:r>
              <w:rPr>
                <w:noProof/>
                <w:webHidden/>
              </w:rPr>
              <w:fldChar w:fldCharType="separate"/>
            </w:r>
            <w:r>
              <w:rPr>
                <w:noProof/>
                <w:webHidden/>
              </w:rPr>
              <w:t>12</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1" w:history="1">
            <w:r w:rsidRPr="001B11FF">
              <w:rPr>
                <w:rStyle w:val="Hyperlink"/>
                <w:rFonts w:ascii="Times New Roman" w:hAnsi="Times New Roman" w:cs="Times New Roman"/>
                <w:noProof/>
              </w:rPr>
              <w:t>8.3</w:t>
            </w:r>
            <w:r>
              <w:rPr>
                <w:rFonts w:eastAsiaTheme="minorEastAsia"/>
                <w:noProof/>
              </w:rPr>
              <w:tab/>
            </w:r>
            <w:r w:rsidRPr="001B11FF">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_Toc465247311 \h </w:instrText>
            </w:r>
            <w:r>
              <w:rPr>
                <w:noProof/>
                <w:webHidden/>
              </w:rPr>
            </w:r>
            <w:r>
              <w:rPr>
                <w:noProof/>
                <w:webHidden/>
              </w:rPr>
              <w:fldChar w:fldCharType="separate"/>
            </w:r>
            <w:r>
              <w:rPr>
                <w:noProof/>
                <w:webHidden/>
              </w:rPr>
              <w:t>12</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2" w:history="1">
            <w:r w:rsidRPr="001B11FF">
              <w:rPr>
                <w:rStyle w:val="Hyperlink"/>
                <w:rFonts w:ascii="Times New Roman" w:hAnsi="Times New Roman" w:cs="Times New Roman"/>
                <w:noProof/>
              </w:rPr>
              <w:t>8.4</w:t>
            </w:r>
            <w:r>
              <w:rPr>
                <w:rFonts w:eastAsiaTheme="minorEastAsia"/>
                <w:noProof/>
              </w:rPr>
              <w:tab/>
            </w:r>
            <w:r w:rsidRPr="001B11FF">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_Toc465247312 \h </w:instrText>
            </w:r>
            <w:r>
              <w:rPr>
                <w:noProof/>
                <w:webHidden/>
              </w:rPr>
            </w:r>
            <w:r>
              <w:rPr>
                <w:noProof/>
                <w:webHidden/>
              </w:rPr>
              <w:fldChar w:fldCharType="separate"/>
            </w:r>
            <w:r>
              <w:rPr>
                <w:noProof/>
                <w:webHidden/>
              </w:rPr>
              <w:t>12</w:t>
            </w:r>
            <w:r>
              <w:rPr>
                <w:noProof/>
                <w:webHidden/>
              </w:rPr>
              <w:fldChar w:fldCharType="end"/>
            </w:r>
          </w:hyperlink>
        </w:p>
        <w:p w:rsidR="00600730" w:rsidRDefault="00600730">
          <w:pPr>
            <w:pStyle w:val="TOC1"/>
            <w:tabs>
              <w:tab w:val="left" w:pos="440"/>
              <w:tab w:val="right" w:leader="dot" w:pos="9350"/>
            </w:tabs>
            <w:rPr>
              <w:rFonts w:eastAsiaTheme="minorEastAsia"/>
              <w:noProof/>
            </w:rPr>
          </w:pPr>
          <w:hyperlink w:anchor="_Toc465247313" w:history="1">
            <w:r w:rsidRPr="001B11FF">
              <w:rPr>
                <w:rStyle w:val="Hyperlink"/>
                <w:noProof/>
              </w:rPr>
              <w:t>9.</w:t>
            </w:r>
            <w:r>
              <w:rPr>
                <w:rFonts w:eastAsiaTheme="minorEastAsia"/>
                <w:noProof/>
              </w:rPr>
              <w:tab/>
            </w:r>
            <w:r w:rsidRPr="001B11FF">
              <w:rPr>
                <w:rStyle w:val="Hyperlink"/>
                <w:noProof/>
              </w:rPr>
              <w:t>Client side</w:t>
            </w:r>
            <w:r>
              <w:rPr>
                <w:noProof/>
                <w:webHidden/>
              </w:rPr>
              <w:tab/>
            </w:r>
            <w:r>
              <w:rPr>
                <w:noProof/>
                <w:webHidden/>
              </w:rPr>
              <w:fldChar w:fldCharType="begin"/>
            </w:r>
            <w:r>
              <w:rPr>
                <w:noProof/>
                <w:webHidden/>
              </w:rPr>
              <w:instrText xml:space="preserve"> PAGEREF _Toc465247313 \h </w:instrText>
            </w:r>
            <w:r>
              <w:rPr>
                <w:noProof/>
                <w:webHidden/>
              </w:rPr>
            </w:r>
            <w:r>
              <w:rPr>
                <w:noProof/>
                <w:webHidden/>
              </w:rPr>
              <w:fldChar w:fldCharType="separate"/>
            </w:r>
            <w:r>
              <w:rPr>
                <w:noProof/>
                <w:webHidden/>
              </w:rPr>
              <w:t>13</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4" w:history="1">
            <w:r w:rsidRPr="001B11FF">
              <w:rPr>
                <w:rStyle w:val="Hyperlink"/>
                <w:rFonts w:ascii="Times New Roman" w:hAnsi="Times New Roman" w:cs="Times New Roman"/>
                <w:noProof/>
              </w:rPr>
              <w:t>9.1</w:t>
            </w:r>
            <w:r>
              <w:rPr>
                <w:rFonts w:eastAsiaTheme="minorEastAsia"/>
                <w:noProof/>
              </w:rPr>
              <w:tab/>
            </w:r>
            <w:r w:rsidRPr="001B11FF">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_Toc465247314 \h </w:instrText>
            </w:r>
            <w:r>
              <w:rPr>
                <w:noProof/>
                <w:webHidden/>
              </w:rPr>
            </w:r>
            <w:r>
              <w:rPr>
                <w:noProof/>
                <w:webHidden/>
              </w:rPr>
              <w:fldChar w:fldCharType="separate"/>
            </w:r>
            <w:r>
              <w:rPr>
                <w:noProof/>
                <w:webHidden/>
              </w:rPr>
              <w:t>13</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5" w:history="1">
            <w:r w:rsidRPr="001B11FF">
              <w:rPr>
                <w:rStyle w:val="Hyperlink"/>
                <w:rFonts w:ascii="Times New Roman" w:hAnsi="Times New Roman" w:cs="Times New Roman"/>
                <w:noProof/>
              </w:rPr>
              <w:t>9.2</w:t>
            </w:r>
            <w:r>
              <w:rPr>
                <w:rFonts w:eastAsiaTheme="minorEastAsia"/>
                <w:noProof/>
              </w:rPr>
              <w:tab/>
            </w:r>
            <w:r w:rsidRPr="001B11FF">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_Toc465247315 \h </w:instrText>
            </w:r>
            <w:r>
              <w:rPr>
                <w:noProof/>
                <w:webHidden/>
              </w:rPr>
            </w:r>
            <w:r>
              <w:rPr>
                <w:noProof/>
                <w:webHidden/>
              </w:rPr>
              <w:fldChar w:fldCharType="separate"/>
            </w:r>
            <w:r>
              <w:rPr>
                <w:noProof/>
                <w:webHidden/>
              </w:rPr>
              <w:t>13</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6" w:history="1">
            <w:r w:rsidRPr="001B11FF">
              <w:rPr>
                <w:rStyle w:val="Hyperlink"/>
                <w:rFonts w:ascii="Times New Roman" w:hAnsi="Times New Roman" w:cs="Times New Roman"/>
                <w:noProof/>
              </w:rPr>
              <w:t>9.3</w:t>
            </w:r>
            <w:r>
              <w:rPr>
                <w:rFonts w:eastAsiaTheme="minorEastAsia"/>
                <w:noProof/>
              </w:rPr>
              <w:tab/>
            </w:r>
            <w:r w:rsidRPr="001B11FF">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_Toc465247316 \h </w:instrText>
            </w:r>
            <w:r>
              <w:rPr>
                <w:noProof/>
                <w:webHidden/>
              </w:rPr>
            </w:r>
            <w:r>
              <w:rPr>
                <w:noProof/>
                <w:webHidden/>
              </w:rPr>
              <w:fldChar w:fldCharType="separate"/>
            </w:r>
            <w:r>
              <w:rPr>
                <w:noProof/>
                <w:webHidden/>
              </w:rPr>
              <w:t>13</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7" w:history="1">
            <w:r w:rsidRPr="001B11FF">
              <w:rPr>
                <w:rStyle w:val="Hyperlink"/>
                <w:rFonts w:ascii="Times New Roman" w:hAnsi="Times New Roman" w:cs="Times New Roman"/>
                <w:noProof/>
              </w:rPr>
              <w:t>9.4</w:t>
            </w:r>
            <w:r>
              <w:rPr>
                <w:rFonts w:eastAsiaTheme="minorEastAsia"/>
                <w:noProof/>
              </w:rPr>
              <w:tab/>
            </w:r>
            <w:r w:rsidRPr="001B11FF">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_Toc465247317 \h </w:instrText>
            </w:r>
            <w:r>
              <w:rPr>
                <w:noProof/>
                <w:webHidden/>
              </w:rPr>
            </w:r>
            <w:r>
              <w:rPr>
                <w:noProof/>
                <w:webHidden/>
              </w:rPr>
              <w:fldChar w:fldCharType="separate"/>
            </w:r>
            <w:r>
              <w:rPr>
                <w:noProof/>
                <w:webHidden/>
              </w:rPr>
              <w:t>14</w:t>
            </w:r>
            <w:r>
              <w:rPr>
                <w:noProof/>
                <w:webHidden/>
              </w:rPr>
              <w:fldChar w:fldCharType="end"/>
            </w:r>
          </w:hyperlink>
        </w:p>
        <w:p w:rsidR="00600730" w:rsidRDefault="00600730">
          <w:pPr>
            <w:pStyle w:val="TOC1"/>
            <w:tabs>
              <w:tab w:val="left" w:pos="660"/>
              <w:tab w:val="right" w:leader="dot" w:pos="9350"/>
            </w:tabs>
            <w:rPr>
              <w:rFonts w:eastAsiaTheme="minorEastAsia"/>
              <w:noProof/>
            </w:rPr>
          </w:pPr>
          <w:hyperlink w:anchor="_Toc465247318" w:history="1">
            <w:r w:rsidRPr="001B11FF">
              <w:rPr>
                <w:rStyle w:val="Hyperlink"/>
                <w:rFonts w:ascii="Times New Roman" w:hAnsi="Times New Roman" w:cs="Times New Roman"/>
                <w:noProof/>
              </w:rPr>
              <w:t>10.</w:t>
            </w:r>
            <w:r>
              <w:rPr>
                <w:rFonts w:eastAsiaTheme="minorEastAsia"/>
                <w:noProof/>
              </w:rPr>
              <w:tab/>
            </w:r>
            <w:r w:rsidRPr="001B11FF">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_Toc465247318 \h </w:instrText>
            </w:r>
            <w:r>
              <w:rPr>
                <w:noProof/>
                <w:webHidden/>
              </w:rPr>
            </w:r>
            <w:r>
              <w:rPr>
                <w:noProof/>
                <w:webHidden/>
              </w:rPr>
              <w:fldChar w:fldCharType="separate"/>
            </w:r>
            <w:r>
              <w:rPr>
                <w:noProof/>
                <w:webHidden/>
              </w:rPr>
              <w:t>14</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19" w:history="1">
            <w:r w:rsidRPr="001B11FF">
              <w:rPr>
                <w:rStyle w:val="Hyperlink"/>
                <w:rFonts w:ascii="Times New Roman" w:hAnsi="Times New Roman" w:cs="Times New Roman"/>
                <w:noProof/>
              </w:rPr>
              <w:t>10.1</w:t>
            </w:r>
            <w:r>
              <w:rPr>
                <w:rFonts w:eastAsiaTheme="minorEastAsia"/>
                <w:noProof/>
              </w:rPr>
              <w:tab/>
            </w:r>
            <w:r w:rsidRPr="001B11FF">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_Toc465247319 \h </w:instrText>
            </w:r>
            <w:r>
              <w:rPr>
                <w:noProof/>
                <w:webHidden/>
              </w:rPr>
            </w:r>
            <w:r>
              <w:rPr>
                <w:noProof/>
                <w:webHidden/>
              </w:rPr>
              <w:fldChar w:fldCharType="separate"/>
            </w:r>
            <w:r>
              <w:rPr>
                <w:noProof/>
                <w:webHidden/>
              </w:rPr>
              <w:t>14</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20" w:history="1">
            <w:r w:rsidRPr="001B11FF">
              <w:rPr>
                <w:rStyle w:val="Hyperlink"/>
                <w:rFonts w:ascii="Times New Roman" w:hAnsi="Times New Roman" w:cs="Times New Roman"/>
                <w:noProof/>
              </w:rPr>
              <w:t>10.2</w:t>
            </w:r>
            <w:r>
              <w:rPr>
                <w:rFonts w:eastAsiaTheme="minorEastAsia"/>
                <w:noProof/>
              </w:rPr>
              <w:tab/>
            </w:r>
            <w:r w:rsidRPr="001B11FF">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_Toc465247320 \h </w:instrText>
            </w:r>
            <w:r>
              <w:rPr>
                <w:noProof/>
                <w:webHidden/>
              </w:rPr>
            </w:r>
            <w:r>
              <w:rPr>
                <w:noProof/>
                <w:webHidden/>
              </w:rPr>
              <w:fldChar w:fldCharType="separate"/>
            </w:r>
            <w:r>
              <w:rPr>
                <w:noProof/>
                <w:webHidden/>
              </w:rPr>
              <w:t>14</w:t>
            </w:r>
            <w:r>
              <w:rPr>
                <w:noProof/>
                <w:webHidden/>
              </w:rPr>
              <w:fldChar w:fldCharType="end"/>
            </w:r>
          </w:hyperlink>
        </w:p>
        <w:p w:rsidR="00600730" w:rsidRDefault="00600730">
          <w:pPr>
            <w:pStyle w:val="TOC2"/>
            <w:tabs>
              <w:tab w:val="left" w:pos="880"/>
              <w:tab w:val="right" w:leader="dot" w:pos="9350"/>
            </w:tabs>
            <w:rPr>
              <w:rFonts w:eastAsiaTheme="minorEastAsia"/>
              <w:noProof/>
            </w:rPr>
          </w:pPr>
          <w:hyperlink w:anchor="_Toc465247321" w:history="1">
            <w:r w:rsidRPr="001B11FF">
              <w:rPr>
                <w:rStyle w:val="Hyperlink"/>
                <w:rFonts w:ascii="Times New Roman" w:hAnsi="Times New Roman" w:cs="Times New Roman"/>
                <w:noProof/>
              </w:rPr>
              <w:t>10.3</w:t>
            </w:r>
            <w:r>
              <w:rPr>
                <w:rFonts w:eastAsiaTheme="minorEastAsia"/>
                <w:noProof/>
              </w:rPr>
              <w:tab/>
            </w:r>
            <w:r w:rsidRPr="001B11FF">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_Toc465247321 \h </w:instrText>
            </w:r>
            <w:r>
              <w:rPr>
                <w:noProof/>
                <w:webHidden/>
              </w:rPr>
            </w:r>
            <w:r>
              <w:rPr>
                <w:noProof/>
                <w:webHidden/>
              </w:rPr>
              <w:fldChar w:fldCharType="separate"/>
            </w:r>
            <w:r>
              <w:rPr>
                <w:noProof/>
                <w:webHidden/>
              </w:rPr>
              <w:t>15</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465247280"/>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DE1322">
            <w:pPr>
              <w:rPr>
                <w:rFonts w:ascii="Times New Roman" w:hAnsi="Times New Roman" w:cs="Times New Roman"/>
              </w:rPr>
            </w:pPr>
            <w:r>
              <w:rPr>
                <w:rFonts w:ascii="Times New Roman" w:hAnsi="Times New Roman" w:cs="Times New Roman"/>
              </w:rPr>
              <w:t>2016</w:t>
            </w:r>
            <w:r w:rsidR="00DE1322" w:rsidRPr="001828DB">
              <w:rPr>
                <w:rFonts w:ascii="Times New Roman" w:hAnsi="Times New Roman" w:cs="Times New Roman"/>
              </w:rPr>
              <w:t>-05-13</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465247281"/>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465247282"/>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Pr="001828DB"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465247283"/>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4" w:name="_Toc465247284"/>
      <w:r w:rsidRPr="001828DB">
        <w:rPr>
          <w:rFonts w:ascii="Times New Roman" w:hAnsi="Times New Roman" w:cs="Times New Roman"/>
          <w:sz w:val="26"/>
          <w:szCs w:val="26"/>
        </w:rPr>
        <w:t>Introduction</w:t>
      </w:r>
      <w:bookmarkEnd w:id="4"/>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5" w:name="_Toc465247285"/>
      <w:r w:rsidRPr="00CF3BFC">
        <w:rPr>
          <w:rFonts w:ascii="Times New Roman" w:hAnsi="Times New Roman" w:cs="Times New Roman"/>
          <w:sz w:val="26"/>
          <w:szCs w:val="26"/>
        </w:rPr>
        <w:t>SocketPro data transferring pattern</w:t>
      </w:r>
      <w:bookmarkEnd w:id="5"/>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with best network efficiency by continuous inline data batching</w:t>
      </w:r>
      <w:r w:rsidR="00BC0A7A">
        <w:rPr>
          <w:rFonts w:ascii="Times New Roman" w:hAnsi="Times New Roman" w:cs="Times New Roman"/>
        </w:rPr>
        <w:t xml:space="preserve"> at both client and server sides.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D92913">
        <w:rPr>
          <w:rFonts w:ascii="Times New Roman" w:hAnsi="Times New Roman" w:cs="Times New Roman"/>
        </w:rPr>
        <w:t>.</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5C0118E0" wp14:editId="31243C77">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6" w:name="_Toc465247286"/>
      <w:r>
        <w:t>4.1</w:t>
      </w:r>
      <w:r>
        <w:tab/>
      </w:r>
      <w:r w:rsidR="00A3412A">
        <w:t>One request for one response or result</w:t>
      </w:r>
      <w:bookmarkEnd w:id="6"/>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have a close the left one. It actually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lastRenderedPageBreak/>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a result from a server to fake an asynchronous communication. However, it is not considered by UDAParts as a true </w:t>
      </w:r>
      <w:r w:rsidRPr="00477E5A">
        <w:rPr>
          <w:rFonts w:ascii="Times New Roman" w:hAnsi="Times New Roman" w:cs="Times New Roman"/>
        </w:rPr>
        <w:t>asynchronous communication</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w:t>
      </w:r>
      <w:r w:rsidR="000F744A">
        <w:rPr>
          <w:rFonts w:ascii="Times New Roman" w:hAnsi="Times New Roman" w:cs="Times New Roman"/>
        </w:rPr>
        <w:t>scenario</w:t>
      </w:r>
      <w:r w:rsidR="000F744A">
        <w:rPr>
          <w:rFonts w:ascii="Times New Roman" w:hAnsi="Times New Roman" w:cs="Times New Roman"/>
        </w:rPr>
        <w:t>,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w:t>
      </w:r>
      <w:r w:rsidR="000F744A">
        <w:rPr>
          <w:rFonts w:ascii="Times New Roman" w:hAnsi="Times New Roman" w:cs="Times New Roman"/>
        </w:rPr>
        <w:t>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a few</w:t>
      </w:r>
      <w:r>
        <w:rPr>
          <w:rFonts w:ascii="Times New Roman" w:hAnsi="Times New Roman" w:cs="Times New Roman"/>
        </w:rPr>
        <w:t xml:space="preserve"> distributed application systems do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F51D7F" w:rsidRDefault="00D57AB6" w:rsidP="00D92913">
      <w:pPr>
        <w:ind w:firstLine="360"/>
        <w:rPr>
          <w:rFonts w:ascii="Times New Roman" w:hAnsi="Times New Roman" w:cs="Times New Roman"/>
        </w:rPr>
      </w:pPr>
      <w:r>
        <w:rPr>
          <w:rFonts w:ascii="Times New Roman" w:hAnsi="Times New Roman" w:cs="Times New Roman"/>
        </w:rPr>
        <w:t xml:space="preserve">All the above </w:t>
      </w:r>
      <w:r>
        <w:rPr>
          <w:rFonts w:ascii="Times New Roman" w:hAnsi="Times New Roman" w:cs="Times New Roman"/>
        </w:rPr>
        <w:t>scenarios</w:t>
      </w:r>
      <w:r>
        <w:rPr>
          <w:rFonts w:ascii="Times New Roman" w:hAnsi="Times New Roman" w:cs="Times New Roman"/>
        </w:rPr>
        <w:t xml:space="preserve"> have two fundamental issues, 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(Note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0,000 (</w:t>
      </w:r>
      <w:r w:rsidR="00E613AF">
        <w:rPr>
          <w:rFonts w:ascii="Times New Roman" w:hAnsi="Times New Roman" w:cs="Times New Roman"/>
        </w:rPr>
        <w:t>efficiency =</w:t>
      </w:r>
      <w:r w:rsidR="00E613AF">
        <w:rPr>
          <w:rFonts w:ascii="Times New Roman" w:hAnsi="Times New Roman" w:cs="Times New Roman"/>
        </w:rPr>
        <w:t xml:space="preserve">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9E4FAA">
        <w:rPr>
          <w:rFonts w:ascii="Times New Roman" w:hAnsi="Times New Roman" w:cs="Times New Roman"/>
        </w:rPr>
        <w:t xml:space="preserve"> Besides,</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F94A71">
        <w:rPr>
          <w:rFonts w:ascii="Times New Roman" w:hAnsi="Times New Roman" w:cs="Times New Roman"/>
        </w:rPr>
        <w:t xml:space="preserve">Spark, </w:t>
      </w:r>
      <w:r w:rsidR="009E4FAA">
        <w:rPr>
          <w:rFonts w:ascii="Times New Roman" w:hAnsi="Times New Roman" w:cs="Times New Roman"/>
        </w:rPr>
        <w:t xml:space="preserve">Apache </w:t>
      </w:r>
      <w:r w:rsidR="009E4FAA">
        <w:rPr>
          <w:rFonts w:ascii="Times New Roman" w:hAnsi="Times New Roman" w:cs="Times New Roman"/>
        </w:rPr>
        <w:t>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If we consider a data transferring path, it is not difficult for us to find a flaw that devices on the whole path cannot run concurrently </w:t>
      </w:r>
      <w:r w:rsidR="005C6FC3">
        <w:rPr>
          <w:rFonts w:ascii="Times New Roman" w:hAnsi="Times New Roman" w:cs="Times New Roman"/>
        </w:rPr>
        <w:t>at any time on one TCP/IP socket. This is actually an issue as it degrades the total performance of a distributed application system.</w:t>
      </w:r>
    </w:p>
    <w:p w:rsidR="005C6FC3" w:rsidRDefault="005C6FC3" w:rsidP="00D92913">
      <w:pPr>
        <w:ind w:firstLine="360"/>
        <w:rPr>
          <w:rFonts w:ascii="Times New Roman" w:hAnsi="Times New Roman" w:cs="Times New Roman"/>
        </w:rPr>
      </w:pPr>
      <w:r>
        <w:rPr>
          <w:rFonts w:ascii="Times New Roman" w:hAnsi="Times New Roman" w:cs="Times New Roman"/>
        </w:rPr>
        <w:t xml:space="preserve">As the above </w:t>
      </w:r>
      <w:r>
        <w:rPr>
          <w:rFonts w:ascii="Times New Roman" w:hAnsi="Times New Roman" w:cs="Times New Roman"/>
        </w:rPr>
        <w:t>fundamental issues</w:t>
      </w:r>
      <w:r>
        <w:rPr>
          <w:rFonts w:ascii="Times New Roman" w:hAnsi="Times New Roman" w:cs="Times New Roman"/>
        </w:rPr>
        <w:t xml:space="preserve">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 figure 1.</w:t>
      </w:r>
    </w:p>
    <w:p w:rsidR="005C6FC3" w:rsidRDefault="005C6FC3" w:rsidP="005C6FC3">
      <w:pPr>
        <w:pStyle w:val="Heading2"/>
      </w:pPr>
      <w:bookmarkStart w:id="7" w:name="_Toc465247287"/>
      <w:r>
        <w:t>4.2</w:t>
      </w:r>
      <w:r>
        <w:tab/>
        <w:t>Multiple requests for multiple responses or results</w:t>
      </w:r>
      <w:bookmarkEnd w:id="7"/>
    </w:p>
    <w:p w:rsidR="00D00DC6" w:rsidRPr="00CB162C" w:rsidRDefault="005C6FC3" w:rsidP="00D92913">
      <w:pPr>
        <w:ind w:firstLine="360"/>
        <w:rPr>
          <w:rFonts w:ascii="Times New Roman" w:hAnsi="Times New Roman" w:cs="Times New Roman"/>
        </w:rPr>
      </w:pPr>
      <w:r>
        <w:rPr>
          <w:rFonts w:ascii="Times New Roman" w:hAnsi="Times New Roman" w:cs="Times New Roman"/>
        </w:rPr>
        <w:t xml:space="preserve">SocketPro framework is created with </w:t>
      </w:r>
      <w:bookmarkStart w:id="8" w:name="_GoBack"/>
      <w:bookmarkEnd w:id="8"/>
    </w:p>
    <w:p w:rsidR="00E65EEF" w:rsidRPr="00BF7E7F" w:rsidRDefault="00E65EEF" w:rsidP="00E65EEF">
      <w:pPr>
        <w:pStyle w:val="Heading1"/>
        <w:numPr>
          <w:ilvl w:val="0"/>
          <w:numId w:val="1"/>
        </w:numPr>
        <w:rPr>
          <w:rFonts w:ascii="Times New Roman" w:hAnsi="Times New Roman" w:cs="Times New Roman"/>
          <w:sz w:val="26"/>
          <w:szCs w:val="26"/>
        </w:rPr>
      </w:pPr>
      <w:bookmarkStart w:id="9" w:name="_Toc465247288"/>
      <w:r w:rsidRPr="00BF7E7F">
        <w:rPr>
          <w:rFonts w:ascii="Times New Roman" w:hAnsi="Times New Roman" w:cs="Times New Roman"/>
          <w:sz w:val="26"/>
          <w:szCs w:val="26"/>
        </w:rPr>
        <w:lastRenderedPageBreak/>
        <w:t>Implementation approach</w:t>
      </w:r>
      <w:bookmarkEnd w:id="9"/>
    </w:p>
    <w:p w:rsidR="00BF7E7F" w:rsidRPr="004A35A7" w:rsidRDefault="00EF5744" w:rsidP="00BF7E7F">
      <w:pPr>
        <w:pStyle w:val="Heading2"/>
        <w:numPr>
          <w:ilvl w:val="1"/>
          <w:numId w:val="1"/>
        </w:numPr>
        <w:rPr>
          <w:rFonts w:ascii="Times New Roman" w:hAnsi="Times New Roman" w:cs="Times New Roman"/>
          <w:sz w:val="24"/>
          <w:szCs w:val="24"/>
        </w:rPr>
      </w:pPr>
      <w:bookmarkStart w:id="10" w:name="_Toc465247289"/>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0"/>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1" w:name="_Toc465247290"/>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1"/>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2" w:name="_Toc465247291"/>
      <w:r w:rsidRPr="004A35A7">
        <w:rPr>
          <w:rFonts w:ascii="Times New Roman" w:hAnsi="Times New Roman" w:cs="Times New Roman"/>
          <w:sz w:val="24"/>
          <w:szCs w:val="24"/>
        </w:rPr>
        <w:t>Technologies used for windows implementation</w:t>
      </w:r>
      <w:bookmarkEnd w:id="12"/>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3" w:name="_Toc465247292"/>
      <w:r w:rsidRPr="004A35A7">
        <w:rPr>
          <w:rFonts w:ascii="Times New Roman" w:hAnsi="Times New Roman" w:cs="Times New Roman"/>
          <w:sz w:val="24"/>
          <w:szCs w:val="24"/>
        </w:rPr>
        <w:t>Technologies used for non-windows implementation</w:t>
      </w:r>
      <w:bookmarkEnd w:id="13"/>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lastRenderedPageBreak/>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4" w:name="_Toc465247293"/>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4"/>
    </w:p>
    <w:p w:rsidR="004055A9" w:rsidRPr="004055A9" w:rsidRDefault="00B96AEC" w:rsidP="004055A9">
      <w:pPr>
        <w:pStyle w:val="Heading2"/>
        <w:numPr>
          <w:ilvl w:val="1"/>
          <w:numId w:val="1"/>
        </w:numPr>
        <w:rPr>
          <w:rFonts w:ascii="Times New Roman" w:hAnsi="Times New Roman" w:cs="Times New Roman"/>
          <w:sz w:val="24"/>
          <w:szCs w:val="24"/>
        </w:rPr>
      </w:pPr>
      <w:bookmarkStart w:id="15" w:name="_Toc465247294"/>
      <w:r w:rsidRPr="00B96AEC">
        <w:rPr>
          <w:rFonts w:ascii="Times New Roman" w:hAnsi="Times New Roman" w:cs="Times New Roman"/>
          <w:sz w:val="24"/>
          <w:szCs w:val="24"/>
        </w:rPr>
        <w:t>Internal communication protocol</w:t>
      </w:r>
      <w:bookmarkEnd w:id="15"/>
    </w:p>
    <w:p w:rsidR="00141AEC" w:rsidRPr="00BF4F90" w:rsidRDefault="00141AEC" w:rsidP="00BF4F90">
      <w:pPr>
        <w:pStyle w:val="Heading3"/>
        <w:ind w:firstLine="720"/>
        <w:rPr>
          <w:rFonts w:ascii="Times New Roman" w:hAnsi="Times New Roman" w:cs="Times New Roman"/>
        </w:rPr>
      </w:pPr>
      <w:bookmarkStart w:id="16" w:name="_Toc465247295"/>
      <w:r w:rsidRPr="00BF4F90">
        <w:rPr>
          <w:rFonts w:ascii="Times New Roman" w:hAnsi="Times New Roman" w:cs="Times New Roman"/>
        </w:rPr>
        <w:t>5.1.1</w:t>
      </w:r>
      <w:r w:rsidRPr="00BF4F90">
        <w:rPr>
          <w:rFonts w:ascii="Times New Roman" w:hAnsi="Times New Roman" w:cs="Times New Roman"/>
        </w:rPr>
        <w:tab/>
        <w:t>Request or command structure</w:t>
      </w:r>
      <w:bookmarkEnd w:id="16"/>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7" w:name="_Toc465247296"/>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7"/>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lastRenderedPageBreak/>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18" w:name="_Toc465247297"/>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18"/>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19" w:name="_Toc465247298"/>
      <w:r w:rsidRPr="004A35A7">
        <w:rPr>
          <w:rStyle w:val="Heading2Char"/>
          <w:rFonts w:ascii="Times New Roman" w:hAnsi="Times New Roman" w:cs="Times New Roman"/>
          <w:sz w:val="24"/>
          <w:szCs w:val="24"/>
        </w:rPr>
        <w:t>idServerException</w:t>
      </w:r>
      <w:bookmarkEnd w:id="19"/>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0" w:name="_Toc465247299"/>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0"/>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1" w:name="_Toc465247300"/>
      <w:r>
        <w:t>Windows implementation approach</w:t>
      </w:r>
      <w:bookmarkEnd w:id="21"/>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CB162C" w:rsidP="00207E78">
      <w:pPr>
        <w:pStyle w:val="ListParagraph"/>
        <w:numPr>
          <w:ilvl w:val="0"/>
          <w:numId w:val="14"/>
        </w:numPr>
        <w:rPr>
          <w:rFonts w:ascii="Times New Roman" w:hAnsi="Times New Roman" w:cs="Times New Roman"/>
          <w:i/>
        </w:rPr>
      </w:pPr>
      <w:hyperlink r:id="rId10"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CB162C" w:rsidP="00207E78">
      <w:pPr>
        <w:pStyle w:val="ListParagraph"/>
        <w:numPr>
          <w:ilvl w:val="0"/>
          <w:numId w:val="14"/>
        </w:numPr>
        <w:rPr>
          <w:rFonts w:ascii="Times New Roman" w:hAnsi="Times New Roman" w:cs="Times New Roman"/>
          <w:i/>
        </w:rPr>
      </w:pPr>
      <w:hyperlink r:id="rId11"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2" w:name="_Toc465247301"/>
      <w:r w:rsidRPr="009958A3">
        <w:rPr>
          <w:sz w:val="26"/>
          <w:szCs w:val="26"/>
        </w:rPr>
        <w:t>Defines, structures and interfaces shared by both client and server</w:t>
      </w:r>
      <w:bookmarkEnd w:id="22"/>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3" w:name="_Toc465247302"/>
      <w:r w:rsidRPr="00602BF0">
        <w:rPr>
          <w:rFonts w:ascii="Times New Roman" w:hAnsi="Times New Roman" w:cs="Times New Roman"/>
          <w:sz w:val="24"/>
          <w:szCs w:val="24"/>
        </w:rPr>
        <w:t>Error codes</w:t>
      </w:r>
      <w:bookmarkEnd w:id="23"/>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4" w:name="_Toc465247303"/>
      <w:r w:rsidRPr="00602BF0">
        <w:rPr>
          <w:rFonts w:ascii="Times New Roman" w:hAnsi="Times New Roman" w:cs="Times New Roman"/>
          <w:sz w:val="24"/>
          <w:szCs w:val="24"/>
        </w:rPr>
        <w:t>Session states</w:t>
      </w:r>
      <w:bookmarkEnd w:id="24"/>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5" w:name="_Toc465247304"/>
      <w:r w:rsidRPr="00602BF0">
        <w:rPr>
          <w:rFonts w:ascii="Times New Roman" w:hAnsi="Times New Roman" w:cs="Times New Roman"/>
          <w:sz w:val="24"/>
          <w:szCs w:val="24"/>
        </w:rPr>
        <w:t>Interface ISession</w:t>
      </w:r>
      <w:bookmarkEnd w:id="25"/>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lastRenderedPageBreak/>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6" w:name="_Toc465247305"/>
      <w:r w:rsidRPr="00602BF0">
        <w:rPr>
          <w:rFonts w:ascii="Times New Roman" w:hAnsi="Times New Roman" w:cs="Times New Roman"/>
          <w:sz w:val="24"/>
          <w:szCs w:val="24"/>
        </w:rPr>
        <w:t>Interface ICertificate</w:t>
      </w:r>
      <w:bookmarkEnd w:id="26"/>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7" w:name="_Toc465247306"/>
      <w:r w:rsidRPr="00602BF0">
        <w:rPr>
          <w:rFonts w:ascii="Times New Roman" w:hAnsi="Times New Roman" w:cs="Times New Roman"/>
          <w:sz w:val="24"/>
          <w:szCs w:val="24"/>
        </w:rPr>
        <w:t>Callback definitions</w:t>
      </w:r>
      <w:bookmarkEnd w:id="27"/>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28" w:name="_Toc465247307"/>
      <w:r w:rsidRPr="00602BF0">
        <w:rPr>
          <w:rFonts w:ascii="Times New Roman" w:hAnsi="Times New Roman" w:cs="Times New Roman"/>
          <w:sz w:val="24"/>
          <w:szCs w:val="24"/>
        </w:rPr>
        <w:t>Session callback structure</w:t>
      </w:r>
      <w:bookmarkEnd w:id="28"/>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29" w:name="_Toc465247308"/>
      <w:r w:rsidRPr="00D76617">
        <w:rPr>
          <w:rFonts w:ascii="Times New Roman" w:hAnsi="Times New Roman" w:cs="Times New Roman"/>
          <w:sz w:val="26"/>
          <w:szCs w:val="26"/>
        </w:rPr>
        <w:lastRenderedPageBreak/>
        <w:t>Server side</w:t>
      </w:r>
      <w:bookmarkEnd w:id="29"/>
    </w:p>
    <w:p w:rsidR="00E65EEF" w:rsidRDefault="00E65EEF" w:rsidP="00E65EEF">
      <w:pPr>
        <w:pStyle w:val="Heading2"/>
        <w:numPr>
          <w:ilvl w:val="1"/>
          <w:numId w:val="1"/>
        </w:numPr>
        <w:rPr>
          <w:rFonts w:ascii="Times New Roman" w:hAnsi="Times New Roman" w:cs="Times New Roman"/>
          <w:sz w:val="24"/>
          <w:szCs w:val="24"/>
        </w:rPr>
      </w:pPr>
      <w:bookmarkStart w:id="30" w:name="_Toc465247309"/>
      <w:r w:rsidRPr="00D76617">
        <w:rPr>
          <w:rFonts w:ascii="Times New Roman" w:hAnsi="Times New Roman" w:cs="Times New Roman"/>
          <w:sz w:val="24"/>
          <w:szCs w:val="24"/>
        </w:rPr>
        <w:t>Goals</w:t>
      </w:r>
      <w:bookmarkEnd w:id="30"/>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1" w:name="_Toc465247310"/>
      <w:r w:rsidRPr="00D76617">
        <w:rPr>
          <w:rFonts w:ascii="Times New Roman" w:hAnsi="Times New Roman" w:cs="Times New Roman"/>
          <w:sz w:val="24"/>
          <w:szCs w:val="24"/>
        </w:rPr>
        <w:t>Achievements</w:t>
      </w:r>
      <w:bookmarkEnd w:id="31"/>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2" w:name="_Toc465247311"/>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2"/>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3" w:name="_Toc465247312"/>
      <w:r w:rsidRPr="00D76617">
        <w:rPr>
          <w:rFonts w:ascii="Times New Roman" w:hAnsi="Times New Roman" w:cs="Times New Roman"/>
          <w:sz w:val="24"/>
          <w:szCs w:val="24"/>
        </w:rPr>
        <w:t>Three C functions</w:t>
      </w:r>
      <w:bookmarkEnd w:id="33"/>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4" w:name="_Toc465247313"/>
      <w:r>
        <w:t>Client side</w:t>
      </w:r>
      <w:bookmarkEnd w:id="34"/>
    </w:p>
    <w:p w:rsidR="005E0C10" w:rsidRPr="00A13E30" w:rsidRDefault="005E0C10" w:rsidP="005E0C10">
      <w:pPr>
        <w:pStyle w:val="Heading2"/>
        <w:numPr>
          <w:ilvl w:val="1"/>
          <w:numId w:val="1"/>
        </w:numPr>
        <w:rPr>
          <w:rFonts w:ascii="Times New Roman" w:hAnsi="Times New Roman" w:cs="Times New Roman"/>
          <w:sz w:val="24"/>
          <w:szCs w:val="24"/>
        </w:rPr>
      </w:pPr>
      <w:bookmarkStart w:id="35" w:name="_Toc465247314"/>
      <w:r w:rsidRPr="00A13E30">
        <w:rPr>
          <w:rFonts w:ascii="Times New Roman" w:hAnsi="Times New Roman" w:cs="Times New Roman"/>
          <w:sz w:val="24"/>
          <w:szCs w:val="24"/>
        </w:rPr>
        <w:t>Goals</w:t>
      </w:r>
      <w:bookmarkEnd w:id="35"/>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6" w:name="_Toc465247315"/>
      <w:r w:rsidRPr="00A13E30">
        <w:rPr>
          <w:rFonts w:ascii="Times New Roman" w:hAnsi="Times New Roman" w:cs="Times New Roman"/>
          <w:sz w:val="24"/>
          <w:szCs w:val="24"/>
        </w:rPr>
        <w:t>Achievements</w:t>
      </w:r>
      <w:bookmarkEnd w:id="36"/>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7" w:name="_Toc465247316"/>
      <w:r w:rsidRPr="00A13E30">
        <w:rPr>
          <w:rFonts w:ascii="Times New Roman" w:hAnsi="Times New Roman" w:cs="Times New Roman"/>
          <w:sz w:val="24"/>
          <w:szCs w:val="24"/>
        </w:rPr>
        <w:t>Interface IClientSession</w:t>
      </w:r>
      <w:bookmarkEnd w:id="37"/>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38" w:name="_Toc465247317"/>
      <w:r w:rsidRPr="00A13E30">
        <w:rPr>
          <w:rFonts w:ascii="Times New Roman" w:hAnsi="Times New Roman" w:cs="Times New Roman"/>
          <w:sz w:val="24"/>
          <w:szCs w:val="24"/>
        </w:rPr>
        <w:t>Three C functions</w:t>
      </w:r>
      <w:bookmarkEnd w:id="38"/>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39" w:name="_Toc465247318"/>
      <w:r w:rsidRPr="00EB68F5">
        <w:rPr>
          <w:rFonts w:ascii="Times New Roman" w:hAnsi="Times New Roman" w:cs="Times New Roman"/>
          <w:sz w:val="26"/>
          <w:szCs w:val="26"/>
        </w:rPr>
        <w:t>Client and server adapters as well as unit test applications</w:t>
      </w:r>
      <w:bookmarkEnd w:id="39"/>
    </w:p>
    <w:p w:rsidR="00EB68F5" w:rsidRDefault="00EB68F5" w:rsidP="00EB68F5">
      <w:pPr>
        <w:pStyle w:val="Heading2"/>
        <w:numPr>
          <w:ilvl w:val="1"/>
          <w:numId w:val="1"/>
        </w:numPr>
        <w:rPr>
          <w:rFonts w:ascii="Times New Roman" w:hAnsi="Times New Roman" w:cs="Times New Roman"/>
          <w:sz w:val="24"/>
          <w:szCs w:val="24"/>
        </w:rPr>
      </w:pPr>
      <w:bookmarkStart w:id="40" w:name="_Toc465247319"/>
      <w:r w:rsidRPr="00EB68F5">
        <w:rPr>
          <w:rFonts w:ascii="Times New Roman" w:hAnsi="Times New Roman" w:cs="Times New Roman"/>
          <w:sz w:val="24"/>
          <w:szCs w:val="24"/>
        </w:rPr>
        <w:t>Purposes</w:t>
      </w:r>
      <w:bookmarkEnd w:id="40"/>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1" w:name="_Toc465247320"/>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1"/>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2" w:name="_Toc465247321"/>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2"/>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CD00B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C04" w:rsidRDefault="00E85C04" w:rsidP="009B70B8">
      <w:pPr>
        <w:spacing w:after="0" w:line="240" w:lineRule="auto"/>
      </w:pPr>
      <w:r>
        <w:separator/>
      </w:r>
    </w:p>
  </w:endnote>
  <w:endnote w:type="continuationSeparator" w:id="0">
    <w:p w:rsidR="00E85C04" w:rsidRDefault="00E85C04"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BC356E" w:rsidRDefault="00BC356E">
        <w:pPr>
          <w:pStyle w:val="Footer"/>
          <w:jc w:val="right"/>
        </w:pPr>
        <w:r>
          <w:fldChar w:fldCharType="begin"/>
        </w:r>
        <w:r>
          <w:instrText xml:space="preserve"> PAGE   \* MERGEFORMAT </w:instrText>
        </w:r>
        <w:r>
          <w:fldChar w:fldCharType="separate"/>
        </w:r>
        <w:r w:rsidR="00600730">
          <w:rPr>
            <w:noProof/>
          </w:rPr>
          <w:t>7</w:t>
        </w:r>
        <w:r>
          <w:rPr>
            <w:noProof/>
          </w:rPr>
          <w:fldChar w:fldCharType="end"/>
        </w:r>
      </w:p>
    </w:sdtContent>
  </w:sdt>
  <w:p w:rsidR="00BC356E" w:rsidRDefault="00BC3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C04" w:rsidRDefault="00E85C04" w:rsidP="009B70B8">
      <w:pPr>
        <w:spacing w:after="0" w:line="240" w:lineRule="auto"/>
      </w:pPr>
      <w:r>
        <w:separator/>
      </w:r>
    </w:p>
  </w:footnote>
  <w:footnote w:type="continuationSeparator" w:id="0">
    <w:p w:rsidR="00E85C04" w:rsidRDefault="00E85C04"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56E" w:rsidRDefault="00BC356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6E9D"/>
    <w:rsid w:val="00022900"/>
    <w:rsid w:val="000336C1"/>
    <w:rsid w:val="000A6207"/>
    <w:rsid w:val="000B044D"/>
    <w:rsid w:val="000F5FCB"/>
    <w:rsid w:val="000F744A"/>
    <w:rsid w:val="00126CF8"/>
    <w:rsid w:val="0013212A"/>
    <w:rsid w:val="00141AEC"/>
    <w:rsid w:val="00162377"/>
    <w:rsid w:val="00163833"/>
    <w:rsid w:val="001828DB"/>
    <w:rsid w:val="001D4C4E"/>
    <w:rsid w:val="001E4925"/>
    <w:rsid w:val="00207E78"/>
    <w:rsid w:val="002404B0"/>
    <w:rsid w:val="00293EDD"/>
    <w:rsid w:val="003246CA"/>
    <w:rsid w:val="003E142E"/>
    <w:rsid w:val="00405330"/>
    <w:rsid w:val="004055A9"/>
    <w:rsid w:val="00412D25"/>
    <w:rsid w:val="004147D4"/>
    <w:rsid w:val="0047113C"/>
    <w:rsid w:val="00471480"/>
    <w:rsid w:val="00477E5A"/>
    <w:rsid w:val="00481415"/>
    <w:rsid w:val="00493C44"/>
    <w:rsid w:val="004A35A7"/>
    <w:rsid w:val="004C3364"/>
    <w:rsid w:val="004E1209"/>
    <w:rsid w:val="005202F0"/>
    <w:rsid w:val="00520B85"/>
    <w:rsid w:val="00521A9B"/>
    <w:rsid w:val="00566BB9"/>
    <w:rsid w:val="0058537A"/>
    <w:rsid w:val="005A1469"/>
    <w:rsid w:val="005B0C50"/>
    <w:rsid w:val="005B2D4F"/>
    <w:rsid w:val="005C6FC3"/>
    <w:rsid w:val="005E0C10"/>
    <w:rsid w:val="005E293D"/>
    <w:rsid w:val="005E7F52"/>
    <w:rsid w:val="005F70DB"/>
    <w:rsid w:val="00600730"/>
    <w:rsid w:val="00602BF0"/>
    <w:rsid w:val="00612AD9"/>
    <w:rsid w:val="00635D83"/>
    <w:rsid w:val="00655E91"/>
    <w:rsid w:val="006567AA"/>
    <w:rsid w:val="00703BA4"/>
    <w:rsid w:val="007151AD"/>
    <w:rsid w:val="00764D1D"/>
    <w:rsid w:val="007C3354"/>
    <w:rsid w:val="007C6E55"/>
    <w:rsid w:val="0081353C"/>
    <w:rsid w:val="0084528D"/>
    <w:rsid w:val="00890F9C"/>
    <w:rsid w:val="009279AF"/>
    <w:rsid w:val="009958A3"/>
    <w:rsid w:val="009B3DFF"/>
    <w:rsid w:val="009B70B8"/>
    <w:rsid w:val="009C0CD3"/>
    <w:rsid w:val="009C3D93"/>
    <w:rsid w:val="009E4FAA"/>
    <w:rsid w:val="00A001B5"/>
    <w:rsid w:val="00A13E30"/>
    <w:rsid w:val="00A174A9"/>
    <w:rsid w:val="00A2142C"/>
    <w:rsid w:val="00A3412A"/>
    <w:rsid w:val="00A37501"/>
    <w:rsid w:val="00A92B62"/>
    <w:rsid w:val="00AC10EF"/>
    <w:rsid w:val="00AF57F5"/>
    <w:rsid w:val="00B34F6F"/>
    <w:rsid w:val="00B43025"/>
    <w:rsid w:val="00B96AEC"/>
    <w:rsid w:val="00BB2FE1"/>
    <w:rsid w:val="00BC0A7A"/>
    <w:rsid w:val="00BC2C86"/>
    <w:rsid w:val="00BC356E"/>
    <w:rsid w:val="00BF4F90"/>
    <w:rsid w:val="00BF7E7F"/>
    <w:rsid w:val="00C01C3B"/>
    <w:rsid w:val="00C229FC"/>
    <w:rsid w:val="00C4724C"/>
    <w:rsid w:val="00C716C6"/>
    <w:rsid w:val="00CB162C"/>
    <w:rsid w:val="00CD00B5"/>
    <w:rsid w:val="00CF3BFC"/>
    <w:rsid w:val="00CF6E5E"/>
    <w:rsid w:val="00D00DC6"/>
    <w:rsid w:val="00D16774"/>
    <w:rsid w:val="00D35E05"/>
    <w:rsid w:val="00D57AB6"/>
    <w:rsid w:val="00D76617"/>
    <w:rsid w:val="00D85416"/>
    <w:rsid w:val="00D92913"/>
    <w:rsid w:val="00DA7691"/>
    <w:rsid w:val="00DE1322"/>
    <w:rsid w:val="00DF2FF3"/>
    <w:rsid w:val="00DF53DF"/>
    <w:rsid w:val="00E015F9"/>
    <w:rsid w:val="00E23E12"/>
    <w:rsid w:val="00E320E2"/>
    <w:rsid w:val="00E4631B"/>
    <w:rsid w:val="00E46CBB"/>
    <w:rsid w:val="00E613AF"/>
    <w:rsid w:val="00E65EEF"/>
    <w:rsid w:val="00E85C04"/>
    <w:rsid w:val="00E85C2E"/>
    <w:rsid w:val="00E96F51"/>
    <w:rsid w:val="00EB68F5"/>
    <w:rsid w:val="00EB76E5"/>
    <w:rsid w:val="00EC0498"/>
    <w:rsid w:val="00EC0A41"/>
    <w:rsid w:val="00EC745D"/>
    <w:rsid w:val="00EF5744"/>
    <w:rsid w:val="00F1079C"/>
    <w:rsid w:val="00F13BF5"/>
    <w:rsid w:val="00F36E14"/>
    <w:rsid w:val="00F40B2D"/>
    <w:rsid w:val="00F51D7F"/>
    <w:rsid w:val="00F734FF"/>
    <w:rsid w:val="00F94A71"/>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02B"/>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ost.org/doc/libs/1_55_0/doc/html/boost_asio/overview/core/async.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oost.org/doc/libs/1_55_0/doc/html/boost_asio/overview/core/basic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9A8E1-EF9F-4088-BDE7-018C4A2E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44</cp:revision>
  <dcterms:created xsi:type="dcterms:W3CDTF">2014-05-15T18:47:00Z</dcterms:created>
  <dcterms:modified xsi:type="dcterms:W3CDTF">2016-10-26T16:15:00Z</dcterms:modified>
</cp:coreProperties>
</file>