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>Tutoral 2 -- SocketPro secure communication and built-in bi-directional message pushes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Pr="00732BE5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3F258A" w:rsidRPr="00732BE5" w:rsidRDefault="00E36A1E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 xml:space="preserve">Use SSL/TLs </w:t>
      </w:r>
      <w:r w:rsidR="00732BE5">
        <w:rPr>
          <w:rFonts w:ascii="Times New Roman" w:hAnsi="Times New Roman" w:cs="Times New Roman"/>
          <w:b/>
          <w:i/>
        </w:rPr>
        <w:t xml:space="preserve">for secure </w:t>
      </w:r>
      <w:r w:rsidRPr="00732BE5">
        <w:rPr>
          <w:rFonts w:ascii="Times New Roman" w:hAnsi="Times New Roman" w:cs="Times New Roman"/>
          <w:b/>
          <w:i/>
        </w:rPr>
        <w:t>communication</w:t>
      </w:r>
    </w:p>
    <w:p w:rsidR="00E36A1E" w:rsidRPr="00732BE5" w:rsidRDefault="00E36A1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Enable SSL/TLs at server side</w:t>
      </w:r>
    </w:p>
    <w:p w:rsidR="00E36A1E" w:rsidRPr="00732BE5" w:rsidRDefault="00E36A1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Enable SSL/TLS at client side and server certificate authentication</w:t>
      </w:r>
    </w:p>
    <w:p w:rsidR="00E36A1E" w:rsidRPr="00732BE5" w:rsidRDefault="00E36A1E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SocketPro built-in bi-directional message pushes</w:t>
      </w:r>
    </w:p>
    <w:p w:rsidR="00155D48" w:rsidRPr="00732BE5" w:rsidRDefault="00155D48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Two types of message pushes</w:t>
      </w:r>
    </w:p>
    <w:p w:rsidR="00155D48" w:rsidRPr="00732BE5" w:rsidRDefault="00155D48" w:rsidP="00732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One-to-many</w:t>
      </w:r>
      <w:bookmarkStart w:id="0" w:name="_GoBack"/>
      <w:bookmarkEnd w:id="0"/>
    </w:p>
    <w:p w:rsidR="00155D48" w:rsidRPr="00732BE5" w:rsidRDefault="00155D48" w:rsidP="00732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One-to-one</w:t>
      </w:r>
    </w:p>
    <w:p w:rsidR="00E36A1E" w:rsidRPr="00732BE5" w:rsidRDefault="00E36A1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 xml:space="preserve">Register a few </w:t>
      </w:r>
      <w:r w:rsidR="00DE07E9">
        <w:rPr>
          <w:rFonts w:ascii="Times New Roman" w:hAnsi="Times New Roman" w:cs="Times New Roman"/>
          <w:i/>
        </w:rPr>
        <w:t>chat groups</w:t>
      </w:r>
      <w:r w:rsidRPr="00732BE5">
        <w:rPr>
          <w:rFonts w:ascii="Times New Roman" w:hAnsi="Times New Roman" w:cs="Times New Roman"/>
          <w:i/>
        </w:rPr>
        <w:t xml:space="preserve"> at server side</w:t>
      </w:r>
    </w:p>
    <w:p w:rsidR="00155D48" w:rsidRPr="00732BE5" w:rsidRDefault="00155D48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Subscribe for one or more chat groups of messages</w:t>
      </w:r>
    </w:p>
    <w:p w:rsidR="00E36A1E" w:rsidRPr="00732BE5" w:rsidRDefault="00E36A1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 xml:space="preserve">Track </w:t>
      </w:r>
      <w:r w:rsidR="00A07C3E" w:rsidRPr="00732BE5">
        <w:rPr>
          <w:rFonts w:ascii="Times New Roman" w:hAnsi="Times New Roman" w:cs="Times New Roman"/>
          <w:i/>
        </w:rPr>
        <w:t>message push event at server side</w:t>
      </w:r>
    </w:p>
    <w:p w:rsidR="00A07C3E" w:rsidRPr="00732BE5" w:rsidRDefault="00A07C3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Track message push event at client side</w:t>
      </w:r>
    </w:p>
    <w:p w:rsidR="00A07C3E" w:rsidRPr="00732BE5" w:rsidRDefault="00732BE5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Send</w:t>
      </w:r>
      <w:r w:rsidR="00155D48" w:rsidRPr="00732BE5">
        <w:rPr>
          <w:rFonts w:ascii="Times New Roman" w:hAnsi="Times New Roman" w:cs="Times New Roman"/>
          <w:b/>
          <w:i/>
        </w:rPr>
        <w:t xml:space="preserve"> messages</w:t>
      </w:r>
    </w:p>
    <w:p w:rsidR="00155D48" w:rsidRPr="00732BE5" w:rsidRDefault="00732BE5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</w:t>
      </w:r>
      <w:r w:rsidR="00155D48" w:rsidRPr="00732BE5">
        <w:rPr>
          <w:rFonts w:ascii="Times New Roman" w:hAnsi="Times New Roman" w:cs="Times New Roman"/>
          <w:i/>
        </w:rPr>
        <w:t>erver side</w:t>
      </w:r>
    </w:p>
    <w:p w:rsidR="00155D48" w:rsidRPr="00732BE5" w:rsidRDefault="00732BE5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</w:t>
      </w:r>
      <w:r w:rsidR="00155D48" w:rsidRPr="00732BE5">
        <w:rPr>
          <w:rFonts w:ascii="Times New Roman" w:hAnsi="Times New Roman" w:cs="Times New Roman"/>
          <w:i/>
        </w:rPr>
        <w:t>lient side</w:t>
      </w:r>
    </w:p>
    <w:p w:rsidR="003F258A" w:rsidRDefault="003F258A"/>
    <w:p w:rsidR="00732BE5" w:rsidRPr="007C339D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C339D">
        <w:rPr>
          <w:rFonts w:ascii="Times New Roman" w:hAnsi="Times New Roman" w:cs="Times New Roman"/>
          <w:b/>
        </w:rPr>
        <w:t>Introduction</w:t>
      </w:r>
    </w:p>
    <w:p w:rsidR="00A06C14" w:rsidRPr="00A06C14" w:rsidRDefault="00A06C14" w:rsidP="00732BE5">
      <w:pPr>
        <w:pStyle w:val="ListParagraph"/>
        <w:rPr>
          <w:rFonts w:ascii="Times New Roman" w:hAnsi="Times New Roman" w:cs="Times New Roman"/>
        </w:rPr>
      </w:pPr>
    </w:p>
    <w:p w:rsidR="00732BE5" w:rsidRP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</w:rPr>
      </w:pPr>
      <w:r w:rsidRPr="00A06C14">
        <w:rPr>
          <w:rFonts w:ascii="Times New Roman" w:hAnsi="Times New Roman" w:cs="Times New Roman"/>
        </w:rPr>
        <w:t>In short</w:t>
      </w:r>
      <w:r w:rsidR="00732BE5" w:rsidRPr="00A06C14">
        <w:rPr>
          <w:rFonts w:ascii="Times New Roman" w:hAnsi="Times New Roman" w:cs="Times New Roman"/>
        </w:rPr>
        <w:t xml:space="preserve">, we need to secure </w:t>
      </w:r>
      <w:r w:rsidRPr="00A06C14">
        <w:rPr>
          <w:rFonts w:ascii="Times New Roman" w:hAnsi="Times New Roman" w:cs="Times New Roman"/>
        </w:rPr>
        <w:t xml:space="preserve">sensitive </w:t>
      </w:r>
      <w:r w:rsidR="00732BE5" w:rsidRPr="00A06C14">
        <w:rPr>
          <w:rFonts w:ascii="Times New Roman" w:hAnsi="Times New Roman" w:cs="Times New Roman"/>
        </w:rPr>
        <w:t>data movement among compu</w:t>
      </w:r>
      <w:r w:rsidRPr="00A06C14">
        <w:rPr>
          <w:rFonts w:ascii="Times New Roman" w:hAnsi="Times New Roman" w:cs="Times New Roman"/>
        </w:rPr>
        <w:t xml:space="preserve">ters such as passwords, credit cards, personal identification numbers, financial data, and so on. To achieve this purpose, SocketPro uses popular </w:t>
      </w:r>
      <w:hyperlink r:id="rId8" w:history="1">
        <w:r w:rsidRPr="00070BC9">
          <w:rPr>
            <w:rStyle w:val="Hyperlink"/>
            <w:rFonts w:ascii="Times New Roman" w:hAnsi="Times New Roman" w:cs="Times New Roman"/>
          </w:rPr>
          <w:t>open</w:t>
        </w:r>
        <w:r w:rsidR="001876D6" w:rsidRPr="00070BC9">
          <w:rPr>
            <w:rStyle w:val="Hyperlink"/>
            <w:rFonts w:ascii="Times New Roman" w:hAnsi="Times New Roman" w:cs="Times New Roman"/>
          </w:rPr>
          <w:t>ssl</w:t>
        </w:r>
      </w:hyperlink>
      <w:r w:rsidR="00230F4D">
        <w:rPr>
          <w:rFonts w:ascii="Times New Roman" w:hAnsi="Times New Roman" w:cs="Times New Roman"/>
        </w:rPr>
        <w:t xml:space="preserve"> (</w:t>
      </w:r>
      <w:r w:rsidR="00070BC9" w:rsidRPr="00070BC9">
        <w:rPr>
          <w:rFonts w:ascii="Times New Roman" w:hAnsi="Times New Roman" w:cs="Times New Roman"/>
        </w:rPr>
        <w:t>L</w:t>
      </w:r>
      <w:r w:rsidR="00070BC9">
        <w:rPr>
          <w:rFonts w:ascii="Times New Roman" w:hAnsi="Times New Roman" w:cs="Times New Roman"/>
        </w:rPr>
        <w:t>inux) and SSPI (windows)</w:t>
      </w:r>
      <w:r w:rsidR="001876D6">
        <w:rPr>
          <w:rFonts w:ascii="Times New Roman" w:hAnsi="Times New Roman" w:cs="Times New Roman"/>
        </w:rPr>
        <w:t xml:space="preserve"> libraries across all </w:t>
      </w:r>
      <w:r w:rsidR="00070BC9">
        <w:rPr>
          <w:rFonts w:ascii="Times New Roman" w:hAnsi="Times New Roman" w:cs="Times New Roman"/>
        </w:rPr>
        <w:t>supported platforms.</w:t>
      </w:r>
    </w:p>
    <w:p w:rsid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A typical distributed application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is involved with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a net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work communication between </w:t>
      </w:r>
      <w:r w:rsidR="0016024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client and server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only. There is no communication among connected clients at all. However, this architecture does not meet application requirements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under many cases.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application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>may require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some ways to enable communications among clients whenever an interested thing happens. This type of communication is similar to Internet chat among a group of people. Therefore, SocketPro provides this type of chat service, which is a built-in service for all of connected socket connections.</w:t>
      </w:r>
    </w:p>
    <w:p w:rsidR="00A06C14" w:rsidRDefault="006A7699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</w:t>
      </w:r>
      <w:r w:rsidR="00A06C14">
        <w:rPr>
          <w:rFonts w:ascii="Times New Roman" w:hAnsi="Times New Roman" w:cs="Times New Roman"/>
          <w:color w:val="000000"/>
          <w:sz w:val="24"/>
          <w:szCs w:val="24"/>
        </w:rPr>
        <w:t xml:space="preserve">or your information, the built-in chat service is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called </w:t>
      </w:r>
      <w:r w:rsidR="00A06C14">
        <w:rPr>
          <w:rFonts w:ascii="Times New Roman" w:hAnsi="Times New Roman" w:cs="Times New Roman"/>
          <w:color w:val="000000"/>
          <w:sz w:val="24"/>
          <w:szCs w:val="24"/>
        </w:rPr>
        <w:t>message bus, message push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>, subscribe/publish communication model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 xml:space="preserve"> or pattern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real-time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notifica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>tion service. T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 xml:space="preserve">hese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terminologies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are used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interchangeably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 xml:space="preserve"> within SocketPro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0F4D" w:rsidRDefault="00230F4D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30F4D" w:rsidRPr="00A06C14" w:rsidRDefault="00230F4D" w:rsidP="00A06C1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Finally, the tutorial sample projects are located at the directory ..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\tutorials\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csharp</w:t>
      </w:r>
      <w:r>
        <w:rPr>
          <w:rFonts w:ascii="Times New Roman" w:hAnsi="Times New Roman" w:cs="Times New Roman"/>
          <w:color w:val="000000"/>
          <w:sz w:val="24"/>
          <w:szCs w:val="24"/>
        </w:rPr>
        <w:t>|vbnet|cplusplus</w:t>
      </w:r>
      <w:r w:rsidR="003B5BBF">
        <w:rPr>
          <w:rFonts w:ascii="Times New Roman" w:hAnsi="Times New Roman" w:cs="Times New Roman"/>
          <w:color w:val="000000"/>
          <w:sz w:val="24"/>
          <w:szCs w:val="24"/>
        </w:rPr>
        <w:t>|java\src|ce</w:t>
      </w:r>
      <w:r w:rsidR="008D089E">
        <w:rPr>
          <w:rFonts w:ascii="Times New Roman" w:hAnsi="Times New Roman" w:cs="Times New Roman"/>
          <w:color w:val="000000"/>
          <w:sz w:val="24"/>
          <w:szCs w:val="24"/>
        </w:rPr>
        <w:t>|python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\pub_sub</w:t>
      </w:r>
    </w:p>
    <w:p w:rsidR="001876D6" w:rsidRPr="00A06C14" w:rsidRDefault="001876D6" w:rsidP="001876D6">
      <w:pPr>
        <w:pStyle w:val="ListParagraph"/>
        <w:rPr>
          <w:rFonts w:ascii="Times New Roman" w:hAnsi="Times New Roman" w:cs="Times New Roman"/>
        </w:rPr>
      </w:pPr>
    </w:p>
    <w:p w:rsidR="00732BE5" w:rsidRPr="00102E0B" w:rsidRDefault="00202CDA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102E0B">
        <w:rPr>
          <w:rFonts w:ascii="Times New Roman" w:hAnsi="Times New Roman" w:cs="Times New Roman"/>
          <w:b/>
        </w:rPr>
        <w:t>Use SSL/TLS</w:t>
      </w:r>
      <w:r w:rsidR="00732BE5" w:rsidRPr="00102E0B">
        <w:rPr>
          <w:rFonts w:ascii="Times New Roman" w:hAnsi="Times New Roman" w:cs="Times New Roman"/>
          <w:b/>
        </w:rPr>
        <w:t xml:space="preserve"> for secure communication</w:t>
      </w:r>
    </w:p>
    <w:p w:rsidR="00230F4D" w:rsidRDefault="00230F4D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use SSL/TLS for secure communication, you must enable </w:t>
      </w:r>
      <w:r w:rsidR="00102E0B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at both client and server sides.</w:t>
      </w:r>
    </w:p>
    <w:p w:rsidR="00230F4D" w:rsidRDefault="00230F4D" w:rsidP="00631AB3">
      <w:pPr>
        <w:ind w:firstLine="720"/>
        <w:rPr>
          <w:rFonts w:ascii="Times New Roman" w:hAnsi="Times New Roman" w:cs="Times New Roman"/>
        </w:rPr>
      </w:pPr>
      <w:r w:rsidRPr="00631AB3">
        <w:rPr>
          <w:rFonts w:ascii="Times New Roman" w:hAnsi="Times New Roman" w:cs="Times New Roman"/>
          <w:b/>
        </w:rPr>
        <w:t>Enable SSL/TLS at server side:</w:t>
      </w:r>
      <w:r>
        <w:rPr>
          <w:rFonts w:ascii="Times New Roman" w:hAnsi="Times New Roman" w:cs="Times New Roman"/>
        </w:rPr>
        <w:t xml:space="preserve"> It is very simple to enable SSL/TLS at server</w:t>
      </w:r>
      <w:r w:rsidR="006A7699">
        <w:rPr>
          <w:rFonts w:ascii="Times New Roman" w:hAnsi="Times New Roman" w:cs="Times New Roman"/>
        </w:rPr>
        <w:t xml:space="preserve"> side. All you need to do is </w:t>
      </w:r>
      <w:r>
        <w:rPr>
          <w:rFonts w:ascii="Times New Roman" w:hAnsi="Times New Roman" w:cs="Times New Roman"/>
        </w:rPr>
        <w:t xml:space="preserve">call the method </w:t>
      </w:r>
      <w:r w:rsidRPr="000C5463">
        <w:rPr>
          <w:rFonts w:ascii="Times New Roman" w:hAnsi="Times New Roman" w:cs="Times New Roman"/>
          <w:i/>
        </w:rPr>
        <w:t>UseSSL</w:t>
      </w:r>
      <w:r>
        <w:rPr>
          <w:rFonts w:ascii="Times New Roman" w:hAnsi="Times New Roman" w:cs="Times New Roman"/>
        </w:rPr>
        <w:t xml:space="preserve"> as sho</w:t>
      </w:r>
      <w:r w:rsidR="006A7699">
        <w:rPr>
          <w:rFonts w:ascii="Times New Roman" w:hAnsi="Times New Roman" w:cs="Times New Roman"/>
        </w:rPr>
        <w:t xml:space="preserve">wn </w:t>
      </w:r>
      <w:r>
        <w:rPr>
          <w:rFonts w:ascii="Times New Roman" w:hAnsi="Times New Roman" w:cs="Times New Roman"/>
        </w:rPr>
        <w:t xml:space="preserve">below </w:t>
      </w:r>
      <w:r w:rsidR="006A769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Figure 1</w:t>
      </w:r>
      <w:r w:rsidR="00EC5924">
        <w:rPr>
          <w:rFonts w:ascii="Times New Roman" w:hAnsi="Times New Roman" w:cs="Times New Roman"/>
        </w:rPr>
        <w:t xml:space="preserve"> before running a SocketPro server</w:t>
      </w:r>
      <w:r>
        <w:rPr>
          <w:rFonts w:ascii="Times New Roman" w:hAnsi="Times New Roman" w:cs="Times New Roman"/>
        </w:rPr>
        <w:t>.</w:t>
      </w:r>
    </w:p>
    <w:p w:rsidR="00230F4D" w:rsidRDefault="00451B79" w:rsidP="00230F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192379" cy="2772162"/>
            <wp:effectExtent l="19050" t="0" r="8521" b="0"/>
            <wp:docPr id="4" name="Picture 3" descr="ssl_server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l_server_se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4D" w:rsidRPr="00102E0B" w:rsidRDefault="00230F4D" w:rsidP="00230F4D">
      <w:pPr>
        <w:ind w:left="720"/>
        <w:rPr>
          <w:rFonts w:ascii="Times New Roman" w:hAnsi="Times New Roman" w:cs="Times New Roman"/>
          <w:i/>
        </w:rPr>
      </w:pPr>
      <w:r w:rsidRPr="00102E0B">
        <w:rPr>
          <w:rFonts w:ascii="Times New Roman" w:hAnsi="Times New Roman" w:cs="Times New Roman"/>
          <w:i/>
        </w:rPr>
        <w:t>Figure 1: Enable SSL/TLS at server side</w:t>
      </w:r>
      <w:r w:rsidR="00631AB3" w:rsidRPr="00102E0B">
        <w:rPr>
          <w:rFonts w:ascii="Times New Roman" w:hAnsi="Times New Roman" w:cs="Times New Roman"/>
          <w:i/>
        </w:rPr>
        <w:t xml:space="preserve"> as shown at the line 28</w:t>
      </w:r>
    </w:p>
    <w:p w:rsidR="00631AB3" w:rsidRPr="00EC5924" w:rsidRDefault="00631AB3" w:rsidP="00631AB3">
      <w:pPr>
        <w:ind w:firstLine="720"/>
        <w:rPr>
          <w:rFonts w:ascii="Times New Roman" w:hAnsi="Times New Roman" w:cs="Times New Roman"/>
        </w:rPr>
      </w:pPr>
      <w:r w:rsidRPr="00EC5924">
        <w:rPr>
          <w:rFonts w:ascii="Times New Roman" w:hAnsi="Times New Roman" w:cs="Times New Roman"/>
        </w:rPr>
        <w:t xml:space="preserve">This sample uses </w:t>
      </w:r>
      <w:r w:rsidR="003B5BBF" w:rsidRPr="00EC5924">
        <w:rPr>
          <w:rFonts w:ascii="Times New Roman" w:hAnsi="Times New Roman" w:cs="Times New Roman"/>
        </w:rPr>
        <w:t xml:space="preserve">sample </w:t>
      </w:r>
      <w:r w:rsidR="007353C7" w:rsidRPr="00EC5924">
        <w:rPr>
          <w:rFonts w:ascii="Times New Roman" w:hAnsi="Times New Roman" w:cs="Times New Roman"/>
        </w:rPr>
        <w:t>CA root cert (ca.</w:t>
      </w:r>
      <w:r w:rsidR="00070BC9">
        <w:rPr>
          <w:rFonts w:ascii="Times New Roman" w:hAnsi="Times New Roman" w:cs="Times New Roman"/>
        </w:rPr>
        <w:t>cert.</w:t>
      </w:r>
      <w:r w:rsidR="007353C7" w:rsidRPr="00EC5924">
        <w:rPr>
          <w:rFonts w:ascii="Times New Roman" w:hAnsi="Times New Roman" w:cs="Times New Roman"/>
        </w:rPr>
        <w:t>pem</w:t>
      </w:r>
      <w:r w:rsidR="00EC5924">
        <w:rPr>
          <w:rFonts w:ascii="Times New Roman" w:hAnsi="Times New Roman" w:cs="Times New Roman"/>
        </w:rPr>
        <w:t xml:space="preserve"> which will be used at client side</w:t>
      </w:r>
      <w:r w:rsidR="007353C7" w:rsidRPr="00EC5924">
        <w:rPr>
          <w:rFonts w:ascii="Times New Roman" w:hAnsi="Times New Roman" w:cs="Times New Roman"/>
        </w:rPr>
        <w:t xml:space="preserve">), server </w:t>
      </w:r>
      <w:r w:rsidR="003B5BBF" w:rsidRPr="00EC5924">
        <w:rPr>
          <w:rFonts w:ascii="Times New Roman" w:hAnsi="Times New Roman" w:cs="Times New Roman"/>
        </w:rPr>
        <w:t>certificate</w:t>
      </w:r>
      <w:r w:rsidR="00070BC9">
        <w:rPr>
          <w:rFonts w:ascii="Times New Roman" w:hAnsi="Times New Roman" w:cs="Times New Roman"/>
        </w:rPr>
        <w:t xml:space="preserve"> (intermediate.cert</w:t>
      </w:r>
      <w:r w:rsidR="007353C7" w:rsidRPr="00EC5924">
        <w:rPr>
          <w:rFonts w:ascii="Times New Roman" w:hAnsi="Times New Roman" w:cs="Times New Roman"/>
        </w:rPr>
        <w:t>.pem)</w:t>
      </w:r>
      <w:r w:rsidR="003B5BBF" w:rsidRPr="00EC5924">
        <w:rPr>
          <w:rFonts w:ascii="Times New Roman" w:hAnsi="Times New Roman" w:cs="Times New Roman"/>
        </w:rPr>
        <w:t xml:space="preserve"> and private key</w:t>
      </w:r>
      <w:r w:rsidR="007353C7" w:rsidRPr="00EC5924">
        <w:rPr>
          <w:rFonts w:ascii="Times New Roman" w:hAnsi="Times New Roman" w:cs="Times New Roman"/>
        </w:rPr>
        <w:t xml:space="preserve"> (</w:t>
      </w:r>
      <w:r w:rsidR="00070BC9">
        <w:rPr>
          <w:rFonts w:ascii="Times New Roman" w:hAnsi="Times New Roman" w:cs="Times New Roman"/>
        </w:rPr>
        <w:t>intermediate.key</w:t>
      </w:r>
      <w:r w:rsidR="007353C7" w:rsidRPr="00EC5924">
        <w:rPr>
          <w:rFonts w:ascii="Times New Roman" w:hAnsi="Times New Roman" w:cs="Times New Roman"/>
        </w:rPr>
        <w:t>.pem)</w:t>
      </w:r>
      <w:r w:rsidRPr="00EC5924">
        <w:rPr>
          <w:rFonts w:ascii="Times New Roman" w:hAnsi="Times New Roman" w:cs="Times New Roman"/>
        </w:rPr>
        <w:t>.</w:t>
      </w:r>
      <w:r w:rsidR="00070BC9">
        <w:rPr>
          <w:rFonts w:ascii="Times New Roman" w:hAnsi="Times New Roman" w:cs="Times New Roman"/>
        </w:rPr>
        <w:t xml:space="preserve"> The third input (“mypassword</w:t>
      </w:r>
      <w:r w:rsidR="007353C7" w:rsidRPr="00EC5924">
        <w:rPr>
          <w:rFonts w:ascii="Times New Roman" w:hAnsi="Times New Roman" w:cs="Times New Roman"/>
        </w:rPr>
        <w:t xml:space="preserve">”) is password to be used to read a password-protected private key from the private key file </w:t>
      </w:r>
      <w:r w:rsidR="00070BC9">
        <w:rPr>
          <w:rFonts w:ascii="Times New Roman" w:hAnsi="Times New Roman" w:cs="Times New Roman"/>
        </w:rPr>
        <w:t>intermediate.key</w:t>
      </w:r>
      <w:r w:rsidR="00070BC9" w:rsidRPr="00EC5924">
        <w:rPr>
          <w:rFonts w:ascii="Times New Roman" w:hAnsi="Times New Roman" w:cs="Times New Roman"/>
        </w:rPr>
        <w:t>.pem</w:t>
      </w:r>
      <w:r w:rsidR="007353C7" w:rsidRPr="00EC5924">
        <w:rPr>
          <w:rFonts w:ascii="Times New Roman" w:hAnsi="Times New Roman" w:cs="Times New Roman"/>
        </w:rPr>
        <w:t xml:space="preserve">. </w:t>
      </w:r>
      <w:r w:rsidR="00070BC9">
        <w:rPr>
          <w:rFonts w:ascii="Times New Roman" w:hAnsi="Times New Roman" w:cs="Times New Roman"/>
        </w:rPr>
        <w:t>A</w:t>
      </w:r>
      <w:r w:rsidR="007353C7" w:rsidRPr="00EC5924">
        <w:rPr>
          <w:rFonts w:ascii="Times New Roman" w:hAnsi="Times New Roman" w:cs="Times New Roman"/>
        </w:rPr>
        <w:t>ll of the</w:t>
      </w:r>
      <w:r w:rsidR="00070BC9">
        <w:rPr>
          <w:rFonts w:ascii="Times New Roman" w:hAnsi="Times New Roman" w:cs="Times New Roman"/>
        </w:rPr>
        <w:t>m can be found at the the directory ../SocketProRoot/</w:t>
      </w:r>
      <w:r w:rsidR="007353C7" w:rsidRPr="00EC5924">
        <w:rPr>
          <w:rFonts w:ascii="Times New Roman" w:hAnsi="Times New Roman" w:cs="Times New Roman"/>
        </w:rPr>
        <w:t>bin</w:t>
      </w:r>
      <w:r w:rsidR="00EC5924">
        <w:rPr>
          <w:rFonts w:ascii="Times New Roman" w:hAnsi="Times New Roman" w:cs="Times New Roman"/>
        </w:rPr>
        <w:t>.</w:t>
      </w:r>
    </w:p>
    <w:p w:rsidR="00631AB3" w:rsidRDefault="00631AB3" w:rsidP="00631AB3">
      <w:pPr>
        <w:ind w:firstLine="720"/>
        <w:rPr>
          <w:rFonts w:ascii="Times New Roman" w:hAnsi="Times New Roman" w:cs="Times New Roman"/>
        </w:rPr>
      </w:pPr>
      <w:r w:rsidRPr="00102E0B">
        <w:rPr>
          <w:rFonts w:ascii="Times New Roman" w:hAnsi="Times New Roman" w:cs="Times New Roman"/>
          <w:b/>
        </w:rPr>
        <w:lastRenderedPageBreak/>
        <w:t>Enable SSL/TLS for client side and server certification authentication:</w:t>
      </w:r>
      <w:r>
        <w:rPr>
          <w:rFonts w:ascii="Times New Roman" w:hAnsi="Times New Roman" w:cs="Times New Roman"/>
        </w:rPr>
        <w:t xml:space="preserve"> To enable SSL/TLS at client side, we need to set it</w:t>
      </w:r>
      <w:r w:rsidR="001B4AF5">
        <w:rPr>
          <w:rFonts w:ascii="Times New Roman" w:hAnsi="Times New Roman" w:cs="Times New Roman"/>
        </w:rPr>
        <w:t xml:space="preserve"> as you see the TLSv1 at the end of line 31</w:t>
      </w:r>
      <w:r>
        <w:rPr>
          <w:rFonts w:ascii="Times New Roman" w:hAnsi="Times New Roman" w:cs="Times New Roman"/>
        </w:rPr>
        <w:t xml:space="preserve"> on a connection context as shown in the following Figure 2.</w:t>
      </w:r>
    </w:p>
    <w:p w:rsidR="00631AB3" w:rsidRDefault="00451B79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248525" cy="3724275"/>
            <wp:effectExtent l="19050" t="0" r="9525" b="0"/>
            <wp:docPr id="7" name="Picture 6" descr="ssl_client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l_client_se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95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B3" w:rsidRPr="00102E0B" w:rsidRDefault="001B4AF5" w:rsidP="00631AB3">
      <w:pPr>
        <w:ind w:firstLine="720"/>
        <w:rPr>
          <w:rFonts w:ascii="Times New Roman" w:hAnsi="Times New Roman" w:cs="Times New Roman"/>
          <w:i/>
        </w:rPr>
      </w:pPr>
      <w:r w:rsidRPr="00102E0B">
        <w:rPr>
          <w:rFonts w:ascii="Times New Roman" w:hAnsi="Times New Roman" w:cs="Times New Roman"/>
          <w:i/>
        </w:rPr>
        <w:t>Figure 2: Enable SSL/TLS at client side a</w:t>
      </w:r>
      <w:r w:rsidR="00102E0B">
        <w:rPr>
          <w:rFonts w:ascii="Times New Roman" w:hAnsi="Times New Roman" w:cs="Times New Roman"/>
          <w:i/>
        </w:rPr>
        <w:t>nd certification authentication</w:t>
      </w:r>
    </w:p>
    <w:p w:rsidR="001B4AF5" w:rsidRDefault="001B4AF5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enable SSL/TLS at client side, we are also required to authenticate a server certificate as expected before sending any sensitive data from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client to</w:t>
      </w:r>
      <w:r w:rsidR="006A769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remote server. This step ensures there is no possibility of</w:t>
      </w:r>
      <w:r w:rsidR="006A7699">
        <w:rPr>
          <w:rFonts w:ascii="Times New Roman" w:hAnsi="Times New Roman" w:cs="Times New Roman"/>
        </w:rPr>
        <w:t xml:space="preserve"> a middle-man</w:t>
      </w:r>
      <w:r>
        <w:rPr>
          <w:rFonts w:ascii="Times New Roman" w:hAnsi="Times New Roman" w:cs="Times New Roman"/>
        </w:rPr>
        <w:t xml:space="preserve"> attack.</w:t>
      </w:r>
    </w:p>
    <w:p w:rsidR="001B4AF5" w:rsidRPr="00230F4D" w:rsidRDefault="001B4AF5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so, w</w:t>
      </w:r>
      <w:r w:rsidR="006A7699">
        <w:rPr>
          <w:rFonts w:ascii="Times New Roman" w:hAnsi="Times New Roman" w:cs="Times New Roman"/>
        </w:rPr>
        <w:t xml:space="preserve">e need to set a callback and </w:t>
      </w:r>
      <w:r>
        <w:rPr>
          <w:rFonts w:ascii="Times New Roman" w:hAnsi="Times New Roman" w:cs="Times New Roman"/>
        </w:rPr>
        <w:t xml:space="preserve">check if a certificate from </w:t>
      </w:r>
      <w:r w:rsidR="006A769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server is expected. SocketPro uses an event </w:t>
      </w:r>
      <w:r w:rsidR="006A7699">
        <w:rPr>
          <w:rFonts w:ascii="Times New Roman" w:hAnsi="Times New Roman" w:cs="Times New Roman"/>
        </w:rPr>
        <w:t xml:space="preserve">such </w:t>
      </w:r>
      <w:r>
        <w:rPr>
          <w:rFonts w:ascii="Times New Roman" w:hAnsi="Times New Roman" w:cs="Times New Roman"/>
        </w:rPr>
        <w:t>as</w:t>
      </w:r>
      <w:r w:rsidR="006A7699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shown </w:t>
      </w:r>
      <w:r w:rsidR="006A7699">
        <w:rPr>
          <w:rFonts w:ascii="Times New Roman" w:hAnsi="Times New Roman" w:cs="Times New Roman"/>
        </w:rPr>
        <w:t>in line</w:t>
      </w:r>
      <w:r w:rsidR="005B3DC9">
        <w:rPr>
          <w:rFonts w:ascii="Times New Roman" w:hAnsi="Times New Roman" w:cs="Times New Roman"/>
        </w:rPr>
        <w:t>s</w:t>
      </w:r>
      <w:r w:rsidR="006A7699">
        <w:rPr>
          <w:rFonts w:ascii="Times New Roman" w:hAnsi="Times New Roman" w:cs="Times New Roman"/>
        </w:rPr>
        <w:t xml:space="preserve"> 3</w:t>
      </w:r>
      <w:r w:rsidR="00EC5924">
        <w:rPr>
          <w:rFonts w:ascii="Times New Roman" w:hAnsi="Times New Roman" w:cs="Times New Roman"/>
        </w:rPr>
        <w:t>6</w:t>
      </w:r>
      <w:r w:rsidR="005B3DC9">
        <w:rPr>
          <w:rFonts w:ascii="Times New Roman" w:hAnsi="Times New Roman" w:cs="Times New Roman"/>
        </w:rPr>
        <w:t xml:space="preserve"> through 44</w:t>
      </w:r>
      <w:r w:rsidR="006A769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above Figure 2. Inside the callback, we are able to get an interface to the certificate from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remote server. </w:t>
      </w:r>
      <w:r w:rsidR="00BD3DBE">
        <w:rPr>
          <w:rFonts w:ascii="Times New Roman" w:hAnsi="Times New Roman" w:cs="Times New Roman"/>
        </w:rPr>
        <w:t>Afterward</w:t>
      </w:r>
      <w:r w:rsidR="006A7699">
        <w:rPr>
          <w:rFonts w:ascii="Times New Roman" w:hAnsi="Times New Roman" w:cs="Times New Roman"/>
        </w:rPr>
        <w:t>, we can simply check it with</w:t>
      </w:r>
      <w:r w:rsidR="00BD3DBE">
        <w:rPr>
          <w:rFonts w:ascii="Times New Roman" w:hAnsi="Times New Roman" w:cs="Times New Roman"/>
        </w:rPr>
        <w:t xml:space="preserve"> a local saved certificate</w:t>
      </w:r>
      <w:r w:rsidR="005B3DC9">
        <w:rPr>
          <w:rFonts w:ascii="Times New Roman" w:hAnsi="Times New Roman" w:cs="Times New Roman"/>
        </w:rPr>
        <w:t xml:space="preserve"> as you can see at line 33</w:t>
      </w:r>
      <w:r w:rsidR="00D561F2">
        <w:rPr>
          <w:rFonts w:ascii="Times New Roman" w:hAnsi="Times New Roman" w:cs="Times New Roman"/>
        </w:rPr>
        <w:t>. After</w:t>
      </w:r>
      <w:r w:rsidR="00BD3DBE">
        <w:rPr>
          <w:rFonts w:ascii="Times New Roman" w:hAnsi="Times New Roman" w:cs="Times New Roman"/>
        </w:rPr>
        <w:t xml:space="preserve"> both match</w:t>
      </w:r>
      <w:r w:rsidR="00D561F2">
        <w:rPr>
          <w:rFonts w:ascii="Times New Roman" w:hAnsi="Times New Roman" w:cs="Times New Roman"/>
        </w:rPr>
        <w:t xml:space="preserve">, </w:t>
      </w:r>
      <w:r w:rsidR="005B3DC9">
        <w:rPr>
          <w:rFonts w:ascii="Times New Roman" w:hAnsi="Times New Roman" w:cs="Times New Roman"/>
        </w:rPr>
        <w:t>certificate chain is verified successfully</w:t>
      </w:r>
      <w:r w:rsidR="00D561F2">
        <w:rPr>
          <w:rFonts w:ascii="Times New Roman" w:hAnsi="Times New Roman" w:cs="Times New Roman"/>
        </w:rPr>
        <w:t xml:space="preserve"> and </w:t>
      </w:r>
      <w:r w:rsidR="00BD3DBE">
        <w:rPr>
          <w:rFonts w:ascii="Times New Roman" w:hAnsi="Times New Roman" w:cs="Times New Roman"/>
        </w:rPr>
        <w:t>the call</w:t>
      </w:r>
      <w:r w:rsidR="00D561F2">
        <w:rPr>
          <w:rFonts w:ascii="Times New Roman" w:hAnsi="Times New Roman" w:cs="Times New Roman"/>
        </w:rPr>
        <w:t xml:space="preserve">back returns true, SocketPro </w:t>
      </w:r>
      <w:r w:rsidR="006A7699">
        <w:rPr>
          <w:rFonts w:ascii="Times New Roman" w:hAnsi="Times New Roman" w:cs="Times New Roman"/>
        </w:rPr>
        <w:t xml:space="preserve">will </w:t>
      </w:r>
      <w:r w:rsidR="00BD3DBE">
        <w:rPr>
          <w:rFonts w:ascii="Times New Roman" w:hAnsi="Times New Roman" w:cs="Times New Roman"/>
        </w:rPr>
        <w:t>send sensitive data such as user id and passwo</w:t>
      </w:r>
      <w:r w:rsidR="006A7699">
        <w:rPr>
          <w:rFonts w:ascii="Times New Roman" w:hAnsi="Times New Roman" w:cs="Times New Roman"/>
        </w:rPr>
        <w:t xml:space="preserve">rd. Otherwise, </w:t>
      </w:r>
      <w:r w:rsidR="00D561F2">
        <w:rPr>
          <w:rFonts w:ascii="Times New Roman" w:hAnsi="Times New Roman" w:cs="Times New Roman"/>
        </w:rPr>
        <w:t xml:space="preserve">if </w:t>
      </w:r>
      <w:r w:rsidR="006A7699">
        <w:rPr>
          <w:rFonts w:ascii="Times New Roman" w:hAnsi="Times New Roman" w:cs="Times New Roman"/>
        </w:rPr>
        <w:t>it returns false;</w:t>
      </w:r>
      <w:r w:rsidR="00BD3DBE">
        <w:rPr>
          <w:rFonts w:ascii="Times New Roman" w:hAnsi="Times New Roman" w:cs="Times New Roman"/>
        </w:rPr>
        <w:t xml:space="preserve"> </w:t>
      </w:r>
      <w:r w:rsidR="00D561F2">
        <w:rPr>
          <w:rFonts w:ascii="Times New Roman" w:hAnsi="Times New Roman" w:cs="Times New Roman"/>
        </w:rPr>
        <w:t xml:space="preserve">SocketPro </w:t>
      </w:r>
      <w:r w:rsidR="00BD3DBE">
        <w:rPr>
          <w:rFonts w:ascii="Times New Roman" w:hAnsi="Times New Roman" w:cs="Times New Roman"/>
        </w:rPr>
        <w:t>do</w:t>
      </w:r>
      <w:r w:rsidR="00D561F2">
        <w:rPr>
          <w:rFonts w:ascii="Times New Roman" w:hAnsi="Times New Roman" w:cs="Times New Roman"/>
        </w:rPr>
        <w:t>es</w:t>
      </w:r>
      <w:r w:rsidR="00BD3DBE">
        <w:rPr>
          <w:rFonts w:ascii="Times New Roman" w:hAnsi="Times New Roman" w:cs="Times New Roman"/>
        </w:rPr>
        <w:t xml:space="preserve"> not send the two sensitive data</w:t>
      </w:r>
      <w:r w:rsidR="00D561F2">
        <w:rPr>
          <w:rFonts w:ascii="Times New Roman" w:hAnsi="Times New Roman" w:cs="Times New Roman"/>
        </w:rPr>
        <w:t>,</w:t>
      </w:r>
      <w:r w:rsidR="00BD3DBE">
        <w:rPr>
          <w:rFonts w:ascii="Times New Roman" w:hAnsi="Times New Roman" w:cs="Times New Roman"/>
        </w:rPr>
        <w:t xml:space="preserve"> and close</w:t>
      </w:r>
      <w:r w:rsidR="00D561F2">
        <w:rPr>
          <w:rFonts w:ascii="Times New Roman" w:hAnsi="Times New Roman" w:cs="Times New Roman"/>
        </w:rPr>
        <w:t>s</w:t>
      </w:r>
      <w:r w:rsidR="00BD3DBE">
        <w:rPr>
          <w:rFonts w:ascii="Times New Roman" w:hAnsi="Times New Roman" w:cs="Times New Roman"/>
        </w:rPr>
        <w:t xml:space="preserve"> socket connection</w:t>
      </w:r>
      <w:r w:rsidR="00D561F2">
        <w:rPr>
          <w:rFonts w:ascii="Times New Roman" w:hAnsi="Times New Roman" w:cs="Times New Roman"/>
        </w:rPr>
        <w:t xml:space="preserve"> automatically</w:t>
      </w:r>
      <w:r w:rsidR="00BD3DBE">
        <w:rPr>
          <w:rFonts w:ascii="Times New Roman" w:hAnsi="Times New Roman" w:cs="Times New Roman"/>
        </w:rPr>
        <w:t>.</w:t>
      </w:r>
    </w:p>
    <w:p w:rsidR="00732BE5" w:rsidRPr="00CD1EE3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D1EE3">
        <w:rPr>
          <w:rFonts w:ascii="Times New Roman" w:hAnsi="Times New Roman" w:cs="Times New Roman"/>
          <w:b/>
        </w:rPr>
        <w:lastRenderedPageBreak/>
        <w:t>SocketPro built-in bidirectional message pushes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SocketPro supports two types of real-time notification, one-to-many and one-to-one.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102E0B" w:rsidRDefault="00102E0B" w:rsidP="00CD1EE3">
      <w:pPr>
        <w:pStyle w:val="ListParagraph"/>
        <w:ind w:left="0" w:firstLine="720"/>
        <w:rPr>
          <w:rFonts w:ascii="Times New Roman" w:hAnsi="Times New Roman" w:cs="Times New Roman"/>
        </w:rPr>
      </w:pPr>
      <w:r w:rsidRPr="00CD1EE3">
        <w:rPr>
          <w:rFonts w:ascii="Times New Roman" w:hAnsi="Times New Roman" w:cs="Times New Roman"/>
          <w:b/>
        </w:rPr>
        <w:t>One-to-many:</w:t>
      </w:r>
      <w:r w:rsidR="006A7699">
        <w:rPr>
          <w:rFonts w:ascii="Times New Roman" w:hAnsi="Times New Roman" w:cs="Times New Roman"/>
        </w:rPr>
        <w:t xml:space="preserve"> As shown in </w:t>
      </w:r>
      <w:r>
        <w:rPr>
          <w:rFonts w:ascii="Times New Roman" w:hAnsi="Times New Roman" w:cs="Times New Roman"/>
        </w:rPr>
        <w:t xml:space="preserve">Figure 3, a sender is able to send a message to one or more groups of chatters </w:t>
      </w:r>
      <w:r w:rsidR="006A7699">
        <w:rPr>
          <w:rFonts w:ascii="Times New Roman" w:hAnsi="Times New Roman" w:cs="Times New Roman"/>
        </w:rPr>
        <w:t>or subscribers. You can do so from</w:t>
      </w:r>
      <w:r>
        <w:rPr>
          <w:rFonts w:ascii="Times New Roman" w:hAnsi="Times New Roman" w:cs="Times New Roman"/>
        </w:rPr>
        <w:t xml:space="preserve"> either</w:t>
      </w:r>
      <w:r w:rsidR="006A7699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client or server side. SocketPro server is able to distribute</w:t>
      </w:r>
      <w:r w:rsidR="00CD1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message based on</w:t>
      </w:r>
      <w:r w:rsidR="006A7699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array of input chat group</w:t>
      </w:r>
      <w:r w:rsidR="00CD1EE3">
        <w:rPr>
          <w:rFonts w:ascii="Times New Roman" w:hAnsi="Times New Roman" w:cs="Times New Roman"/>
        </w:rPr>
        <w:t xml:space="preserve"> identification numbers</w:t>
      </w:r>
      <w:r>
        <w:rPr>
          <w:rFonts w:ascii="Times New Roman" w:hAnsi="Times New Roman" w:cs="Times New Roman"/>
        </w:rPr>
        <w:t xml:space="preserve"> (or topic id</w:t>
      </w:r>
      <w:r w:rsidR="000C546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="006A7699">
        <w:rPr>
          <w:rFonts w:ascii="Times New Roman" w:hAnsi="Times New Roman" w:cs="Times New Roman"/>
        </w:rPr>
        <w:t xml:space="preserve"> on behalf of the</w:t>
      </w:r>
      <w:r w:rsidR="00CD1EE3">
        <w:rPr>
          <w:rFonts w:ascii="Times New Roman" w:hAnsi="Times New Roman" w:cs="Times New Roman"/>
        </w:rPr>
        <w:t xml:space="preserve"> sender. If you use this notification model, a </w:t>
      </w:r>
      <w:r w:rsidR="000C5463">
        <w:rPr>
          <w:rFonts w:ascii="Times New Roman" w:hAnsi="Times New Roman" w:cs="Times New Roman"/>
        </w:rPr>
        <w:t>listener or subscriber</w:t>
      </w:r>
      <w:r w:rsidR="00CD1EE3">
        <w:rPr>
          <w:rFonts w:ascii="Times New Roman" w:hAnsi="Times New Roman" w:cs="Times New Roman"/>
        </w:rPr>
        <w:t xml:space="preserve"> must </w:t>
      </w:r>
      <w:r w:rsidR="000C5463">
        <w:rPr>
          <w:rFonts w:ascii="Times New Roman" w:hAnsi="Times New Roman" w:cs="Times New Roman"/>
        </w:rPr>
        <w:t xml:space="preserve">first </w:t>
      </w:r>
      <w:r w:rsidR="00CD1EE3">
        <w:rPr>
          <w:rFonts w:ascii="Times New Roman" w:hAnsi="Times New Roman" w:cs="Times New Roman"/>
        </w:rPr>
        <w:t xml:space="preserve">subscribe </w:t>
      </w:r>
      <w:r w:rsidR="006A7699">
        <w:rPr>
          <w:rFonts w:ascii="Times New Roman" w:hAnsi="Times New Roman" w:cs="Times New Roman"/>
        </w:rPr>
        <w:t xml:space="preserve">to </w:t>
      </w:r>
      <w:r w:rsidR="00CD1EE3">
        <w:rPr>
          <w:rFonts w:ascii="Times New Roman" w:hAnsi="Times New Roman" w:cs="Times New Roman"/>
        </w:rPr>
        <w:t>one or more chat groups</w:t>
      </w:r>
      <w:r w:rsidR="006A7699">
        <w:rPr>
          <w:rFonts w:ascii="Times New Roman" w:hAnsi="Times New Roman" w:cs="Times New Roman"/>
        </w:rPr>
        <w:t xml:space="preserve"> </w:t>
      </w:r>
      <w:r w:rsidR="00D561F2">
        <w:rPr>
          <w:rFonts w:ascii="Times New Roman" w:hAnsi="Times New Roman" w:cs="Times New Roman"/>
        </w:rPr>
        <w:t>for expected groups of messages. H</w:t>
      </w:r>
      <w:r w:rsidR="006A7699">
        <w:rPr>
          <w:rFonts w:ascii="Times New Roman" w:hAnsi="Times New Roman" w:cs="Times New Roman"/>
        </w:rPr>
        <w:t xml:space="preserve">owever, </w:t>
      </w:r>
      <w:r w:rsidR="000C5463">
        <w:rPr>
          <w:rFonts w:ascii="Times New Roman" w:hAnsi="Times New Roman" w:cs="Times New Roman"/>
        </w:rPr>
        <w:t>a message publisher does not have to</w:t>
      </w:r>
      <w:r w:rsidR="00D561F2">
        <w:rPr>
          <w:rFonts w:ascii="Times New Roman" w:hAnsi="Times New Roman" w:cs="Times New Roman"/>
        </w:rPr>
        <w:t xml:space="preserve"> do so</w:t>
      </w:r>
      <w:r w:rsidR="00CD1EE3">
        <w:rPr>
          <w:rFonts w:ascii="Times New Roman" w:hAnsi="Times New Roman" w:cs="Times New Roman"/>
        </w:rPr>
        <w:t>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467475" cy="3267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E0B" w:rsidRPr="00DE07E9" w:rsidRDefault="00102E0B" w:rsidP="00102E0B">
      <w:pPr>
        <w:pStyle w:val="ListParagraph"/>
        <w:rPr>
          <w:rFonts w:ascii="Times New Roman" w:hAnsi="Times New Roman" w:cs="Times New Roman"/>
          <w:i/>
        </w:rPr>
      </w:pPr>
      <w:r w:rsidRPr="00DE07E9">
        <w:rPr>
          <w:rFonts w:ascii="Times New Roman" w:hAnsi="Times New Roman" w:cs="Times New Roman"/>
          <w:i/>
        </w:rPr>
        <w:t xml:space="preserve">Figure 3: One-to-many real-time notification </w:t>
      </w:r>
      <w:r w:rsidR="00CD1EE3" w:rsidRPr="00DE07E9">
        <w:rPr>
          <w:rFonts w:ascii="Times New Roman" w:hAnsi="Times New Roman" w:cs="Times New Roman"/>
          <w:i/>
        </w:rPr>
        <w:t>within</w:t>
      </w:r>
      <w:r w:rsidRPr="00DE07E9">
        <w:rPr>
          <w:rFonts w:ascii="Times New Roman" w:hAnsi="Times New Roman" w:cs="Times New Roman"/>
          <w:i/>
        </w:rPr>
        <w:t xml:space="preserve"> SocketPro server</w:t>
      </w: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</w:p>
    <w:p w:rsidR="00CD1EE3" w:rsidRDefault="00CD1EE3" w:rsidP="00CD1EE3">
      <w:pPr>
        <w:pStyle w:val="ListParagraph"/>
        <w:ind w:left="0" w:firstLine="720"/>
        <w:rPr>
          <w:rFonts w:ascii="Times New Roman" w:hAnsi="Times New Roman" w:cs="Times New Roman"/>
        </w:rPr>
      </w:pPr>
      <w:r w:rsidRPr="00CD1EE3">
        <w:rPr>
          <w:rFonts w:ascii="Times New Roman" w:hAnsi="Times New Roman" w:cs="Times New Roman"/>
          <w:b/>
        </w:rPr>
        <w:t>One-to-one:</w:t>
      </w:r>
      <w:r>
        <w:rPr>
          <w:rFonts w:ascii="Times New Roman" w:hAnsi="Times New Roman" w:cs="Times New Roman"/>
        </w:rPr>
        <w:t xml:space="preserve"> As shown in the Figure 4, SocketPro i</w:t>
      </w:r>
      <w:r w:rsidR="00A02064">
        <w:rPr>
          <w:rFonts w:ascii="Times New Roman" w:hAnsi="Times New Roman" w:cs="Times New Roman"/>
        </w:rPr>
        <w:t>s also able to send a message from</w:t>
      </w:r>
      <w:r>
        <w:rPr>
          <w:rFonts w:ascii="Times New Roman" w:hAnsi="Times New Roman" w:cs="Times New Roman"/>
        </w:rPr>
        <w:t xml:space="preserve"> a client to another client with an input receiver user id</w:t>
      </w:r>
      <w:r w:rsidR="00D561F2">
        <w:rPr>
          <w:rFonts w:ascii="Times New Roman" w:hAnsi="Times New Roman" w:cs="Times New Roman"/>
        </w:rPr>
        <w:t xml:space="preserve"> (case-insensitive)</w:t>
      </w:r>
      <w:r>
        <w:rPr>
          <w:rFonts w:ascii="Times New Roman" w:hAnsi="Times New Roman" w:cs="Times New Roman"/>
        </w:rPr>
        <w:t>.</w:t>
      </w: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591300" cy="895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EE3" w:rsidRPr="00DE07E9" w:rsidRDefault="00CD1EE3" w:rsidP="00102E0B">
      <w:pPr>
        <w:pStyle w:val="ListParagraph"/>
        <w:rPr>
          <w:rFonts w:ascii="Times New Roman" w:hAnsi="Times New Roman" w:cs="Times New Roman"/>
          <w:i/>
        </w:rPr>
      </w:pPr>
      <w:r w:rsidRPr="00DE07E9">
        <w:rPr>
          <w:rFonts w:ascii="Times New Roman" w:hAnsi="Times New Roman" w:cs="Times New Roman"/>
          <w:i/>
        </w:rPr>
        <w:t>Figure 4: One-to-one real-time notification within SocketPro server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CD1EE3" w:rsidRDefault="000C5463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a sender is</w:t>
      </w:r>
      <w:r w:rsidR="00DE07E9">
        <w:rPr>
          <w:rFonts w:ascii="Times New Roman" w:hAnsi="Times New Roman" w:cs="Times New Roman"/>
        </w:rPr>
        <w:t xml:space="preserve"> always able to send a message to a receiver without requirement of any type of subscription, contrary to the previous one-to-many notification model.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 w:rsidRPr="009E7E35">
        <w:rPr>
          <w:rFonts w:ascii="Times New Roman" w:hAnsi="Times New Roman" w:cs="Times New Roman"/>
          <w:b/>
        </w:rPr>
        <w:t>Register a few chat groups at server side:</w:t>
      </w:r>
      <w:r>
        <w:rPr>
          <w:rFonts w:ascii="Times New Roman" w:hAnsi="Times New Roman" w:cs="Times New Roman"/>
        </w:rPr>
        <w:t xml:space="preserve"> Under many cases, we like to use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one-to-many notification model. To do so, we must create a few chat groups or topics at </w:t>
      </w:r>
      <w:r w:rsidR="006A7699">
        <w:rPr>
          <w:rFonts w:ascii="Times New Roman" w:hAnsi="Times New Roman" w:cs="Times New Roman"/>
        </w:rPr>
        <w:t xml:space="preserve">the server side as shown </w:t>
      </w:r>
      <w:r>
        <w:rPr>
          <w:rFonts w:ascii="Times New Roman" w:hAnsi="Times New Roman" w:cs="Times New Roman"/>
        </w:rPr>
        <w:t xml:space="preserve">below </w:t>
      </w:r>
      <w:r w:rsidR="006A769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Figure 5</w:t>
      </w:r>
      <w:r w:rsidR="00D561F2">
        <w:rPr>
          <w:rFonts w:ascii="Times New Roman" w:hAnsi="Times New Roman" w:cs="Times New Roman"/>
        </w:rPr>
        <w:t xml:space="preserve"> before starting SocketPro server</w:t>
      </w:r>
      <w:r>
        <w:rPr>
          <w:rFonts w:ascii="Times New Roman" w:hAnsi="Times New Roman" w:cs="Times New Roman"/>
        </w:rPr>
        <w:t>.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14925" cy="17811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7E9" w:rsidRPr="009E7E35" w:rsidRDefault="00DE07E9" w:rsidP="00DE07E9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9E7E35">
        <w:rPr>
          <w:rFonts w:ascii="Times New Roman" w:hAnsi="Times New Roman" w:cs="Times New Roman"/>
          <w:i/>
        </w:rPr>
        <w:t>Figure 5: Register a few chat groups at server side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usually create these chat groups or topics within the virtual function </w:t>
      </w:r>
      <w:r w:rsidRPr="000C5463">
        <w:rPr>
          <w:rFonts w:ascii="Times New Roman" w:hAnsi="Times New Roman" w:cs="Times New Roman"/>
          <w:i/>
        </w:rPr>
        <w:t>OnSettingServer</w:t>
      </w:r>
      <w:r w:rsidR="006A7699">
        <w:rPr>
          <w:rFonts w:ascii="Times New Roman" w:hAnsi="Times New Roman" w:cs="Times New Roman"/>
        </w:rPr>
        <w:t>. L</w:t>
      </w:r>
      <w:r w:rsidR="009E7E35">
        <w:rPr>
          <w:rFonts w:ascii="Times New Roman" w:hAnsi="Times New Roman" w:cs="Times New Roman"/>
        </w:rPr>
        <w:t xml:space="preserve">ines 12 through 14 register three chat groups. Now, a </w:t>
      </w:r>
      <w:r w:rsidR="000C5463">
        <w:rPr>
          <w:rFonts w:ascii="Times New Roman" w:hAnsi="Times New Roman" w:cs="Times New Roman"/>
        </w:rPr>
        <w:t>message sender</w:t>
      </w:r>
      <w:r w:rsidR="009E7E35">
        <w:rPr>
          <w:rFonts w:ascii="Times New Roman" w:hAnsi="Times New Roman" w:cs="Times New Roman"/>
        </w:rPr>
        <w:t xml:space="preserve"> is able to tell </w:t>
      </w:r>
      <w:r w:rsidR="006A7699">
        <w:rPr>
          <w:rFonts w:ascii="Times New Roman" w:hAnsi="Times New Roman" w:cs="Times New Roman"/>
        </w:rPr>
        <w:t xml:space="preserve">a </w:t>
      </w:r>
      <w:r w:rsidR="009E7E35">
        <w:rPr>
          <w:rFonts w:ascii="Times New Roman" w:hAnsi="Times New Roman" w:cs="Times New Roman"/>
        </w:rPr>
        <w:t>SocketPro server how to distribute a message from a given array of chat group identification numbers.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just use one-to-one notification model only, there is no need to register these chat groups at all.</w:t>
      </w: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</w:p>
    <w:p w:rsidR="009E7E35" w:rsidRDefault="009E7E35" w:rsidP="008D13E0">
      <w:pPr>
        <w:pStyle w:val="ListParagraph"/>
        <w:ind w:left="0" w:firstLine="720"/>
        <w:rPr>
          <w:rFonts w:ascii="Times New Roman" w:hAnsi="Times New Roman" w:cs="Times New Roman"/>
        </w:rPr>
      </w:pPr>
      <w:r w:rsidRPr="008D13E0">
        <w:rPr>
          <w:rFonts w:ascii="Times New Roman" w:hAnsi="Times New Roman" w:cs="Times New Roman"/>
          <w:b/>
        </w:rPr>
        <w:t>Subscribe for one or more chat groups of messages:</w:t>
      </w:r>
      <w:r>
        <w:rPr>
          <w:rFonts w:ascii="Times New Roman" w:hAnsi="Times New Roman" w:cs="Times New Roman"/>
        </w:rPr>
        <w:t xml:space="preserve"> To use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one-to-many chat model, a subscriber or listener for messages must subscribe </w:t>
      </w:r>
      <w:r w:rsidR="006A7699">
        <w:rPr>
          <w:rFonts w:ascii="Times New Roman" w:hAnsi="Times New Roman" w:cs="Times New Roman"/>
        </w:rPr>
        <w:t xml:space="preserve">to the </w:t>
      </w:r>
      <w:r>
        <w:rPr>
          <w:rFonts w:ascii="Times New Roman" w:hAnsi="Times New Roman" w:cs="Times New Roman"/>
        </w:rPr>
        <w:t>expected grou</w:t>
      </w:r>
      <w:r w:rsidR="006A7699">
        <w:rPr>
          <w:rFonts w:ascii="Times New Roman" w:hAnsi="Times New Roman" w:cs="Times New Roman"/>
        </w:rPr>
        <w:t>ps of messages. You can do so from</w:t>
      </w:r>
      <w:r>
        <w:rPr>
          <w:rFonts w:ascii="Times New Roman" w:hAnsi="Times New Roman" w:cs="Times New Roman"/>
        </w:rPr>
        <w:t xml:space="preserve"> either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client or server side. This tutorial sample </w:t>
      </w:r>
      <w:r w:rsidR="008D13E0">
        <w:rPr>
          <w:rFonts w:ascii="Times New Roman" w:hAnsi="Times New Roman" w:cs="Times New Roman"/>
        </w:rPr>
        <w:t xml:space="preserve">demonstrates </w:t>
      </w:r>
      <w:r w:rsidR="006A7699">
        <w:rPr>
          <w:rFonts w:ascii="Times New Roman" w:hAnsi="Times New Roman" w:cs="Times New Roman"/>
        </w:rPr>
        <w:t xml:space="preserve">when </w:t>
      </w:r>
      <w:r w:rsidR="008D13E0">
        <w:rPr>
          <w:rFonts w:ascii="Times New Roman" w:hAnsi="Times New Roman" w:cs="Times New Roman"/>
        </w:rPr>
        <w:lastRenderedPageBreak/>
        <w:t>subscribing</w:t>
      </w:r>
      <w:r>
        <w:rPr>
          <w:rFonts w:ascii="Times New Roman" w:hAnsi="Times New Roman" w:cs="Times New Roman"/>
        </w:rPr>
        <w:t xml:space="preserve"> f</w:t>
      </w:r>
      <w:r w:rsidR="006A7699">
        <w:rPr>
          <w:rFonts w:ascii="Times New Roman" w:hAnsi="Times New Roman" w:cs="Times New Roman"/>
        </w:rPr>
        <w:t>or two chat groups of message from the</w:t>
      </w:r>
      <w:r w:rsidR="008D13E0">
        <w:rPr>
          <w:rFonts w:ascii="Times New Roman" w:hAnsi="Times New Roman" w:cs="Times New Roman"/>
        </w:rPr>
        <w:t xml:space="preserve"> server side as shown in the</w:t>
      </w:r>
      <w:r w:rsidR="006A7699">
        <w:rPr>
          <w:rFonts w:ascii="Times New Roman" w:hAnsi="Times New Roman" w:cs="Times New Roman"/>
        </w:rPr>
        <w:t xml:space="preserve"> Figure 6. We let you determine</w:t>
      </w:r>
      <w:r w:rsidR="008D13E0">
        <w:rPr>
          <w:rFonts w:ascii="Times New Roman" w:hAnsi="Times New Roman" w:cs="Times New Roman"/>
        </w:rPr>
        <w:t xml:space="preserve"> how to subs</w:t>
      </w:r>
      <w:r w:rsidR="006A7699">
        <w:rPr>
          <w:rFonts w:ascii="Times New Roman" w:hAnsi="Times New Roman" w:cs="Times New Roman"/>
        </w:rPr>
        <w:t>cribe chat groups of messages from the</w:t>
      </w:r>
      <w:r w:rsidR="008D13E0">
        <w:rPr>
          <w:rFonts w:ascii="Times New Roman" w:hAnsi="Times New Roman" w:cs="Times New Roman"/>
        </w:rPr>
        <w:t xml:space="preserve"> client side after you go through this tutorial.</w:t>
      </w: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19625" cy="800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E0" w:rsidRPr="001D2F29" w:rsidRDefault="008D13E0" w:rsidP="00102E0B">
      <w:pPr>
        <w:pStyle w:val="ListParagraph"/>
        <w:rPr>
          <w:rFonts w:ascii="Times New Roman" w:hAnsi="Times New Roman" w:cs="Times New Roman"/>
          <w:i/>
        </w:rPr>
      </w:pPr>
      <w:r w:rsidRPr="001D2F29">
        <w:rPr>
          <w:rFonts w:ascii="Times New Roman" w:hAnsi="Times New Roman" w:cs="Times New Roman"/>
          <w:i/>
        </w:rPr>
        <w:t>Figure 6: Subscribe two chat groups of message at line 27 at server side</w:t>
      </w: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</w:p>
    <w:p w:rsidR="008D13E0" w:rsidRDefault="006A769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="008D13E0">
        <w:rPr>
          <w:rFonts w:ascii="Times New Roman" w:hAnsi="Times New Roman" w:cs="Times New Roman"/>
        </w:rPr>
        <w:t xml:space="preserve"> this tutorial server is able to support both one-to-many and one-to-one notif</w:t>
      </w:r>
      <w:r>
        <w:rPr>
          <w:rFonts w:ascii="Times New Roman" w:hAnsi="Times New Roman" w:cs="Times New Roman"/>
        </w:rPr>
        <w:t>ication models</w:t>
      </w:r>
      <w:r w:rsidR="008D13E0">
        <w:rPr>
          <w:rFonts w:ascii="Times New Roman" w:hAnsi="Times New Roman" w:cs="Times New Roman"/>
        </w:rPr>
        <w:t>, we need demos to track notification events at both client and server sides.</w:t>
      </w:r>
    </w:p>
    <w:p w:rsidR="008D13E0" w:rsidRDefault="008D13E0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8D13E0" w:rsidRDefault="008D13E0" w:rsidP="008D13E0">
      <w:pPr>
        <w:pStyle w:val="ListParagraph"/>
        <w:ind w:left="0" w:firstLine="720"/>
        <w:rPr>
          <w:rFonts w:ascii="Times New Roman" w:hAnsi="Times New Roman" w:cs="Times New Roman"/>
        </w:rPr>
      </w:pPr>
      <w:r w:rsidRPr="001D2F29">
        <w:rPr>
          <w:rFonts w:ascii="Times New Roman" w:hAnsi="Times New Roman" w:cs="Times New Roman"/>
          <w:b/>
        </w:rPr>
        <w:t>Track notification events at server side:</w:t>
      </w:r>
      <w:r>
        <w:rPr>
          <w:rFonts w:ascii="Times New Roman" w:hAnsi="Times New Roman" w:cs="Times New Roman"/>
        </w:rPr>
        <w:t xml:space="preserve"> </w:t>
      </w:r>
      <w:r w:rsidR="001D2F29">
        <w:rPr>
          <w:rFonts w:ascii="Times New Roman" w:hAnsi="Times New Roman" w:cs="Times New Roman"/>
        </w:rPr>
        <w:t>As shown in the below Figure 7, SocketPro uses virtual functions to track notification events. Therefore, you need to override these virtual functions.</w:t>
      </w: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400925" cy="29432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F29" w:rsidRP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1D2F29">
        <w:rPr>
          <w:rFonts w:ascii="Times New Roman" w:hAnsi="Times New Roman" w:cs="Times New Roman"/>
          <w:i/>
        </w:rPr>
        <w:t>Figure 7: Track common notification events at server side by overriding a set of virtual functions OnXXX</w:t>
      </w: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2F29" w:rsidRDefault="006A769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1D2F29">
        <w:rPr>
          <w:rFonts w:ascii="Times New Roman" w:hAnsi="Times New Roman" w:cs="Times New Roman"/>
        </w:rPr>
        <w:t>ines 45 through 48 are used for tracking one-to-one message model</w:t>
      </w:r>
      <w:r w:rsidR="0094147E">
        <w:rPr>
          <w:rFonts w:ascii="Times New Roman" w:hAnsi="Times New Roman" w:cs="Times New Roman"/>
        </w:rPr>
        <w:t xml:space="preserve"> messages</w:t>
      </w:r>
      <w:r w:rsidR="001D2F29">
        <w:rPr>
          <w:rFonts w:ascii="Times New Roman" w:hAnsi="Times New Roman" w:cs="Times New Roman"/>
        </w:rPr>
        <w:t xml:space="preserve">. All other lines of codes are for tracking </w:t>
      </w:r>
      <w:r w:rsidR="0094147E">
        <w:rPr>
          <w:rFonts w:ascii="Times New Roman" w:hAnsi="Times New Roman" w:cs="Times New Roman"/>
        </w:rPr>
        <w:t xml:space="preserve">message </w:t>
      </w:r>
      <w:r w:rsidR="001D2F29">
        <w:rPr>
          <w:rFonts w:ascii="Times New Roman" w:hAnsi="Times New Roman" w:cs="Times New Roman"/>
        </w:rPr>
        <w:t xml:space="preserve">events related </w:t>
      </w:r>
      <w:r>
        <w:rPr>
          <w:rFonts w:ascii="Times New Roman" w:hAnsi="Times New Roman" w:cs="Times New Roman"/>
        </w:rPr>
        <w:t>to the</w:t>
      </w:r>
      <w:r w:rsidR="001D2F29">
        <w:rPr>
          <w:rFonts w:ascii="Times New Roman" w:hAnsi="Times New Roman" w:cs="Times New Roman"/>
        </w:rPr>
        <w:t xml:space="preserve"> one-to-many notification model.</w:t>
      </w: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  <w:r w:rsidRPr="001D2F29">
        <w:rPr>
          <w:rFonts w:ascii="Times New Roman" w:hAnsi="Times New Roman" w:cs="Times New Roman"/>
          <w:b/>
        </w:rPr>
        <w:t>Track notification events at client side:</w:t>
      </w:r>
      <w:r>
        <w:rPr>
          <w:rFonts w:ascii="Times New Roman" w:hAnsi="Times New Roman" w:cs="Times New Roman"/>
        </w:rPr>
        <w:t xml:space="preserve"> At client side, SocketPro uses events</w:t>
      </w:r>
      <w:r w:rsidR="006A7699">
        <w:rPr>
          <w:rFonts w:ascii="Times New Roman" w:hAnsi="Times New Roman" w:cs="Times New Roman"/>
        </w:rPr>
        <w:t xml:space="preserve"> approach instead. See</w:t>
      </w:r>
      <w:r>
        <w:rPr>
          <w:rFonts w:ascii="Times New Roman" w:hAnsi="Times New Roman" w:cs="Times New Roman"/>
        </w:rPr>
        <w:t xml:space="preserve"> Figure 8 </w:t>
      </w:r>
      <w:r w:rsidR="006A7699">
        <w:rPr>
          <w:rFonts w:ascii="Times New Roman" w:hAnsi="Times New Roman" w:cs="Times New Roman"/>
        </w:rPr>
        <w:t xml:space="preserve">below </w:t>
      </w:r>
      <w:r>
        <w:rPr>
          <w:rFonts w:ascii="Times New Roman" w:hAnsi="Times New Roman" w:cs="Times New Roman"/>
        </w:rPr>
        <w:t>for details.</w:t>
      </w: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48300" cy="39814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EF6" w:rsidRPr="003F065A" w:rsidRDefault="00F03EF6" w:rsidP="00102E0B">
      <w:pPr>
        <w:pStyle w:val="ListParagraph"/>
        <w:rPr>
          <w:rFonts w:ascii="Times New Roman" w:hAnsi="Times New Roman" w:cs="Times New Roman"/>
          <w:i/>
        </w:rPr>
      </w:pPr>
      <w:r w:rsidRPr="003F065A">
        <w:rPr>
          <w:rFonts w:ascii="Times New Roman" w:hAnsi="Times New Roman" w:cs="Times New Roman"/>
          <w:i/>
        </w:rPr>
        <w:t>Figure 8: Track common notification messages at client side</w:t>
      </w:r>
    </w:p>
    <w:p w:rsidR="00F03EF6" w:rsidRDefault="00F03EF6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D561F2" w:rsidP="00F03EF6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</w:t>
      </w:r>
      <w:r w:rsidR="00F03EF6">
        <w:rPr>
          <w:rFonts w:ascii="Times New Roman" w:hAnsi="Times New Roman" w:cs="Times New Roman"/>
        </w:rPr>
        <w:t xml:space="preserve"> to </w:t>
      </w:r>
      <w:r w:rsidR="006A7699">
        <w:rPr>
          <w:rFonts w:ascii="Times New Roman" w:hAnsi="Times New Roman" w:cs="Times New Roman"/>
        </w:rPr>
        <w:t xml:space="preserve">the </w:t>
      </w:r>
      <w:r w:rsidR="00F03EF6">
        <w:rPr>
          <w:rFonts w:ascii="Times New Roman" w:hAnsi="Times New Roman" w:cs="Times New Roman"/>
        </w:rPr>
        <w:t xml:space="preserve">server </w:t>
      </w:r>
      <w:r w:rsidR="006A7699">
        <w:rPr>
          <w:rFonts w:ascii="Times New Roman" w:hAnsi="Times New Roman" w:cs="Times New Roman"/>
        </w:rPr>
        <w:t xml:space="preserve">side, </w:t>
      </w:r>
      <w:r w:rsidR="00F03EF6">
        <w:rPr>
          <w:rFonts w:ascii="Times New Roman" w:hAnsi="Times New Roman" w:cs="Times New Roman"/>
        </w:rPr>
        <w:t>lines 68 through 73 are used for tracking one-to-one message model</w:t>
      </w:r>
      <w:r w:rsidR="0094147E">
        <w:rPr>
          <w:rFonts w:ascii="Times New Roman" w:hAnsi="Times New Roman" w:cs="Times New Roman"/>
        </w:rPr>
        <w:t xml:space="preserve"> messages</w:t>
      </w:r>
      <w:r w:rsidR="00F03EF6">
        <w:rPr>
          <w:rFonts w:ascii="Times New Roman" w:hAnsi="Times New Roman" w:cs="Times New Roman"/>
        </w:rPr>
        <w:t xml:space="preserve">. All other lines of codes are for tracking </w:t>
      </w:r>
      <w:r w:rsidR="0094147E">
        <w:rPr>
          <w:rFonts w:ascii="Times New Roman" w:hAnsi="Times New Roman" w:cs="Times New Roman"/>
        </w:rPr>
        <w:t xml:space="preserve">message </w:t>
      </w:r>
      <w:r w:rsidR="00F03EF6">
        <w:rPr>
          <w:rFonts w:ascii="Times New Roman" w:hAnsi="Times New Roman" w:cs="Times New Roman"/>
        </w:rPr>
        <w:t xml:space="preserve">events related with </w:t>
      </w:r>
      <w:r w:rsidR="006A7699">
        <w:rPr>
          <w:rFonts w:ascii="Times New Roman" w:hAnsi="Times New Roman" w:cs="Times New Roman"/>
        </w:rPr>
        <w:t xml:space="preserve">the </w:t>
      </w:r>
      <w:r w:rsidR="00F03EF6">
        <w:rPr>
          <w:rFonts w:ascii="Times New Roman" w:hAnsi="Times New Roman" w:cs="Times New Roman"/>
        </w:rPr>
        <w:t>one-to-many notification model.</w:t>
      </w:r>
    </w:p>
    <w:p w:rsidR="00F03EF6" w:rsidRPr="00F03EF6" w:rsidRDefault="00F03EF6" w:rsidP="00F03EF6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732BE5" w:rsidRPr="00D40F54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40F54">
        <w:rPr>
          <w:rFonts w:ascii="Times New Roman" w:hAnsi="Times New Roman" w:cs="Times New Roman"/>
          <w:b/>
        </w:rPr>
        <w:lastRenderedPageBreak/>
        <w:t>Send messages</w:t>
      </w:r>
    </w:p>
    <w:p w:rsidR="003F258A" w:rsidRDefault="006A7699" w:rsidP="003F065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last, we need some ways</w:t>
      </w:r>
      <w:r w:rsidR="003F065A">
        <w:rPr>
          <w:rFonts w:ascii="Times New Roman" w:hAnsi="Times New Roman" w:cs="Times New Roman"/>
        </w:rPr>
        <w:t xml:space="preserve"> to send a message to one or more subscribers </w:t>
      </w:r>
      <w:r>
        <w:rPr>
          <w:rFonts w:ascii="Times New Roman" w:hAnsi="Times New Roman" w:cs="Times New Roman"/>
        </w:rPr>
        <w:t>(</w:t>
      </w:r>
      <w:r w:rsidR="003F065A">
        <w:rPr>
          <w:rFonts w:ascii="Times New Roman" w:hAnsi="Times New Roman" w:cs="Times New Roman"/>
        </w:rPr>
        <w:t>or listeners</w:t>
      </w:r>
      <w:r>
        <w:rPr>
          <w:rFonts w:ascii="Times New Roman" w:hAnsi="Times New Roman" w:cs="Times New Roman"/>
        </w:rPr>
        <w:t>)</w:t>
      </w:r>
      <w:r w:rsidR="003F065A">
        <w:rPr>
          <w:rFonts w:ascii="Times New Roman" w:hAnsi="Times New Roman" w:cs="Times New Roman"/>
        </w:rPr>
        <w:t xml:space="preserve"> as long as there is an interesting thing happening. SocketPro supports sending a message at either client or server side.</w:t>
      </w:r>
    </w:p>
    <w:p w:rsidR="003F065A" w:rsidRDefault="003F065A" w:rsidP="003F065A">
      <w:pPr>
        <w:ind w:firstLine="720"/>
        <w:rPr>
          <w:rFonts w:ascii="Times New Roman" w:hAnsi="Times New Roman" w:cs="Times New Roman"/>
        </w:rPr>
      </w:pPr>
      <w:r w:rsidRPr="003F065A">
        <w:rPr>
          <w:rFonts w:ascii="Times New Roman" w:hAnsi="Times New Roman" w:cs="Times New Roman"/>
          <w:b/>
        </w:rPr>
        <w:t>Server side:</w:t>
      </w:r>
      <w:r>
        <w:rPr>
          <w:rFonts w:ascii="Times New Roman" w:hAnsi="Times New Roman" w:cs="Times New Roman"/>
        </w:rPr>
        <w:t xml:space="preserve"> You can call the method </w:t>
      </w:r>
      <w:r w:rsidRPr="0094147E">
        <w:rPr>
          <w:rFonts w:ascii="Times New Roman" w:hAnsi="Times New Roman" w:cs="Times New Roman"/>
          <w:i/>
        </w:rPr>
        <w:t>Publish</w:t>
      </w:r>
      <w:r>
        <w:rPr>
          <w:rFonts w:ascii="Times New Roman" w:hAnsi="Times New Roman" w:cs="Times New Roman"/>
        </w:rPr>
        <w:t xml:space="preserve"> after obtaining the property </w:t>
      </w:r>
      <w:r w:rsidRPr="00D40F54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as shown in the Figure 9.</w:t>
      </w:r>
    </w:p>
    <w:p w:rsidR="003F065A" w:rsidRDefault="003F065A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3333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5A" w:rsidRPr="00D40F54" w:rsidRDefault="003F065A" w:rsidP="003F065A">
      <w:pPr>
        <w:ind w:left="720"/>
        <w:rPr>
          <w:rFonts w:ascii="Times New Roman" w:hAnsi="Times New Roman" w:cs="Times New Roman"/>
          <w:i/>
        </w:rPr>
      </w:pPr>
      <w:r w:rsidRPr="00D40F54">
        <w:rPr>
          <w:rFonts w:ascii="Times New Roman" w:hAnsi="Times New Roman" w:cs="Times New Roman"/>
          <w:i/>
        </w:rPr>
        <w:t>Figure 9: Send a message onto two chat groups of subscribers at server side</w:t>
      </w:r>
    </w:p>
    <w:p w:rsidR="003F065A" w:rsidRDefault="003F065A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you can send a message to a receiver identified by its user id with the</w:t>
      </w:r>
      <w:r w:rsidR="00D40F54">
        <w:rPr>
          <w:rFonts w:ascii="Times New Roman" w:hAnsi="Times New Roman" w:cs="Times New Roman"/>
        </w:rPr>
        <w:t xml:space="preserve"> method </w:t>
      </w:r>
      <w:r w:rsidR="00D40F54" w:rsidRPr="00D40F54">
        <w:rPr>
          <w:rFonts w:ascii="Times New Roman" w:hAnsi="Times New Roman" w:cs="Times New Roman"/>
          <w:i/>
        </w:rPr>
        <w:t>SendUserMessage</w:t>
      </w:r>
      <w:r w:rsidR="00D40F54">
        <w:rPr>
          <w:rFonts w:ascii="Times New Roman" w:hAnsi="Times New Roman" w:cs="Times New Roman"/>
        </w:rPr>
        <w:t>.</w:t>
      </w:r>
    </w:p>
    <w:p w:rsidR="00D40F54" w:rsidRDefault="00D40F54" w:rsidP="003F065A">
      <w:pPr>
        <w:ind w:left="720"/>
        <w:rPr>
          <w:rFonts w:ascii="Times New Roman" w:hAnsi="Times New Roman" w:cs="Times New Roman"/>
        </w:rPr>
      </w:pPr>
      <w:r w:rsidRPr="00D40F54">
        <w:rPr>
          <w:rFonts w:ascii="Times New Roman" w:hAnsi="Times New Roman" w:cs="Times New Roman"/>
          <w:b/>
        </w:rPr>
        <w:t>Client side:</w:t>
      </w:r>
      <w:r>
        <w:rPr>
          <w:rFonts w:ascii="Times New Roman" w:hAnsi="Times New Roman" w:cs="Times New Roman"/>
        </w:rPr>
        <w:t xml:space="preserve"> You are still able to use the </w:t>
      </w:r>
      <w:r w:rsidR="0094147E">
        <w:rPr>
          <w:rFonts w:ascii="Times New Roman" w:hAnsi="Times New Roman" w:cs="Times New Roman"/>
        </w:rPr>
        <w:t xml:space="preserve">class </w:t>
      </w:r>
      <w:r w:rsidRPr="00D40F54">
        <w:rPr>
          <w:rFonts w:ascii="Times New Roman" w:hAnsi="Times New Roman" w:cs="Times New Roman"/>
          <w:i/>
        </w:rPr>
        <w:t>CClientSocket</w:t>
      </w:r>
      <w:r>
        <w:rPr>
          <w:rFonts w:ascii="Times New Roman" w:hAnsi="Times New Roman" w:cs="Times New Roman"/>
        </w:rPr>
        <w:t xml:space="preserve"> property </w:t>
      </w:r>
      <w:r w:rsidRPr="00D40F54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to send your interesting messages as shown in the below Figure 10.</w:t>
      </w:r>
    </w:p>
    <w:p w:rsidR="00D40F54" w:rsidRDefault="00D40F54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248525" cy="304800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54" w:rsidRPr="00D40F54" w:rsidRDefault="00D40F54" w:rsidP="003F065A">
      <w:pPr>
        <w:ind w:left="720"/>
        <w:rPr>
          <w:rFonts w:ascii="Times New Roman" w:hAnsi="Times New Roman" w:cs="Times New Roman"/>
          <w:i/>
        </w:rPr>
      </w:pPr>
      <w:r w:rsidRPr="00D40F54">
        <w:rPr>
          <w:rFonts w:ascii="Times New Roman" w:hAnsi="Times New Roman" w:cs="Times New Roman"/>
          <w:i/>
        </w:rPr>
        <w:t>Figure 10: Send messages at client side</w:t>
      </w:r>
    </w:p>
    <w:p w:rsidR="00D40F54" w:rsidRPr="00A06C14" w:rsidRDefault="00D40F54" w:rsidP="00D40F5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10 demo</w:t>
      </w:r>
      <w:r w:rsidR="007714EA">
        <w:rPr>
          <w:rFonts w:ascii="Times New Roman" w:hAnsi="Times New Roman" w:cs="Times New Roman"/>
        </w:rPr>
        <w:t>nstrates publishing a message from</w:t>
      </w:r>
      <w:r>
        <w:rPr>
          <w:rFonts w:ascii="Times New Roman" w:hAnsi="Times New Roman" w:cs="Times New Roman"/>
        </w:rPr>
        <w:t xml:space="preserve"> line 89 to two chat groups of subscribers, and</w:t>
      </w:r>
      <w:r w:rsidR="007714EA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 xml:space="preserve"> sending one message to one receiver </w:t>
      </w:r>
      <w:r w:rsidR="007714EA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identified by an input user id at line 95.</w:t>
      </w:r>
    </w:p>
    <w:sectPr w:rsidR="00D40F54" w:rsidRPr="00A06C14" w:rsidSect="003F258A">
      <w:headerReference w:type="default" r:id="rId19"/>
      <w:foot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112" w:rsidRDefault="00B61112" w:rsidP="00102F75">
      <w:pPr>
        <w:spacing w:after="0" w:line="240" w:lineRule="auto"/>
      </w:pPr>
      <w:r>
        <w:separator/>
      </w:r>
    </w:p>
  </w:endnote>
  <w:endnote w:type="continuationSeparator" w:id="0">
    <w:p w:rsidR="00B61112" w:rsidRDefault="00B61112" w:rsidP="0010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102F75">
      <w:tc>
        <w:tcPr>
          <w:tcW w:w="4500" w:type="pct"/>
          <w:tcBorders>
            <w:top w:val="single" w:sz="4" w:space="0" w:color="000000" w:themeColor="text1"/>
          </w:tcBorders>
        </w:tcPr>
        <w:p w:rsidR="00102F75" w:rsidRDefault="00CA207B" w:rsidP="00102F7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027ADE94B1042F68B57802993F7EFF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102F75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102F75" w:rsidRDefault="00CA207B">
          <w:pPr>
            <w:pStyle w:val="Header"/>
            <w:rPr>
              <w:color w:val="FFFFFF" w:themeColor="background1"/>
            </w:rPr>
          </w:pPr>
          <w:r w:rsidRPr="00CA207B">
            <w:fldChar w:fldCharType="begin"/>
          </w:r>
          <w:r w:rsidR="004C118B">
            <w:instrText xml:space="preserve"> PAGE   \* MERGEFORMAT </w:instrText>
          </w:r>
          <w:r w:rsidRPr="00CA207B">
            <w:fldChar w:fldCharType="separate"/>
          </w:r>
          <w:r w:rsidR="00451B79" w:rsidRPr="00451B7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02F75" w:rsidRDefault="00102F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112" w:rsidRDefault="00B61112" w:rsidP="00102F75">
      <w:pPr>
        <w:spacing w:after="0" w:line="240" w:lineRule="auto"/>
      </w:pPr>
      <w:r>
        <w:separator/>
      </w:r>
    </w:p>
  </w:footnote>
  <w:footnote w:type="continuationSeparator" w:id="0">
    <w:p w:rsidR="00B61112" w:rsidRDefault="00B61112" w:rsidP="0010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824"/>
      <w:gridCol w:w="2366"/>
    </w:tblGrid>
    <w:tr w:rsidR="00102F75" w:rsidTr="001B151B">
      <w:tc>
        <w:tcPr>
          <w:tcW w:w="4103" w:type="pct"/>
          <w:tcBorders>
            <w:bottom w:val="single" w:sz="4" w:space="0" w:color="auto"/>
          </w:tcBorders>
          <w:vAlign w:val="bottom"/>
        </w:tcPr>
        <w:p w:rsidR="00102F75" w:rsidRDefault="00102F75" w:rsidP="002A3FC7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2A3FC7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C954ADA41ADF4F1A80182C8E360F5EA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17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897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102F75" w:rsidRDefault="001B151B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17, 2016</w:t>
              </w:r>
            </w:p>
          </w:tc>
        </w:sdtContent>
      </w:sdt>
    </w:tr>
  </w:tbl>
  <w:p w:rsidR="00102F75" w:rsidRDefault="00102F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8A"/>
    <w:rsid w:val="00070BC9"/>
    <w:rsid w:val="000C5463"/>
    <w:rsid w:val="000D5CDA"/>
    <w:rsid w:val="00102E0B"/>
    <w:rsid w:val="00102F75"/>
    <w:rsid w:val="00130DA3"/>
    <w:rsid w:val="00155D48"/>
    <w:rsid w:val="0016024F"/>
    <w:rsid w:val="00170BBB"/>
    <w:rsid w:val="001876D6"/>
    <w:rsid w:val="00195515"/>
    <w:rsid w:val="001B151B"/>
    <w:rsid w:val="001B4AF5"/>
    <w:rsid w:val="001D2F29"/>
    <w:rsid w:val="00202CDA"/>
    <w:rsid w:val="00230F4D"/>
    <w:rsid w:val="002A3FC7"/>
    <w:rsid w:val="003B5BBF"/>
    <w:rsid w:val="003F065A"/>
    <w:rsid w:val="003F258A"/>
    <w:rsid w:val="00400C87"/>
    <w:rsid w:val="00451B79"/>
    <w:rsid w:val="004C118B"/>
    <w:rsid w:val="005040FF"/>
    <w:rsid w:val="005A5E15"/>
    <w:rsid w:val="005B3DC9"/>
    <w:rsid w:val="005E1168"/>
    <w:rsid w:val="00622730"/>
    <w:rsid w:val="00631AB3"/>
    <w:rsid w:val="0068691B"/>
    <w:rsid w:val="006A7699"/>
    <w:rsid w:val="00732BE5"/>
    <w:rsid w:val="007353C7"/>
    <w:rsid w:val="00765D6D"/>
    <w:rsid w:val="007714EA"/>
    <w:rsid w:val="007C339D"/>
    <w:rsid w:val="008D089E"/>
    <w:rsid w:val="008D13E0"/>
    <w:rsid w:val="0094147E"/>
    <w:rsid w:val="009E7E35"/>
    <w:rsid w:val="00A02064"/>
    <w:rsid w:val="00A06C14"/>
    <w:rsid w:val="00A07C3E"/>
    <w:rsid w:val="00B61112"/>
    <w:rsid w:val="00BD3DBE"/>
    <w:rsid w:val="00CA207B"/>
    <w:rsid w:val="00CD1EE3"/>
    <w:rsid w:val="00D40F54"/>
    <w:rsid w:val="00D561F2"/>
    <w:rsid w:val="00DA5475"/>
    <w:rsid w:val="00DC21AA"/>
    <w:rsid w:val="00DE07E9"/>
    <w:rsid w:val="00E36A1E"/>
    <w:rsid w:val="00EA0E3C"/>
    <w:rsid w:val="00EC5924"/>
    <w:rsid w:val="00F03EF6"/>
    <w:rsid w:val="00F3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10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75"/>
  </w:style>
  <w:style w:type="paragraph" w:styleId="Footer">
    <w:name w:val="footer"/>
    <w:basedOn w:val="Normal"/>
    <w:link w:val="FooterChar"/>
    <w:uiPriority w:val="99"/>
    <w:unhideWhenUsed/>
    <w:rsid w:val="0010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54ADA41ADF4F1A80182C8E360F5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16B2D-680F-4381-9384-3AA03DE8F9B1}"/>
      </w:docPartPr>
      <w:docPartBody>
        <w:p w:rsidR="00812CB5" w:rsidRDefault="00D76D9B" w:rsidP="00D76D9B">
          <w:pPr>
            <w:pStyle w:val="C954ADA41ADF4F1A80182C8E360F5EA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027ADE94B1042F68B57802993F7E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2042D-F963-408D-9C74-F17A30A4E2D2}"/>
      </w:docPartPr>
      <w:docPartBody>
        <w:p w:rsidR="00812CB5" w:rsidRDefault="00D76D9B" w:rsidP="00D76D9B">
          <w:pPr>
            <w:pStyle w:val="0027ADE94B1042F68B57802993F7EFF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76D9B"/>
    <w:rsid w:val="00311A29"/>
    <w:rsid w:val="00441795"/>
    <w:rsid w:val="005943E2"/>
    <w:rsid w:val="00595D73"/>
    <w:rsid w:val="00674F1E"/>
    <w:rsid w:val="006C37D7"/>
    <w:rsid w:val="00812CB5"/>
    <w:rsid w:val="00BB1346"/>
    <w:rsid w:val="00D7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72C209FFC41A4BC70D88E98B54C36">
    <w:name w:val="DA372C209FFC41A4BC70D88E98B54C36"/>
    <w:rsid w:val="00D76D9B"/>
  </w:style>
  <w:style w:type="paragraph" w:customStyle="1" w:styleId="C954ADA41ADF4F1A80182C8E360F5EA2">
    <w:name w:val="C954ADA41ADF4F1A80182C8E360F5EA2"/>
    <w:rsid w:val="00D76D9B"/>
  </w:style>
  <w:style w:type="paragraph" w:customStyle="1" w:styleId="0027ADE94B1042F68B57802993F7EFFA">
    <w:name w:val="0027ADE94B1042F68B57802993F7EFFA"/>
    <w:rsid w:val="00D76D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8116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26</cp:revision>
  <cp:lastPrinted>2014-03-31T23:44:00Z</cp:lastPrinted>
  <dcterms:created xsi:type="dcterms:W3CDTF">2014-03-31T23:33:00Z</dcterms:created>
  <dcterms:modified xsi:type="dcterms:W3CDTF">2016-11-18T03:24:00Z</dcterms:modified>
</cp:coreProperties>
</file>