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066"/>
        <w:gridCol w:w="1658"/>
        <w:gridCol w:w="5198"/>
      </w:tblGrid>
      <w:tr w:rsidR="000E64D8" w:rsidRPr="00FC7CEA" w14:paraId="3E6618BA" w14:textId="77777777" w:rsidTr="00F55949">
        <w:tc>
          <w:tcPr>
            <w:tcW w:w="3066" w:type="dxa"/>
            <w:shd w:val="clear" w:color="auto" w:fill="auto"/>
          </w:tcPr>
          <w:p w14:paraId="1F29C20F" w14:textId="64C72561" w:rsidR="00D1577C" w:rsidRPr="00FC7CEA" w:rsidRDefault="004C2AE6" w:rsidP="00E167F5">
            <w:pPr>
              <w:spacing w:after="0" w:line="240" w:lineRule="auto"/>
              <w:rPr>
                <w:rFonts w:asciiTheme="minorHAnsi" w:hAnsiTheme="minorHAnsi" w:cstheme="minorHAnsi"/>
              </w:rPr>
            </w:pPr>
            <w:r w:rsidRPr="00FC7CEA">
              <w:rPr>
                <w:rFonts w:asciiTheme="minorHAnsi" w:hAnsiTheme="minorHAnsi" w:cstheme="minorHAnsi"/>
                <w:noProof/>
              </w:rPr>
              <w:drawing>
                <wp:anchor distT="0" distB="0" distL="114300" distR="114300" simplePos="0" relativeHeight="251658752" behindDoc="1" locked="0" layoutInCell="1" allowOverlap="1" wp14:anchorId="46F1E3BD" wp14:editId="1A859BB4">
                  <wp:simplePos x="0" y="0"/>
                  <wp:positionH relativeFrom="column">
                    <wp:posOffset>-115570</wp:posOffset>
                  </wp:positionH>
                  <wp:positionV relativeFrom="paragraph">
                    <wp:posOffset>-9525</wp:posOffset>
                  </wp:positionV>
                  <wp:extent cx="1800225" cy="669925"/>
                  <wp:effectExtent l="0" t="0" r="9525" b="0"/>
                  <wp:wrapTight wrapText="bothSides">
                    <wp:wrapPolygon edited="0">
                      <wp:start x="2514" y="614"/>
                      <wp:lineTo x="1371" y="4914"/>
                      <wp:lineTo x="229" y="9827"/>
                      <wp:lineTo x="229" y="14127"/>
                      <wp:lineTo x="1600" y="19041"/>
                      <wp:lineTo x="2286" y="20269"/>
                      <wp:lineTo x="5486" y="20269"/>
                      <wp:lineTo x="16229" y="19041"/>
                      <wp:lineTo x="21486" y="16584"/>
                      <wp:lineTo x="21486" y="4914"/>
                      <wp:lineTo x="16000" y="1843"/>
                      <wp:lineTo x="5029" y="614"/>
                      <wp:lineTo x="2514" y="614"/>
                    </wp:wrapPolygon>
                  </wp:wrapTight>
                  <wp:docPr id="1256691999"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91999" name="Picture 1" descr="A blue and black 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225" cy="669925"/>
                          </a:xfrm>
                          <a:prstGeom prst="rect">
                            <a:avLst/>
                          </a:prstGeom>
                        </pic:spPr>
                      </pic:pic>
                    </a:graphicData>
                  </a:graphic>
                  <wp14:sizeRelH relativeFrom="page">
                    <wp14:pctWidth>0</wp14:pctWidth>
                  </wp14:sizeRelH>
                  <wp14:sizeRelV relativeFrom="page">
                    <wp14:pctHeight>0</wp14:pctHeight>
                  </wp14:sizeRelV>
                </wp:anchor>
              </w:drawing>
            </w:r>
          </w:p>
        </w:tc>
        <w:tc>
          <w:tcPr>
            <w:tcW w:w="6856" w:type="dxa"/>
            <w:gridSpan w:val="2"/>
            <w:shd w:val="clear" w:color="auto" w:fill="auto"/>
            <w:vAlign w:val="center"/>
          </w:tcPr>
          <w:p w14:paraId="200675FE" w14:textId="77777777" w:rsidR="00D1577C" w:rsidRPr="00FC7CEA" w:rsidRDefault="00D11EAB" w:rsidP="00E167F5">
            <w:pPr>
              <w:spacing w:after="0" w:line="240" w:lineRule="auto"/>
              <w:jc w:val="center"/>
              <w:rPr>
                <w:rFonts w:asciiTheme="minorHAnsi" w:hAnsiTheme="minorHAnsi" w:cstheme="minorHAnsi"/>
                <w:b/>
              </w:rPr>
            </w:pPr>
            <w:r w:rsidRPr="00FC7CEA">
              <w:rPr>
                <w:rFonts w:asciiTheme="minorHAnsi" w:hAnsiTheme="minorHAnsi" w:cstheme="minorHAnsi"/>
                <w:b/>
              </w:rPr>
              <w:t>SCHOOL OF ENGINEERING, TECHNOL</w:t>
            </w:r>
            <w:r w:rsidR="00925BB4" w:rsidRPr="00FC7CEA">
              <w:rPr>
                <w:rFonts w:asciiTheme="minorHAnsi" w:hAnsiTheme="minorHAnsi" w:cstheme="minorHAnsi"/>
                <w:b/>
              </w:rPr>
              <w:t>O</w:t>
            </w:r>
            <w:r w:rsidRPr="00FC7CEA">
              <w:rPr>
                <w:rFonts w:asciiTheme="minorHAnsi" w:hAnsiTheme="minorHAnsi" w:cstheme="minorHAnsi"/>
                <w:b/>
              </w:rPr>
              <w:t>GY &amp; DESIGN</w:t>
            </w:r>
          </w:p>
          <w:p w14:paraId="32E9621F" w14:textId="77777777" w:rsidR="00D1577C" w:rsidRPr="00FC7CEA" w:rsidRDefault="00D1577C" w:rsidP="00E167F5">
            <w:pPr>
              <w:spacing w:after="0" w:line="240" w:lineRule="auto"/>
              <w:jc w:val="center"/>
              <w:rPr>
                <w:rFonts w:asciiTheme="minorHAnsi" w:hAnsiTheme="minorHAnsi" w:cstheme="minorHAnsi"/>
              </w:rPr>
            </w:pPr>
            <w:r w:rsidRPr="00FC7CEA">
              <w:rPr>
                <w:rFonts w:asciiTheme="minorHAnsi" w:hAnsiTheme="minorHAnsi" w:cstheme="minorHAnsi"/>
                <w:b/>
              </w:rPr>
              <w:t>ASSIGNMENT GUIDELINE</w:t>
            </w:r>
            <w:r w:rsidR="003D0A55" w:rsidRPr="00FC7CEA">
              <w:rPr>
                <w:rFonts w:asciiTheme="minorHAnsi" w:hAnsiTheme="minorHAnsi" w:cstheme="minorHAnsi"/>
                <w:b/>
              </w:rPr>
              <w:t>S</w:t>
            </w:r>
          </w:p>
        </w:tc>
      </w:tr>
      <w:tr w:rsidR="00D1577C" w:rsidRPr="002C167E" w14:paraId="134ADB04" w14:textId="77777777" w:rsidTr="00F559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33"/>
        </w:trPr>
        <w:tc>
          <w:tcPr>
            <w:tcW w:w="4724" w:type="dxa"/>
            <w:gridSpan w:val="2"/>
            <w:shd w:val="clear" w:color="auto" w:fill="auto"/>
          </w:tcPr>
          <w:p w14:paraId="6DCF6CC3" w14:textId="77777777" w:rsidR="00DB6556" w:rsidRPr="002C167E" w:rsidRDefault="00D1577C" w:rsidP="00E167F5">
            <w:pPr>
              <w:spacing w:after="0" w:line="240" w:lineRule="auto"/>
              <w:jc w:val="both"/>
              <w:rPr>
                <w:rFonts w:asciiTheme="minorHAnsi" w:hAnsiTheme="minorHAnsi" w:cstheme="minorHAnsi"/>
                <w:color w:val="0000CC"/>
              </w:rPr>
            </w:pPr>
            <w:r w:rsidRPr="002C167E">
              <w:rPr>
                <w:rFonts w:asciiTheme="minorHAnsi" w:hAnsiTheme="minorHAnsi" w:cstheme="minorHAnsi"/>
                <w:b/>
                <w:color w:val="FF0000"/>
              </w:rPr>
              <w:t>TITLE OF MODULE</w:t>
            </w:r>
            <w:r w:rsidRPr="002C167E">
              <w:rPr>
                <w:rFonts w:asciiTheme="minorHAnsi" w:hAnsiTheme="minorHAnsi" w:cstheme="minorHAnsi"/>
              </w:rPr>
              <w:t>:</w:t>
            </w:r>
            <w:r w:rsidR="0000717E" w:rsidRPr="002C167E">
              <w:rPr>
                <w:rFonts w:asciiTheme="minorHAnsi" w:hAnsiTheme="minorHAnsi" w:cstheme="minorHAnsi"/>
              </w:rPr>
              <w:t xml:space="preserve"> </w:t>
            </w:r>
            <w:r w:rsidR="0000717E" w:rsidRPr="002C167E">
              <w:rPr>
                <w:rFonts w:asciiTheme="minorHAnsi" w:hAnsiTheme="minorHAnsi" w:cstheme="minorHAnsi"/>
                <w:color w:val="0000CC"/>
              </w:rPr>
              <w:t xml:space="preserve"> </w:t>
            </w:r>
          </w:p>
          <w:p w14:paraId="498C62D6" w14:textId="44821DCE" w:rsidR="00D1577C" w:rsidRPr="002C167E" w:rsidRDefault="003B3540" w:rsidP="00E167F5">
            <w:pPr>
              <w:spacing w:after="0" w:line="240" w:lineRule="auto"/>
              <w:rPr>
                <w:rFonts w:asciiTheme="minorHAnsi" w:hAnsiTheme="minorHAnsi" w:cstheme="minorHAnsi"/>
                <w:color w:val="0000CC"/>
              </w:rPr>
            </w:pPr>
            <w:r w:rsidRPr="003B3540">
              <w:rPr>
                <w:rFonts w:asciiTheme="minorHAnsi" w:hAnsiTheme="minorHAnsi" w:cstheme="minorHAnsi"/>
              </w:rPr>
              <w:t>U10830</w:t>
            </w:r>
            <w:r w:rsidR="00C1284D" w:rsidRPr="002C167E">
              <w:rPr>
                <w:rFonts w:asciiTheme="minorHAnsi" w:hAnsiTheme="minorHAnsi" w:cstheme="minorHAnsi"/>
              </w:rPr>
              <w:t xml:space="preserve"> </w:t>
            </w:r>
            <w:r w:rsidR="00A51497" w:rsidRPr="002C167E">
              <w:rPr>
                <w:rFonts w:asciiTheme="minorHAnsi" w:hAnsiTheme="minorHAnsi" w:cstheme="minorHAnsi"/>
              </w:rPr>
              <w:t>–</w:t>
            </w:r>
            <w:r w:rsidR="00C1284D" w:rsidRPr="002C167E">
              <w:rPr>
                <w:rFonts w:asciiTheme="minorHAnsi" w:hAnsiTheme="minorHAnsi" w:cstheme="minorHAnsi"/>
              </w:rPr>
              <w:t xml:space="preserve"> </w:t>
            </w:r>
            <w:r>
              <w:rPr>
                <w:rFonts w:asciiTheme="minorHAnsi" w:hAnsiTheme="minorHAnsi" w:cstheme="minorHAnsi"/>
              </w:rPr>
              <w:t>Human Computer Interaction</w:t>
            </w:r>
          </w:p>
        </w:tc>
        <w:tc>
          <w:tcPr>
            <w:tcW w:w="5198" w:type="dxa"/>
            <w:shd w:val="clear" w:color="auto" w:fill="auto"/>
          </w:tcPr>
          <w:p w14:paraId="29B87819" w14:textId="77777777" w:rsidR="00DB6556" w:rsidRPr="00304115" w:rsidRDefault="00760AF7" w:rsidP="00E167F5">
            <w:pPr>
              <w:spacing w:after="0" w:line="240" w:lineRule="auto"/>
              <w:rPr>
                <w:rFonts w:asciiTheme="minorHAnsi" w:hAnsiTheme="minorHAnsi" w:cstheme="minorHAnsi"/>
                <w:b/>
                <w:color w:val="FF0000"/>
              </w:rPr>
            </w:pPr>
            <w:r w:rsidRPr="00304115">
              <w:rPr>
                <w:rFonts w:asciiTheme="minorHAnsi" w:hAnsiTheme="minorHAnsi" w:cstheme="minorHAnsi"/>
                <w:b/>
                <w:color w:val="FF0000"/>
              </w:rPr>
              <w:t xml:space="preserve">MODULE COMPONENT: </w:t>
            </w:r>
          </w:p>
          <w:p w14:paraId="5BFCFB8B" w14:textId="1F2A4A88" w:rsidR="00DB6556" w:rsidRPr="003E1983" w:rsidRDefault="0039238D" w:rsidP="00E167F5">
            <w:pPr>
              <w:spacing w:after="0" w:line="240" w:lineRule="auto"/>
              <w:rPr>
                <w:rFonts w:asciiTheme="minorHAnsi" w:hAnsiTheme="minorHAnsi" w:cstheme="minorHAnsi"/>
                <w:bCs/>
              </w:rPr>
            </w:pPr>
            <w:r w:rsidRPr="00694612">
              <w:rPr>
                <w:rFonts w:asciiTheme="minorHAnsi" w:hAnsiTheme="minorHAnsi" w:cstheme="minorHAnsi"/>
                <w:bCs/>
              </w:rPr>
              <w:t>40% of Module (1600 words</w:t>
            </w:r>
            <w:r w:rsidR="00572238">
              <w:rPr>
                <w:rFonts w:asciiTheme="minorHAnsi" w:hAnsiTheme="minorHAnsi" w:cstheme="minorHAnsi"/>
                <w:bCs/>
              </w:rPr>
              <w:t xml:space="preserve"> per group member</w:t>
            </w:r>
            <w:r w:rsidR="00C1284D" w:rsidRPr="00304115">
              <w:rPr>
                <w:rFonts w:asciiTheme="minorHAnsi" w:hAnsiTheme="minorHAnsi" w:cstheme="minorHAnsi"/>
                <w:bCs/>
              </w:rPr>
              <w:t>)</w:t>
            </w:r>
          </w:p>
        </w:tc>
      </w:tr>
      <w:tr w:rsidR="00D1577C" w:rsidRPr="002C167E" w14:paraId="17C68779" w14:textId="77777777" w:rsidTr="00F559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42"/>
        </w:trPr>
        <w:tc>
          <w:tcPr>
            <w:tcW w:w="4724" w:type="dxa"/>
            <w:gridSpan w:val="2"/>
            <w:shd w:val="clear" w:color="auto" w:fill="auto"/>
          </w:tcPr>
          <w:p w14:paraId="5134B53A" w14:textId="77777777" w:rsidR="00A731DD" w:rsidRPr="002C167E" w:rsidRDefault="00760AF7" w:rsidP="00E167F5">
            <w:pPr>
              <w:spacing w:after="0" w:line="240" w:lineRule="auto"/>
              <w:jc w:val="both"/>
              <w:rPr>
                <w:rFonts w:asciiTheme="minorHAnsi" w:hAnsiTheme="minorHAnsi" w:cstheme="minorHAnsi"/>
              </w:rPr>
            </w:pPr>
            <w:r w:rsidRPr="002C167E">
              <w:rPr>
                <w:rFonts w:asciiTheme="minorHAnsi" w:hAnsiTheme="minorHAnsi" w:cstheme="minorHAnsi"/>
                <w:b/>
                <w:color w:val="FF0000"/>
              </w:rPr>
              <w:t xml:space="preserve">MODULE </w:t>
            </w:r>
            <w:r w:rsidR="00D11EAB" w:rsidRPr="002C167E">
              <w:rPr>
                <w:rFonts w:asciiTheme="minorHAnsi" w:hAnsiTheme="minorHAnsi" w:cstheme="minorHAnsi"/>
                <w:b/>
                <w:color w:val="FF0000"/>
              </w:rPr>
              <w:t>TEAM</w:t>
            </w:r>
            <w:r w:rsidRPr="002C167E">
              <w:rPr>
                <w:rFonts w:asciiTheme="minorHAnsi" w:hAnsiTheme="minorHAnsi" w:cstheme="minorHAnsi"/>
              </w:rPr>
              <w:t>:</w:t>
            </w:r>
            <w:r w:rsidR="0000717E" w:rsidRPr="002C167E">
              <w:rPr>
                <w:rFonts w:asciiTheme="minorHAnsi" w:hAnsiTheme="minorHAnsi" w:cstheme="minorHAnsi"/>
              </w:rPr>
              <w:t xml:space="preserve">  </w:t>
            </w:r>
          </w:p>
          <w:p w14:paraId="581A2CD8" w14:textId="0739561D" w:rsidR="00C1284D" w:rsidRPr="002C167E" w:rsidRDefault="00AE24C0" w:rsidP="00E167F5">
            <w:pPr>
              <w:spacing w:after="0" w:line="240" w:lineRule="auto"/>
              <w:jc w:val="both"/>
              <w:rPr>
                <w:rFonts w:asciiTheme="minorHAnsi" w:hAnsiTheme="minorHAnsi" w:cstheme="minorHAnsi"/>
              </w:rPr>
            </w:pPr>
            <w:r>
              <w:rPr>
                <w:rFonts w:asciiTheme="minorHAnsi" w:hAnsiTheme="minorHAnsi" w:cstheme="minorHAnsi"/>
              </w:rPr>
              <w:t>Man Qi</w:t>
            </w:r>
            <w:r w:rsidR="00C1284D" w:rsidRPr="002C167E">
              <w:rPr>
                <w:rFonts w:asciiTheme="minorHAnsi" w:hAnsiTheme="minorHAnsi" w:cstheme="minorHAnsi"/>
              </w:rPr>
              <w:t xml:space="preserve"> (Module Lead)</w:t>
            </w:r>
          </w:p>
          <w:p w14:paraId="65725720" w14:textId="77777777" w:rsidR="00C1284D" w:rsidRDefault="00AE24C0" w:rsidP="00E167F5">
            <w:pPr>
              <w:spacing w:after="0" w:line="240" w:lineRule="auto"/>
              <w:rPr>
                <w:rFonts w:asciiTheme="minorHAnsi" w:hAnsiTheme="minorHAnsi" w:cstheme="minorHAnsi"/>
              </w:rPr>
            </w:pPr>
            <w:r w:rsidRPr="002C167E">
              <w:rPr>
                <w:rFonts w:asciiTheme="minorHAnsi" w:hAnsiTheme="minorHAnsi" w:cstheme="minorHAnsi"/>
              </w:rPr>
              <w:t>Tim Jackson</w:t>
            </w:r>
          </w:p>
          <w:p w14:paraId="39C0E1ED" w14:textId="74581E92" w:rsidR="00A43552" w:rsidRPr="002C167E" w:rsidRDefault="00A43552" w:rsidP="00E167F5">
            <w:pPr>
              <w:spacing w:after="0" w:line="240" w:lineRule="auto"/>
              <w:rPr>
                <w:rFonts w:asciiTheme="minorHAnsi" w:hAnsiTheme="minorHAnsi" w:cstheme="minorHAnsi"/>
              </w:rPr>
            </w:pPr>
            <w:r>
              <w:rPr>
                <w:rFonts w:asciiTheme="minorHAnsi" w:hAnsiTheme="minorHAnsi" w:cstheme="minorHAnsi"/>
              </w:rPr>
              <w:t>Prabath Samarasinghe (</w:t>
            </w:r>
            <w:proofErr w:type="spellStart"/>
            <w:r>
              <w:rPr>
                <w:rFonts w:asciiTheme="minorHAnsi" w:hAnsiTheme="minorHAnsi" w:cstheme="minorHAnsi"/>
              </w:rPr>
              <w:t>Saegis</w:t>
            </w:r>
            <w:proofErr w:type="spellEnd"/>
            <w:r>
              <w:rPr>
                <w:rFonts w:asciiTheme="minorHAnsi" w:hAnsiTheme="minorHAnsi" w:cstheme="minorHAnsi"/>
              </w:rPr>
              <w:t xml:space="preserve"> Campus)</w:t>
            </w:r>
          </w:p>
        </w:tc>
        <w:tc>
          <w:tcPr>
            <w:tcW w:w="5198" w:type="dxa"/>
            <w:shd w:val="clear" w:color="auto" w:fill="auto"/>
          </w:tcPr>
          <w:p w14:paraId="37A800CA" w14:textId="77777777" w:rsidR="00760AF7" w:rsidRPr="002C167E" w:rsidRDefault="00760AF7" w:rsidP="00E167F5">
            <w:pPr>
              <w:spacing w:after="0" w:line="240" w:lineRule="auto"/>
              <w:rPr>
                <w:rFonts w:asciiTheme="minorHAnsi" w:hAnsiTheme="minorHAnsi" w:cstheme="minorHAnsi"/>
                <w:color w:val="0000CC"/>
              </w:rPr>
            </w:pPr>
            <w:r w:rsidRPr="002C167E">
              <w:rPr>
                <w:rFonts w:asciiTheme="minorHAnsi" w:hAnsiTheme="minorHAnsi" w:cstheme="minorHAnsi"/>
                <w:b/>
                <w:color w:val="FF0000"/>
              </w:rPr>
              <w:t>ASSIGNMENT CONTACT</w:t>
            </w:r>
            <w:r w:rsidRPr="002C167E">
              <w:rPr>
                <w:rFonts w:asciiTheme="minorHAnsi" w:hAnsiTheme="minorHAnsi" w:cstheme="minorHAnsi"/>
              </w:rPr>
              <w:t xml:space="preserve">:  </w:t>
            </w:r>
          </w:p>
          <w:p w14:paraId="4A356EED" w14:textId="77777777" w:rsidR="00D1577C" w:rsidRDefault="00E252BE" w:rsidP="00E167F5">
            <w:pPr>
              <w:spacing w:after="0" w:line="240" w:lineRule="auto"/>
              <w:rPr>
                <w:rFonts w:asciiTheme="minorHAnsi" w:hAnsiTheme="minorHAnsi" w:cstheme="minorHAnsi"/>
              </w:rPr>
            </w:pPr>
            <w:r w:rsidRPr="002C167E">
              <w:rPr>
                <w:rFonts w:asciiTheme="minorHAnsi" w:hAnsiTheme="minorHAnsi" w:cstheme="minorHAnsi"/>
              </w:rPr>
              <w:t>Tim Jackson</w:t>
            </w:r>
          </w:p>
          <w:p w14:paraId="433307FF" w14:textId="7EED6072" w:rsidR="00A43552" w:rsidRPr="002C167E" w:rsidRDefault="00A43552" w:rsidP="00E167F5">
            <w:pPr>
              <w:spacing w:after="0" w:line="240" w:lineRule="auto"/>
              <w:rPr>
                <w:rFonts w:asciiTheme="minorHAnsi" w:hAnsiTheme="minorHAnsi" w:cstheme="minorHAnsi"/>
              </w:rPr>
            </w:pPr>
            <w:r>
              <w:rPr>
                <w:rFonts w:asciiTheme="minorHAnsi" w:hAnsiTheme="minorHAnsi" w:cstheme="minorHAnsi"/>
              </w:rPr>
              <w:t>Prabath Samarasinghe</w:t>
            </w:r>
          </w:p>
        </w:tc>
      </w:tr>
      <w:tr w:rsidR="00F55949" w:rsidRPr="002C167E" w14:paraId="5EABC351" w14:textId="77777777" w:rsidTr="00F559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23"/>
        </w:trPr>
        <w:tc>
          <w:tcPr>
            <w:tcW w:w="4724" w:type="dxa"/>
            <w:gridSpan w:val="2"/>
            <w:shd w:val="clear" w:color="auto" w:fill="auto"/>
          </w:tcPr>
          <w:p w14:paraId="10C609EF" w14:textId="77777777" w:rsidR="00F55949" w:rsidRPr="00685634" w:rsidRDefault="00F55949" w:rsidP="00F55949">
            <w:pPr>
              <w:spacing w:after="0" w:line="240" w:lineRule="auto"/>
              <w:rPr>
                <w:rFonts w:asciiTheme="minorHAnsi" w:hAnsiTheme="minorHAnsi" w:cstheme="minorHAnsi"/>
                <w:b/>
                <w:color w:val="FF0000"/>
              </w:rPr>
            </w:pPr>
            <w:r w:rsidRPr="00685634">
              <w:rPr>
                <w:rFonts w:asciiTheme="minorHAnsi" w:hAnsiTheme="minorHAnsi" w:cstheme="minorHAnsi"/>
                <w:b/>
                <w:color w:val="FF0000"/>
              </w:rPr>
              <w:t>ASSIGNMENT DEADLINE</w:t>
            </w:r>
            <w:r w:rsidRPr="00685634">
              <w:rPr>
                <w:rFonts w:asciiTheme="minorHAnsi" w:hAnsiTheme="minorHAnsi" w:cstheme="minorHAnsi"/>
              </w:rPr>
              <w:t xml:space="preserve">:  </w:t>
            </w:r>
          </w:p>
          <w:p w14:paraId="002340DC" w14:textId="1877E21B" w:rsidR="00F55949" w:rsidRPr="00B87D2E" w:rsidRDefault="00F55949" w:rsidP="00F55949">
            <w:pPr>
              <w:spacing w:after="0" w:line="240" w:lineRule="auto"/>
              <w:rPr>
                <w:rFonts w:asciiTheme="minorHAnsi" w:hAnsiTheme="minorHAnsi" w:cstheme="minorHAnsi"/>
                <w:b/>
                <w:color w:val="FF0000"/>
              </w:rPr>
            </w:pPr>
            <w:r w:rsidRPr="00685634">
              <w:rPr>
                <w:rFonts w:asciiTheme="minorHAnsi" w:hAnsiTheme="minorHAnsi" w:cstheme="minorHAnsi"/>
                <w:bCs/>
              </w:rPr>
              <w:t>Monday 12th May 2025 by 2pm</w:t>
            </w:r>
          </w:p>
        </w:tc>
        <w:tc>
          <w:tcPr>
            <w:tcW w:w="5198" w:type="dxa"/>
            <w:vMerge w:val="restart"/>
            <w:shd w:val="clear" w:color="auto" w:fill="auto"/>
          </w:tcPr>
          <w:p w14:paraId="41FD5D24" w14:textId="77777777" w:rsidR="00F55949" w:rsidRPr="002C167E" w:rsidRDefault="00F55949" w:rsidP="00F55949">
            <w:pPr>
              <w:spacing w:after="0" w:line="240" w:lineRule="auto"/>
              <w:rPr>
                <w:rFonts w:asciiTheme="minorHAnsi" w:hAnsiTheme="minorHAnsi" w:cstheme="minorHAnsi"/>
                <w:b/>
                <w:color w:val="FF0000"/>
              </w:rPr>
            </w:pPr>
            <w:r w:rsidRPr="002C167E">
              <w:rPr>
                <w:rFonts w:asciiTheme="minorHAnsi" w:hAnsiTheme="minorHAnsi" w:cstheme="minorHAnsi"/>
                <w:b/>
                <w:color w:val="FF0000"/>
              </w:rPr>
              <w:t xml:space="preserve">EXPECTED FEEDBACK DATE: </w:t>
            </w:r>
            <w:r w:rsidRPr="002C167E">
              <w:rPr>
                <w:rFonts w:asciiTheme="minorHAnsi" w:hAnsiTheme="minorHAnsi" w:cstheme="minorHAnsi"/>
              </w:rPr>
              <w:t xml:space="preserve"> </w:t>
            </w:r>
            <w:r>
              <w:rPr>
                <w:rFonts w:asciiTheme="minorHAnsi" w:hAnsiTheme="minorHAnsi" w:cstheme="minorHAnsi"/>
              </w:rPr>
              <w:t>2</w:t>
            </w:r>
            <w:r w:rsidRPr="00A40D2B">
              <w:rPr>
                <w:rFonts w:asciiTheme="minorHAnsi" w:hAnsiTheme="minorHAnsi" w:cstheme="minorHAnsi"/>
                <w:vertAlign w:val="superscript"/>
              </w:rPr>
              <w:t>nd</w:t>
            </w:r>
            <w:r>
              <w:rPr>
                <w:rFonts w:asciiTheme="minorHAnsi" w:hAnsiTheme="minorHAnsi" w:cstheme="minorHAnsi"/>
              </w:rPr>
              <w:t xml:space="preserve"> June 2025</w:t>
            </w:r>
          </w:p>
          <w:p w14:paraId="2486B3C8" w14:textId="2FEB0539" w:rsidR="00F55949" w:rsidRPr="002E4CF9" w:rsidRDefault="00F55949" w:rsidP="00F55949">
            <w:pPr>
              <w:spacing w:after="0" w:line="240" w:lineRule="auto"/>
              <w:rPr>
                <w:rFonts w:asciiTheme="minorHAnsi" w:hAnsiTheme="minorHAnsi" w:cstheme="minorHAnsi"/>
                <w:b/>
                <w:color w:val="FF0000"/>
              </w:rPr>
            </w:pPr>
            <w:r w:rsidRPr="002C167E">
              <w:rPr>
                <w:rFonts w:asciiTheme="minorHAnsi" w:hAnsiTheme="minorHAnsi" w:cstheme="minorHAnsi"/>
                <w:b/>
                <w:color w:val="FF0000"/>
              </w:rPr>
              <w:t>Location of Feedback:</w:t>
            </w:r>
            <w:r w:rsidRPr="002C167E">
              <w:rPr>
                <w:rFonts w:asciiTheme="minorHAnsi" w:hAnsiTheme="minorHAnsi" w:cstheme="minorHAnsi"/>
              </w:rPr>
              <w:t xml:space="preserve"> Turnitin</w:t>
            </w:r>
          </w:p>
        </w:tc>
      </w:tr>
      <w:tr w:rsidR="00F114FC" w:rsidRPr="002C167E" w14:paraId="58E3F723" w14:textId="77777777" w:rsidTr="00F559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65"/>
        </w:trPr>
        <w:tc>
          <w:tcPr>
            <w:tcW w:w="4724" w:type="dxa"/>
            <w:gridSpan w:val="2"/>
            <w:shd w:val="clear" w:color="auto" w:fill="auto"/>
          </w:tcPr>
          <w:p w14:paraId="2D9D3A7F" w14:textId="77777777" w:rsidR="004F65DE" w:rsidRPr="00685634" w:rsidRDefault="004F65DE" w:rsidP="004F65DE">
            <w:pPr>
              <w:spacing w:after="0" w:line="240" w:lineRule="auto"/>
              <w:jc w:val="both"/>
              <w:rPr>
                <w:rFonts w:asciiTheme="minorHAnsi" w:hAnsiTheme="minorHAnsi" w:cstheme="minorHAnsi"/>
              </w:rPr>
            </w:pPr>
            <w:r w:rsidRPr="00685634">
              <w:rPr>
                <w:rFonts w:asciiTheme="minorHAnsi" w:hAnsiTheme="minorHAnsi" w:cstheme="minorHAnsi"/>
                <w:b/>
                <w:color w:val="FF0000"/>
              </w:rPr>
              <w:t>ASSESSMENT TYPE</w:t>
            </w:r>
            <w:r w:rsidRPr="00685634">
              <w:rPr>
                <w:rFonts w:asciiTheme="minorHAnsi" w:hAnsiTheme="minorHAnsi" w:cstheme="minorHAnsi"/>
              </w:rPr>
              <w:t xml:space="preserve">: </w:t>
            </w:r>
          </w:p>
          <w:p w14:paraId="7E70D516" w14:textId="03D9E5AB" w:rsidR="00F114FC" w:rsidRPr="002C167E" w:rsidRDefault="004F65DE" w:rsidP="004F65DE">
            <w:pPr>
              <w:spacing w:after="0" w:line="240" w:lineRule="auto"/>
              <w:jc w:val="both"/>
              <w:rPr>
                <w:rFonts w:asciiTheme="minorHAnsi" w:hAnsiTheme="minorHAnsi" w:cstheme="minorHAnsi"/>
                <w:b/>
                <w:color w:val="FF0000"/>
              </w:rPr>
            </w:pPr>
            <w:r w:rsidRPr="00685634">
              <w:rPr>
                <w:rFonts w:asciiTheme="minorHAnsi" w:hAnsiTheme="minorHAnsi" w:cstheme="minorHAnsi"/>
              </w:rPr>
              <w:t>Review, Evaluation and Design</w:t>
            </w:r>
            <w:r>
              <w:rPr>
                <w:rFonts w:asciiTheme="minorHAnsi" w:hAnsiTheme="minorHAnsi" w:cstheme="minorHAnsi"/>
              </w:rPr>
              <w:t xml:space="preserve"> Report</w:t>
            </w:r>
          </w:p>
        </w:tc>
        <w:tc>
          <w:tcPr>
            <w:tcW w:w="5198" w:type="dxa"/>
            <w:vMerge/>
            <w:shd w:val="clear" w:color="auto" w:fill="auto"/>
          </w:tcPr>
          <w:p w14:paraId="49ABA4F4" w14:textId="31B984E8" w:rsidR="00F114FC" w:rsidRPr="002C167E" w:rsidRDefault="00F114FC" w:rsidP="00E167F5">
            <w:pPr>
              <w:spacing w:after="0" w:line="240" w:lineRule="auto"/>
              <w:rPr>
                <w:rFonts w:asciiTheme="minorHAnsi" w:hAnsiTheme="minorHAnsi" w:cstheme="minorHAnsi"/>
              </w:rPr>
            </w:pPr>
          </w:p>
        </w:tc>
      </w:tr>
      <w:tr w:rsidR="00370360" w:rsidRPr="002C167E" w14:paraId="79281BF4" w14:textId="77777777" w:rsidTr="00F559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55"/>
        </w:trPr>
        <w:tc>
          <w:tcPr>
            <w:tcW w:w="9922" w:type="dxa"/>
            <w:gridSpan w:val="3"/>
            <w:shd w:val="clear" w:color="auto" w:fill="auto"/>
          </w:tcPr>
          <w:p w14:paraId="38434BF5" w14:textId="77777777" w:rsidR="002079FB" w:rsidRPr="0080189F" w:rsidRDefault="002079FB" w:rsidP="002079FB">
            <w:pPr>
              <w:spacing w:after="0" w:line="240" w:lineRule="auto"/>
              <w:rPr>
                <w:rFonts w:asciiTheme="minorHAnsi" w:hAnsiTheme="minorHAnsi" w:cstheme="minorHAnsi"/>
              </w:rPr>
            </w:pPr>
            <w:r w:rsidRPr="0080189F">
              <w:rPr>
                <w:rFonts w:asciiTheme="minorHAnsi" w:hAnsiTheme="minorHAnsi" w:cstheme="minorHAnsi"/>
                <w:b/>
                <w:caps/>
                <w:color w:val="FF0000"/>
              </w:rPr>
              <w:t>Where to Submit</w:t>
            </w:r>
            <w:r w:rsidRPr="0080189F">
              <w:rPr>
                <w:rFonts w:asciiTheme="minorHAnsi" w:hAnsiTheme="minorHAnsi" w:cstheme="minorHAnsi"/>
                <w:b/>
                <w:color w:val="FF0000"/>
              </w:rPr>
              <w:t xml:space="preserve">: </w:t>
            </w:r>
            <w:r w:rsidRPr="0080189F">
              <w:rPr>
                <w:rFonts w:asciiTheme="minorHAnsi" w:eastAsiaTheme="minorEastAsia" w:hAnsiTheme="minorHAnsi" w:cstheme="minorHAnsi"/>
                <w:bCs/>
                <w:color w:val="000000" w:themeColor="text1"/>
              </w:rPr>
              <w:t>via Turnitin by the 2pm deadline on the Module Blackboard page</w:t>
            </w:r>
          </w:p>
          <w:p w14:paraId="719B9821" w14:textId="08C5CEB9" w:rsidR="003A6605" w:rsidRPr="003E1983" w:rsidRDefault="002079FB" w:rsidP="002079FB">
            <w:pPr>
              <w:spacing w:after="0" w:line="240" w:lineRule="auto"/>
              <w:jc w:val="both"/>
              <w:rPr>
                <w:rFonts w:asciiTheme="minorHAnsi" w:hAnsiTheme="minorHAnsi" w:cstheme="minorHAnsi"/>
                <w:b/>
                <w:color w:val="FF0000"/>
              </w:rPr>
            </w:pPr>
            <w:r w:rsidRPr="0080189F">
              <w:rPr>
                <w:rFonts w:asciiTheme="minorHAnsi" w:hAnsiTheme="minorHAnsi" w:cstheme="minorHAnsi"/>
                <w:b/>
                <w:caps/>
                <w:color w:val="FF0000"/>
              </w:rPr>
              <w:t>What to Submit</w:t>
            </w:r>
            <w:r w:rsidRPr="0080189F">
              <w:rPr>
                <w:rFonts w:asciiTheme="minorHAnsi" w:hAnsiTheme="minorHAnsi" w:cstheme="minorHAnsi"/>
                <w:b/>
                <w:color w:val="FF0000"/>
              </w:rPr>
              <w:t xml:space="preserve">: </w:t>
            </w:r>
            <w:r w:rsidRPr="0080189F">
              <w:rPr>
                <w:rFonts w:asciiTheme="minorHAnsi" w:eastAsiaTheme="minorEastAsia" w:hAnsiTheme="minorHAnsi" w:cstheme="minorHAnsi"/>
                <w:bCs/>
                <w:color w:val="000000" w:themeColor="text1"/>
              </w:rPr>
              <w:t xml:space="preserve">a 1600-word </w:t>
            </w:r>
            <w:r>
              <w:rPr>
                <w:rFonts w:asciiTheme="minorHAnsi" w:eastAsiaTheme="minorEastAsia" w:hAnsiTheme="minorHAnsi" w:cstheme="minorHAnsi"/>
                <w:bCs/>
                <w:color w:val="000000" w:themeColor="text1"/>
              </w:rPr>
              <w:t>report</w:t>
            </w:r>
            <w:r w:rsidRPr="0080189F">
              <w:rPr>
                <w:rFonts w:asciiTheme="minorHAnsi" w:eastAsiaTheme="minorEastAsia" w:hAnsiTheme="minorHAnsi" w:cstheme="minorHAnsi"/>
                <w:bCs/>
                <w:color w:val="000000" w:themeColor="text1"/>
              </w:rPr>
              <w:t xml:space="preserve">, in the form of a </w:t>
            </w:r>
            <w:r>
              <w:rPr>
                <w:rFonts w:asciiTheme="minorHAnsi" w:eastAsiaTheme="minorEastAsia" w:hAnsiTheme="minorHAnsi" w:cstheme="minorHAnsi"/>
                <w:bCs/>
                <w:color w:val="000000" w:themeColor="text1"/>
              </w:rPr>
              <w:t xml:space="preserve">review </w:t>
            </w:r>
            <w:r w:rsidRPr="0080189F">
              <w:rPr>
                <w:rFonts w:asciiTheme="minorHAnsi" w:eastAsiaTheme="minorEastAsia" w:hAnsiTheme="minorHAnsi" w:cstheme="minorHAnsi"/>
                <w:bCs/>
                <w:color w:val="000000" w:themeColor="text1"/>
              </w:rPr>
              <w:t>and evaluation of client feedback</w:t>
            </w:r>
            <w:r>
              <w:rPr>
                <w:rFonts w:asciiTheme="minorHAnsi" w:eastAsiaTheme="minorEastAsia" w:hAnsiTheme="minorHAnsi" w:cstheme="minorHAnsi"/>
                <w:bCs/>
                <w:color w:val="000000" w:themeColor="text1"/>
              </w:rPr>
              <w:t>,</w:t>
            </w:r>
            <w:r w:rsidRPr="0080189F">
              <w:rPr>
                <w:rFonts w:asciiTheme="minorHAnsi" w:eastAsiaTheme="minorEastAsia" w:hAnsiTheme="minorHAnsi" w:cstheme="minorHAnsi"/>
                <w:bCs/>
                <w:color w:val="000000" w:themeColor="text1"/>
              </w:rPr>
              <w:t xml:space="preserve"> </w:t>
            </w:r>
            <w:r>
              <w:rPr>
                <w:rFonts w:asciiTheme="minorHAnsi" w:eastAsiaTheme="minorEastAsia" w:hAnsiTheme="minorHAnsi" w:cstheme="minorHAnsi"/>
                <w:bCs/>
                <w:color w:val="000000" w:themeColor="text1"/>
              </w:rPr>
              <w:t xml:space="preserve">with the </w:t>
            </w:r>
            <w:r w:rsidRPr="0080189F">
              <w:rPr>
                <w:rFonts w:asciiTheme="minorHAnsi" w:eastAsiaTheme="minorEastAsia" w:hAnsiTheme="minorHAnsi" w:cstheme="minorHAnsi"/>
                <w:bCs/>
                <w:color w:val="000000" w:themeColor="text1"/>
              </w:rPr>
              <w:t xml:space="preserve">subsequent </w:t>
            </w:r>
            <w:r>
              <w:rPr>
                <w:rFonts w:asciiTheme="minorHAnsi" w:eastAsiaTheme="minorEastAsia" w:hAnsiTheme="minorHAnsi" w:cstheme="minorHAnsi"/>
                <w:bCs/>
                <w:color w:val="000000" w:themeColor="text1"/>
              </w:rPr>
              <w:t>creation of a</w:t>
            </w:r>
            <w:r w:rsidRPr="0080189F">
              <w:rPr>
                <w:rFonts w:asciiTheme="minorHAnsi" w:eastAsiaTheme="minorEastAsia" w:hAnsiTheme="minorHAnsi" w:cstheme="minorHAnsi"/>
                <w:bCs/>
                <w:color w:val="000000" w:themeColor="text1"/>
              </w:rPr>
              <w:t xml:space="preserve"> </w:t>
            </w:r>
            <w:r>
              <w:rPr>
                <w:rFonts w:asciiTheme="minorHAnsi" w:eastAsiaTheme="minorEastAsia" w:hAnsiTheme="minorHAnsi" w:cstheme="minorHAnsi"/>
                <w:bCs/>
                <w:color w:val="000000" w:themeColor="text1"/>
              </w:rPr>
              <w:t xml:space="preserve">final draft </w:t>
            </w:r>
            <w:r w:rsidRPr="0080189F">
              <w:rPr>
                <w:rFonts w:asciiTheme="minorHAnsi" w:eastAsiaTheme="minorEastAsia" w:hAnsiTheme="minorHAnsi" w:cstheme="minorHAnsi"/>
                <w:bCs/>
                <w:color w:val="000000" w:themeColor="text1"/>
              </w:rPr>
              <w:t>design</w:t>
            </w:r>
            <w:r>
              <w:rPr>
                <w:rFonts w:asciiTheme="minorHAnsi" w:eastAsiaTheme="minorEastAsia" w:hAnsiTheme="minorHAnsi" w:cstheme="minorHAnsi"/>
                <w:bCs/>
                <w:color w:val="000000" w:themeColor="text1"/>
              </w:rPr>
              <w:t>, supported by recommendations for improvements,</w:t>
            </w:r>
            <w:r w:rsidRPr="0080189F">
              <w:rPr>
                <w:rFonts w:asciiTheme="minorHAnsi" w:eastAsiaTheme="minorEastAsia" w:hAnsiTheme="minorHAnsi" w:cstheme="minorHAnsi"/>
                <w:bCs/>
                <w:color w:val="000000" w:themeColor="text1"/>
              </w:rPr>
              <w:t xml:space="preserve"> of a system based upon HCI principles and client requirements</w:t>
            </w:r>
            <w:r>
              <w:rPr>
                <w:rFonts w:asciiTheme="minorHAnsi" w:eastAsiaTheme="minorEastAsia" w:hAnsiTheme="minorHAnsi" w:cstheme="minorHAnsi"/>
                <w:bCs/>
                <w:color w:val="000000" w:themeColor="text1"/>
              </w:rPr>
              <w:t>.  The report should be</w:t>
            </w:r>
            <w:r w:rsidRPr="0080189F">
              <w:rPr>
                <w:rFonts w:asciiTheme="minorHAnsi" w:eastAsiaTheme="minorEastAsia" w:hAnsiTheme="minorHAnsi" w:cstheme="minorHAnsi"/>
                <w:bCs/>
                <w:color w:val="000000" w:themeColor="text1"/>
              </w:rPr>
              <w:t xml:space="preserve"> of a high professional standard, proofread, and containing a range of authentic researched references</w:t>
            </w:r>
          </w:p>
        </w:tc>
      </w:tr>
      <w:tr w:rsidR="00FB1C33" w:rsidRPr="002C167E" w14:paraId="7950CCF4" w14:textId="77777777" w:rsidTr="00F559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30"/>
        </w:trPr>
        <w:tc>
          <w:tcPr>
            <w:tcW w:w="9922" w:type="dxa"/>
            <w:gridSpan w:val="3"/>
            <w:shd w:val="clear" w:color="auto" w:fill="auto"/>
          </w:tcPr>
          <w:p w14:paraId="4DF626EB" w14:textId="77777777" w:rsidR="00757FD4" w:rsidRPr="002C167E" w:rsidRDefault="00757FD4" w:rsidP="00757FD4">
            <w:pPr>
              <w:spacing w:after="0" w:line="240" w:lineRule="auto"/>
              <w:jc w:val="both"/>
              <w:rPr>
                <w:rFonts w:asciiTheme="minorHAnsi" w:hAnsiTheme="minorHAnsi" w:cstheme="minorHAnsi"/>
              </w:rPr>
            </w:pPr>
            <w:r w:rsidRPr="002C167E">
              <w:rPr>
                <w:rFonts w:asciiTheme="minorHAnsi" w:hAnsiTheme="minorHAnsi" w:cstheme="minorHAnsi"/>
                <w:b/>
                <w:color w:val="FF0000"/>
              </w:rPr>
              <w:t>TITLE(S) OF ASSIGNMENT</w:t>
            </w:r>
            <w:r w:rsidRPr="002C167E">
              <w:rPr>
                <w:rFonts w:asciiTheme="minorHAnsi" w:hAnsiTheme="minorHAnsi" w:cstheme="minorHAnsi"/>
              </w:rPr>
              <w:t xml:space="preserve">: </w:t>
            </w:r>
          </w:p>
          <w:p w14:paraId="368DCF27" w14:textId="773FD910" w:rsidR="00FB1C33" w:rsidRPr="002C167E" w:rsidRDefault="00757FD4" w:rsidP="00757FD4">
            <w:pPr>
              <w:spacing w:after="0" w:line="240" w:lineRule="auto"/>
              <w:jc w:val="both"/>
              <w:rPr>
                <w:rFonts w:asciiTheme="minorHAnsi" w:hAnsiTheme="minorHAnsi" w:cstheme="minorHAnsi"/>
              </w:rPr>
            </w:pPr>
            <w:r w:rsidRPr="004711D4">
              <w:rPr>
                <w:rFonts w:asciiTheme="minorHAnsi" w:hAnsiTheme="minorHAnsi" w:cstheme="minorHAnsi"/>
              </w:rPr>
              <w:t>Design Review, Evaluation and Recommendations</w:t>
            </w:r>
            <w:r>
              <w:rPr>
                <w:rFonts w:asciiTheme="minorHAnsi" w:hAnsiTheme="minorHAnsi" w:cstheme="minorHAnsi"/>
              </w:rPr>
              <w:t xml:space="preserve"> for The Port of Dover Project</w:t>
            </w:r>
          </w:p>
        </w:tc>
      </w:tr>
    </w:tbl>
    <w:p w14:paraId="2BD398EA" w14:textId="77777777" w:rsidR="002003AE" w:rsidRPr="002C167E" w:rsidRDefault="002003AE" w:rsidP="00E167F5">
      <w:pPr>
        <w:spacing w:after="0" w:line="240" w:lineRule="auto"/>
        <w:rPr>
          <w:rFonts w:asciiTheme="minorHAnsi" w:hAnsiTheme="minorHAnsi" w:cstheme="minorHAnsi"/>
        </w:rPr>
      </w:pPr>
    </w:p>
    <w:p w14:paraId="6F9E0E9D" w14:textId="4F943C24" w:rsidR="002003AE" w:rsidRPr="002C167E" w:rsidRDefault="002003AE" w:rsidP="00E167F5">
      <w:pPr>
        <w:spacing w:after="0" w:line="240" w:lineRule="auto"/>
        <w:jc w:val="both"/>
        <w:rPr>
          <w:rFonts w:asciiTheme="minorHAnsi" w:hAnsiTheme="minorHAnsi" w:cstheme="minorHAnsi"/>
          <w:b/>
          <w:color w:val="FF0000"/>
        </w:rPr>
      </w:pPr>
      <w:r w:rsidRPr="002C167E">
        <w:rPr>
          <w:rFonts w:asciiTheme="minorHAnsi" w:hAnsiTheme="minorHAnsi" w:cstheme="minorHAnsi"/>
          <w:b/>
          <w:color w:val="FF0000"/>
        </w:rPr>
        <w:t>ASSIGNMENT INSTRUCTIONS</w:t>
      </w:r>
    </w:p>
    <w:p w14:paraId="11338120" w14:textId="77777777" w:rsidR="002363B3" w:rsidRDefault="003E1983" w:rsidP="0067201D">
      <w:pPr>
        <w:jc w:val="both"/>
      </w:pPr>
      <w:r>
        <w:rPr>
          <w:noProof/>
        </w:rPr>
        <w:drawing>
          <wp:anchor distT="0" distB="0" distL="114300" distR="114300" simplePos="0" relativeHeight="251660800" behindDoc="0" locked="0" layoutInCell="1" allowOverlap="1" wp14:anchorId="5003FD4A" wp14:editId="6B254974">
            <wp:simplePos x="0" y="0"/>
            <wp:positionH relativeFrom="margin">
              <wp:align>right</wp:align>
            </wp:positionH>
            <wp:positionV relativeFrom="paragraph">
              <wp:posOffset>113030</wp:posOffset>
            </wp:positionV>
            <wp:extent cx="2887980" cy="1924050"/>
            <wp:effectExtent l="0" t="0" r="7620" b="0"/>
            <wp:wrapSquare wrapText="bothSides"/>
            <wp:docPr id="621137609" name="Picture 2" descr="A large port with boats and a do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37609" name="Picture 2" descr="A large port with boats and a dock&#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7980" cy="1924050"/>
                    </a:xfrm>
                    <a:prstGeom prst="rect">
                      <a:avLst/>
                    </a:prstGeom>
                  </pic:spPr>
                </pic:pic>
              </a:graphicData>
            </a:graphic>
            <wp14:sizeRelH relativeFrom="margin">
              <wp14:pctWidth>0</wp14:pctWidth>
            </wp14:sizeRelH>
            <wp14:sizeRelV relativeFrom="margin">
              <wp14:pctHeight>0</wp14:pctHeight>
            </wp14:sizeRelV>
          </wp:anchor>
        </w:drawing>
      </w:r>
      <w:r w:rsidRPr="00500F71">
        <w:t>The Port of Dover and its subsidiaries deliver effective gateway and traffic services for its customers. It processes up to 10,000 lorries per day, 10 million passengers per year, 130 cruise ship calls annually, 335,000 tonnes of refrigerated cargo, and supports a vibrant marine leisure sector. Operating 24/7, the port facilitates over £120 billion in trade each year. It is an asset intense, fast-paced operation facilitating the highest volumes of traffic and vessels of any ferry port in Europe.  Each day, the capacity of the port is turned over 5-6 times, which demonstrates the intensive use of the infrastructure to produce the business volumes.</w:t>
      </w:r>
      <w:r w:rsidR="00526FBD">
        <w:t xml:space="preserve"> </w:t>
      </w:r>
      <w:r w:rsidR="0067201D">
        <w:t xml:space="preserve"> </w:t>
      </w:r>
      <w:r w:rsidR="005D78B6">
        <w:t xml:space="preserve">                                                       </w:t>
      </w:r>
    </w:p>
    <w:p w14:paraId="588F19CB" w14:textId="457F75AD" w:rsidR="0067201D" w:rsidRDefault="0067201D" w:rsidP="0039533E">
      <w:pPr>
        <w:jc w:val="center"/>
      </w:pPr>
      <w:hyperlink r:id="rId12" w:history="1">
        <w:r w:rsidRPr="00A624A7">
          <w:rPr>
            <w:rStyle w:val="Hyperlink"/>
          </w:rPr>
          <w:t xml:space="preserve">Port Of Dover | Official Website </w:t>
        </w:r>
        <w:proofErr w:type="gramStart"/>
        <w:r w:rsidRPr="00A624A7">
          <w:rPr>
            <w:rStyle w:val="Hyperlink"/>
          </w:rPr>
          <w:t>Of</w:t>
        </w:r>
        <w:proofErr w:type="gramEnd"/>
        <w:r w:rsidRPr="00A624A7">
          <w:rPr>
            <w:rStyle w:val="Hyperlink"/>
          </w:rPr>
          <w:t xml:space="preserve"> The Dover Harbour Board</w:t>
        </w:r>
      </w:hyperlink>
    </w:p>
    <w:tbl>
      <w:tblPr>
        <w:tblW w:w="9782" w:type="dxa"/>
        <w:jc w:val="center"/>
        <w:tblCellMar>
          <w:left w:w="0" w:type="dxa"/>
          <w:right w:w="0" w:type="dxa"/>
        </w:tblCellMar>
        <w:tblLook w:val="04A0" w:firstRow="1" w:lastRow="0" w:firstColumn="1" w:lastColumn="0" w:noHBand="0" w:noVBand="1"/>
      </w:tblPr>
      <w:tblGrid>
        <w:gridCol w:w="9782"/>
      </w:tblGrid>
      <w:tr w:rsidR="003E1983" w:rsidRPr="00500F71" w14:paraId="20FAC929" w14:textId="77777777" w:rsidTr="000A31EE">
        <w:trPr>
          <w:trHeight w:val="831"/>
          <w:jc w:val="center"/>
        </w:trPr>
        <w:tc>
          <w:tcPr>
            <w:tcW w:w="978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253A6B5F" w14:textId="77777777" w:rsidR="003E1983" w:rsidRPr="00500F71" w:rsidRDefault="003E1983" w:rsidP="00462A65">
            <w:pPr>
              <w:spacing w:after="0"/>
              <w:jc w:val="center"/>
            </w:pPr>
            <w:r w:rsidRPr="00500F71">
              <w:rPr>
                <w:b/>
                <w:bCs/>
              </w:rPr>
              <w:t>OUR PURPOSE</w:t>
            </w:r>
          </w:p>
          <w:p w14:paraId="4D35E577" w14:textId="77777777" w:rsidR="003E1983" w:rsidRPr="00500F71" w:rsidRDefault="003E1983" w:rsidP="00462A65">
            <w:pPr>
              <w:spacing w:after="0"/>
              <w:jc w:val="center"/>
            </w:pPr>
            <w:r w:rsidRPr="00500F71">
              <w:t>To empower exchange through better connections</w:t>
            </w:r>
          </w:p>
          <w:p w14:paraId="27B0EAC9" w14:textId="77777777" w:rsidR="003E1983" w:rsidRPr="00500F71" w:rsidRDefault="003E1983" w:rsidP="00462A65">
            <w:pPr>
              <w:spacing w:after="0"/>
              <w:jc w:val="center"/>
            </w:pPr>
            <w:r w:rsidRPr="00500F71">
              <w:rPr>
                <w:b/>
                <w:bCs/>
              </w:rPr>
              <w:t>OUR VISION</w:t>
            </w:r>
          </w:p>
          <w:p w14:paraId="492BF1B8" w14:textId="77777777" w:rsidR="003E1983" w:rsidRPr="00500F71" w:rsidRDefault="003E1983" w:rsidP="00462A65">
            <w:pPr>
              <w:spacing w:after="0"/>
              <w:jc w:val="center"/>
            </w:pPr>
            <w:r w:rsidRPr="00500F71">
              <w:t>A world where exchange is seamless, smart and sustainable for all</w:t>
            </w:r>
          </w:p>
          <w:p w14:paraId="35E4EB5F" w14:textId="77777777" w:rsidR="003E1983" w:rsidRPr="00500F71" w:rsidRDefault="003E1983" w:rsidP="00462A65">
            <w:pPr>
              <w:spacing w:after="0"/>
              <w:jc w:val="center"/>
            </w:pPr>
            <w:r w:rsidRPr="00500F71">
              <w:rPr>
                <w:b/>
                <w:bCs/>
              </w:rPr>
              <w:t>OUR MISSION</w:t>
            </w:r>
          </w:p>
          <w:p w14:paraId="2A2678F3" w14:textId="77777777" w:rsidR="003E1983" w:rsidRPr="00500F71" w:rsidRDefault="003E1983" w:rsidP="00462A65">
            <w:pPr>
              <w:spacing w:after="0"/>
              <w:jc w:val="center"/>
            </w:pPr>
            <w:r w:rsidRPr="00500F71">
              <w:t>To close the gap every day</w:t>
            </w:r>
          </w:p>
        </w:tc>
      </w:tr>
    </w:tbl>
    <w:p w14:paraId="74E16716" w14:textId="7D8D6377" w:rsidR="00C108EB" w:rsidRPr="009534C5" w:rsidRDefault="00F91555" w:rsidP="00F91555">
      <w:pPr>
        <w:spacing w:after="0" w:line="240" w:lineRule="auto"/>
        <w:rPr>
          <w:b/>
          <w:bCs/>
        </w:rPr>
      </w:pPr>
      <w:r>
        <w:rPr>
          <w:b/>
          <w:bCs/>
        </w:rPr>
        <w:br w:type="page"/>
      </w:r>
      <w:r w:rsidR="0010506C" w:rsidRPr="0010506C">
        <w:rPr>
          <w:b/>
          <w:bCs/>
        </w:rPr>
        <w:lastRenderedPageBreak/>
        <w:t>Assessment 2 - Design Review, Evaluation and Recommendations</w:t>
      </w:r>
      <w:r w:rsidR="00C108EB">
        <w:rPr>
          <w:b/>
          <w:bCs/>
        </w:rPr>
        <w:br/>
        <w:t>(</w:t>
      </w:r>
      <w:r w:rsidR="00C108EB" w:rsidRPr="00893057">
        <w:rPr>
          <w:b/>
          <w:bCs/>
        </w:rPr>
        <w:t>Project 1: User Experience Redesign for Outbound Traffic Operations Dashboards</w:t>
      </w:r>
      <w:r w:rsidR="00C108EB">
        <w:rPr>
          <w:b/>
          <w:bCs/>
        </w:rPr>
        <w:t xml:space="preserve"> - Port of Dover)</w:t>
      </w:r>
    </w:p>
    <w:p w14:paraId="5C368E00" w14:textId="77777777" w:rsidR="0010506C" w:rsidRDefault="0010506C" w:rsidP="000A31EE">
      <w:pPr>
        <w:spacing w:after="0"/>
        <w:rPr>
          <w:b/>
          <w:bCs/>
          <w:i/>
          <w:iCs/>
        </w:rPr>
      </w:pPr>
    </w:p>
    <w:p w14:paraId="6EBED3DC" w14:textId="58E8256F" w:rsidR="00470C45" w:rsidRDefault="00E03B56" w:rsidP="000A31EE">
      <w:pPr>
        <w:spacing w:after="0"/>
        <w:rPr>
          <w:rFonts w:cs="Calibri"/>
          <w:b/>
          <w:bCs/>
          <w:i/>
          <w:iCs/>
        </w:rPr>
      </w:pPr>
      <w:r w:rsidRPr="00ED68A6">
        <w:rPr>
          <w:rFonts w:cs="Calibri"/>
          <w:b/>
          <w:bCs/>
          <w:i/>
          <w:iCs/>
        </w:rPr>
        <w:t>Tasks</w:t>
      </w:r>
    </w:p>
    <w:p w14:paraId="73DC0777" w14:textId="087BBB9E" w:rsidR="006F7F28" w:rsidRDefault="00EC5E61" w:rsidP="000A31EE">
      <w:pPr>
        <w:spacing w:after="0"/>
        <w:jc w:val="both"/>
      </w:pPr>
      <w:r>
        <w:rPr>
          <w:rFonts w:cs="Calibri"/>
        </w:rPr>
        <w:t xml:space="preserve">Firstly, recognise that the two assessments for this module are </w:t>
      </w:r>
      <w:r w:rsidR="00F343A1" w:rsidRPr="00392A3D">
        <w:rPr>
          <w:rFonts w:cs="Calibri"/>
          <w:i/>
          <w:iCs/>
        </w:rPr>
        <w:t>group</w:t>
      </w:r>
      <w:r w:rsidR="006F7F28" w:rsidRPr="00392A3D">
        <w:rPr>
          <w:rFonts w:cs="Calibri"/>
          <w:i/>
          <w:iCs/>
        </w:rPr>
        <w:t xml:space="preserve"> </w:t>
      </w:r>
      <w:r w:rsidR="009300F8" w:rsidRPr="00392A3D">
        <w:rPr>
          <w:rFonts w:cs="Calibri"/>
          <w:i/>
          <w:iCs/>
        </w:rPr>
        <w:t>work based</w:t>
      </w:r>
      <w:r w:rsidR="009300F8">
        <w:rPr>
          <w:rFonts w:cs="Calibri"/>
        </w:rPr>
        <w:t>.  The group</w:t>
      </w:r>
      <w:r w:rsidR="00392A3D">
        <w:rPr>
          <w:rFonts w:cs="Calibri"/>
        </w:rPr>
        <w:t>s’</w:t>
      </w:r>
      <w:r w:rsidR="009300F8">
        <w:rPr>
          <w:rFonts w:cs="Calibri"/>
        </w:rPr>
        <w:t xml:space="preserve"> membership</w:t>
      </w:r>
      <w:r w:rsidR="00392A3D">
        <w:rPr>
          <w:rFonts w:cs="Calibri"/>
        </w:rPr>
        <w:t xml:space="preserve"> details</w:t>
      </w:r>
      <w:r w:rsidR="009300F8">
        <w:rPr>
          <w:rFonts w:cs="Calibri"/>
        </w:rPr>
        <w:t xml:space="preserve"> have been </w:t>
      </w:r>
      <w:r w:rsidR="006F7F28" w:rsidRPr="00EC7278">
        <w:rPr>
          <w:rFonts w:cs="Calibri"/>
        </w:rPr>
        <w:t>published on the module Blackboard</w:t>
      </w:r>
      <w:r w:rsidR="006F7F28">
        <w:t xml:space="preserve"> page</w:t>
      </w:r>
      <w:r w:rsidR="00390ADC">
        <w:t xml:space="preserve"> (</w:t>
      </w:r>
      <w:r w:rsidR="00390ADC" w:rsidRPr="00365542">
        <w:t>Assessment Group Listing</w:t>
      </w:r>
      <w:r w:rsidR="00390ADC">
        <w:t>).</w:t>
      </w:r>
      <w:r w:rsidR="00E31804">
        <w:t xml:space="preserve">  All members of each group are expected to </w:t>
      </w:r>
      <w:r w:rsidR="00E31804" w:rsidRPr="00392A3D">
        <w:rPr>
          <w:b/>
          <w:bCs/>
        </w:rPr>
        <w:t>fully participate</w:t>
      </w:r>
      <w:r w:rsidR="00E31804">
        <w:t xml:space="preserve"> in the research, analysis, design, and eval</w:t>
      </w:r>
      <w:r w:rsidR="005F7CD3">
        <w:t xml:space="preserve">uation processes.  </w:t>
      </w:r>
      <w:r w:rsidR="005F7CD3" w:rsidRPr="00B16D44">
        <w:rPr>
          <w:i/>
          <w:iCs/>
        </w:rPr>
        <w:t>Peer and Self Evaluation forms</w:t>
      </w:r>
      <w:r w:rsidR="005F7CD3">
        <w:t xml:space="preserve"> will be </w:t>
      </w:r>
      <w:r w:rsidR="00B16D44">
        <w:t>employed</w:t>
      </w:r>
      <w:r w:rsidR="005F7CD3">
        <w:t xml:space="preserve"> at the conclusion of each assessment to capture the effectiveness of group member</w:t>
      </w:r>
      <w:r w:rsidR="00595B41">
        <w:t>s</w:t>
      </w:r>
      <w:r w:rsidR="00814441">
        <w:t>, which will allow for the fair allocation of marks by the Assessor</w:t>
      </w:r>
      <w:r w:rsidR="00453B38">
        <w:t xml:space="preserve"> and Module Leader.</w:t>
      </w:r>
    </w:p>
    <w:p w14:paraId="731B2A1F" w14:textId="77777777" w:rsidR="00710456" w:rsidRDefault="00710456" w:rsidP="000A31EE">
      <w:pPr>
        <w:spacing w:after="0"/>
        <w:jc w:val="both"/>
      </w:pPr>
    </w:p>
    <w:p w14:paraId="7E128331" w14:textId="77777777" w:rsidR="00391313" w:rsidRDefault="00965B67" w:rsidP="000A31EE">
      <w:pPr>
        <w:spacing w:after="0"/>
        <w:jc w:val="both"/>
      </w:pPr>
      <w:r>
        <w:t xml:space="preserve">In assessment one, </w:t>
      </w:r>
      <w:r w:rsidR="002D15D1">
        <w:t xml:space="preserve">you undertook a needs analysis for the client, the Port of Dover, </w:t>
      </w:r>
      <w:r w:rsidR="00247579">
        <w:t xml:space="preserve">and </w:t>
      </w:r>
      <w:r w:rsidR="00F464CE">
        <w:t xml:space="preserve">submitted </w:t>
      </w:r>
      <w:r w:rsidR="00F475F8">
        <w:t>an initial</w:t>
      </w:r>
      <w:r w:rsidR="006F656E">
        <w:t xml:space="preserve"> </w:t>
      </w:r>
      <w:r w:rsidR="00934D0B">
        <w:t xml:space="preserve">concept </w:t>
      </w:r>
      <w:r w:rsidR="009E6C98">
        <w:t xml:space="preserve">design </w:t>
      </w:r>
      <w:r w:rsidR="00D82982">
        <w:t>proposal for the clients to consider</w:t>
      </w:r>
      <w:r w:rsidR="00A16418">
        <w:t xml:space="preserve"> and provide their feedback for</w:t>
      </w:r>
      <w:r w:rsidR="00934D0B">
        <w:t>, in preparation for assessment two.</w:t>
      </w:r>
      <w:r w:rsidR="00162761">
        <w:t xml:space="preserve">  </w:t>
      </w:r>
      <w:r w:rsidR="000C1AAB">
        <w:t xml:space="preserve"> The clients have now had an opportunity to review your first draft concept </w:t>
      </w:r>
      <w:r w:rsidR="00461A62">
        <w:t xml:space="preserve">user interface </w:t>
      </w:r>
      <w:r w:rsidR="00C8191A">
        <w:t>designs and</w:t>
      </w:r>
      <w:r w:rsidR="00461A62">
        <w:t xml:space="preserve"> have provided feedback to each </w:t>
      </w:r>
      <w:r w:rsidR="00C8191A">
        <w:t xml:space="preserve">design group individually.  </w:t>
      </w:r>
    </w:p>
    <w:p w14:paraId="5B78C2D5" w14:textId="77777777" w:rsidR="00391313" w:rsidRDefault="00391313" w:rsidP="000A31EE">
      <w:pPr>
        <w:spacing w:after="0"/>
        <w:jc w:val="both"/>
      </w:pPr>
    </w:p>
    <w:p w14:paraId="773B5FD5" w14:textId="21979608" w:rsidR="00D82982" w:rsidRDefault="00391313" w:rsidP="000A31EE">
      <w:pPr>
        <w:spacing w:after="0"/>
        <w:jc w:val="both"/>
        <w:rPr>
          <w:rFonts w:asciiTheme="minorHAnsi" w:hAnsiTheme="minorHAnsi" w:cstheme="minorHAnsi"/>
        </w:rPr>
      </w:pPr>
      <w:r w:rsidRPr="00BD0FDD">
        <w:t xml:space="preserve">Using the </w:t>
      </w:r>
      <w:r w:rsidRPr="009D1DED">
        <w:rPr>
          <w:i/>
          <w:iCs/>
        </w:rPr>
        <w:t>client feedback</w:t>
      </w:r>
      <w:r w:rsidRPr="00BD0FDD">
        <w:t xml:space="preserve"> provided, and in addition to your initial group preparatory research,</w:t>
      </w:r>
      <w:r w:rsidR="002743D1" w:rsidRPr="00BD0FDD">
        <w:rPr>
          <w:rFonts w:asciiTheme="minorHAnsi" w:hAnsiTheme="minorHAnsi" w:cstheme="minorHAnsi"/>
        </w:rPr>
        <w:t xml:space="preserve"> </w:t>
      </w:r>
      <w:r w:rsidR="007433D5" w:rsidRPr="00BD0FDD">
        <w:rPr>
          <w:rFonts w:asciiTheme="minorHAnsi" w:hAnsiTheme="minorHAnsi" w:cstheme="minorHAnsi"/>
        </w:rPr>
        <w:t xml:space="preserve">apply </w:t>
      </w:r>
      <w:r w:rsidR="00BD0FDD" w:rsidRPr="00BD0FDD">
        <w:rPr>
          <w:rFonts w:asciiTheme="minorHAnsi" w:hAnsiTheme="minorHAnsi" w:cstheme="minorHAnsi"/>
        </w:rPr>
        <w:t xml:space="preserve">appropriate </w:t>
      </w:r>
      <w:r w:rsidR="00A65870" w:rsidRPr="00643ED9">
        <w:rPr>
          <w:rFonts w:asciiTheme="minorHAnsi" w:hAnsiTheme="minorHAnsi" w:cstheme="minorHAnsi"/>
          <w:b/>
          <w:bCs/>
        </w:rPr>
        <w:t>critical analys</w:t>
      </w:r>
      <w:r w:rsidR="00BD0FDD" w:rsidRPr="00643ED9">
        <w:rPr>
          <w:rFonts w:asciiTheme="minorHAnsi" w:hAnsiTheme="minorHAnsi" w:cstheme="minorHAnsi"/>
          <w:b/>
          <w:bCs/>
        </w:rPr>
        <w:t>is</w:t>
      </w:r>
      <w:r w:rsidR="007433D5">
        <w:rPr>
          <w:rFonts w:asciiTheme="minorHAnsi" w:hAnsiTheme="minorHAnsi" w:cstheme="minorHAnsi"/>
        </w:rPr>
        <w:t xml:space="preserve"> techniques</w:t>
      </w:r>
      <w:r w:rsidR="00A65870">
        <w:rPr>
          <w:rFonts w:asciiTheme="minorHAnsi" w:hAnsiTheme="minorHAnsi" w:cstheme="minorHAnsi"/>
        </w:rPr>
        <w:t xml:space="preserve"> and </w:t>
      </w:r>
      <w:r w:rsidR="002743D1" w:rsidRPr="00643ED9">
        <w:rPr>
          <w:rFonts w:asciiTheme="minorHAnsi" w:hAnsiTheme="minorHAnsi" w:cstheme="minorHAnsi"/>
          <w:b/>
          <w:bCs/>
        </w:rPr>
        <w:t>review</w:t>
      </w:r>
      <w:r w:rsidR="002743D1" w:rsidRPr="004C2338">
        <w:rPr>
          <w:rFonts w:asciiTheme="minorHAnsi" w:hAnsiTheme="minorHAnsi" w:cstheme="minorHAnsi"/>
        </w:rPr>
        <w:t xml:space="preserve"> the proposed design</w:t>
      </w:r>
      <w:r w:rsidR="00F528EB">
        <w:rPr>
          <w:rFonts w:asciiTheme="minorHAnsi" w:hAnsiTheme="minorHAnsi" w:cstheme="minorHAnsi"/>
        </w:rPr>
        <w:t xml:space="preserve">, </w:t>
      </w:r>
      <w:r w:rsidR="00A65870">
        <w:rPr>
          <w:rFonts w:asciiTheme="minorHAnsi" w:hAnsiTheme="minorHAnsi" w:cstheme="minorHAnsi"/>
        </w:rPr>
        <w:t>considering</w:t>
      </w:r>
      <w:r w:rsidR="00F528EB">
        <w:rPr>
          <w:rFonts w:asciiTheme="minorHAnsi" w:hAnsiTheme="minorHAnsi" w:cstheme="minorHAnsi"/>
        </w:rPr>
        <w:t xml:space="preserve"> any revised needs identified by the client, </w:t>
      </w:r>
      <w:r w:rsidR="00D437DA">
        <w:rPr>
          <w:rFonts w:asciiTheme="minorHAnsi" w:hAnsiTheme="minorHAnsi" w:cstheme="minorHAnsi"/>
        </w:rPr>
        <w:t>in addition to</w:t>
      </w:r>
      <w:r w:rsidR="00F528EB">
        <w:rPr>
          <w:rFonts w:asciiTheme="minorHAnsi" w:hAnsiTheme="minorHAnsi" w:cstheme="minorHAnsi"/>
        </w:rPr>
        <w:t xml:space="preserve"> any positive / areas for development</w:t>
      </w:r>
      <w:r w:rsidR="00A65870">
        <w:rPr>
          <w:rFonts w:asciiTheme="minorHAnsi" w:hAnsiTheme="minorHAnsi" w:cstheme="minorHAnsi"/>
        </w:rPr>
        <w:t xml:space="preserve"> (</w:t>
      </w:r>
      <w:r w:rsidR="00A65870" w:rsidRPr="00A65870">
        <w:rPr>
          <w:rFonts w:asciiTheme="minorHAnsi" w:hAnsiTheme="minorHAnsi" w:cstheme="minorHAnsi"/>
          <w:i/>
          <w:iCs/>
        </w:rPr>
        <w:t>LO3</w:t>
      </w:r>
      <w:r w:rsidR="00A65870">
        <w:rPr>
          <w:rFonts w:asciiTheme="minorHAnsi" w:hAnsiTheme="minorHAnsi" w:cstheme="minorHAnsi"/>
        </w:rPr>
        <w:t>)</w:t>
      </w:r>
      <w:r w:rsidR="00D437DA">
        <w:rPr>
          <w:rFonts w:asciiTheme="minorHAnsi" w:hAnsiTheme="minorHAnsi" w:cstheme="minorHAnsi"/>
        </w:rPr>
        <w:t>.</w:t>
      </w:r>
      <w:r w:rsidR="00BD0FDD">
        <w:rPr>
          <w:rFonts w:asciiTheme="minorHAnsi" w:hAnsiTheme="minorHAnsi" w:cstheme="minorHAnsi"/>
        </w:rPr>
        <w:t xml:space="preserve">  </w:t>
      </w:r>
      <w:r w:rsidR="00BD0FDD" w:rsidRPr="00295A1B">
        <w:rPr>
          <w:rFonts w:asciiTheme="minorHAnsi" w:hAnsiTheme="minorHAnsi" w:cstheme="minorHAnsi"/>
          <w:b/>
          <w:bCs/>
        </w:rPr>
        <w:t>Evalua</w:t>
      </w:r>
      <w:r w:rsidR="00450B54" w:rsidRPr="00295A1B">
        <w:rPr>
          <w:rFonts w:asciiTheme="minorHAnsi" w:hAnsiTheme="minorHAnsi" w:cstheme="minorHAnsi"/>
          <w:b/>
          <w:bCs/>
        </w:rPr>
        <w:t>te</w:t>
      </w:r>
      <w:r w:rsidR="00450B54">
        <w:rPr>
          <w:rFonts w:asciiTheme="minorHAnsi" w:hAnsiTheme="minorHAnsi" w:cstheme="minorHAnsi"/>
        </w:rPr>
        <w:t xml:space="preserve"> the </w:t>
      </w:r>
      <w:r w:rsidR="009F5E3E">
        <w:rPr>
          <w:rFonts w:asciiTheme="minorHAnsi" w:hAnsiTheme="minorHAnsi" w:cstheme="minorHAnsi"/>
        </w:rPr>
        <w:t xml:space="preserve">client </w:t>
      </w:r>
      <w:r w:rsidR="00450B54">
        <w:rPr>
          <w:rFonts w:asciiTheme="minorHAnsi" w:hAnsiTheme="minorHAnsi" w:cstheme="minorHAnsi"/>
        </w:rPr>
        <w:t xml:space="preserve">feedback, using </w:t>
      </w:r>
      <w:r w:rsidR="00450B54" w:rsidRPr="00643ED9">
        <w:rPr>
          <w:rFonts w:asciiTheme="minorHAnsi" w:hAnsiTheme="minorHAnsi" w:cstheme="minorHAnsi"/>
          <w:i/>
          <w:iCs/>
        </w:rPr>
        <w:t>HCI princip</w:t>
      </w:r>
      <w:r w:rsidR="009F5E3E" w:rsidRPr="00643ED9">
        <w:rPr>
          <w:rFonts w:asciiTheme="minorHAnsi" w:hAnsiTheme="minorHAnsi" w:cstheme="minorHAnsi"/>
          <w:i/>
          <w:iCs/>
        </w:rPr>
        <w:t>les</w:t>
      </w:r>
      <w:r w:rsidR="009F5E3E">
        <w:rPr>
          <w:rFonts w:asciiTheme="minorHAnsi" w:hAnsiTheme="minorHAnsi" w:cstheme="minorHAnsi"/>
        </w:rPr>
        <w:t>, m</w:t>
      </w:r>
      <w:r w:rsidR="009F5E3E" w:rsidRPr="004C2338">
        <w:rPr>
          <w:rFonts w:asciiTheme="minorHAnsi" w:hAnsiTheme="minorHAnsi" w:cstheme="minorHAnsi"/>
        </w:rPr>
        <w:t>ake</w:t>
      </w:r>
      <w:r w:rsidR="009F5E3E">
        <w:rPr>
          <w:rFonts w:asciiTheme="minorHAnsi" w:hAnsiTheme="minorHAnsi" w:cstheme="minorHAnsi"/>
        </w:rPr>
        <w:t xml:space="preserve"> a </w:t>
      </w:r>
      <w:r w:rsidR="009F5E3E" w:rsidRPr="00295A1B">
        <w:rPr>
          <w:rFonts w:asciiTheme="minorHAnsi" w:hAnsiTheme="minorHAnsi" w:cstheme="minorHAnsi"/>
          <w:i/>
          <w:iCs/>
        </w:rPr>
        <w:t>series of appropriate recommendations for potential improvements</w:t>
      </w:r>
      <w:r w:rsidR="009F5E3E" w:rsidRPr="004C2338">
        <w:rPr>
          <w:rFonts w:asciiTheme="minorHAnsi" w:hAnsiTheme="minorHAnsi" w:cstheme="minorHAnsi"/>
        </w:rPr>
        <w:t xml:space="preserve"> </w:t>
      </w:r>
      <w:r w:rsidR="00A849FA">
        <w:rPr>
          <w:rFonts w:asciiTheme="minorHAnsi" w:hAnsiTheme="minorHAnsi" w:cstheme="minorHAnsi"/>
        </w:rPr>
        <w:t xml:space="preserve">that would </w:t>
      </w:r>
      <w:r w:rsidR="00A849FA" w:rsidRPr="00295A1B">
        <w:rPr>
          <w:rFonts w:asciiTheme="minorHAnsi" w:hAnsiTheme="minorHAnsi" w:cstheme="minorHAnsi"/>
          <w:b/>
          <w:bCs/>
        </w:rPr>
        <w:t>enhance</w:t>
      </w:r>
      <w:r w:rsidR="00A849FA">
        <w:rPr>
          <w:rFonts w:asciiTheme="minorHAnsi" w:hAnsiTheme="minorHAnsi" w:cstheme="minorHAnsi"/>
        </w:rPr>
        <w:t xml:space="preserve"> the initial first </w:t>
      </w:r>
      <w:r w:rsidR="00CA6617">
        <w:rPr>
          <w:rFonts w:asciiTheme="minorHAnsi" w:hAnsiTheme="minorHAnsi" w:cstheme="minorHAnsi"/>
        </w:rPr>
        <w:t>draft</w:t>
      </w:r>
      <w:r w:rsidR="00A849FA">
        <w:rPr>
          <w:rFonts w:asciiTheme="minorHAnsi" w:hAnsiTheme="minorHAnsi" w:cstheme="minorHAnsi"/>
        </w:rPr>
        <w:t xml:space="preserve"> design</w:t>
      </w:r>
      <w:r w:rsidR="00527C83">
        <w:rPr>
          <w:rFonts w:asciiTheme="minorHAnsi" w:hAnsiTheme="minorHAnsi" w:cstheme="minorHAnsi"/>
        </w:rPr>
        <w:t>,</w:t>
      </w:r>
      <w:r w:rsidR="00A849FA">
        <w:rPr>
          <w:rFonts w:asciiTheme="minorHAnsi" w:hAnsiTheme="minorHAnsi" w:cstheme="minorHAnsi"/>
        </w:rPr>
        <w:t xml:space="preserve"> </w:t>
      </w:r>
      <w:r w:rsidR="00D3293C">
        <w:rPr>
          <w:rFonts w:asciiTheme="minorHAnsi" w:hAnsiTheme="minorHAnsi" w:cstheme="minorHAnsi"/>
        </w:rPr>
        <w:t xml:space="preserve">and thus </w:t>
      </w:r>
      <w:r w:rsidR="00D3293C" w:rsidRPr="00295A1B">
        <w:rPr>
          <w:rFonts w:asciiTheme="minorHAnsi" w:hAnsiTheme="minorHAnsi" w:cstheme="minorHAnsi"/>
          <w:b/>
          <w:bCs/>
        </w:rPr>
        <w:t>creat</w:t>
      </w:r>
      <w:r w:rsidR="005B424A">
        <w:rPr>
          <w:rFonts w:asciiTheme="minorHAnsi" w:hAnsiTheme="minorHAnsi" w:cstheme="minorHAnsi"/>
          <w:b/>
          <w:bCs/>
        </w:rPr>
        <w:t>e</w:t>
      </w:r>
      <w:r w:rsidR="00D3293C" w:rsidRPr="00295A1B">
        <w:rPr>
          <w:rFonts w:asciiTheme="minorHAnsi" w:hAnsiTheme="minorHAnsi" w:cstheme="minorHAnsi"/>
          <w:b/>
          <w:bCs/>
        </w:rPr>
        <w:t xml:space="preserve"> a second </w:t>
      </w:r>
      <w:r w:rsidR="00BE5D29" w:rsidRPr="00295A1B">
        <w:rPr>
          <w:rFonts w:asciiTheme="minorHAnsi" w:hAnsiTheme="minorHAnsi" w:cstheme="minorHAnsi"/>
          <w:b/>
          <w:bCs/>
        </w:rPr>
        <w:t xml:space="preserve">updated </w:t>
      </w:r>
      <w:r w:rsidR="00914C00">
        <w:rPr>
          <w:rFonts w:asciiTheme="minorHAnsi" w:hAnsiTheme="minorHAnsi" w:cstheme="minorHAnsi"/>
          <w:b/>
          <w:bCs/>
        </w:rPr>
        <w:t xml:space="preserve">final </w:t>
      </w:r>
      <w:r w:rsidR="00BE5D29" w:rsidRPr="00295A1B">
        <w:rPr>
          <w:rFonts w:asciiTheme="minorHAnsi" w:hAnsiTheme="minorHAnsi" w:cstheme="minorHAnsi"/>
          <w:b/>
          <w:bCs/>
        </w:rPr>
        <w:t>design</w:t>
      </w:r>
      <w:r w:rsidR="000E76CD">
        <w:rPr>
          <w:rFonts w:asciiTheme="minorHAnsi" w:hAnsiTheme="minorHAnsi" w:cstheme="minorHAnsi"/>
          <w:b/>
          <w:bCs/>
        </w:rPr>
        <w:t xml:space="preserve"> </w:t>
      </w:r>
      <w:r w:rsidR="000E76CD">
        <w:rPr>
          <w:rFonts w:asciiTheme="minorHAnsi" w:hAnsiTheme="minorHAnsi" w:cstheme="minorHAnsi"/>
        </w:rPr>
        <w:t>(</w:t>
      </w:r>
      <w:r w:rsidR="000E76CD" w:rsidRPr="000E76CD">
        <w:rPr>
          <w:rFonts w:asciiTheme="minorHAnsi" w:hAnsiTheme="minorHAnsi" w:cstheme="minorHAnsi"/>
          <w:i/>
          <w:iCs/>
        </w:rPr>
        <w:t>LO2</w:t>
      </w:r>
      <w:r w:rsidR="000E76CD">
        <w:rPr>
          <w:rFonts w:asciiTheme="minorHAnsi" w:hAnsiTheme="minorHAnsi" w:cstheme="minorHAnsi"/>
        </w:rPr>
        <w:t>)</w:t>
      </w:r>
      <w:r w:rsidR="00FA1A2E">
        <w:rPr>
          <w:rFonts w:asciiTheme="minorHAnsi" w:hAnsiTheme="minorHAnsi" w:cstheme="minorHAnsi"/>
        </w:rPr>
        <w:t xml:space="preserve">.  </w:t>
      </w:r>
    </w:p>
    <w:p w14:paraId="37528F1E" w14:textId="77777777" w:rsidR="00FE58FB" w:rsidRDefault="00FE58FB" w:rsidP="000A31EE">
      <w:pPr>
        <w:spacing w:after="0"/>
        <w:jc w:val="both"/>
        <w:rPr>
          <w:rFonts w:asciiTheme="minorHAnsi" w:hAnsiTheme="minorHAnsi" w:cstheme="minorHAnsi"/>
        </w:rPr>
      </w:pPr>
    </w:p>
    <w:p w14:paraId="51E50DDE" w14:textId="302795D3" w:rsidR="00FE58FB" w:rsidRPr="00914C00" w:rsidRDefault="00FE58FB" w:rsidP="00FE58FB">
      <w:pPr>
        <w:spacing w:after="0"/>
        <w:jc w:val="both"/>
      </w:pPr>
      <w:r w:rsidRPr="00914C00">
        <w:t>As with the first assessment, the design documentation should include, but is not limited to:</w:t>
      </w:r>
    </w:p>
    <w:p w14:paraId="5B51E44D" w14:textId="7E86D665" w:rsidR="00FE58FB" w:rsidRPr="00914C00" w:rsidRDefault="00FE58FB" w:rsidP="00FE58FB">
      <w:pPr>
        <w:pStyle w:val="ListParagraph"/>
        <w:numPr>
          <w:ilvl w:val="0"/>
          <w:numId w:val="45"/>
        </w:numPr>
        <w:jc w:val="both"/>
        <w:rPr>
          <w:sz w:val="22"/>
          <w:szCs w:val="22"/>
        </w:rPr>
      </w:pPr>
      <w:r w:rsidRPr="00914C00">
        <w:rPr>
          <w:sz w:val="22"/>
          <w:szCs w:val="22"/>
        </w:rPr>
        <w:t>Updated concept design idea sketches with colour charts</w:t>
      </w:r>
    </w:p>
    <w:p w14:paraId="6FB031F7" w14:textId="471C59B4" w:rsidR="00FE58FB" w:rsidRPr="00914C00" w:rsidRDefault="00FE58FB" w:rsidP="00FE58FB">
      <w:pPr>
        <w:pStyle w:val="ListParagraph"/>
        <w:numPr>
          <w:ilvl w:val="0"/>
          <w:numId w:val="45"/>
        </w:numPr>
        <w:jc w:val="both"/>
        <w:rPr>
          <w:sz w:val="22"/>
          <w:szCs w:val="22"/>
        </w:rPr>
      </w:pPr>
      <w:r w:rsidRPr="00914C00">
        <w:rPr>
          <w:sz w:val="22"/>
          <w:szCs w:val="22"/>
        </w:rPr>
        <w:t>Revised Wireframe diagrams with placement holders and indicative content</w:t>
      </w:r>
    </w:p>
    <w:p w14:paraId="5579C252" w14:textId="13F06014" w:rsidR="00FE58FB" w:rsidRPr="00914C00" w:rsidRDefault="00FE58FB" w:rsidP="00FE58FB">
      <w:pPr>
        <w:pStyle w:val="ListParagraph"/>
        <w:numPr>
          <w:ilvl w:val="0"/>
          <w:numId w:val="45"/>
        </w:numPr>
        <w:jc w:val="both"/>
        <w:rPr>
          <w:sz w:val="22"/>
          <w:szCs w:val="22"/>
        </w:rPr>
      </w:pPr>
      <w:r w:rsidRPr="00914C00">
        <w:rPr>
          <w:sz w:val="22"/>
          <w:szCs w:val="22"/>
        </w:rPr>
        <w:t xml:space="preserve">Second updated </w:t>
      </w:r>
      <w:r w:rsidR="00914C00" w:rsidRPr="00914C00">
        <w:rPr>
          <w:sz w:val="22"/>
          <w:szCs w:val="22"/>
        </w:rPr>
        <w:t>final</w:t>
      </w:r>
      <w:r w:rsidRPr="00914C00">
        <w:rPr>
          <w:sz w:val="22"/>
          <w:szCs w:val="22"/>
        </w:rPr>
        <w:t xml:space="preserve"> designs for presentation to the client</w:t>
      </w:r>
    </w:p>
    <w:p w14:paraId="16DA5B16" w14:textId="77777777" w:rsidR="00FE58FB" w:rsidRPr="00914C00" w:rsidRDefault="00FE58FB" w:rsidP="000A31EE">
      <w:pPr>
        <w:spacing w:after="0"/>
        <w:jc w:val="both"/>
        <w:rPr>
          <w:rFonts w:asciiTheme="minorHAnsi" w:hAnsiTheme="minorHAnsi" w:cstheme="minorHAnsi"/>
        </w:rPr>
      </w:pPr>
    </w:p>
    <w:p w14:paraId="736BCEFE" w14:textId="6E2D7F12" w:rsidR="00FE1336" w:rsidRDefault="005B424A" w:rsidP="000A31EE">
      <w:pPr>
        <w:spacing w:after="0"/>
        <w:jc w:val="both"/>
      </w:pPr>
      <w:r w:rsidRPr="00914C00">
        <w:t xml:space="preserve">Once completed, prepare a short </w:t>
      </w:r>
      <w:r w:rsidR="00F94727" w:rsidRPr="00914C00">
        <w:t>presentation</w:t>
      </w:r>
      <w:r w:rsidR="00E07C9A" w:rsidRPr="00914C00">
        <w:t xml:space="preserve"> to share your updated ideas with the</w:t>
      </w:r>
      <w:r w:rsidR="00E07C9A">
        <w:t xml:space="preserve"> client, which will enable </w:t>
      </w:r>
      <w:r w:rsidR="00AD1B70">
        <w:t>them to provide you wit</w:t>
      </w:r>
      <w:r w:rsidR="00146106">
        <w:t>h</w:t>
      </w:r>
      <w:r w:rsidR="00AD1B70">
        <w:t xml:space="preserve"> their thoughts and feedback on your </w:t>
      </w:r>
      <w:r w:rsidR="00FE58FB">
        <w:t>final proposed design</w:t>
      </w:r>
      <w:r w:rsidR="00740094">
        <w:t>, as part of your submission.</w:t>
      </w:r>
    </w:p>
    <w:p w14:paraId="6AB07EEC" w14:textId="77777777" w:rsidR="000F4F94" w:rsidRPr="004C2338" w:rsidRDefault="000F4F94" w:rsidP="000A31EE">
      <w:pPr>
        <w:spacing w:after="0"/>
        <w:jc w:val="both"/>
        <w:rPr>
          <w:rFonts w:asciiTheme="minorHAnsi" w:hAnsiTheme="minorHAnsi" w:cstheme="minorHAnsi"/>
        </w:rPr>
      </w:pPr>
    </w:p>
    <w:p w14:paraId="0270EB3C" w14:textId="388F3EF2" w:rsidR="002003AE" w:rsidRPr="00F9371D" w:rsidRDefault="002003AE" w:rsidP="000A31EE">
      <w:pPr>
        <w:spacing w:after="0"/>
        <w:jc w:val="both"/>
        <w:rPr>
          <w:rFonts w:asciiTheme="minorHAnsi" w:hAnsiTheme="minorHAnsi" w:cstheme="minorHAnsi"/>
          <w:b/>
          <w:color w:val="FF0000"/>
        </w:rPr>
      </w:pPr>
      <w:r w:rsidRPr="00F9371D">
        <w:rPr>
          <w:rFonts w:asciiTheme="minorHAnsi" w:hAnsiTheme="minorHAnsi" w:cstheme="minorHAnsi"/>
          <w:b/>
          <w:color w:val="FF0000"/>
        </w:rPr>
        <w:t>MARK SCHEME (RUBRIC)</w:t>
      </w:r>
    </w:p>
    <w:p w14:paraId="4571F59B" w14:textId="28C93CCA" w:rsidR="00590908" w:rsidRDefault="00D9457B" w:rsidP="000A31EE">
      <w:pPr>
        <w:spacing w:after="0"/>
        <w:rPr>
          <w:rFonts w:asciiTheme="minorHAnsi" w:eastAsiaTheme="majorEastAsia" w:hAnsiTheme="minorHAnsi" w:cstheme="minorHAnsi"/>
          <w:lang w:val="en-US"/>
        </w:rPr>
      </w:pPr>
      <w:r w:rsidRPr="00F9371D">
        <w:rPr>
          <w:rFonts w:asciiTheme="minorHAnsi" w:eastAsiaTheme="majorEastAsia" w:hAnsiTheme="minorHAnsi" w:cstheme="minorHAnsi"/>
          <w:lang w:val="en-US"/>
        </w:rPr>
        <w:t>Please see APPENDIX A for a detailed rubric.</w:t>
      </w:r>
    </w:p>
    <w:p w14:paraId="5795D16B" w14:textId="77777777" w:rsidR="002216A6" w:rsidRPr="00F9371D" w:rsidRDefault="002216A6" w:rsidP="000A31EE">
      <w:pPr>
        <w:spacing w:after="0"/>
        <w:rPr>
          <w:rFonts w:asciiTheme="minorHAnsi" w:eastAsiaTheme="majorEastAsia" w:hAnsiTheme="minorHAnsi" w:cstheme="minorHAnsi"/>
          <w:lang w:val="en-US"/>
        </w:rPr>
      </w:pPr>
    </w:p>
    <w:p w14:paraId="79595C12" w14:textId="77777777" w:rsidR="002003AE" w:rsidRDefault="002003AE" w:rsidP="000A31EE">
      <w:pPr>
        <w:spacing w:after="0"/>
        <w:jc w:val="both"/>
        <w:rPr>
          <w:rFonts w:asciiTheme="minorHAnsi" w:hAnsiTheme="minorHAnsi" w:cstheme="minorHAnsi"/>
          <w:b/>
        </w:rPr>
      </w:pPr>
      <w:r w:rsidRPr="00F9371D">
        <w:rPr>
          <w:rFonts w:asciiTheme="minorHAnsi" w:hAnsiTheme="minorHAnsi" w:cstheme="minorHAnsi"/>
          <w:b/>
          <w:color w:val="FF0000"/>
        </w:rPr>
        <w:t>FORMATTING OF SUBMISSION</w:t>
      </w:r>
      <w:r w:rsidRPr="00F9371D">
        <w:rPr>
          <w:rFonts w:asciiTheme="minorHAnsi" w:hAnsiTheme="minorHAnsi" w:cstheme="minorHAnsi"/>
          <w:b/>
        </w:rPr>
        <w:t xml:space="preserve">: </w:t>
      </w:r>
    </w:p>
    <w:p w14:paraId="5777EC10" w14:textId="004115AB" w:rsidR="009A0357" w:rsidRPr="00F9371D" w:rsidRDefault="00BF6236" w:rsidP="000A31EE">
      <w:pPr>
        <w:spacing w:after="0"/>
        <w:jc w:val="both"/>
        <w:rPr>
          <w:rFonts w:asciiTheme="minorHAnsi" w:hAnsiTheme="minorHAnsi" w:cstheme="minorHAnsi"/>
          <w:bCs/>
        </w:rPr>
      </w:pPr>
      <w:r w:rsidRPr="00F9371D">
        <w:rPr>
          <w:rFonts w:asciiTheme="minorHAnsi" w:hAnsiTheme="minorHAnsi" w:cstheme="minorHAnsi"/>
          <w:bCs/>
        </w:rPr>
        <w:t xml:space="preserve">You are expected to produce a </w:t>
      </w:r>
      <w:r w:rsidR="00F9371D" w:rsidRPr="00F9371D">
        <w:rPr>
          <w:rFonts w:asciiTheme="minorHAnsi" w:hAnsiTheme="minorHAnsi" w:cstheme="minorHAnsi"/>
          <w:bCs/>
          <w:i/>
          <w:iCs/>
        </w:rPr>
        <w:t>Review, Evaluation and Design report</w:t>
      </w:r>
      <w:r w:rsidR="00264A39" w:rsidRPr="00F9371D">
        <w:rPr>
          <w:rFonts w:asciiTheme="minorHAnsi" w:hAnsiTheme="minorHAnsi" w:cstheme="minorHAnsi"/>
          <w:bCs/>
        </w:rPr>
        <w:t>,</w:t>
      </w:r>
      <w:r w:rsidRPr="00F9371D">
        <w:rPr>
          <w:rFonts w:asciiTheme="minorHAnsi" w:hAnsiTheme="minorHAnsi" w:cstheme="minorHAnsi"/>
          <w:bCs/>
        </w:rPr>
        <w:t xml:space="preserve"> of a high professional standard and quality</w:t>
      </w:r>
      <w:r w:rsidR="00264A39" w:rsidRPr="00F9371D">
        <w:rPr>
          <w:rFonts w:asciiTheme="minorHAnsi" w:hAnsiTheme="minorHAnsi" w:cstheme="minorHAnsi"/>
          <w:bCs/>
        </w:rPr>
        <w:t>, using university templates where available</w:t>
      </w:r>
      <w:r w:rsidRPr="00F9371D">
        <w:rPr>
          <w:rFonts w:asciiTheme="minorHAnsi" w:hAnsiTheme="minorHAnsi" w:cstheme="minorHAnsi"/>
          <w:bCs/>
        </w:rPr>
        <w:t xml:space="preserve">. The target length of the report should be </w:t>
      </w:r>
      <w:r w:rsidR="00F9371D" w:rsidRPr="00F9371D">
        <w:rPr>
          <w:rFonts w:asciiTheme="minorHAnsi" w:hAnsiTheme="minorHAnsi" w:cstheme="minorHAnsi"/>
          <w:bCs/>
        </w:rPr>
        <w:t>1600</w:t>
      </w:r>
      <w:r w:rsidRPr="00F9371D">
        <w:rPr>
          <w:rFonts w:asciiTheme="minorHAnsi" w:hAnsiTheme="minorHAnsi" w:cstheme="minorHAnsi"/>
          <w:bCs/>
        </w:rPr>
        <w:t xml:space="preserve"> words</w:t>
      </w:r>
      <w:r w:rsidR="000B6729" w:rsidRPr="00F9371D">
        <w:rPr>
          <w:rFonts w:asciiTheme="minorHAnsi" w:hAnsiTheme="minorHAnsi" w:cstheme="minorHAnsi"/>
          <w:bCs/>
        </w:rPr>
        <w:t xml:space="preserve"> (per group member)</w:t>
      </w:r>
      <w:r w:rsidRPr="00F9371D">
        <w:rPr>
          <w:rFonts w:asciiTheme="minorHAnsi" w:hAnsiTheme="minorHAnsi" w:cstheme="minorHAnsi"/>
          <w:bCs/>
        </w:rPr>
        <w:t xml:space="preserve">. Any screen shots, tables, figures, charts, illustrations, etc. will not contribute towards the word count. Your work must be adequately referenced throughout, using Harvard referencing style. Pears &amp; Shields (2016) give a complete guide to Harvard referencing. Guidelines on using the Harvard Referencing style are available at: </w:t>
      </w:r>
      <w:hyperlink r:id="rId13" w:history="1">
        <w:r w:rsidRPr="00F9371D">
          <w:rPr>
            <w:rStyle w:val="Hyperlink"/>
            <w:rFonts w:asciiTheme="minorHAnsi" w:hAnsiTheme="minorHAnsi" w:cstheme="minorHAnsi"/>
            <w:color w:val="00B0F0"/>
            <w:u w:val="none"/>
          </w:rPr>
          <w:t>Introduction to referencing.</w:t>
        </w:r>
      </w:hyperlink>
      <w:r w:rsidRPr="00F9371D">
        <w:rPr>
          <w:rStyle w:val="Hyperlink"/>
          <w:rFonts w:asciiTheme="minorHAnsi" w:hAnsiTheme="minorHAnsi" w:cstheme="minorHAnsi"/>
          <w:color w:val="00B0F0"/>
          <w:u w:val="none"/>
        </w:rPr>
        <w:t xml:space="preserve"> </w:t>
      </w:r>
      <w:r w:rsidR="00E167F5" w:rsidRPr="00F9371D">
        <w:rPr>
          <w:rFonts w:asciiTheme="minorHAnsi" w:hAnsiTheme="minorHAnsi" w:cstheme="minorHAnsi"/>
          <w:bCs/>
          <w:color w:val="00B0F0"/>
        </w:rPr>
        <w:t xml:space="preserve">  </w:t>
      </w:r>
    </w:p>
    <w:p w14:paraId="7E6AFBF5" w14:textId="77777777" w:rsidR="009A0357" w:rsidRPr="00F9371D" w:rsidRDefault="009A0357" w:rsidP="000A31EE">
      <w:pPr>
        <w:spacing w:after="0"/>
        <w:jc w:val="both"/>
        <w:rPr>
          <w:rFonts w:asciiTheme="minorHAnsi" w:hAnsiTheme="minorHAnsi" w:cstheme="minorHAnsi"/>
          <w:bCs/>
        </w:rPr>
      </w:pPr>
    </w:p>
    <w:p w14:paraId="74BF9736" w14:textId="2EA8023F" w:rsidR="00976C05" w:rsidRPr="00F9371D" w:rsidRDefault="00976C05" w:rsidP="000A31EE">
      <w:pPr>
        <w:spacing w:after="0"/>
        <w:jc w:val="both"/>
        <w:rPr>
          <w:rFonts w:asciiTheme="minorHAnsi" w:hAnsiTheme="minorHAnsi" w:cstheme="minorHAnsi"/>
          <w:bCs/>
        </w:rPr>
      </w:pPr>
      <w:r w:rsidRPr="00F9371D">
        <w:rPr>
          <w:rFonts w:asciiTheme="minorHAnsi" w:hAnsiTheme="minorHAnsi" w:cstheme="minorHAnsi"/>
          <w:bCs/>
        </w:rPr>
        <w:t>There are two parts to referencing - how to refer to a material in the text of your assignment (citations) and secondly, how to reference at the end of your assignment (reference list). The reference list includes only the sources that you cite in your text, a bibliography includes all material that you read in preparation for your assignment.  Please follow the latest edition of the Harvard referencing system (12th Edition).</w:t>
      </w:r>
    </w:p>
    <w:p w14:paraId="04739687" w14:textId="2E45615F" w:rsidR="002216A6" w:rsidRDefault="000A31EE" w:rsidP="00D44A68">
      <w:pPr>
        <w:pStyle w:val="BodyText"/>
        <w:spacing w:line="276" w:lineRule="auto"/>
        <w:ind w:right="-1"/>
        <w:jc w:val="both"/>
        <w:rPr>
          <w:rFonts w:asciiTheme="minorHAnsi" w:hAnsiTheme="minorHAnsi" w:cstheme="minorHAnsi"/>
          <w:bCs/>
        </w:rPr>
      </w:pPr>
      <w:r w:rsidRPr="00F9371D">
        <w:rPr>
          <w:rFonts w:asciiTheme="minorHAnsi" w:hAnsiTheme="minorHAnsi" w:cstheme="minorHAnsi"/>
          <w:sz w:val="22"/>
          <w:szCs w:val="22"/>
        </w:rPr>
        <w:lastRenderedPageBreak/>
        <w:t>Ensure that you use</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 xml:space="preserve">an academic style of writing rather than colloquial. Further details can be found at </w:t>
      </w:r>
      <w:hyperlink r:id="rId14">
        <w:r w:rsidRPr="00F9371D">
          <w:rPr>
            <w:rFonts w:asciiTheme="minorHAnsi" w:hAnsiTheme="minorHAnsi" w:cstheme="minorHAnsi"/>
            <w:color w:val="00ADEE"/>
            <w:sz w:val="22"/>
            <w:szCs w:val="22"/>
          </w:rPr>
          <w:t>Academic</w:t>
        </w:r>
      </w:hyperlink>
      <w:r w:rsidRPr="00F9371D">
        <w:rPr>
          <w:rFonts w:asciiTheme="minorHAnsi" w:hAnsiTheme="minorHAnsi" w:cstheme="minorHAnsi"/>
          <w:color w:val="00ADEE"/>
          <w:spacing w:val="1"/>
          <w:sz w:val="22"/>
          <w:szCs w:val="22"/>
        </w:rPr>
        <w:t xml:space="preserve"> </w:t>
      </w:r>
      <w:hyperlink r:id="rId15">
        <w:r w:rsidRPr="00F9371D">
          <w:rPr>
            <w:rFonts w:asciiTheme="minorHAnsi" w:hAnsiTheme="minorHAnsi" w:cstheme="minorHAnsi"/>
            <w:color w:val="00ADEE"/>
            <w:sz w:val="22"/>
            <w:szCs w:val="22"/>
          </w:rPr>
          <w:t>Writing</w:t>
        </w:r>
      </w:hyperlink>
      <w:r w:rsidRPr="00F9371D">
        <w:rPr>
          <w:rFonts w:asciiTheme="minorHAnsi" w:hAnsiTheme="minorHAnsi" w:cstheme="minorHAnsi"/>
          <w:sz w:val="22"/>
          <w:szCs w:val="22"/>
        </w:rPr>
        <w:t xml:space="preserve"> and also on the module blackboard on how to write academically using correct tense,</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persons,</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strong</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verbs, voices, impersonal</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styles etc.</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Avoid</w:t>
      </w:r>
      <w:r w:rsidRPr="00F9371D">
        <w:rPr>
          <w:rFonts w:asciiTheme="minorHAnsi" w:hAnsiTheme="minorHAnsi" w:cstheme="minorHAnsi"/>
          <w:spacing w:val="44"/>
          <w:sz w:val="22"/>
          <w:szCs w:val="22"/>
        </w:rPr>
        <w:t xml:space="preserve"> </w:t>
      </w:r>
      <w:r w:rsidRPr="00F9371D">
        <w:rPr>
          <w:rFonts w:asciiTheme="minorHAnsi" w:hAnsiTheme="minorHAnsi" w:cstheme="minorHAnsi"/>
          <w:sz w:val="22"/>
          <w:szCs w:val="22"/>
        </w:rPr>
        <w:t>quotes and</w:t>
      </w:r>
      <w:r w:rsidRPr="00F9371D">
        <w:rPr>
          <w:rFonts w:asciiTheme="minorHAnsi" w:hAnsiTheme="minorHAnsi" w:cstheme="minorHAnsi"/>
          <w:spacing w:val="44"/>
          <w:sz w:val="22"/>
          <w:szCs w:val="22"/>
        </w:rPr>
        <w:t xml:space="preserve"> </w:t>
      </w:r>
      <w:r w:rsidRPr="00F9371D">
        <w:rPr>
          <w:rFonts w:asciiTheme="minorHAnsi" w:hAnsiTheme="minorHAnsi" w:cstheme="minorHAnsi"/>
          <w:sz w:val="22"/>
          <w:szCs w:val="22"/>
        </w:rPr>
        <w:t>patch</w:t>
      </w:r>
      <w:r w:rsidRPr="00F9371D">
        <w:rPr>
          <w:rFonts w:asciiTheme="minorHAnsi" w:hAnsiTheme="minorHAnsi" w:cstheme="minorHAnsi"/>
          <w:spacing w:val="44"/>
          <w:sz w:val="22"/>
          <w:szCs w:val="22"/>
        </w:rPr>
        <w:t xml:space="preserve"> </w:t>
      </w:r>
      <w:r w:rsidRPr="00F9371D">
        <w:rPr>
          <w:rFonts w:asciiTheme="minorHAnsi" w:hAnsiTheme="minorHAnsi" w:cstheme="minorHAnsi"/>
          <w:sz w:val="22"/>
          <w:szCs w:val="22"/>
        </w:rPr>
        <w:t>working (cutting</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and</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pasting</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and</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copying</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bits</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of</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information</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from</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a</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variety</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of</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sources</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and</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connecting</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it</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all</w:t>
      </w:r>
      <w:r w:rsidRPr="00F9371D">
        <w:rPr>
          <w:rFonts w:asciiTheme="minorHAnsi" w:hAnsiTheme="minorHAnsi" w:cstheme="minorHAnsi"/>
          <w:spacing w:val="1"/>
          <w:sz w:val="22"/>
          <w:szCs w:val="22"/>
        </w:rPr>
        <w:t xml:space="preserve"> </w:t>
      </w:r>
      <w:r w:rsidRPr="00F9371D">
        <w:rPr>
          <w:rFonts w:asciiTheme="minorHAnsi" w:hAnsiTheme="minorHAnsi" w:cstheme="minorHAnsi"/>
          <w:sz w:val="22"/>
          <w:szCs w:val="22"/>
        </w:rPr>
        <w:t>together</w:t>
      </w:r>
      <w:r w:rsidRPr="00F9371D">
        <w:rPr>
          <w:rFonts w:asciiTheme="minorHAnsi" w:hAnsiTheme="minorHAnsi" w:cstheme="minorHAnsi"/>
          <w:spacing w:val="2"/>
          <w:sz w:val="22"/>
          <w:szCs w:val="22"/>
        </w:rPr>
        <w:t xml:space="preserve"> </w:t>
      </w:r>
      <w:r w:rsidRPr="00F9371D">
        <w:rPr>
          <w:rFonts w:asciiTheme="minorHAnsi" w:hAnsiTheme="minorHAnsi" w:cstheme="minorHAnsi"/>
          <w:sz w:val="22"/>
          <w:szCs w:val="22"/>
        </w:rPr>
        <w:t>in</w:t>
      </w:r>
      <w:r w:rsidRPr="00F9371D">
        <w:rPr>
          <w:rFonts w:asciiTheme="minorHAnsi" w:hAnsiTheme="minorHAnsi" w:cstheme="minorHAnsi"/>
          <w:spacing w:val="3"/>
          <w:sz w:val="22"/>
          <w:szCs w:val="22"/>
        </w:rPr>
        <w:t xml:space="preserve"> </w:t>
      </w:r>
      <w:r w:rsidRPr="00F9371D">
        <w:rPr>
          <w:rFonts w:asciiTheme="minorHAnsi" w:hAnsiTheme="minorHAnsi" w:cstheme="minorHAnsi"/>
          <w:sz w:val="22"/>
          <w:szCs w:val="22"/>
        </w:rPr>
        <w:t>a</w:t>
      </w:r>
      <w:r w:rsidRPr="00F9371D">
        <w:rPr>
          <w:rFonts w:asciiTheme="minorHAnsi" w:hAnsiTheme="minorHAnsi" w:cstheme="minorHAnsi"/>
          <w:spacing w:val="3"/>
          <w:sz w:val="22"/>
          <w:szCs w:val="22"/>
        </w:rPr>
        <w:t xml:space="preserve"> </w:t>
      </w:r>
      <w:r w:rsidRPr="00D44A68">
        <w:rPr>
          <w:rFonts w:asciiTheme="minorHAnsi" w:hAnsiTheme="minorHAnsi" w:cstheme="minorHAnsi"/>
          <w:sz w:val="22"/>
          <w:szCs w:val="22"/>
        </w:rPr>
        <w:t xml:space="preserve">paragraph). </w:t>
      </w:r>
      <w:r w:rsidR="00D44A68" w:rsidRPr="00D44A68">
        <w:rPr>
          <w:rFonts w:asciiTheme="minorHAnsi" w:hAnsiTheme="minorHAnsi" w:cstheme="minorHAnsi"/>
          <w:sz w:val="22"/>
          <w:szCs w:val="22"/>
        </w:rPr>
        <w:t xml:space="preserve">  </w:t>
      </w:r>
      <w:r w:rsidR="0033127E" w:rsidRPr="00D44A68">
        <w:rPr>
          <w:rFonts w:asciiTheme="minorHAnsi" w:hAnsiTheme="minorHAnsi" w:cstheme="minorHAnsi"/>
          <w:bCs/>
        </w:rPr>
        <w:t>The</w:t>
      </w:r>
      <w:r w:rsidR="0033127E" w:rsidRPr="0033127E">
        <w:rPr>
          <w:rFonts w:asciiTheme="minorHAnsi" w:hAnsiTheme="minorHAnsi" w:cstheme="minorHAnsi"/>
          <w:bCs/>
        </w:rPr>
        <w:t xml:space="preserve"> report and presentation must be submitted using the dedicated Blackboard grade </w:t>
      </w:r>
      <w:proofErr w:type="spellStart"/>
      <w:r w:rsidR="0033127E" w:rsidRPr="0033127E">
        <w:rPr>
          <w:rFonts w:asciiTheme="minorHAnsi" w:hAnsiTheme="minorHAnsi" w:cstheme="minorHAnsi"/>
          <w:bCs/>
        </w:rPr>
        <w:t>centre</w:t>
      </w:r>
      <w:proofErr w:type="spellEnd"/>
      <w:r w:rsidR="0033127E" w:rsidRPr="0033127E">
        <w:rPr>
          <w:rFonts w:asciiTheme="minorHAnsi" w:hAnsiTheme="minorHAnsi" w:cstheme="minorHAnsi"/>
          <w:bCs/>
        </w:rPr>
        <w:t xml:space="preserve"> submission bucket on or before the submission deadline stated.</w:t>
      </w:r>
    </w:p>
    <w:p w14:paraId="588F6765" w14:textId="47686455" w:rsidR="0033127E" w:rsidRDefault="0033127E" w:rsidP="0033127E">
      <w:pPr>
        <w:spacing w:after="0"/>
        <w:jc w:val="both"/>
        <w:rPr>
          <w:rFonts w:asciiTheme="minorHAnsi" w:hAnsiTheme="minorHAnsi" w:cstheme="minorHAnsi"/>
          <w:bCs/>
        </w:rPr>
      </w:pPr>
    </w:p>
    <w:p w14:paraId="3BBFE656" w14:textId="371FC32D" w:rsidR="00A535D5" w:rsidRPr="0033127E" w:rsidRDefault="002003AE" w:rsidP="000A31EE">
      <w:pPr>
        <w:spacing w:after="0"/>
        <w:jc w:val="both"/>
        <w:rPr>
          <w:rFonts w:asciiTheme="minorHAnsi" w:hAnsiTheme="minorHAnsi" w:cstheme="minorHAnsi"/>
          <w:bCs/>
        </w:rPr>
      </w:pPr>
      <w:r w:rsidRPr="000F4F94">
        <w:rPr>
          <w:rFonts w:asciiTheme="minorHAnsi" w:hAnsiTheme="minorHAnsi" w:cstheme="minorHAnsi"/>
          <w:b/>
          <w:color w:val="FF0000"/>
        </w:rPr>
        <w:t xml:space="preserve">RESOURCES YOU MAY </w:t>
      </w:r>
      <w:r w:rsidR="00ED38BB" w:rsidRPr="000F4F94">
        <w:rPr>
          <w:rFonts w:asciiTheme="minorHAnsi" w:hAnsiTheme="minorHAnsi" w:cstheme="minorHAnsi"/>
          <w:b/>
          <w:color w:val="FF0000"/>
        </w:rPr>
        <w:t>FIND</w:t>
      </w:r>
      <w:r w:rsidRPr="000F4F94">
        <w:rPr>
          <w:rFonts w:asciiTheme="minorHAnsi" w:hAnsiTheme="minorHAnsi" w:cstheme="minorHAnsi"/>
          <w:b/>
          <w:color w:val="FF0000"/>
        </w:rPr>
        <w:t xml:space="preserve"> USEFUL</w:t>
      </w:r>
      <w:r w:rsidRPr="000F4F94">
        <w:rPr>
          <w:rFonts w:asciiTheme="minorHAnsi" w:hAnsiTheme="minorHAnsi" w:cstheme="minorHAnsi"/>
        </w:rPr>
        <w:t xml:space="preserve">: </w:t>
      </w:r>
    </w:p>
    <w:p w14:paraId="5863263F" w14:textId="77777777" w:rsidR="00505854" w:rsidRPr="000F4F94" w:rsidRDefault="00505854" w:rsidP="000A31EE">
      <w:pPr>
        <w:spacing w:after="0"/>
        <w:jc w:val="both"/>
        <w:rPr>
          <w:rFonts w:asciiTheme="minorHAnsi" w:hAnsiTheme="minorHAnsi" w:cstheme="minorHAnsi"/>
        </w:rPr>
      </w:pPr>
    </w:p>
    <w:p w14:paraId="2D18EA57" w14:textId="4DF34706" w:rsidR="004B4BB8" w:rsidRPr="000F4F94" w:rsidRDefault="00F5154F" w:rsidP="000A31EE">
      <w:pPr>
        <w:pStyle w:val="ListParagraph"/>
        <w:numPr>
          <w:ilvl w:val="0"/>
          <w:numId w:val="42"/>
        </w:numPr>
        <w:spacing w:line="276" w:lineRule="auto"/>
        <w:ind w:left="567" w:hanging="349"/>
        <w:rPr>
          <w:rFonts w:asciiTheme="minorHAnsi" w:hAnsiTheme="minorHAnsi" w:cstheme="minorHAnsi"/>
          <w:color w:val="0070C0"/>
          <w:u w:val="single"/>
        </w:rPr>
      </w:pPr>
      <w:hyperlink r:id="rId16" w:history="1">
        <w:r w:rsidRPr="000F4F94">
          <w:rPr>
            <w:rStyle w:val="Hyperlink"/>
            <w:rFonts w:asciiTheme="minorHAnsi" w:hAnsiTheme="minorHAnsi" w:cstheme="minorHAnsi"/>
            <w:color w:val="0070C0"/>
            <w:sz w:val="22"/>
            <w:szCs w:val="22"/>
          </w:rPr>
          <w:t>Introduction to referencing</w:t>
        </w:r>
      </w:hyperlink>
    </w:p>
    <w:p w14:paraId="2760382A" w14:textId="77777777" w:rsidR="004B4BB8" w:rsidRPr="000F4F94" w:rsidRDefault="004B4BB8" w:rsidP="000A31EE">
      <w:pPr>
        <w:pStyle w:val="ListParagraph"/>
        <w:widowControl w:val="0"/>
        <w:numPr>
          <w:ilvl w:val="0"/>
          <w:numId w:val="42"/>
        </w:numPr>
        <w:spacing w:line="276" w:lineRule="auto"/>
        <w:ind w:left="567" w:hanging="349"/>
        <w:rPr>
          <w:rFonts w:asciiTheme="minorHAnsi" w:hAnsiTheme="minorHAnsi" w:cstheme="minorHAnsi"/>
          <w:color w:val="0070C0"/>
          <w:u w:val="single"/>
        </w:rPr>
      </w:pPr>
      <w:hyperlink r:id="rId17">
        <w:r w:rsidRPr="000F4F94">
          <w:rPr>
            <w:rFonts w:asciiTheme="minorHAnsi" w:hAnsiTheme="minorHAnsi" w:cstheme="minorHAnsi"/>
            <w:color w:val="0070C0"/>
            <w:w w:val="105"/>
            <w:u w:val="single"/>
          </w:rPr>
          <w:t>Learning</w:t>
        </w:r>
        <w:r w:rsidRPr="000F4F94">
          <w:rPr>
            <w:rFonts w:asciiTheme="minorHAnsi" w:hAnsiTheme="minorHAnsi" w:cstheme="minorHAnsi"/>
            <w:color w:val="0070C0"/>
            <w:spacing w:val="-10"/>
            <w:w w:val="105"/>
            <w:u w:val="single"/>
          </w:rPr>
          <w:t xml:space="preserve"> </w:t>
        </w:r>
        <w:r w:rsidRPr="000F4F94">
          <w:rPr>
            <w:rFonts w:asciiTheme="minorHAnsi" w:hAnsiTheme="minorHAnsi" w:cstheme="minorHAnsi"/>
            <w:color w:val="0070C0"/>
            <w:w w:val="105"/>
            <w:u w:val="single"/>
          </w:rPr>
          <w:t>Skills</w:t>
        </w:r>
      </w:hyperlink>
    </w:p>
    <w:p w14:paraId="31575A42" w14:textId="77777777" w:rsidR="004B4BB8" w:rsidRPr="000F4F94" w:rsidRDefault="004B4BB8" w:rsidP="000A31EE">
      <w:pPr>
        <w:pStyle w:val="ListParagraph"/>
        <w:widowControl w:val="0"/>
        <w:numPr>
          <w:ilvl w:val="0"/>
          <w:numId w:val="42"/>
        </w:numPr>
        <w:spacing w:line="276" w:lineRule="auto"/>
        <w:ind w:left="567" w:hanging="349"/>
        <w:rPr>
          <w:rFonts w:asciiTheme="minorHAnsi" w:hAnsiTheme="minorHAnsi" w:cstheme="minorHAnsi"/>
          <w:color w:val="0070C0"/>
          <w:u w:val="single"/>
        </w:rPr>
      </w:pPr>
      <w:hyperlink r:id="rId18">
        <w:r w:rsidRPr="000F4F94">
          <w:rPr>
            <w:rFonts w:asciiTheme="minorHAnsi" w:hAnsiTheme="minorHAnsi" w:cstheme="minorHAnsi"/>
            <w:color w:val="0070C0"/>
            <w:w w:val="105"/>
            <w:u w:val="single"/>
          </w:rPr>
          <w:t>Harvard</w:t>
        </w:r>
        <w:r w:rsidRPr="000F4F94">
          <w:rPr>
            <w:rFonts w:asciiTheme="minorHAnsi" w:hAnsiTheme="minorHAnsi" w:cstheme="minorHAnsi"/>
            <w:color w:val="0070C0"/>
            <w:spacing w:val="-1"/>
            <w:w w:val="105"/>
            <w:u w:val="single"/>
          </w:rPr>
          <w:t xml:space="preserve"> </w:t>
        </w:r>
        <w:r w:rsidRPr="000F4F94">
          <w:rPr>
            <w:rFonts w:asciiTheme="minorHAnsi" w:hAnsiTheme="minorHAnsi" w:cstheme="minorHAnsi"/>
            <w:color w:val="0070C0"/>
            <w:w w:val="105"/>
            <w:u w:val="single"/>
          </w:rPr>
          <w:t>Style</w:t>
        </w:r>
      </w:hyperlink>
    </w:p>
    <w:p w14:paraId="7F2E55E3" w14:textId="77777777" w:rsidR="004B4BB8" w:rsidRPr="000F4F94" w:rsidRDefault="004B4BB8" w:rsidP="000A31EE">
      <w:pPr>
        <w:pStyle w:val="ListParagraph"/>
        <w:widowControl w:val="0"/>
        <w:numPr>
          <w:ilvl w:val="0"/>
          <w:numId w:val="42"/>
        </w:numPr>
        <w:spacing w:line="276" w:lineRule="auto"/>
        <w:ind w:left="567" w:hanging="349"/>
        <w:rPr>
          <w:rFonts w:asciiTheme="minorHAnsi" w:hAnsiTheme="minorHAnsi" w:cstheme="minorHAnsi"/>
          <w:color w:val="0070C0"/>
          <w:u w:val="single"/>
        </w:rPr>
      </w:pPr>
      <w:hyperlink r:id="rId19">
        <w:r w:rsidRPr="000F4F94">
          <w:rPr>
            <w:rFonts w:asciiTheme="minorHAnsi" w:hAnsiTheme="minorHAnsi" w:cstheme="minorHAnsi"/>
            <w:color w:val="0070C0"/>
            <w:w w:val="105"/>
            <w:u w:val="single"/>
          </w:rPr>
          <w:t>Academic</w:t>
        </w:r>
        <w:r w:rsidRPr="000F4F94">
          <w:rPr>
            <w:rFonts w:asciiTheme="minorHAnsi" w:hAnsiTheme="minorHAnsi" w:cstheme="minorHAnsi"/>
            <w:color w:val="0070C0"/>
            <w:spacing w:val="-6"/>
            <w:w w:val="105"/>
            <w:u w:val="single"/>
          </w:rPr>
          <w:t xml:space="preserve"> </w:t>
        </w:r>
        <w:r w:rsidRPr="000F4F94">
          <w:rPr>
            <w:rFonts w:asciiTheme="minorHAnsi" w:hAnsiTheme="minorHAnsi" w:cstheme="minorHAnsi"/>
            <w:color w:val="0070C0"/>
            <w:w w:val="105"/>
            <w:u w:val="single"/>
          </w:rPr>
          <w:t>Writing</w:t>
        </w:r>
      </w:hyperlink>
    </w:p>
    <w:p w14:paraId="1A0B3053" w14:textId="77777777" w:rsidR="00354E52" w:rsidRPr="000F4F94" w:rsidRDefault="00354E52" w:rsidP="000A31EE">
      <w:pPr>
        <w:pStyle w:val="BodyText"/>
        <w:spacing w:line="276" w:lineRule="auto"/>
        <w:rPr>
          <w:rFonts w:asciiTheme="minorHAnsi" w:hAnsiTheme="minorHAnsi" w:cstheme="minorHAnsi"/>
          <w:w w:val="105"/>
          <w:sz w:val="22"/>
          <w:szCs w:val="22"/>
        </w:rPr>
      </w:pPr>
    </w:p>
    <w:p w14:paraId="2FA1E358" w14:textId="051F3A46" w:rsidR="004B4BB8" w:rsidRPr="000F4F94" w:rsidRDefault="004B4BB8" w:rsidP="000A31EE">
      <w:pPr>
        <w:pStyle w:val="BodyText"/>
        <w:spacing w:line="276" w:lineRule="auto"/>
        <w:rPr>
          <w:rFonts w:asciiTheme="minorHAnsi" w:hAnsiTheme="minorHAnsi" w:cstheme="minorHAnsi"/>
          <w:w w:val="105"/>
          <w:sz w:val="22"/>
          <w:szCs w:val="22"/>
        </w:rPr>
      </w:pPr>
      <w:r w:rsidRPr="000F4F94">
        <w:rPr>
          <w:rFonts w:asciiTheme="minorHAnsi" w:hAnsiTheme="minorHAnsi" w:cstheme="minorHAnsi"/>
          <w:w w:val="105"/>
          <w:sz w:val="22"/>
          <w:szCs w:val="22"/>
        </w:rPr>
        <w:t>Examples</w:t>
      </w:r>
      <w:r w:rsidRPr="000F4F94">
        <w:rPr>
          <w:rFonts w:asciiTheme="minorHAnsi" w:hAnsiTheme="minorHAnsi" w:cstheme="minorHAnsi"/>
          <w:spacing w:val="-6"/>
          <w:w w:val="105"/>
          <w:sz w:val="22"/>
          <w:szCs w:val="22"/>
        </w:rPr>
        <w:t xml:space="preserve"> </w:t>
      </w:r>
      <w:r w:rsidRPr="000F4F94">
        <w:rPr>
          <w:rFonts w:asciiTheme="minorHAnsi" w:hAnsiTheme="minorHAnsi" w:cstheme="minorHAnsi"/>
          <w:w w:val="105"/>
          <w:sz w:val="22"/>
          <w:szCs w:val="22"/>
        </w:rPr>
        <w:t>for</w:t>
      </w:r>
      <w:r w:rsidRPr="000F4F94">
        <w:rPr>
          <w:rFonts w:asciiTheme="minorHAnsi" w:hAnsiTheme="minorHAnsi" w:cstheme="minorHAnsi"/>
          <w:spacing w:val="-8"/>
          <w:w w:val="105"/>
          <w:sz w:val="22"/>
          <w:szCs w:val="22"/>
        </w:rPr>
        <w:t xml:space="preserve"> </w:t>
      </w:r>
      <w:r w:rsidRPr="000F4F94">
        <w:rPr>
          <w:rFonts w:asciiTheme="minorHAnsi" w:hAnsiTheme="minorHAnsi" w:cstheme="minorHAnsi"/>
          <w:w w:val="105"/>
          <w:sz w:val="22"/>
          <w:szCs w:val="22"/>
        </w:rPr>
        <w:t>use</w:t>
      </w:r>
      <w:r w:rsidRPr="000F4F94">
        <w:rPr>
          <w:rFonts w:asciiTheme="minorHAnsi" w:hAnsiTheme="minorHAnsi" w:cstheme="minorHAnsi"/>
          <w:spacing w:val="-3"/>
          <w:w w:val="105"/>
          <w:sz w:val="22"/>
          <w:szCs w:val="22"/>
        </w:rPr>
        <w:t xml:space="preserve"> </w:t>
      </w:r>
      <w:r w:rsidRPr="000F4F94">
        <w:rPr>
          <w:rFonts w:asciiTheme="minorHAnsi" w:hAnsiTheme="minorHAnsi" w:cstheme="minorHAnsi"/>
          <w:w w:val="105"/>
          <w:sz w:val="22"/>
          <w:szCs w:val="22"/>
        </w:rPr>
        <w:t>of</w:t>
      </w:r>
      <w:r w:rsidRPr="000F4F94">
        <w:rPr>
          <w:rFonts w:asciiTheme="minorHAnsi" w:hAnsiTheme="minorHAnsi" w:cstheme="minorHAnsi"/>
          <w:spacing w:val="-7"/>
          <w:w w:val="105"/>
          <w:sz w:val="22"/>
          <w:szCs w:val="22"/>
        </w:rPr>
        <w:t xml:space="preserve"> </w:t>
      </w:r>
      <w:r w:rsidRPr="000F4F94">
        <w:rPr>
          <w:rFonts w:asciiTheme="minorHAnsi" w:hAnsiTheme="minorHAnsi" w:cstheme="minorHAnsi"/>
          <w:w w:val="105"/>
          <w:sz w:val="22"/>
          <w:szCs w:val="22"/>
        </w:rPr>
        <w:t>good</w:t>
      </w:r>
      <w:r w:rsidRPr="000F4F94">
        <w:rPr>
          <w:rFonts w:asciiTheme="minorHAnsi" w:hAnsiTheme="minorHAnsi" w:cstheme="minorHAnsi"/>
          <w:spacing w:val="-5"/>
          <w:w w:val="105"/>
          <w:sz w:val="22"/>
          <w:szCs w:val="22"/>
        </w:rPr>
        <w:t xml:space="preserve"> </w:t>
      </w:r>
      <w:r w:rsidRPr="000F4F94">
        <w:rPr>
          <w:rFonts w:asciiTheme="minorHAnsi" w:hAnsiTheme="minorHAnsi" w:cstheme="minorHAnsi"/>
          <w:w w:val="105"/>
          <w:sz w:val="22"/>
          <w:szCs w:val="22"/>
        </w:rPr>
        <w:t>linguistic</w:t>
      </w:r>
      <w:r w:rsidRPr="000F4F94">
        <w:rPr>
          <w:rFonts w:asciiTheme="minorHAnsi" w:hAnsiTheme="minorHAnsi" w:cstheme="minorHAnsi"/>
          <w:spacing w:val="-4"/>
          <w:w w:val="105"/>
          <w:sz w:val="22"/>
          <w:szCs w:val="22"/>
        </w:rPr>
        <w:t xml:space="preserve"> </w:t>
      </w:r>
      <w:r w:rsidRPr="000F4F94">
        <w:rPr>
          <w:rFonts w:asciiTheme="minorHAnsi" w:hAnsiTheme="minorHAnsi" w:cstheme="minorHAnsi"/>
          <w:w w:val="105"/>
          <w:sz w:val="22"/>
          <w:szCs w:val="22"/>
        </w:rPr>
        <w:t>style</w:t>
      </w:r>
      <w:r w:rsidRPr="000F4F94">
        <w:rPr>
          <w:rFonts w:asciiTheme="minorHAnsi" w:hAnsiTheme="minorHAnsi" w:cstheme="minorHAnsi"/>
          <w:spacing w:val="-3"/>
          <w:w w:val="105"/>
          <w:sz w:val="22"/>
          <w:szCs w:val="22"/>
        </w:rPr>
        <w:t xml:space="preserve"> </w:t>
      </w:r>
      <w:r w:rsidRPr="000F4F94">
        <w:rPr>
          <w:rFonts w:asciiTheme="minorHAnsi" w:hAnsiTheme="minorHAnsi" w:cstheme="minorHAnsi"/>
          <w:w w:val="105"/>
          <w:sz w:val="22"/>
          <w:szCs w:val="22"/>
        </w:rPr>
        <w:t>used:</w:t>
      </w:r>
    </w:p>
    <w:p w14:paraId="3CFD2F9E" w14:textId="77777777" w:rsidR="00C75315" w:rsidRPr="000F4F94" w:rsidRDefault="00C75315" w:rsidP="000A31EE">
      <w:pPr>
        <w:pStyle w:val="BodyText"/>
        <w:spacing w:line="276" w:lineRule="auto"/>
        <w:rPr>
          <w:rFonts w:asciiTheme="minorHAnsi" w:hAnsiTheme="minorHAnsi" w:cstheme="minorHAnsi"/>
          <w:sz w:val="22"/>
          <w:szCs w:val="22"/>
        </w:rPr>
      </w:pPr>
    </w:p>
    <w:p w14:paraId="709B86CD" w14:textId="3A49B007" w:rsidR="004B4BB8" w:rsidRPr="000F4F94" w:rsidRDefault="004B4BB8" w:rsidP="000A31EE">
      <w:pPr>
        <w:pStyle w:val="ListParagraph"/>
        <w:widowControl w:val="0"/>
        <w:numPr>
          <w:ilvl w:val="0"/>
          <w:numId w:val="41"/>
        </w:numPr>
        <w:spacing w:line="276" w:lineRule="auto"/>
        <w:ind w:left="567" w:hanging="349"/>
        <w:rPr>
          <w:rFonts w:asciiTheme="minorHAnsi" w:hAnsiTheme="minorHAnsi" w:cstheme="minorHAnsi"/>
          <w:color w:val="0070C0"/>
          <w:u w:val="single"/>
        </w:rPr>
      </w:pPr>
      <w:hyperlink r:id="rId20">
        <w:r w:rsidRPr="000F4F94">
          <w:rPr>
            <w:rFonts w:asciiTheme="minorHAnsi" w:hAnsiTheme="minorHAnsi" w:cstheme="minorHAnsi"/>
            <w:color w:val="0070C0"/>
            <w:w w:val="105"/>
            <w:u w:val="single"/>
          </w:rPr>
          <w:t>Big</w:t>
        </w:r>
        <w:r w:rsidRPr="000F4F94">
          <w:rPr>
            <w:rFonts w:asciiTheme="minorHAnsi" w:hAnsiTheme="minorHAnsi" w:cstheme="minorHAnsi"/>
            <w:color w:val="0070C0"/>
            <w:spacing w:val="-9"/>
            <w:w w:val="105"/>
            <w:u w:val="single"/>
          </w:rPr>
          <w:t xml:space="preserve"> </w:t>
        </w:r>
        <w:r w:rsidRPr="000F4F94">
          <w:rPr>
            <w:rFonts w:asciiTheme="minorHAnsi" w:hAnsiTheme="minorHAnsi" w:cstheme="minorHAnsi"/>
            <w:color w:val="0070C0"/>
            <w:w w:val="105"/>
            <w:u w:val="single"/>
          </w:rPr>
          <w:t>Data</w:t>
        </w:r>
        <w:r w:rsidRPr="000F4F94">
          <w:rPr>
            <w:rFonts w:asciiTheme="minorHAnsi" w:hAnsiTheme="minorHAnsi" w:cstheme="minorHAnsi"/>
            <w:color w:val="0070C0"/>
            <w:spacing w:val="-9"/>
            <w:w w:val="105"/>
            <w:u w:val="single"/>
          </w:rPr>
          <w:t xml:space="preserve"> </w:t>
        </w:r>
        <w:r w:rsidRPr="000F4F94">
          <w:rPr>
            <w:rFonts w:asciiTheme="minorHAnsi" w:hAnsiTheme="minorHAnsi" w:cstheme="minorHAnsi"/>
            <w:color w:val="0070C0"/>
            <w:w w:val="105"/>
            <w:u w:val="single"/>
          </w:rPr>
          <w:t>Analytics:</w:t>
        </w:r>
        <w:r w:rsidRPr="000F4F94">
          <w:rPr>
            <w:rFonts w:asciiTheme="minorHAnsi" w:hAnsiTheme="minorHAnsi" w:cstheme="minorHAnsi"/>
            <w:color w:val="0070C0"/>
            <w:spacing w:val="-1"/>
            <w:w w:val="105"/>
            <w:u w:val="single"/>
          </w:rPr>
          <w:t xml:space="preserve"> </w:t>
        </w:r>
        <w:r w:rsidRPr="000F4F94">
          <w:rPr>
            <w:rFonts w:asciiTheme="minorHAnsi" w:hAnsiTheme="minorHAnsi" w:cstheme="minorHAnsi"/>
            <w:color w:val="0070C0"/>
            <w:w w:val="105"/>
            <w:u w:val="single"/>
          </w:rPr>
          <w:t>a</w:t>
        </w:r>
        <w:r w:rsidRPr="000F4F94">
          <w:rPr>
            <w:rFonts w:asciiTheme="minorHAnsi" w:hAnsiTheme="minorHAnsi" w:cstheme="minorHAnsi"/>
            <w:color w:val="0070C0"/>
            <w:spacing w:val="-11"/>
            <w:w w:val="105"/>
            <w:u w:val="single"/>
          </w:rPr>
          <w:t xml:space="preserve"> </w:t>
        </w:r>
        <w:r w:rsidRPr="000F4F94">
          <w:rPr>
            <w:rFonts w:asciiTheme="minorHAnsi" w:hAnsiTheme="minorHAnsi" w:cstheme="minorHAnsi"/>
            <w:color w:val="0070C0"/>
            <w:w w:val="105"/>
            <w:u w:val="single"/>
          </w:rPr>
          <w:t>literature</w:t>
        </w:r>
        <w:r w:rsidRPr="000F4F94">
          <w:rPr>
            <w:rFonts w:asciiTheme="minorHAnsi" w:hAnsiTheme="minorHAnsi" w:cstheme="minorHAnsi"/>
            <w:color w:val="0070C0"/>
            <w:spacing w:val="-7"/>
            <w:w w:val="105"/>
            <w:u w:val="single"/>
          </w:rPr>
          <w:t xml:space="preserve"> </w:t>
        </w:r>
        <w:r w:rsidRPr="000F4F94">
          <w:rPr>
            <w:rFonts w:asciiTheme="minorHAnsi" w:hAnsiTheme="minorHAnsi" w:cstheme="minorHAnsi"/>
            <w:color w:val="0070C0"/>
            <w:w w:val="105"/>
            <w:u w:val="single"/>
          </w:rPr>
          <w:t>review</w:t>
        </w:r>
        <w:r w:rsidRPr="000F4F94">
          <w:rPr>
            <w:rFonts w:asciiTheme="minorHAnsi" w:hAnsiTheme="minorHAnsi" w:cstheme="minorHAnsi"/>
            <w:color w:val="0070C0"/>
            <w:spacing w:val="-10"/>
            <w:w w:val="105"/>
            <w:u w:val="single"/>
          </w:rPr>
          <w:t xml:space="preserve"> </w:t>
        </w:r>
        <w:r w:rsidRPr="000F4F94">
          <w:rPr>
            <w:rFonts w:asciiTheme="minorHAnsi" w:hAnsiTheme="minorHAnsi" w:cstheme="minorHAnsi"/>
            <w:color w:val="0070C0"/>
            <w:w w:val="105"/>
            <w:u w:val="single"/>
          </w:rPr>
          <w:t>paper.</w:t>
        </w:r>
      </w:hyperlink>
    </w:p>
    <w:p w14:paraId="198F4C87" w14:textId="77777777" w:rsidR="004B4BB8" w:rsidRPr="000F4F94" w:rsidRDefault="004B4BB8" w:rsidP="000A31EE">
      <w:pPr>
        <w:pStyle w:val="ListParagraph"/>
        <w:widowControl w:val="0"/>
        <w:numPr>
          <w:ilvl w:val="0"/>
          <w:numId w:val="41"/>
        </w:numPr>
        <w:spacing w:line="276" w:lineRule="auto"/>
        <w:ind w:left="567" w:hanging="349"/>
        <w:rPr>
          <w:rFonts w:asciiTheme="minorHAnsi" w:hAnsiTheme="minorHAnsi" w:cstheme="minorHAnsi"/>
          <w:color w:val="0070C0"/>
          <w:u w:val="single"/>
        </w:rPr>
      </w:pPr>
      <w:hyperlink r:id="rId21">
        <w:r w:rsidRPr="000F4F94">
          <w:rPr>
            <w:rFonts w:asciiTheme="minorHAnsi" w:hAnsiTheme="minorHAnsi" w:cstheme="minorHAnsi"/>
            <w:color w:val="0070C0"/>
            <w:u w:val="single"/>
          </w:rPr>
          <w:t>Images</w:t>
        </w:r>
        <w:r w:rsidRPr="000F4F94">
          <w:rPr>
            <w:rFonts w:asciiTheme="minorHAnsi" w:hAnsiTheme="minorHAnsi" w:cstheme="minorHAnsi"/>
            <w:color w:val="0070C0"/>
            <w:spacing w:val="8"/>
            <w:u w:val="single"/>
          </w:rPr>
          <w:t xml:space="preserve"> </w:t>
        </w:r>
        <w:r w:rsidRPr="000F4F94">
          <w:rPr>
            <w:rFonts w:asciiTheme="minorHAnsi" w:hAnsiTheme="minorHAnsi" w:cstheme="minorHAnsi"/>
            <w:color w:val="0070C0"/>
            <w:u w:val="single"/>
          </w:rPr>
          <w:t>of</w:t>
        </w:r>
        <w:r w:rsidRPr="000F4F94">
          <w:rPr>
            <w:rFonts w:asciiTheme="minorHAnsi" w:hAnsiTheme="minorHAnsi" w:cstheme="minorHAnsi"/>
            <w:color w:val="0070C0"/>
            <w:spacing w:val="11"/>
            <w:u w:val="single"/>
          </w:rPr>
          <w:t xml:space="preserve"> </w:t>
        </w:r>
        <w:r w:rsidRPr="000F4F94">
          <w:rPr>
            <w:rFonts w:asciiTheme="minorHAnsi" w:hAnsiTheme="minorHAnsi" w:cstheme="minorHAnsi"/>
            <w:color w:val="0070C0"/>
            <w:u w:val="single"/>
          </w:rPr>
          <w:t>the</w:t>
        </w:r>
        <w:r w:rsidRPr="000F4F94">
          <w:rPr>
            <w:rFonts w:asciiTheme="minorHAnsi" w:hAnsiTheme="minorHAnsi" w:cstheme="minorHAnsi"/>
            <w:color w:val="0070C0"/>
            <w:spacing w:val="15"/>
            <w:u w:val="single"/>
          </w:rPr>
          <w:t xml:space="preserve"> </w:t>
        </w:r>
        <w:r w:rsidRPr="000F4F94">
          <w:rPr>
            <w:rFonts w:asciiTheme="minorHAnsi" w:hAnsiTheme="minorHAnsi" w:cstheme="minorHAnsi"/>
            <w:color w:val="0070C0"/>
            <w:u w:val="single"/>
          </w:rPr>
          <w:t>future</w:t>
        </w:r>
        <w:r w:rsidRPr="000F4F94">
          <w:rPr>
            <w:rFonts w:asciiTheme="minorHAnsi" w:hAnsiTheme="minorHAnsi" w:cstheme="minorHAnsi"/>
            <w:color w:val="0070C0"/>
            <w:spacing w:val="15"/>
            <w:u w:val="single"/>
          </w:rPr>
          <w:t xml:space="preserve"> </w:t>
        </w:r>
        <w:r w:rsidRPr="000F4F94">
          <w:rPr>
            <w:rFonts w:asciiTheme="minorHAnsi" w:hAnsiTheme="minorHAnsi" w:cstheme="minorHAnsi"/>
            <w:color w:val="0070C0"/>
            <w:u w:val="single"/>
          </w:rPr>
          <w:t>for</w:t>
        </w:r>
        <w:r w:rsidRPr="000F4F94">
          <w:rPr>
            <w:rFonts w:asciiTheme="minorHAnsi" w:hAnsiTheme="minorHAnsi" w:cstheme="minorHAnsi"/>
            <w:color w:val="0070C0"/>
            <w:spacing w:val="9"/>
            <w:u w:val="single"/>
          </w:rPr>
          <w:t xml:space="preserve"> </w:t>
        </w:r>
        <w:r w:rsidRPr="000F4F94">
          <w:rPr>
            <w:rFonts w:asciiTheme="minorHAnsi" w:hAnsiTheme="minorHAnsi" w:cstheme="minorHAnsi"/>
            <w:color w:val="0070C0"/>
            <w:u w:val="single"/>
          </w:rPr>
          <w:t>education?</w:t>
        </w:r>
        <w:r w:rsidRPr="000F4F94">
          <w:rPr>
            <w:rFonts w:asciiTheme="minorHAnsi" w:hAnsiTheme="minorHAnsi" w:cstheme="minorHAnsi"/>
            <w:color w:val="0070C0"/>
            <w:spacing w:val="30"/>
            <w:u w:val="single"/>
          </w:rPr>
          <w:t xml:space="preserve"> </w:t>
        </w:r>
        <w:r w:rsidRPr="000F4F94">
          <w:rPr>
            <w:rFonts w:asciiTheme="minorHAnsi" w:hAnsiTheme="minorHAnsi" w:cstheme="minorHAnsi"/>
            <w:color w:val="0070C0"/>
            <w:u w:val="single"/>
          </w:rPr>
          <w:t>Videoconferencing:</w:t>
        </w:r>
        <w:r w:rsidRPr="000F4F94">
          <w:rPr>
            <w:rFonts w:asciiTheme="minorHAnsi" w:hAnsiTheme="minorHAnsi" w:cstheme="minorHAnsi"/>
            <w:color w:val="0070C0"/>
            <w:spacing w:val="34"/>
            <w:u w:val="single"/>
          </w:rPr>
          <w:t xml:space="preserve"> </w:t>
        </w:r>
        <w:r w:rsidRPr="000F4F94">
          <w:rPr>
            <w:rFonts w:asciiTheme="minorHAnsi" w:hAnsiTheme="minorHAnsi" w:cstheme="minorHAnsi"/>
            <w:color w:val="0070C0"/>
            <w:u w:val="single"/>
          </w:rPr>
          <w:t>a</w:t>
        </w:r>
        <w:r w:rsidRPr="000F4F94">
          <w:rPr>
            <w:rFonts w:asciiTheme="minorHAnsi" w:hAnsiTheme="minorHAnsi" w:cstheme="minorHAnsi"/>
            <w:color w:val="0070C0"/>
            <w:spacing w:val="15"/>
            <w:u w:val="single"/>
          </w:rPr>
          <w:t xml:space="preserve"> </w:t>
        </w:r>
        <w:r w:rsidRPr="000F4F94">
          <w:rPr>
            <w:rFonts w:asciiTheme="minorHAnsi" w:hAnsiTheme="minorHAnsi" w:cstheme="minorHAnsi"/>
            <w:color w:val="0070C0"/>
            <w:u w:val="single"/>
          </w:rPr>
          <w:t>literature</w:t>
        </w:r>
        <w:r w:rsidRPr="000F4F94">
          <w:rPr>
            <w:rFonts w:asciiTheme="minorHAnsi" w:hAnsiTheme="minorHAnsi" w:cstheme="minorHAnsi"/>
            <w:color w:val="0070C0"/>
            <w:spacing w:val="20"/>
            <w:u w:val="single"/>
          </w:rPr>
          <w:t xml:space="preserve"> </w:t>
        </w:r>
        <w:r w:rsidRPr="000F4F94">
          <w:rPr>
            <w:rFonts w:asciiTheme="minorHAnsi" w:hAnsiTheme="minorHAnsi" w:cstheme="minorHAnsi"/>
            <w:color w:val="0070C0"/>
            <w:u w:val="single"/>
          </w:rPr>
          <w:t>review</w:t>
        </w:r>
      </w:hyperlink>
    </w:p>
    <w:p w14:paraId="297799CE" w14:textId="77777777" w:rsidR="004B4BB8" w:rsidRPr="000F4F94" w:rsidRDefault="004B4BB8" w:rsidP="000A31EE">
      <w:pPr>
        <w:pStyle w:val="ListParagraph"/>
        <w:widowControl w:val="0"/>
        <w:numPr>
          <w:ilvl w:val="0"/>
          <w:numId w:val="41"/>
        </w:numPr>
        <w:spacing w:line="276" w:lineRule="auto"/>
        <w:ind w:left="567" w:right="84" w:hanging="349"/>
        <w:rPr>
          <w:rFonts w:asciiTheme="minorHAnsi" w:hAnsiTheme="minorHAnsi" w:cstheme="minorHAnsi"/>
          <w:color w:val="0070C0"/>
          <w:u w:val="single"/>
        </w:rPr>
      </w:pPr>
      <w:hyperlink r:id="rId22">
        <w:r w:rsidRPr="000F4F94">
          <w:rPr>
            <w:rFonts w:asciiTheme="minorHAnsi" w:hAnsiTheme="minorHAnsi" w:cstheme="minorHAnsi"/>
            <w:color w:val="0070C0"/>
            <w:w w:val="105"/>
            <w:u w:val="single"/>
          </w:rPr>
          <w:t>Managing</w:t>
        </w:r>
        <w:r w:rsidRPr="000F4F94">
          <w:rPr>
            <w:rFonts w:asciiTheme="minorHAnsi" w:hAnsiTheme="minorHAnsi" w:cstheme="minorHAnsi"/>
            <w:color w:val="0070C0"/>
            <w:spacing w:val="-5"/>
            <w:w w:val="105"/>
            <w:u w:val="single"/>
          </w:rPr>
          <w:t xml:space="preserve"> </w:t>
        </w:r>
        <w:r w:rsidRPr="000F4F94">
          <w:rPr>
            <w:rFonts w:asciiTheme="minorHAnsi" w:hAnsiTheme="minorHAnsi" w:cstheme="minorHAnsi"/>
            <w:color w:val="0070C0"/>
            <w:w w:val="105"/>
            <w:u w:val="single"/>
          </w:rPr>
          <w:t>the</w:t>
        </w:r>
        <w:r w:rsidRPr="000F4F94">
          <w:rPr>
            <w:rFonts w:asciiTheme="minorHAnsi" w:hAnsiTheme="minorHAnsi" w:cstheme="minorHAnsi"/>
            <w:color w:val="0070C0"/>
            <w:spacing w:val="-4"/>
            <w:w w:val="105"/>
            <w:u w:val="single"/>
          </w:rPr>
          <w:t xml:space="preserve"> </w:t>
        </w:r>
        <w:r w:rsidRPr="000F4F94">
          <w:rPr>
            <w:rFonts w:asciiTheme="minorHAnsi" w:hAnsiTheme="minorHAnsi" w:cstheme="minorHAnsi"/>
            <w:color w:val="0070C0"/>
            <w:w w:val="105"/>
            <w:u w:val="single"/>
          </w:rPr>
          <w:t>ethical</w:t>
        </w:r>
        <w:r w:rsidRPr="000F4F94">
          <w:rPr>
            <w:rFonts w:asciiTheme="minorHAnsi" w:hAnsiTheme="minorHAnsi" w:cstheme="minorHAnsi"/>
            <w:color w:val="0070C0"/>
            <w:spacing w:val="-6"/>
            <w:w w:val="105"/>
            <w:u w:val="single"/>
          </w:rPr>
          <w:t xml:space="preserve"> </w:t>
        </w:r>
        <w:r w:rsidRPr="000F4F94">
          <w:rPr>
            <w:rFonts w:asciiTheme="minorHAnsi" w:hAnsiTheme="minorHAnsi" w:cstheme="minorHAnsi"/>
            <w:color w:val="0070C0"/>
            <w:w w:val="105"/>
            <w:u w:val="single"/>
          </w:rPr>
          <w:t>and</w:t>
        </w:r>
        <w:r w:rsidRPr="000F4F94">
          <w:rPr>
            <w:rFonts w:asciiTheme="minorHAnsi" w:hAnsiTheme="minorHAnsi" w:cstheme="minorHAnsi"/>
            <w:color w:val="0070C0"/>
            <w:spacing w:val="-5"/>
            <w:w w:val="105"/>
            <w:u w:val="single"/>
          </w:rPr>
          <w:t xml:space="preserve"> </w:t>
        </w:r>
        <w:r w:rsidRPr="000F4F94">
          <w:rPr>
            <w:rFonts w:asciiTheme="minorHAnsi" w:hAnsiTheme="minorHAnsi" w:cstheme="minorHAnsi"/>
            <w:color w:val="0070C0"/>
            <w:w w:val="105"/>
            <w:u w:val="single"/>
          </w:rPr>
          <w:t>risk</w:t>
        </w:r>
        <w:r w:rsidRPr="000F4F94">
          <w:rPr>
            <w:rFonts w:asciiTheme="minorHAnsi" w:hAnsiTheme="minorHAnsi" w:cstheme="minorHAnsi"/>
            <w:color w:val="0070C0"/>
            <w:spacing w:val="-6"/>
            <w:w w:val="105"/>
            <w:u w:val="single"/>
          </w:rPr>
          <w:t xml:space="preserve"> </w:t>
        </w:r>
        <w:r w:rsidRPr="000F4F94">
          <w:rPr>
            <w:rFonts w:asciiTheme="minorHAnsi" w:hAnsiTheme="minorHAnsi" w:cstheme="minorHAnsi"/>
            <w:color w:val="0070C0"/>
            <w:w w:val="105"/>
            <w:u w:val="single"/>
          </w:rPr>
          <w:t>implications</w:t>
        </w:r>
        <w:r w:rsidRPr="000F4F94">
          <w:rPr>
            <w:rFonts w:asciiTheme="minorHAnsi" w:hAnsiTheme="minorHAnsi" w:cstheme="minorHAnsi"/>
            <w:color w:val="0070C0"/>
            <w:spacing w:val="-7"/>
            <w:w w:val="105"/>
            <w:u w:val="single"/>
          </w:rPr>
          <w:t xml:space="preserve"> </w:t>
        </w:r>
        <w:r w:rsidRPr="000F4F94">
          <w:rPr>
            <w:rFonts w:asciiTheme="minorHAnsi" w:hAnsiTheme="minorHAnsi" w:cstheme="minorHAnsi"/>
            <w:color w:val="0070C0"/>
            <w:w w:val="105"/>
            <w:u w:val="single"/>
          </w:rPr>
          <w:t>of</w:t>
        </w:r>
        <w:r w:rsidRPr="000F4F94">
          <w:rPr>
            <w:rFonts w:asciiTheme="minorHAnsi" w:hAnsiTheme="minorHAnsi" w:cstheme="minorHAnsi"/>
            <w:color w:val="0070C0"/>
            <w:spacing w:val="-7"/>
            <w:w w:val="105"/>
            <w:u w:val="single"/>
          </w:rPr>
          <w:t xml:space="preserve"> </w:t>
        </w:r>
        <w:r w:rsidRPr="000F4F94">
          <w:rPr>
            <w:rFonts w:asciiTheme="minorHAnsi" w:hAnsiTheme="minorHAnsi" w:cstheme="minorHAnsi"/>
            <w:color w:val="0070C0"/>
            <w:w w:val="105"/>
            <w:u w:val="single"/>
          </w:rPr>
          <w:t>rapid</w:t>
        </w:r>
        <w:r w:rsidRPr="000F4F94">
          <w:rPr>
            <w:rFonts w:asciiTheme="minorHAnsi" w:hAnsiTheme="minorHAnsi" w:cstheme="minorHAnsi"/>
            <w:color w:val="0070C0"/>
            <w:spacing w:val="-6"/>
            <w:w w:val="105"/>
            <w:u w:val="single"/>
          </w:rPr>
          <w:t xml:space="preserve"> </w:t>
        </w:r>
        <w:r w:rsidRPr="000F4F94">
          <w:rPr>
            <w:rFonts w:asciiTheme="minorHAnsi" w:hAnsiTheme="minorHAnsi" w:cstheme="minorHAnsi"/>
            <w:color w:val="0070C0"/>
            <w:w w:val="105"/>
            <w:u w:val="single"/>
          </w:rPr>
          <w:t>advances</w:t>
        </w:r>
        <w:r w:rsidRPr="000F4F94">
          <w:rPr>
            <w:rFonts w:asciiTheme="minorHAnsi" w:hAnsiTheme="minorHAnsi" w:cstheme="minorHAnsi"/>
            <w:color w:val="0070C0"/>
            <w:spacing w:val="-6"/>
            <w:w w:val="105"/>
            <w:u w:val="single"/>
          </w:rPr>
          <w:t xml:space="preserve"> </w:t>
        </w:r>
        <w:r w:rsidRPr="000F4F94">
          <w:rPr>
            <w:rFonts w:asciiTheme="minorHAnsi" w:hAnsiTheme="minorHAnsi" w:cstheme="minorHAnsi"/>
            <w:color w:val="0070C0"/>
            <w:w w:val="105"/>
            <w:u w:val="single"/>
          </w:rPr>
          <w:t>in</w:t>
        </w:r>
        <w:r w:rsidRPr="000F4F94">
          <w:rPr>
            <w:rFonts w:asciiTheme="minorHAnsi" w:hAnsiTheme="minorHAnsi" w:cstheme="minorHAnsi"/>
            <w:color w:val="0070C0"/>
            <w:spacing w:val="-10"/>
            <w:w w:val="105"/>
            <w:u w:val="single"/>
          </w:rPr>
          <w:t xml:space="preserve"> </w:t>
        </w:r>
        <w:r w:rsidRPr="000F4F94">
          <w:rPr>
            <w:rFonts w:asciiTheme="minorHAnsi" w:hAnsiTheme="minorHAnsi" w:cstheme="minorHAnsi"/>
            <w:color w:val="0070C0"/>
            <w:w w:val="105"/>
            <w:u w:val="single"/>
          </w:rPr>
          <w:t>artificial</w:t>
        </w:r>
        <w:r w:rsidRPr="000F4F94">
          <w:rPr>
            <w:rFonts w:asciiTheme="minorHAnsi" w:hAnsiTheme="minorHAnsi" w:cstheme="minorHAnsi"/>
            <w:color w:val="0070C0"/>
            <w:spacing w:val="-5"/>
            <w:w w:val="105"/>
            <w:u w:val="single"/>
          </w:rPr>
          <w:t xml:space="preserve"> </w:t>
        </w:r>
        <w:r w:rsidRPr="000F4F94">
          <w:rPr>
            <w:rFonts w:asciiTheme="minorHAnsi" w:hAnsiTheme="minorHAnsi" w:cstheme="minorHAnsi"/>
            <w:color w:val="0070C0"/>
            <w:w w:val="105"/>
            <w:u w:val="single"/>
          </w:rPr>
          <w:t>intelligence:</w:t>
        </w:r>
        <w:r w:rsidRPr="000F4F94">
          <w:rPr>
            <w:rFonts w:asciiTheme="minorHAnsi" w:hAnsiTheme="minorHAnsi" w:cstheme="minorHAnsi"/>
            <w:color w:val="0070C0"/>
            <w:spacing w:val="5"/>
            <w:w w:val="105"/>
            <w:u w:val="single"/>
          </w:rPr>
          <w:t xml:space="preserve"> </w:t>
        </w:r>
        <w:r w:rsidRPr="000F4F94">
          <w:rPr>
            <w:rFonts w:asciiTheme="minorHAnsi" w:hAnsiTheme="minorHAnsi" w:cstheme="minorHAnsi"/>
            <w:color w:val="0070C0"/>
            <w:w w:val="105"/>
            <w:u w:val="single"/>
          </w:rPr>
          <w:t>A</w:t>
        </w:r>
      </w:hyperlink>
      <w:r w:rsidRPr="000F4F94">
        <w:rPr>
          <w:rFonts w:asciiTheme="minorHAnsi" w:hAnsiTheme="minorHAnsi" w:cstheme="minorHAnsi"/>
          <w:color w:val="0070C0"/>
          <w:spacing w:val="-43"/>
          <w:w w:val="105"/>
          <w:u w:val="single"/>
        </w:rPr>
        <w:t xml:space="preserve"> </w:t>
      </w:r>
      <w:hyperlink r:id="rId23">
        <w:r w:rsidRPr="000F4F94">
          <w:rPr>
            <w:rFonts w:asciiTheme="minorHAnsi" w:hAnsiTheme="minorHAnsi" w:cstheme="minorHAnsi"/>
            <w:color w:val="0070C0"/>
            <w:w w:val="105"/>
            <w:u w:val="single"/>
          </w:rPr>
          <w:t>literature</w:t>
        </w:r>
        <w:r w:rsidRPr="000F4F94">
          <w:rPr>
            <w:rFonts w:asciiTheme="minorHAnsi" w:hAnsiTheme="minorHAnsi" w:cstheme="minorHAnsi"/>
            <w:color w:val="0070C0"/>
            <w:spacing w:val="6"/>
            <w:w w:val="105"/>
            <w:u w:val="single"/>
          </w:rPr>
          <w:t xml:space="preserve"> </w:t>
        </w:r>
        <w:r w:rsidRPr="000F4F94">
          <w:rPr>
            <w:rFonts w:asciiTheme="minorHAnsi" w:hAnsiTheme="minorHAnsi" w:cstheme="minorHAnsi"/>
            <w:color w:val="0070C0"/>
            <w:w w:val="105"/>
            <w:u w:val="single"/>
          </w:rPr>
          <w:t>review.</w:t>
        </w:r>
      </w:hyperlink>
    </w:p>
    <w:p w14:paraId="4F28350F" w14:textId="77777777" w:rsidR="00AE24C0" w:rsidRPr="000F4F94" w:rsidRDefault="00AE24C0" w:rsidP="000A31EE">
      <w:pPr>
        <w:spacing w:after="0"/>
        <w:jc w:val="both"/>
        <w:rPr>
          <w:rFonts w:asciiTheme="minorHAnsi" w:hAnsiTheme="minorHAnsi" w:cstheme="minorHAnsi"/>
          <w:b/>
          <w:color w:val="FF0000"/>
        </w:rPr>
      </w:pPr>
    </w:p>
    <w:p w14:paraId="6E4A98CD" w14:textId="529592A9" w:rsidR="002003AE" w:rsidRPr="000F4F94" w:rsidRDefault="002003AE" w:rsidP="000A31EE">
      <w:pPr>
        <w:spacing w:after="0"/>
        <w:jc w:val="both"/>
        <w:rPr>
          <w:rFonts w:asciiTheme="minorHAnsi" w:hAnsiTheme="minorHAnsi" w:cstheme="minorHAnsi"/>
          <w:b/>
          <w:color w:val="FF0000"/>
        </w:rPr>
      </w:pPr>
      <w:r w:rsidRPr="000F4F94">
        <w:rPr>
          <w:rFonts w:asciiTheme="minorHAnsi" w:hAnsiTheme="minorHAnsi" w:cstheme="minorHAnsi"/>
          <w:b/>
          <w:color w:val="FF0000"/>
        </w:rPr>
        <w:t>LEARNING OUTCOMES</w:t>
      </w:r>
      <w:r w:rsidR="008766B8" w:rsidRPr="000F4F94">
        <w:rPr>
          <w:rFonts w:asciiTheme="minorHAnsi" w:hAnsiTheme="minorHAnsi" w:cstheme="minorHAnsi"/>
          <w:b/>
          <w:color w:val="FF0000"/>
        </w:rPr>
        <w:t xml:space="preserve"> (LO)</w:t>
      </w:r>
      <w:r w:rsidRPr="000F4F94">
        <w:rPr>
          <w:rFonts w:asciiTheme="minorHAnsi" w:hAnsiTheme="minorHAnsi" w:cstheme="minorHAnsi"/>
          <w:b/>
          <w:color w:val="FF0000"/>
        </w:rPr>
        <w:t xml:space="preserve"> ASSESSED: </w:t>
      </w:r>
    </w:p>
    <w:p w14:paraId="64C6C20D" w14:textId="77777777" w:rsidR="00A535D5" w:rsidRPr="000E76CD" w:rsidRDefault="00A535D5" w:rsidP="000A31EE">
      <w:pPr>
        <w:spacing w:after="0"/>
        <w:jc w:val="both"/>
        <w:rPr>
          <w:rFonts w:asciiTheme="minorHAnsi" w:hAnsiTheme="minorHAnsi" w:cstheme="minorHAnsi"/>
          <w:b/>
          <w:color w:val="FF0000"/>
        </w:rPr>
      </w:pPr>
    </w:p>
    <w:p w14:paraId="377268A7" w14:textId="0B25CAD5" w:rsidR="00155033" w:rsidRPr="000E76CD" w:rsidRDefault="009749D6" w:rsidP="000A31EE">
      <w:pPr>
        <w:spacing w:after="0"/>
        <w:jc w:val="both"/>
        <w:rPr>
          <w:rFonts w:asciiTheme="minorHAnsi" w:hAnsiTheme="minorHAnsi" w:cstheme="minorHAnsi"/>
          <w:bCs/>
          <w:color w:val="000000" w:themeColor="text1"/>
        </w:rPr>
      </w:pPr>
      <w:r w:rsidRPr="000E76CD">
        <w:rPr>
          <w:rFonts w:asciiTheme="minorHAnsi" w:hAnsiTheme="minorHAnsi" w:cstheme="minorHAnsi"/>
          <w:b/>
          <w:color w:val="000000" w:themeColor="text1"/>
        </w:rPr>
        <w:t>LO</w:t>
      </w:r>
      <w:r w:rsidR="00C75315" w:rsidRPr="000E76CD">
        <w:rPr>
          <w:rFonts w:asciiTheme="minorHAnsi" w:hAnsiTheme="minorHAnsi" w:cstheme="minorHAnsi"/>
          <w:b/>
          <w:color w:val="000000" w:themeColor="text1"/>
        </w:rPr>
        <w:t>2</w:t>
      </w:r>
      <w:r w:rsidR="00C75315" w:rsidRPr="000E76CD">
        <w:rPr>
          <w:rFonts w:asciiTheme="minorHAnsi" w:hAnsiTheme="minorHAnsi" w:cstheme="minorHAnsi"/>
          <w:bCs/>
          <w:color w:val="000000" w:themeColor="text1"/>
        </w:rPr>
        <w:t xml:space="preserve"> Design</w:t>
      </w:r>
      <w:r w:rsidR="00155033" w:rsidRPr="000E76CD">
        <w:rPr>
          <w:rFonts w:asciiTheme="minorHAnsi" w:hAnsiTheme="minorHAnsi" w:cstheme="minorHAnsi"/>
          <w:bCs/>
          <w:color w:val="000000" w:themeColor="text1"/>
        </w:rPr>
        <w:t xml:space="preserve"> effective user interfaces for set </w:t>
      </w:r>
      <w:r w:rsidRPr="000E76CD">
        <w:rPr>
          <w:rFonts w:asciiTheme="minorHAnsi" w:hAnsiTheme="minorHAnsi" w:cstheme="minorHAnsi"/>
          <w:bCs/>
          <w:color w:val="000000" w:themeColor="text1"/>
        </w:rPr>
        <w:t>problems</w:t>
      </w:r>
    </w:p>
    <w:p w14:paraId="3B259FF7" w14:textId="17024D81" w:rsidR="00155033" w:rsidRPr="000E76CD" w:rsidRDefault="009749D6" w:rsidP="000A31EE">
      <w:pPr>
        <w:spacing w:after="0"/>
        <w:jc w:val="both"/>
        <w:rPr>
          <w:rFonts w:asciiTheme="minorHAnsi" w:hAnsiTheme="minorHAnsi" w:cstheme="minorHAnsi"/>
          <w:bCs/>
          <w:color w:val="000000" w:themeColor="text1"/>
        </w:rPr>
      </w:pPr>
      <w:r w:rsidRPr="000E76CD">
        <w:rPr>
          <w:rFonts w:asciiTheme="minorHAnsi" w:hAnsiTheme="minorHAnsi" w:cstheme="minorHAnsi"/>
          <w:b/>
          <w:color w:val="000000" w:themeColor="text1"/>
        </w:rPr>
        <w:t>LO</w:t>
      </w:r>
      <w:r w:rsidR="00155033" w:rsidRPr="000E76CD">
        <w:rPr>
          <w:rFonts w:asciiTheme="minorHAnsi" w:hAnsiTheme="minorHAnsi" w:cstheme="minorHAnsi"/>
          <w:b/>
          <w:color w:val="000000" w:themeColor="text1"/>
        </w:rPr>
        <w:t>3</w:t>
      </w:r>
      <w:r w:rsidR="00155033" w:rsidRPr="000E76CD">
        <w:rPr>
          <w:rFonts w:asciiTheme="minorHAnsi" w:hAnsiTheme="minorHAnsi" w:cstheme="minorHAnsi"/>
          <w:bCs/>
          <w:color w:val="000000" w:themeColor="text1"/>
        </w:rPr>
        <w:t xml:space="preserve"> Identify and apply appropriate techniques for critical analysis of user interfaces</w:t>
      </w:r>
    </w:p>
    <w:p w14:paraId="28336D7D" w14:textId="72B36DBD" w:rsidR="004B6811" w:rsidRPr="000F4F94" w:rsidRDefault="004B6811" w:rsidP="000A31EE">
      <w:pPr>
        <w:spacing w:after="0"/>
        <w:rPr>
          <w:rFonts w:asciiTheme="minorHAnsi" w:hAnsiTheme="minorHAnsi" w:cstheme="minorHAnsi"/>
          <w:b/>
          <w:color w:val="FF0000"/>
        </w:rPr>
      </w:pPr>
    </w:p>
    <w:p w14:paraId="6170C12D" w14:textId="733A8CAB" w:rsidR="00FC7CEA" w:rsidRPr="000F4F94" w:rsidRDefault="002003AE" w:rsidP="000A31EE">
      <w:pPr>
        <w:spacing w:after="0"/>
        <w:jc w:val="both"/>
        <w:rPr>
          <w:rFonts w:asciiTheme="minorHAnsi" w:hAnsiTheme="minorHAnsi" w:cstheme="minorHAnsi"/>
          <w:b/>
          <w:color w:val="FF0000"/>
        </w:rPr>
      </w:pPr>
      <w:r w:rsidRPr="000F4F94">
        <w:rPr>
          <w:rFonts w:asciiTheme="minorHAnsi" w:hAnsiTheme="minorHAnsi" w:cstheme="minorHAnsi"/>
          <w:b/>
          <w:color w:val="FF0000"/>
        </w:rPr>
        <w:t xml:space="preserve">GRADUATE / EMPLOYABILITY SKILLS GAINED: </w:t>
      </w:r>
    </w:p>
    <w:p w14:paraId="36D90745" w14:textId="77777777" w:rsidR="00A535D5" w:rsidRPr="000F4F94" w:rsidRDefault="00A535D5" w:rsidP="000A31EE">
      <w:pPr>
        <w:spacing w:after="0"/>
        <w:jc w:val="both"/>
        <w:rPr>
          <w:rFonts w:asciiTheme="minorHAnsi" w:hAnsiTheme="minorHAnsi" w:cstheme="minorHAnsi"/>
          <w:color w:val="0000CC"/>
        </w:rPr>
      </w:pPr>
    </w:p>
    <w:p w14:paraId="51D9D780" w14:textId="20B91E80" w:rsidR="00FC7CEA" w:rsidRPr="000F4F94" w:rsidRDefault="00FC7CEA" w:rsidP="000A31EE">
      <w:pPr>
        <w:pStyle w:val="ListParagraph"/>
        <w:numPr>
          <w:ilvl w:val="0"/>
          <w:numId w:val="22"/>
        </w:numPr>
        <w:spacing w:line="276" w:lineRule="auto"/>
        <w:ind w:left="709" w:hanging="349"/>
        <w:jc w:val="both"/>
        <w:rPr>
          <w:rFonts w:asciiTheme="minorHAnsi" w:hAnsiTheme="minorHAnsi" w:cstheme="minorHAnsi"/>
          <w:bCs/>
          <w:sz w:val="22"/>
          <w:szCs w:val="22"/>
        </w:rPr>
      </w:pPr>
      <w:r w:rsidRPr="000F4F94">
        <w:rPr>
          <w:rFonts w:asciiTheme="minorHAnsi" w:hAnsiTheme="minorHAnsi" w:cstheme="minorHAnsi"/>
          <w:bCs/>
          <w:sz w:val="22"/>
          <w:szCs w:val="22"/>
        </w:rPr>
        <w:t>Literacy and numeracy</w:t>
      </w:r>
    </w:p>
    <w:p w14:paraId="2D2D2EE1" w14:textId="39A850CC" w:rsidR="00FC7CEA" w:rsidRPr="000F4F94" w:rsidRDefault="00FC7CEA" w:rsidP="000A31EE">
      <w:pPr>
        <w:pStyle w:val="ListParagraph"/>
        <w:numPr>
          <w:ilvl w:val="0"/>
          <w:numId w:val="22"/>
        </w:numPr>
        <w:spacing w:line="276" w:lineRule="auto"/>
        <w:ind w:left="709" w:hanging="349"/>
        <w:jc w:val="both"/>
        <w:rPr>
          <w:rFonts w:asciiTheme="minorHAnsi" w:hAnsiTheme="minorHAnsi" w:cstheme="minorHAnsi"/>
          <w:bCs/>
          <w:sz w:val="22"/>
          <w:szCs w:val="22"/>
        </w:rPr>
      </w:pPr>
      <w:r w:rsidRPr="000F4F94">
        <w:rPr>
          <w:rFonts w:asciiTheme="minorHAnsi" w:hAnsiTheme="minorHAnsi" w:cstheme="minorHAnsi"/>
          <w:bCs/>
          <w:sz w:val="22"/>
          <w:szCs w:val="22"/>
        </w:rPr>
        <w:t>Time management and organisation</w:t>
      </w:r>
    </w:p>
    <w:p w14:paraId="396C3E5D" w14:textId="09306639" w:rsidR="00FC7CEA" w:rsidRPr="000F4F94" w:rsidRDefault="00FC7CEA" w:rsidP="000A31EE">
      <w:pPr>
        <w:pStyle w:val="ListParagraph"/>
        <w:numPr>
          <w:ilvl w:val="0"/>
          <w:numId w:val="22"/>
        </w:numPr>
        <w:spacing w:line="276" w:lineRule="auto"/>
        <w:ind w:left="709" w:hanging="349"/>
        <w:jc w:val="both"/>
        <w:rPr>
          <w:rFonts w:asciiTheme="minorHAnsi" w:hAnsiTheme="minorHAnsi" w:cstheme="minorHAnsi"/>
          <w:bCs/>
          <w:sz w:val="22"/>
          <w:szCs w:val="22"/>
        </w:rPr>
      </w:pPr>
      <w:r w:rsidRPr="000F4F94">
        <w:rPr>
          <w:rFonts w:asciiTheme="minorHAnsi" w:hAnsiTheme="minorHAnsi" w:cstheme="minorHAnsi"/>
          <w:bCs/>
          <w:sz w:val="22"/>
          <w:szCs w:val="22"/>
        </w:rPr>
        <w:t>Written communication</w:t>
      </w:r>
    </w:p>
    <w:p w14:paraId="64BB7454" w14:textId="20280082" w:rsidR="00580BAD" w:rsidRPr="000F4F94" w:rsidRDefault="00580BAD" w:rsidP="000A31EE">
      <w:pPr>
        <w:pStyle w:val="ListParagraph"/>
        <w:numPr>
          <w:ilvl w:val="0"/>
          <w:numId w:val="22"/>
        </w:numPr>
        <w:spacing w:line="276" w:lineRule="auto"/>
        <w:ind w:left="709" w:hanging="349"/>
        <w:jc w:val="both"/>
        <w:rPr>
          <w:rFonts w:asciiTheme="minorHAnsi" w:hAnsiTheme="minorHAnsi" w:cstheme="minorHAnsi"/>
          <w:bCs/>
          <w:sz w:val="22"/>
          <w:szCs w:val="22"/>
        </w:rPr>
      </w:pPr>
      <w:r w:rsidRPr="000F4F94">
        <w:rPr>
          <w:rFonts w:asciiTheme="minorHAnsi" w:hAnsiTheme="minorHAnsi" w:cstheme="minorHAnsi"/>
          <w:bCs/>
          <w:sz w:val="22"/>
          <w:szCs w:val="22"/>
        </w:rPr>
        <w:t>Verbal communication</w:t>
      </w:r>
    </w:p>
    <w:p w14:paraId="6687B88C" w14:textId="20CE5075" w:rsidR="00FC7CEA" w:rsidRPr="000F4F94" w:rsidRDefault="00FC7CEA" w:rsidP="000A31EE">
      <w:pPr>
        <w:pStyle w:val="ListParagraph"/>
        <w:numPr>
          <w:ilvl w:val="0"/>
          <w:numId w:val="22"/>
        </w:numPr>
        <w:spacing w:line="276" w:lineRule="auto"/>
        <w:ind w:left="709" w:hanging="349"/>
        <w:jc w:val="both"/>
        <w:rPr>
          <w:rFonts w:asciiTheme="minorHAnsi" w:hAnsiTheme="minorHAnsi" w:cstheme="minorHAnsi"/>
          <w:bCs/>
          <w:sz w:val="22"/>
          <w:szCs w:val="22"/>
        </w:rPr>
      </w:pPr>
      <w:r w:rsidRPr="000F4F94">
        <w:rPr>
          <w:rFonts w:asciiTheme="minorHAnsi" w:hAnsiTheme="minorHAnsi" w:cstheme="minorHAnsi"/>
          <w:bCs/>
          <w:sz w:val="22"/>
          <w:szCs w:val="22"/>
        </w:rPr>
        <w:t>Critical and analytical thinking</w:t>
      </w:r>
    </w:p>
    <w:p w14:paraId="1D7F3E25" w14:textId="25F15160" w:rsidR="002003AE" w:rsidRPr="000F4F94" w:rsidRDefault="00FC7CEA" w:rsidP="000A31EE">
      <w:pPr>
        <w:pStyle w:val="ListParagraph"/>
        <w:numPr>
          <w:ilvl w:val="0"/>
          <w:numId w:val="22"/>
        </w:numPr>
        <w:spacing w:line="276" w:lineRule="auto"/>
        <w:ind w:left="709" w:hanging="349"/>
        <w:jc w:val="both"/>
        <w:rPr>
          <w:rFonts w:asciiTheme="minorHAnsi" w:hAnsiTheme="minorHAnsi" w:cstheme="minorHAnsi"/>
          <w:bCs/>
          <w:sz w:val="22"/>
          <w:szCs w:val="22"/>
        </w:rPr>
      </w:pPr>
      <w:r w:rsidRPr="000F4F94">
        <w:rPr>
          <w:rFonts w:asciiTheme="minorHAnsi" w:hAnsiTheme="minorHAnsi" w:cstheme="minorHAnsi"/>
          <w:bCs/>
          <w:sz w:val="22"/>
          <w:szCs w:val="22"/>
        </w:rPr>
        <w:t>Ability to apply discipline, knowledge and concepts</w:t>
      </w:r>
    </w:p>
    <w:p w14:paraId="7EF89F19" w14:textId="77777777" w:rsidR="00FF5C3C" w:rsidRPr="000F4F94" w:rsidRDefault="00FF5C3C" w:rsidP="000A31EE">
      <w:pPr>
        <w:spacing w:after="0"/>
        <w:rPr>
          <w:rFonts w:asciiTheme="minorHAnsi" w:hAnsiTheme="minorHAnsi" w:cstheme="minorHAnsi"/>
          <w:b/>
          <w:color w:val="FF0000"/>
        </w:rPr>
      </w:pPr>
    </w:p>
    <w:p w14:paraId="31F5668E" w14:textId="2ED6BC0A" w:rsidR="002003AE" w:rsidRPr="000F4F94" w:rsidRDefault="002003AE" w:rsidP="000A31EE">
      <w:pPr>
        <w:spacing w:after="0"/>
        <w:rPr>
          <w:rFonts w:asciiTheme="minorHAnsi" w:hAnsiTheme="minorHAnsi" w:cstheme="minorHAnsi"/>
          <w:b/>
          <w:color w:val="FF0000"/>
        </w:rPr>
      </w:pPr>
      <w:r w:rsidRPr="000F4F94">
        <w:rPr>
          <w:rFonts w:asciiTheme="minorHAnsi" w:hAnsiTheme="minorHAnsi" w:cstheme="minorHAnsi"/>
          <w:b/>
          <w:color w:val="FF0000"/>
        </w:rPr>
        <w:t>PROGRAMMES OF STUDY:</w:t>
      </w:r>
    </w:p>
    <w:p w14:paraId="3DFBA982" w14:textId="77777777" w:rsidR="00A535D5" w:rsidRPr="000F4F94" w:rsidRDefault="00A535D5" w:rsidP="000A31EE">
      <w:pPr>
        <w:spacing w:after="0"/>
        <w:rPr>
          <w:rFonts w:asciiTheme="minorHAnsi" w:hAnsiTheme="minorHAnsi" w:cstheme="minorHAnsi"/>
          <w:b/>
          <w:color w:val="FF0000"/>
        </w:rPr>
      </w:pPr>
    </w:p>
    <w:p w14:paraId="3FECE9A1" w14:textId="37C2F166" w:rsidR="00983E2D" w:rsidRPr="000F4F94" w:rsidRDefault="00983E2D" w:rsidP="000A31EE">
      <w:pPr>
        <w:pStyle w:val="ListParagraph"/>
        <w:numPr>
          <w:ilvl w:val="0"/>
          <w:numId w:val="22"/>
        </w:numPr>
        <w:spacing w:line="276" w:lineRule="auto"/>
        <w:ind w:left="709" w:hanging="349"/>
        <w:rPr>
          <w:rFonts w:asciiTheme="minorHAnsi" w:hAnsiTheme="minorHAnsi" w:cstheme="minorHAnsi"/>
          <w:sz w:val="22"/>
          <w:szCs w:val="22"/>
        </w:rPr>
      </w:pPr>
      <w:r w:rsidRPr="000F4F94">
        <w:rPr>
          <w:rFonts w:asciiTheme="minorHAnsi" w:hAnsiTheme="minorHAnsi" w:cstheme="minorHAnsi"/>
          <w:sz w:val="22"/>
          <w:szCs w:val="22"/>
        </w:rPr>
        <w:t xml:space="preserve">BEng (Hons) Software Engineering  </w:t>
      </w:r>
    </w:p>
    <w:p w14:paraId="7ECB9582" w14:textId="63B802BF" w:rsidR="00983E2D" w:rsidRPr="000F4F94" w:rsidRDefault="00983E2D" w:rsidP="000A31EE">
      <w:pPr>
        <w:pStyle w:val="ListParagraph"/>
        <w:numPr>
          <w:ilvl w:val="0"/>
          <w:numId w:val="22"/>
        </w:numPr>
        <w:spacing w:line="276" w:lineRule="auto"/>
        <w:ind w:left="709" w:hanging="349"/>
        <w:rPr>
          <w:rFonts w:asciiTheme="minorHAnsi" w:hAnsiTheme="minorHAnsi" w:cstheme="minorHAnsi"/>
          <w:sz w:val="22"/>
          <w:szCs w:val="22"/>
        </w:rPr>
      </w:pPr>
      <w:r w:rsidRPr="000F4F94">
        <w:rPr>
          <w:rFonts w:asciiTheme="minorHAnsi" w:hAnsiTheme="minorHAnsi" w:cstheme="minorHAnsi"/>
          <w:sz w:val="22"/>
          <w:szCs w:val="22"/>
        </w:rPr>
        <w:t xml:space="preserve">BSc (Hons) Computing  </w:t>
      </w:r>
    </w:p>
    <w:p w14:paraId="63339C21" w14:textId="2BE8A54E" w:rsidR="00983E2D" w:rsidRPr="000F4F94" w:rsidRDefault="00983E2D" w:rsidP="000A31EE">
      <w:pPr>
        <w:pStyle w:val="ListParagraph"/>
        <w:numPr>
          <w:ilvl w:val="0"/>
          <w:numId w:val="22"/>
        </w:numPr>
        <w:spacing w:line="276" w:lineRule="auto"/>
        <w:ind w:left="709" w:hanging="349"/>
        <w:rPr>
          <w:rFonts w:asciiTheme="minorHAnsi" w:hAnsiTheme="minorHAnsi" w:cstheme="minorHAnsi"/>
          <w:sz w:val="22"/>
          <w:szCs w:val="22"/>
        </w:rPr>
      </w:pPr>
      <w:r w:rsidRPr="000F4F94">
        <w:rPr>
          <w:rFonts w:asciiTheme="minorHAnsi" w:hAnsiTheme="minorHAnsi" w:cstheme="minorHAnsi"/>
          <w:sz w:val="22"/>
          <w:szCs w:val="22"/>
        </w:rPr>
        <w:t xml:space="preserve">BSc (Hons) Computer Forensics &amp; Security    </w:t>
      </w:r>
    </w:p>
    <w:p w14:paraId="4DF97A39" w14:textId="36E77011" w:rsidR="00983E2D" w:rsidRPr="000F4F94" w:rsidRDefault="00983E2D" w:rsidP="000A31EE">
      <w:pPr>
        <w:pStyle w:val="ListParagraph"/>
        <w:numPr>
          <w:ilvl w:val="0"/>
          <w:numId w:val="22"/>
        </w:numPr>
        <w:spacing w:line="276" w:lineRule="auto"/>
        <w:ind w:left="709" w:hanging="349"/>
        <w:rPr>
          <w:rFonts w:asciiTheme="minorHAnsi" w:hAnsiTheme="minorHAnsi" w:cstheme="minorHAnsi"/>
          <w:sz w:val="22"/>
          <w:szCs w:val="22"/>
        </w:rPr>
      </w:pPr>
      <w:r w:rsidRPr="000F4F94">
        <w:rPr>
          <w:rFonts w:asciiTheme="minorHAnsi" w:hAnsiTheme="minorHAnsi" w:cstheme="minorHAnsi"/>
          <w:sz w:val="22"/>
          <w:szCs w:val="22"/>
        </w:rPr>
        <w:t xml:space="preserve">BSc (Hons) Data Computing Intelligence </w:t>
      </w:r>
    </w:p>
    <w:p w14:paraId="587B242F" w14:textId="77777777" w:rsidR="00E96514" w:rsidRPr="000F4F94" w:rsidRDefault="00983E2D" w:rsidP="000A31EE">
      <w:pPr>
        <w:pStyle w:val="ListParagraph"/>
        <w:numPr>
          <w:ilvl w:val="0"/>
          <w:numId w:val="22"/>
        </w:numPr>
        <w:spacing w:line="276" w:lineRule="auto"/>
        <w:ind w:left="709" w:hanging="349"/>
        <w:rPr>
          <w:rFonts w:asciiTheme="minorHAnsi" w:hAnsiTheme="minorHAnsi" w:cstheme="minorHAnsi"/>
          <w:sz w:val="22"/>
          <w:szCs w:val="22"/>
        </w:rPr>
      </w:pPr>
      <w:r w:rsidRPr="000F4F94">
        <w:rPr>
          <w:rFonts w:asciiTheme="minorHAnsi" w:hAnsiTheme="minorHAnsi" w:cstheme="minorHAnsi"/>
          <w:sz w:val="22"/>
          <w:szCs w:val="22"/>
        </w:rPr>
        <w:t>BSc (Hons) Business Information Systems </w:t>
      </w:r>
    </w:p>
    <w:p w14:paraId="035C48B4" w14:textId="504D2CC6" w:rsidR="001625B2" w:rsidRPr="000F4F94" w:rsidRDefault="00E96514" w:rsidP="000A31EE">
      <w:pPr>
        <w:pStyle w:val="ListParagraph"/>
        <w:numPr>
          <w:ilvl w:val="0"/>
          <w:numId w:val="22"/>
        </w:numPr>
        <w:spacing w:line="276" w:lineRule="auto"/>
        <w:ind w:left="709" w:hanging="349"/>
        <w:rPr>
          <w:rFonts w:asciiTheme="minorHAnsi" w:hAnsiTheme="minorHAnsi" w:cstheme="minorHAnsi"/>
          <w:sz w:val="22"/>
          <w:szCs w:val="22"/>
        </w:rPr>
      </w:pPr>
      <w:r w:rsidRPr="000F4F94">
        <w:rPr>
          <w:rFonts w:asciiTheme="minorHAnsi" w:hAnsiTheme="minorHAnsi" w:cstheme="minorHAnsi"/>
          <w:sz w:val="22"/>
          <w:szCs w:val="22"/>
        </w:rPr>
        <w:t>BSc (Hons) Computer Science</w:t>
      </w:r>
      <w:r w:rsidR="00983E2D" w:rsidRPr="000F4F94">
        <w:rPr>
          <w:rFonts w:asciiTheme="minorHAnsi" w:hAnsiTheme="minorHAnsi" w:cstheme="minorHAnsi"/>
          <w:sz w:val="22"/>
          <w:szCs w:val="22"/>
        </w:rPr>
        <w:t> </w:t>
      </w:r>
    </w:p>
    <w:p w14:paraId="733F062C" w14:textId="240D5138" w:rsidR="00FD230A" w:rsidRPr="000A31EE" w:rsidRDefault="00FD230A" w:rsidP="000A31EE">
      <w:pPr>
        <w:spacing w:after="0"/>
        <w:rPr>
          <w:rFonts w:asciiTheme="minorHAnsi" w:eastAsiaTheme="majorEastAsia" w:hAnsiTheme="minorHAnsi" w:cstheme="minorHAnsi"/>
          <w:b/>
          <w:bCs/>
          <w:color w:val="FF0000"/>
        </w:rPr>
        <w:sectPr w:rsidR="00FD230A" w:rsidRPr="000A31EE" w:rsidSect="005D78B6">
          <w:footerReference w:type="default" r:id="rId24"/>
          <w:pgSz w:w="11920" w:h="16850"/>
          <w:pgMar w:top="1440" w:right="1005" w:bottom="1920" w:left="993" w:header="430" w:footer="1727" w:gutter="0"/>
          <w:cols w:space="720"/>
        </w:sectPr>
      </w:pPr>
      <w:r w:rsidRPr="002C167E">
        <w:rPr>
          <w:rFonts w:asciiTheme="minorHAnsi" w:hAnsiTheme="minorHAnsi" w:cstheme="minorHAnsi"/>
          <w:b/>
          <w:bCs/>
          <w:color w:val="FF0000"/>
        </w:rPr>
        <w:br w:type="page"/>
      </w:r>
    </w:p>
    <w:p w14:paraId="31D7A5E7" w14:textId="69E300AE" w:rsidR="000C3A22" w:rsidRPr="000C3A22" w:rsidRDefault="00236554" w:rsidP="00480689">
      <w:pPr>
        <w:pStyle w:val="Heading1"/>
        <w:spacing w:before="0"/>
        <w:rPr>
          <w:rFonts w:asciiTheme="minorHAnsi" w:hAnsiTheme="minorHAnsi" w:cstheme="minorHAnsi"/>
          <w:b/>
          <w:bCs/>
          <w:color w:val="FF0000"/>
          <w:sz w:val="22"/>
          <w:szCs w:val="22"/>
        </w:rPr>
      </w:pPr>
      <w:r w:rsidRPr="00923C05">
        <w:rPr>
          <w:rFonts w:asciiTheme="minorHAnsi" w:hAnsiTheme="minorHAnsi" w:cstheme="minorHAnsi"/>
          <w:b/>
          <w:bCs/>
          <w:color w:val="FF0000"/>
          <w:sz w:val="22"/>
          <w:szCs w:val="22"/>
        </w:rPr>
        <w:lastRenderedPageBreak/>
        <w:t>APPENDIX</w:t>
      </w:r>
      <w:r w:rsidRPr="00923C05">
        <w:rPr>
          <w:rFonts w:asciiTheme="minorHAnsi" w:hAnsiTheme="minorHAnsi" w:cstheme="minorHAnsi"/>
          <w:b/>
          <w:bCs/>
          <w:color w:val="FF0000"/>
          <w:spacing w:val="22"/>
          <w:sz w:val="22"/>
          <w:szCs w:val="22"/>
        </w:rPr>
        <w:t xml:space="preserve"> </w:t>
      </w:r>
      <w:r w:rsidRPr="00923C05">
        <w:rPr>
          <w:rFonts w:asciiTheme="minorHAnsi" w:hAnsiTheme="minorHAnsi" w:cstheme="minorHAnsi"/>
          <w:b/>
          <w:bCs/>
          <w:color w:val="FF0000"/>
          <w:sz w:val="22"/>
          <w:szCs w:val="22"/>
        </w:rPr>
        <w:t>A:</w:t>
      </w:r>
      <w:r w:rsidRPr="00923C05">
        <w:rPr>
          <w:rFonts w:asciiTheme="minorHAnsi" w:hAnsiTheme="minorHAnsi" w:cstheme="minorHAnsi"/>
          <w:b/>
          <w:bCs/>
          <w:color w:val="FF0000"/>
          <w:spacing w:val="23"/>
          <w:sz w:val="22"/>
          <w:szCs w:val="22"/>
        </w:rPr>
        <w:t xml:space="preserve"> </w:t>
      </w:r>
      <w:r w:rsidRPr="00923C05">
        <w:rPr>
          <w:rFonts w:asciiTheme="minorHAnsi" w:hAnsiTheme="minorHAnsi" w:cstheme="minorHAnsi"/>
          <w:b/>
          <w:bCs/>
          <w:color w:val="FF0000"/>
          <w:sz w:val="22"/>
          <w:szCs w:val="22"/>
        </w:rPr>
        <w:t>MARK SHEME</w:t>
      </w:r>
      <w:r w:rsidRPr="00923C05">
        <w:rPr>
          <w:rFonts w:asciiTheme="minorHAnsi" w:hAnsiTheme="minorHAnsi" w:cstheme="minorHAnsi"/>
          <w:b/>
          <w:bCs/>
          <w:color w:val="FF0000"/>
          <w:spacing w:val="27"/>
          <w:sz w:val="22"/>
          <w:szCs w:val="22"/>
        </w:rPr>
        <w:t xml:space="preserve"> </w:t>
      </w:r>
      <w:r w:rsidR="00823ABA" w:rsidRPr="00923C05">
        <w:rPr>
          <w:rFonts w:asciiTheme="minorHAnsi" w:hAnsiTheme="minorHAnsi" w:cstheme="minorHAnsi"/>
          <w:b/>
          <w:bCs/>
          <w:color w:val="FF0000"/>
          <w:spacing w:val="27"/>
          <w:sz w:val="22"/>
          <w:szCs w:val="22"/>
        </w:rPr>
        <w:t>(</w:t>
      </w:r>
      <w:r w:rsidRPr="00923C05">
        <w:rPr>
          <w:rFonts w:asciiTheme="minorHAnsi" w:hAnsiTheme="minorHAnsi" w:cstheme="minorHAnsi"/>
          <w:b/>
          <w:bCs/>
          <w:color w:val="FF0000"/>
          <w:sz w:val="22"/>
          <w:szCs w:val="22"/>
        </w:rPr>
        <w:t>RUBRIC)</w:t>
      </w:r>
    </w:p>
    <w:p w14:paraId="42297C03" w14:textId="77777777" w:rsidR="000C3A22" w:rsidRDefault="000C3A22" w:rsidP="000C3A22">
      <w:pPr>
        <w:spacing w:after="0" w:line="240" w:lineRule="auto"/>
      </w:pPr>
    </w:p>
    <w:tbl>
      <w:tblPr>
        <w:tblW w:w="15004" w:type="dxa"/>
        <w:tblInd w:w="-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37"/>
        <w:gridCol w:w="1923"/>
        <w:gridCol w:w="1924"/>
        <w:gridCol w:w="1924"/>
        <w:gridCol w:w="1924"/>
        <w:gridCol w:w="1924"/>
        <w:gridCol w:w="1924"/>
        <w:gridCol w:w="1924"/>
      </w:tblGrid>
      <w:tr w:rsidR="000C3A22" w:rsidRPr="006D0E39" w14:paraId="45B55AB5" w14:textId="77777777" w:rsidTr="00A86CAA">
        <w:trPr>
          <w:trHeight w:val="555"/>
        </w:trPr>
        <w:tc>
          <w:tcPr>
            <w:tcW w:w="1537" w:type="dxa"/>
            <w:shd w:val="clear" w:color="auto" w:fill="C0C0C0"/>
            <w:hideMark/>
          </w:tcPr>
          <w:p w14:paraId="39046B28" w14:textId="77777777" w:rsidR="000C3A22" w:rsidRPr="006D0E39" w:rsidRDefault="000C3A22" w:rsidP="003D40D3">
            <w:pPr>
              <w:spacing w:after="0" w:line="240" w:lineRule="auto"/>
              <w:rPr>
                <w:rFonts w:asciiTheme="minorHAnsi" w:hAnsiTheme="minorHAnsi" w:cstheme="minorHAnsi"/>
                <w:sz w:val="20"/>
                <w:szCs w:val="20"/>
              </w:rPr>
            </w:pPr>
            <w:r w:rsidRPr="006D0E39">
              <w:rPr>
                <w:rFonts w:asciiTheme="minorHAnsi" w:hAnsiTheme="minorHAnsi" w:cstheme="minorHAnsi"/>
                <w:b/>
                <w:bCs/>
                <w:sz w:val="20"/>
                <w:szCs w:val="20"/>
              </w:rPr>
              <w:t>CRITERION </w:t>
            </w:r>
            <w:r w:rsidRPr="006D0E39">
              <w:rPr>
                <w:rFonts w:asciiTheme="minorHAnsi" w:hAnsiTheme="minorHAnsi" w:cstheme="minorHAnsi"/>
                <w:sz w:val="20"/>
                <w:szCs w:val="20"/>
              </w:rPr>
              <w:t> </w:t>
            </w:r>
          </w:p>
        </w:tc>
        <w:tc>
          <w:tcPr>
            <w:tcW w:w="1923" w:type="dxa"/>
            <w:shd w:val="clear" w:color="auto" w:fill="C0C0C0"/>
            <w:hideMark/>
          </w:tcPr>
          <w:p w14:paraId="798FA802" w14:textId="77777777" w:rsidR="000C3A22" w:rsidRPr="006D0E39" w:rsidRDefault="000C3A22" w:rsidP="003D40D3">
            <w:pPr>
              <w:spacing w:after="0" w:line="240" w:lineRule="auto"/>
              <w:rPr>
                <w:rFonts w:asciiTheme="minorHAnsi" w:hAnsiTheme="minorHAnsi" w:cstheme="minorHAnsi"/>
                <w:sz w:val="20"/>
                <w:szCs w:val="20"/>
              </w:rPr>
            </w:pPr>
            <w:r w:rsidRPr="006D0E39">
              <w:rPr>
                <w:rFonts w:asciiTheme="minorHAnsi" w:hAnsiTheme="minorHAnsi" w:cstheme="minorHAnsi"/>
                <w:b/>
                <w:bCs/>
                <w:sz w:val="20"/>
                <w:szCs w:val="20"/>
              </w:rPr>
              <w:t>100-80 </w:t>
            </w:r>
            <w:r w:rsidRPr="006D0E39">
              <w:rPr>
                <w:rFonts w:asciiTheme="minorHAnsi" w:hAnsiTheme="minorHAnsi" w:cstheme="minorHAnsi"/>
                <w:sz w:val="20"/>
                <w:szCs w:val="20"/>
              </w:rPr>
              <w:t> </w:t>
            </w:r>
          </w:p>
          <w:p w14:paraId="172D43B3" w14:textId="77777777" w:rsidR="000C3A22" w:rsidRPr="006D0E39" w:rsidRDefault="000C3A22" w:rsidP="003D40D3">
            <w:pPr>
              <w:spacing w:after="0" w:line="240" w:lineRule="auto"/>
              <w:rPr>
                <w:rFonts w:asciiTheme="minorHAnsi" w:hAnsiTheme="minorHAnsi" w:cstheme="minorHAnsi"/>
                <w:sz w:val="20"/>
                <w:szCs w:val="20"/>
              </w:rPr>
            </w:pPr>
            <w:r w:rsidRPr="006D0E39">
              <w:rPr>
                <w:rFonts w:asciiTheme="minorHAnsi" w:hAnsiTheme="minorHAnsi" w:cstheme="minorHAnsi"/>
                <w:b/>
                <w:bCs/>
                <w:sz w:val="20"/>
                <w:szCs w:val="20"/>
              </w:rPr>
              <w:t>Excellent </w:t>
            </w:r>
            <w:r w:rsidRPr="006D0E39">
              <w:rPr>
                <w:rFonts w:asciiTheme="minorHAnsi" w:hAnsiTheme="minorHAnsi" w:cstheme="minorHAnsi"/>
                <w:sz w:val="20"/>
                <w:szCs w:val="20"/>
              </w:rPr>
              <w:t> </w:t>
            </w:r>
          </w:p>
        </w:tc>
        <w:tc>
          <w:tcPr>
            <w:tcW w:w="1924" w:type="dxa"/>
            <w:shd w:val="clear" w:color="auto" w:fill="C0C0C0"/>
            <w:hideMark/>
          </w:tcPr>
          <w:p w14:paraId="3E8ADDF4" w14:textId="77777777" w:rsidR="000C3A22" w:rsidRPr="006D0E39" w:rsidRDefault="000C3A22" w:rsidP="003D40D3">
            <w:pPr>
              <w:spacing w:after="0" w:line="240" w:lineRule="auto"/>
              <w:rPr>
                <w:rFonts w:asciiTheme="minorHAnsi" w:hAnsiTheme="minorHAnsi" w:cstheme="minorHAnsi"/>
                <w:sz w:val="20"/>
                <w:szCs w:val="20"/>
              </w:rPr>
            </w:pPr>
            <w:r w:rsidRPr="006D0E39">
              <w:rPr>
                <w:rFonts w:asciiTheme="minorHAnsi" w:hAnsiTheme="minorHAnsi" w:cstheme="minorHAnsi"/>
                <w:b/>
                <w:bCs/>
                <w:sz w:val="20"/>
                <w:szCs w:val="20"/>
              </w:rPr>
              <w:t>79-70 </w:t>
            </w:r>
            <w:r w:rsidRPr="006D0E39">
              <w:rPr>
                <w:rFonts w:asciiTheme="minorHAnsi" w:hAnsiTheme="minorHAnsi" w:cstheme="minorHAnsi"/>
                <w:sz w:val="20"/>
                <w:szCs w:val="20"/>
              </w:rPr>
              <w:t> </w:t>
            </w:r>
          </w:p>
          <w:p w14:paraId="7071AEC2" w14:textId="77777777" w:rsidR="000C3A22" w:rsidRPr="006D0E39" w:rsidRDefault="000C3A22" w:rsidP="003D40D3">
            <w:pPr>
              <w:spacing w:after="0" w:line="240" w:lineRule="auto"/>
              <w:rPr>
                <w:rFonts w:asciiTheme="minorHAnsi" w:hAnsiTheme="minorHAnsi" w:cstheme="minorHAnsi"/>
                <w:sz w:val="20"/>
                <w:szCs w:val="20"/>
              </w:rPr>
            </w:pPr>
            <w:r w:rsidRPr="006D0E39">
              <w:rPr>
                <w:rFonts w:asciiTheme="minorHAnsi" w:hAnsiTheme="minorHAnsi" w:cstheme="minorHAnsi"/>
                <w:b/>
                <w:bCs/>
                <w:sz w:val="20"/>
                <w:szCs w:val="20"/>
              </w:rPr>
              <w:t>Very good </w:t>
            </w:r>
            <w:r w:rsidRPr="006D0E39">
              <w:rPr>
                <w:rFonts w:asciiTheme="minorHAnsi" w:hAnsiTheme="minorHAnsi" w:cstheme="minorHAnsi"/>
                <w:sz w:val="20"/>
                <w:szCs w:val="20"/>
              </w:rPr>
              <w:t> </w:t>
            </w:r>
          </w:p>
        </w:tc>
        <w:tc>
          <w:tcPr>
            <w:tcW w:w="1924" w:type="dxa"/>
            <w:shd w:val="clear" w:color="auto" w:fill="C0C0C0"/>
            <w:hideMark/>
          </w:tcPr>
          <w:p w14:paraId="544A2F81" w14:textId="77777777" w:rsidR="000C3A22" w:rsidRPr="006D0E39" w:rsidRDefault="000C3A22" w:rsidP="003D40D3">
            <w:pPr>
              <w:spacing w:after="0" w:line="240" w:lineRule="auto"/>
              <w:rPr>
                <w:rFonts w:asciiTheme="minorHAnsi" w:hAnsiTheme="minorHAnsi" w:cstheme="minorHAnsi"/>
                <w:sz w:val="20"/>
                <w:szCs w:val="20"/>
              </w:rPr>
            </w:pPr>
            <w:r w:rsidRPr="006D0E39">
              <w:rPr>
                <w:rFonts w:asciiTheme="minorHAnsi" w:hAnsiTheme="minorHAnsi" w:cstheme="minorHAnsi"/>
                <w:b/>
                <w:bCs/>
                <w:sz w:val="20"/>
                <w:szCs w:val="20"/>
              </w:rPr>
              <w:t xml:space="preserve">69-60 </w:t>
            </w:r>
            <w:r w:rsidRPr="006D0E39">
              <w:rPr>
                <w:rFonts w:asciiTheme="minorHAnsi" w:hAnsiTheme="minorHAnsi" w:cstheme="minorHAnsi"/>
                <w:b/>
                <w:bCs/>
                <w:sz w:val="20"/>
                <w:szCs w:val="20"/>
              </w:rPr>
              <w:br/>
              <w:t>Good </w:t>
            </w:r>
            <w:r w:rsidRPr="006D0E39">
              <w:rPr>
                <w:rFonts w:asciiTheme="minorHAnsi" w:hAnsiTheme="minorHAnsi" w:cstheme="minorHAnsi"/>
                <w:sz w:val="20"/>
                <w:szCs w:val="20"/>
              </w:rPr>
              <w:t> </w:t>
            </w:r>
          </w:p>
        </w:tc>
        <w:tc>
          <w:tcPr>
            <w:tcW w:w="1924" w:type="dxa"/>
            <w:shd w:val="clear" w:color="auto" w:fill="C0C0C0"/>
            <w:hideMark/>
          </w:tcPr>
          <w:p w14:paraId="3D0D3869" w14:textId="77777777" w:rsidR="000C3A22" w:rsidRPr="006D0E39" w:rsidRDefault="000C3A22" w:rsidP="003D40D3">
            <w:pPr>
              <w:spacing w:after="0" w:line="240" w:lineRule="auto"/>
              <w:rPr>
                <w:rFonts w:asciiTheme="minorHAnsi" w:hAnsiTheme="minorHAnsi" w:cstheme="minorHAnsi"/>
                <w:sz w:val="20"/>
                <w:szCs w:val="20"/>
              </w:rPr>
            </w:pPr>
            <w:r w:rsidRPr="006D0E39">
              <w:rPr>
                <w:rFonts w:asciiTheme="minorHAnsi" w:hAnsiTheme="minorHAnsi" w:cstheme="minorHAnsi"/>
                <w:b/>
                <w:bCs/>
                <w:sz w:val="20"/>
                <w:szCs w:val="20"/>
              </w:rPr>
              <w:t>59-50 </w:t>
            </w:r>
            <w:r w:rsidRPr="006D0E39">
              <w:rPr>
                <w:rFonts w:asciiTheme="minorHAnsi" w:hAnsiTheme="minorHAnsi" w:cstheme="minorHAnsi"/>
                <w:sz w:val="20"/>
                <w:szCs w:val="20"/>
              </w:rPr>
              <w:t> </w:t>
            </w:r>
          </w:p>
          <w:p w14:paraId="3F39F819" w14:textId="4CE1A7AC" w:rsidR="000C3A22" w:rsidRPr="006D0E39" w:rsidRDefault="008E2F51" w:rsidP="003D40D3">
            <w:pPr>
              <w:spacing w:after="0" w:line="240" w:lineRule="auto"/>
              <w:rPr>
                <w:rFonts w:asciiTheme="minorHAnsi" w:hAnsiTheme="minorHAnsi" w:cstheme="minorHAnsi"/>
                <w:b/>
                <w:bCs/>
                <w:sz w:val="20"/>
                <w:szCs w:val="20"/>
              </w:rPr>
            </w:pPr>
            <w:r w:rsidRPr="006D0E39">
              <w:rPr>
                <w:rFonts w:asciiTheme="minorHAnsi" w:hAnsiTheme="minorHAnsi" w:cstheme="minorHAnsi"/>
                <w:b/>
                <w:bCs/>
                <w:sz w:val="20"/>
                <w:szCs w:val="20"/>
              </w:rPr>
              <w:t>Sound</w:t>
            </w:r>
          </w:p>
        </w:tc>
        <w:tc>
          <w:tcPr>
            <w:tcW w:w="1924" w:type="dxa"/>
            <w:shd w:val="clear" w:color="auto" w:fill="C0C0C0"/>
            <w:hideMark/>
          </w:tcPr>
          <w:p w14:paraId="2DEFBCC3" w14:textId="77777777" w:rsidR="000C3A22" w:rsidRPr="006D0E39" w:rsidRDefault="000C3A22" w:rsidP="003D40D3">
            <w:pPr>
              <w:spacing w:after="0" w:line="240" w:lineRule="auto"/>
              <w:rPr>
                <w:rFonts w:asciiTheme="minorHAnsi" w:hAnsiTheme="minorHAnsi" w:cstheme="minorHAnsi"/>
                <w:sz w:val="20"/>
                <w:szCs w:val="20"/>
              </w:rPr>
            </w:pPr>
            <w:r w:rsidRPr="006D0E39">
              <w:rPr>
                <w:rFonts w:asciiTheme="minorHAnsi" w:hAnsiTheme="minorHAnsi" w:cstheme="minorHAnsi"/>
                <w:b/>
                <w:bCs/>
                <w:sz w:val="20"/>
                <w:szCs w:val="20"/>
              </w:rPr>
              <w:t>49-40 </w:t>
            </w:r>
            <w:r w:rsidRPr="006D0E39">
              <w:rPr>
                <w:rFonts w:asciiTheme="minorHAnsi" w:hAnsiTheme="minorHAnsi" w:cstheme="minorHAnsi"/>
                <w:sz w:val="20"/>
                <w:szCs w:val="20"/>
              </w:rPr>
              <w:t> </w:t>
            </w:r>
          </w:p>
          <w:p w14:paraId="61294AF9" w14:textId="77777777" w:rsidR="000C3A22" w:rsidRPr="006D0E39" w:rsidRDefault="000C3A22" w:rsidP="003D40D3">
            <w:pPr>
              <w:spacing w:after="0" w:line="240" w:lineRule="auto"/>
              <w:rPr>
                <w:rFonts w:asciiTheme="minorHAnsi" w:hAnsiTheme="minorHAnsi" w:cstheme="minorHAnsi"/>
                <w:sz w:val="20"/>
                <w:szCs w:val="20"/>
              </w:rPr>
            </w:pPr>
            <w:r w:rsidRPr="006D0E39">
              <w:rPr>
                <w:rFonts w:asciiTheme="minorHAnsi" w:hAnsiTheme="minorHAnsi" w:cstheme="minorHAnsi"/>
                <w:b/>
                <w:bCs/>
                <w:sz w:val="20"/>
                <w:szCs w:val="20"/>
              </w:rPr>
              <w:t>Satisfactory </w:t>
            </w:r>
            <w:r w:rsidRPr="006D0E39">
              <w:rPr>
                <w:rFonts w:asciiTheme="minorHAnsi" w:hAnsiTheme="minorHAnsi" w:cstheme="minorHAnsi"/>
                <w:sz w:val="20"/>
                <w:szCs w:val="20"/>
              </w:rPr>
              <w:t> </w:t>
            </w:r>
          </w:p>
        </w:tc>
        <w:tc>
          <w:tcPr>
            <w:tcW w:w="1924" w:type="dxa"/>
            <w:shd w:val="clear" w:color="auto" w:fill="C0C0C0"/>
            <w:hideMark/>
          </w:tcPr>
          <w:p w14:paraId="082E0CE6" w14:textId="77777777" w:rsidR="000C3A22" w:rsidRPr="006D0E39" w:rsidRDefault="000C3A22" w:rsidP="003D40D3">
            <w:pPr>
              <w:spacing w:after="0" w:line="240" w:lineRule="auto"/>
              <w:rPr>
                <w:rFonts w:asciiTheme="minorHAnsi" w:hAnsiTheme="minorHAnsi" w:cstheme="minorHAnsi"/>
                <w:sz w:val="20"/>
                <w:szCs w:val="20"/>
              </w:rPr>
            </w:pPr>
            <w:r w:rsidRPr="006D0E39">
              <w:rPr>
                <w:rFonts w:asciiTheme="minorHAnsi" w:hAnsiTheme="minorHAnsi" w:cstheme="minorHAnsi"/>
                <w:b/>
                <w:bCs/>
                <w:sz w:val="20"/>
                <w:szCs w:val="20"/>
              </w:rPr>
              <w:t>39-20 </w:t>
            </w:r>
            <w:r w:rsidRPr="006D0E39">
              <w:rPr>
                <w:rFonts w:asciiTheme="minorHAnsi" w:hAnsiTheme="minorHAnsi" w:cstheme="minorHAnsi"/>
                <w:sz w:val="20"/>
                <w:szCs w:val="20"/>
              </w:rPr>
              <w:t> </w:t>
            </w:r>
          </w:p>
          <w:p w14:paraId="69B1903F" w14:textId="77777777" w:rsidR="000C3A22" w:rsidRPr="006D0E39" w:rsidRDefault="000C3A22" w:rsidP="003D40D3">
            <w:pPr>
              <w:spacing w:after="0" w:line="240" w:lineRule="auto"/>
              <w:rPr>
                <w:rFonts w:asciiTheme="minorHAnsi" w:hAnsiTheme="minorHAnsi" w:cstheme="minorHAnsi"/>
                <w:sz w:val="20"/>
                <w:szCs w:val="20"/>
              </w:rPr>
            </w:pPr>
            <w:r w:rsidRPr="006D0E39">
              <w:rPr>
                <w:rFonts w:asciiTheme="minorHAnsi" w:hAnsiTheme="minorHAnsi" w:cstheme="minorHAnsi"/>
                <w:b/>
                <w:bCs/>
                <w:sz w:val="20"/>
                <w:szCs w:val="20"/>
              </w:rPr>
              <w:t>Fail </w:t>
            </w:r>
            <w:r w:rsidRPr="006D0E39">
              <w:rPr>
                <w:rFonts w:asciiTheme="minorHAnsi" w:hAnsiTheme="minorHAnsi" w:cstheme="minorHAnsi"/>
                <w:sz w:val="20"/>
                <w:szCs w:val="20"/>
              </w:rPr>
              <w:t> </w:t>
            </w:r>
          </w:p>
        </w:tc>
        <w:tc>
          <w:tcPr>
            <w:tcW w:w="1924" w:type="dxa"/>
            <w:shd w:val="clear" w:color="auto" w:fill="C0C0C0"/>
            <w:hideMark/>
          </w:tcPr>
          <w:p w14:paraId="5BF79FAB" w14:textId="77777777" w:rsidR="000C3A22" w:rsidRPr="006D0E39" w:rsidRDefault="000C3A22" w:rsidP="003D40D3">
            <w:pPr>
              <w:spacing w:after="0" w:line="240" w:lineRule="auto"/>
              <w:rPr>
                <w:rFonts w:asciiTheme="minorHAnsi" w:hAnsiTheme="minorHAnsi" w:cstheme="minorHAnsi"/>
                <w:sz w:val="20"/>
                <w:szCs w:val="20"/>
              </w:rPr>
            </w:pPr>
            <w:r w:rsidRPr="006D0E39">
              <w:rPr>
                <w:rFonts w:asciiTheme="minorHAnsi" w:hAnsiTheme="minorHAnsi" w:cstheme="minorHAnsi"/>
                <w:b/>
                <w:bCs/>
                <w:sz w:val="20"/>
                <w:szCs w:val="20"/>
              </w:rPr>
              <w:t xml:space="preserve">19-0 </w:t>
            </w:r>
            <w:r w:rsidRPr="006D0E39">
              <w:rPr>
                <w:rFonts w:asciiTheme="minorHAnsi" w:hAnsiTheme="minorHAnsi" w:cstheme="minorHAnsi"/>
                <w:b/>
                <w:bCs/>
                <w:sz w:val="20"/>
                <w:szCs w:val="20"/>
              </w:rPr>
              <w:br/>
              <w:t>Fail </w:t>
            </w:r>
            <w:r w:rsidRPr="006D0E39">
              <w:rPr>
                <w:rFonts w:asciiTheme="minorHAnsi" w:hAnsiTheme="minorHAnsi" w:cstheme="minorHAnsi"/>
                <w:sz w:val="20"/>
                <w:szCs w:val="20"/>
              </w:rPr>
              <w:t> </w:t>
            </w:r>
          </w:p>
        </w:tc>
      </w:tr>
      <w:tr w:rsidR="00E76E42" w:rsidRPr="006D0E39" w14:paraId="44C624B8" w14:textId="77777777" w:rsidTr="00C043C5">
        <w:trPr>
          <w:trHeight w:val="2430"/>
        </w:trPr>
        <w:tc>
          <w:tcPr>
            <w:tcW w:w="1537" w:type="dxa"/>
            <w:shd w:val="clear" w:color="auto" w:fill="auto"/>
            <w:hideMark/>
          </w:tcPr>
          <w:p w14:paraId="7BCFBF1F" w14:textId="51B7741C" w:rsidR="001E63B5" w:rsidRPr="00923C05" w:rsidRDefault="00893A56" w:rsidP="00E76E42">
            <w:pPr>
              <w:spacing w:after="0" w:line="240" w:lineRule="auto"/>
              <w:rPr>
                <w:rFonts w:asciiTheme="minorHAnsi" w:hAnsiTheme="minorHAnsi" w:cstheme="minorHAnsi"/>
                <w:b/>
                <w:bCs/>
                <w:sz w:val="18"/>
                <w:szCs w:val="18"/>
              </w:rPr>
            </w:pPr>
            <w:r w:rsidRPr="00923C05">
              <w:rPr>
                <w:rFonts w:asciiTheme="minorHAnsi" w:hAnsiTheme="minorHAnsi" w:cstheme="minorHAnsi"/>
                <w:b/>
                <w:bCs/>
                <w:sz w:val="18"/>
                <w:szCs w:val="18"/>
              </w:rPr>
              <w:t>2</w:t>
            </w:r>
            <w:r w:rsidR="00E76E42" w:rsidRPr="00923C05">
              <w:rPr>
                <w:rFonts w:asciiTheme="minorHAnsi" w:hAnsiTheme="minorHAnsi" w:cstheme="minorHAnsi"/>
                <w:b/>
                <w:bCs/>
                <w:sz w:val="18"/>
                <w:szCs w:val="18"/>
              </w:rPr>
              <w:t>0% -</w:t>
            </w:r>
          </w:p>
          <w:p w14:paraId="2BDF3E9E" w14:textId="6038BDA1" w:rsidR="00E76E42" w:rsidRPr="00923C05" w:rsidRDefault="00E76E42" w:rsidP="00E76E42">
            <w:pPr>
              <w:spacing w:after="0" w:line="240" w:lineRule="auto"/>
              <w:rPr>
                <w:rFonts w:asciiTheme="minorHAnsi" w:hAnsiTheme="minorHAnsi" w:cstheme="minorHAnsi"/>
                <w:b/>
                <w:bCs/>
                <w:sz w:val="18"/>
                <w:szCs w:val="18"/>
              </w:rPr>
            </w:pPr>
            <w:r w:rsidRPr="00923C05">
              <w:rPr>
                <w:rFonts w:asciiTheme="minorHAnsi" w:hAnsiTheme="minorHAnsi" w:cstheme="minorHAnsi"/>
                <w:b/>
                <w:bCs/>
                <w:sz w:val="18"/>
                <w:szCs w:val="18"/>
              </w:rPr>
              <w:t>Knowledge and application of subject and theories</w:t>
            </w:r>
          </w:p>
        </w:tc>
        <w:tc>
          <w:tcPr>
            <w:tcW w:w="1923" w:type="dxa"/>
            <w:shd w:val="clear" w:color="auto" w:fill="auto"/>
          </w:tcPr>
          <w:p w14:paraId="2E71FCE8" w14:textId="6256D9DC" w:rsidR="00E76E42" w:rsidRPr="00923C05" w:rsidRDefault="00E76E42" w:rsidP="00E76E42">
            <w:pPr>
              <w:spacing w:after="0" w:line="240" w:lineRule="auto"/>
              <w:rPr>
                <w:rFonts w:asciiTheme="minorHAnsi" w:hAnsiTheme="minorHAnsi" w:cstheme="minorHAnsi"/>
                <w:sz w:val="18"/>
                <w:szCs w:val="18"/>
              </w:rPr>
            </w:pPr>
            <w:r w:rsidRPr="00923C05">
              <w:rPr>
                <w:rFonts w:asciiTheme="minorHAnsi" w:hAnsiTheme="minorHAnsi" w:cstheme="minorHAnsi"/>
                <w:sz w:val="18"/>
                <w:szCs w:val="18"/>
              </w:rPr>
              <w:t xml:space="preserve">Knowledge and understanding of theory are very detailed and beyond what has been taught. </w:t>
            </w:r>
            <w:r w:rsidR="00AF3F50" w:rsidRPr="00923C05">
              <w:rPr>
                <w:rFonts w:asciiTheme="minorHAnsi" w:hAnsiTheme="minorHAnsi" w:cstheme="minorHAnsi"/>
                <w:sz w:val="18"/>
                <w:szCs w:val="18"/>
              </w:rPr>
              <w:t>D</w:t>
            </w:r>
            <w:r w:rsidRPr="00923C05">
              <w:rPr>
                <w:rFonts w:asciiTheme="minorHAnsi" w:hAnsiTheme="minorHAnsi" w:cstheme="minorHAnsi"/>
                <w:sz w:val="18"/>
                <w:szCs w:val="18"/>
              </w:rPr>
              <w:t>emonstrates a coherent understanding of the limits of subject specific theories throughout the work. Approach to assessment task is appropriately and theoretically informed.</w:t>
            </w:r>
          </w:p>
        </w:tc>
        <w:tc>
          <w:tcPr>
            <w:tcW w:w="1924" w:type="dxa"/>
            <w:shd w:val="clear" w:color="auto" w:fill="auto"/>
          </w:tcPr>
          <w:p w14:paraId="66000B06" w14:textId="38F59BEE" w:rsidR="00E76E42" w:rsidRPr="00923C05" w:rsidRDefault="00E76E42" w:rsidP="00E76E42">
            <w:pPr>
              <w:spacing w:after="0" w:line="240" w:lineRule="auto"/>
              <w:rPr>
                <w:rFonts w:asciiTheme="minorHAnsi" w:hAnsiTheme="minorHAnsi" w:cstheme="minorHAnsi"/>
                <w:sz w:val="18"/>
                <w:szCs w:val="18"/>
              </w:rPr>
            </w:pPr>
            <w:r w:rsidRPr="00923C05">
              <w:rPr>
                <w:rFonts w:asciiTheme="minorHAnsi" w:hAnsiTheme="minorHAnsi" w:cstheme="minorHAnsi"/>
                <w:sz w:val="18"/>
                <w:szCs w:val="18"/>
              </w:rPr>
              <w:t>Demonstrates an extensive, accurate, systematic understanding of the subject and a range of key theories. Appropriately selected theoretical knowledge is synergised into the overall assessment task.</w:t>
            </w:r>
          </w:p>
        </w:tc>
        <w:tc>
          <w:tcPr>
            <w:tcW w:w="1924" w:type="dxa"/>
            <w:shd w:val="clear" w:color="auto" w:fill="auto"/>
          </w:tcPr>
          <w:p w14:paraId="2AB3CE9B" w14:textId="416BDA6B" w:rsidR="00E76E42" w:rsidRPr="00923C05" w:rsidRDefault="00E76E42" w:rsidP="00E76E42">
            <w:pPr>
              <w:spacing w:after="0" w:line="240" w:lineRule="auto"/>
              <w:rPr>
                <w:rFonts w:asciiTheme="minorHAnsi" w:hAnsiTheme="minorHAnsi" w:cstheme="minorHAnsi"/>
                <w:sz w:val="18"/>
                <w:szCs w:val="18"/>
              </w:rPr>
            </w:pPr>
            <w:r w:rsidRPr="00923C05">
              <w:rPr>
                <w:rFonts w:asciiTheme="minorHAnsi" w:hAnsiTheme="minorHAnsi" w:cstheme="minorHAnsi"/>
                <w:sz w:val="18"/>
                <w:szCs w:val="18"/>
              </w:rPr>
              <w:t xml:space="preserve">Shows a good systematic and accurate understanding of key subject-specific theories, which are appropriately integrated within the context of the assessment task. </w:t>
            </w:r>
          </w:p>
        </w:tc>
        <w:tc>
          <w:tcPr>
            <w:tcW w:w="1924" w:type="dxa"/>
            <w:shd w:val="clear" w:color="auto" w:fill="auto"/>
          </w:tcPr>
          <w:p w14:paraId="47ED420F" w14:textId="61A7165B" w:rsidR="00E76E42" w:rsidRPr="00923C05" w:rsidRDefault="00E76E42" w:rsidP="00E76E42">
            <w:pPr>
              <w:spacing w:after="0" w:line="240" w:lineRule="auto"/>
              <w:rPr>
                <w:rFonts w:asciiTheme="minorHAnsi" w:hAnsiTheme="minorHAnsi" w:cstheme="minorHAnsi"/>
                <w:sz w:val="18"/>
                <w:szCs w:val="18"/>
              </w:rPr>
            </w:pPr>
            <w:r w:rsidRPr="00923C05">
              <w:rPr>
                <w:rFonts w:asciiTheme="minorHAnsi" w:hAnsiTheme="minorHAnsi" w:cstheme="minorHAnsi"/>
                <w:sz w:val="18"/>
                <w:szCs w:val="18"/>
              </w:rPr>
              <w:t xml:space="preserve">Sound descriptive knowledge of key theories with appropriate application; may be balanced towards the descriptive rather than the critical or analytical. </w:t>
            </w:r>
          </w:p>
        </w:tc>
        <w:tc>
          <w:tcPr>
            <w:tcW w:w="1924" w:type="dxa"/>
            <w:shd w:val="clear" w:color="auto" w:fill="auto"/>
          </w:tcPr>
          <w:p w14:paraId="740C08DF" w14:textId="5AD659EB" w:rsidR="00E76E42" w:rsidRPr="00923C05" w:rsidRDefault="00E76E42" w:rsidP="00E76E42">
            <w:pPr>
              <w:spacing w:after="0" w:line="240" w:lineRule="auto"/>
              <w:rPr>
                <w:rFonts w:asciiTheme="minorHAnsi" w:hAnsiTheme="minorHAnsi" w:cstheme="minorHAnsi"/>
                <w:sz w:val="18"/>
                <w:szCs w:val="18"/>
              </w:rPr>
            </w:pPr>
            <w:r w:rsidRPr="00923C05">
              <w:rPr>
                <w:rFonts w:asciiTheme="minorHAnsi" w:hAnsiTheme="minorHAnsi" w:cstheme="minorHAnsi"/>
                <w:sz w:val="18"/>
                <w:szCs w:val="18"/>
              </w:rPr>
              <w:t xml:space="preserve">Selection of theory is satisfactory, and terminology, facts and concepts are handled accurately, but application and/or understanding is generalised. </w:t>
            </w:r>
          </w:p>
        </w:tc>
        <w:tc>
          <w:tcPr>
            <w:tcW w:w="1924" w:type="dxa"/>
            <w:shd w:val="clear" w:color="auto" w:fill="auto"/>
          </w:tcPr>
          <w:p w14:paraId="1D0CBFBC" w14:textId="18E96215" w:rsidR="00E76E42" w:rsidRPr="00923C05" w:rsidRDefault="00E76E42" w:rsidP="00823ABA">
            <w:pPr>
              <w:spacing w:after="0" w:line="240" w:lineRule="auto"/>
              <w:ind w:right="59"/>
              <w:rPr>
                <w:rFonts w:asciiTheme="minorHAnsi" w:hAnsiTheme="minorHAnsi" w:cstheme="minorHAnsi"/>
                <w:sz w:val="18"/>
                <w:szCs w:val="18"/>
              </w:rPr>
            </w:pPr>
            <w:r w:rsidRPr="00923C05">
              <w:rPr>
                <w:rFonts w:asciiTheme="minorHAnsi" w:hAnsiTheme="minorHAnsi" w:cstheme="minorHAnsi"/>
                <w:sz w:val="18"/>
                <w:szCs w:val="18"/>
              </w:rPr>
              <w:t xml:space="preserve">In this assignment some of the theories presented are not appropriate. Terminology, facts, and concepts are presented inaccurately and/or with omissions in key areas. The application and/or understanding demonstrated is limited. </w:t>
            </w:r>
          </w:p>
        </w:tc>
        <w:tc>
          <w:tcPr>
            <w:tcW w:w="1924" w:type="dxa"/>
            <w:shd w:val="clear" w:color="auto" w:fill="auto"/>
          </w:tcPr>
          <w:p w14:paraId="0D244DB7" w14:textId="46C88BA6" w:rsidR="00E76E42" w:rsidRPr="00923C05" w:rsidRDefault="00E76E42" w:rsidP="00E76E42">
            <w:pPr>
              <w:spacing w:after="0" w:line="240" w:lineRule="auto"/>
              <w:rPr>
                <w:rFonts w:asciiTheme="minorHAnsi" w:hAnsiTheme="minorHAnsi" w:cstheme="minorHAnsi"/>
                <w:sz w:val="18"/>
                <w:szCs w:val="18"/>
              </w:rPr>
            </w:pPr>
            <w:r w:rsidRPr="00923C05">
              <w:rPr>
                <w:rFonts w:asciiTheme="minorHAnsi" w:hAnsiTheme="minorHAnsi" w:cstheme="minorHAnsi"/>
                <w:sz w:val="18"/>
                <w:szCs w:val="18"/>
              </w:rPr>
              <w:t>In this assignment there is a lack of relevant subject-specific theory.</w:t>
            </w:r>
          </w:p>
        </w:tc>
      </w:tr>
      <w:tr w:rsidR="00AB478D" w:rsidRPr="006D0E39" w14:paraId="66A415EF" w14:textId="77777777" w:rsidTr="00A86CAA">
        <w:trPr>
          <w:trHeight w:val="1650"/>
        </w:trPr>
        <w:tc>
          <w:tcPr>
            <w:tcW w:w="1537" w:type="dxa"/>
            <w:shd w:val="clear" w:color="auto" w:fill="auto"/>
          </w:tcPr>
          <w:p w14:paraId="465C0C09" w14:textId="77777777" w:rsidR="001E63B5" w:rsidRPr="000316BA" w:rsidRDefault="00C47EA4" w:rsidP="00AB478D">
            <w:pPr>
              <w:spacing w:after="0" w:line="240" w:lineRule="auto"/>
              <w:rPr>
                <w:rFonts w:asciiTheme="minorHAnsi" w:hAnsiTheme="minorHAnsi" w:cstheme="minorHAnsi"/>
                <w:b/>
                <w:bCs/>
                <w:sz w:val="18"/>
                <w:szCs w:val="18"/>
              </w:rPr>
            </w:pPr>
            <w:r w:rsidRPr="000316BA">
              <w:rPr>
                <w:rFonts w:asciiTheme="minorHAnsi" w:hAnsiTheme="minorHAnsi" w:cstheme="minorHAnsi"/>
                <w:b/>
                <w:bCs/>
                <w:sz w:val="18"/>
                <w:szCs w:val="18"/>
              </w:rPr>
              <w:t>2</w:t>
            </w:r>
            <w:r w:rsidR="00AB478D" w:rsidRPr="000316BA">
              <w:rPr>
                <w:rFonts w:asciiTheme="minorHAnsi" w:hAnsiTheme="minorHAnsi" w:cstheme="minorHAnsi"/>
                <w:b/>
                <w:bCs/>
                <w:sz w:val="18"/>
                <w:szCs w:val="18"/>
              </w:rPr>
              <w:t xml:space="preserve">0% - </w:t>
            </w:r>
          </w:p>
          <w:p w14:paraId="562E159D" w14:textId="115D60ED" w:rsidR="00AB478D" w:rsidRPr="000316BA" w:rsidRDefault="00AB478D" w:rsidP="00AB478D">
            <w:pPr>
              <w:spacing w:after="0" w:line="240" w:lineRule="auto"/>
              <w:rPr>
                <w:rFonts w:asciiTheme="minorHAnsi" w:hAnsiTheme="minorHAnsi" w:cstheme="minorHAnsi"/>
                <w:b/>
                <w:bCs/>
                <w:sz w:val="18"/>
                <w:szCs w:val="18"/>
              </w:rPr>
            </w:pPr>
            <w:r w:rsidRPr="000316BA">
              <w:rPr>
                <w:rFonts w:asciiTheme="minorHAnsi" w:hAnsiTheme="minorHAnsi" w:cstheme="minorHAnsi"/>
                <w:b/>
                <w:bCs/>
                <w:sz w:val="18"/>
                <w:szCs w:val="18"/>
              </w:rPr>
              <w:t>Analysis</w:t>
            </w:r>
          </w:p>
          <w:p w14:paraId="1C18F160" w14:textId="77777777" w:rsidR="00045D6B" w:rsidRPr="000316BA" w:rsidRDefault="00045D6B" w:rsidP="00AB478D">
            <w:pPr>
              <w:spacing w:after="0" w:line="240" w:lineRule="auto"/>
              <w:rPr>
                <w:rFonts w:asciiTheme="minorHAnsi" w:hAnsiTheme="minorHAnsi" w:cstheme="minorHAnsi"/>
                <w:b/>
                <w:bCs/>
                <w:sz w:val="18"/>
                <w:szCs w:val="18"/>
              </w:rPr>
            </w:pPr>
          </w:p>
          <w:p w14:paraId="42A61AA2" w14:textId="77777777" w:rsidR="00045D6B" w:rsidRPr="000316BA" w:rsidRDefault="00045D6B" w:rsidP="00AB478D">
            <w:pPr>
              <w:spacing w:after="0" w:line="240" w:lineRule="auto"/>
              <w:rPr>
                <w:rFonts w:asciiTheme="minorHAnsi" w:hAnsiTheme="minorHAnsi" w:cstheme="minorHAnsi"/>
                <w:b/>
                <w:bCs/>
                <w:sz w:val="18"/>
                <w:szCs w:val="18"/>
              </w:rPr>
            </w:pPr>
          </w:p>
          <w:p w14:paraId="566ABD30" w14:textId="77777777" w:rsidR="00045D6B" w:rsidRPr="000316BA" w:rsidRDefault="00045D6B" w:rsidP="00AB478D">
            <w:pPr>
              <w:spacing w:after="0" w:line="240" w:lineRule="auto"/>
              <w:rPr>
                <w:rFonts w:asciiTheme="minorHAnsi" w:hAnsiTheme="minorHAnsi" w:cstheme="minorHAnsi"/>
                <w:b/>
                <w:bCs/>
                <w:sz w:val="18"/>
                <w:szCs w:val="18"/>
              </w:rPr>
            </w:pPr>
          </w:p>
          <w:p w14:paraId="170B4049" w14:textId="113F09BC" w:rsidR="00AB478D" w:rsidRPr="000316BA" w:rsidRDefault="00AB478D" w:rsidP="00AE004F">
            <w:pPr>
              <w:spacing w:after="0" w:line="240" w:lineRule="auto"/>
              <w:rPr>
                <w:rFonts w:asciiTheme="minorHAnsi" w:hAnsiTheme="minorHAnsi" w:cstheme="minorHAnsi"/>
                <w:b/>
                <w:bCs/>
                <w:sz w:val="18"/>
                <w:szCs w:val="18"/>
              </w:rPr>
            </w:pPr>
          </w:p>
        </w:tc>
        <w:tc>
          <w:tcPr>
            <w:tcW w:w="1923" w:type="dxa"/>
            <w:shd w:val="clear" w:color="auto" w:fill="auto"/>
          </w:tcPr>
          <w:p w14:paraId="25ADDEA4" w14:textId="411FB7EB" w:rsidR="00AB478D" w:rsidRPr="000316BA" w:rsidRDefault="00AB478D" w:rsidP="00AB478D">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 xml:space="preserve">Demonstrates outstanding grasp of relevant analytic techniques, and the ability to apply these to new and/or abstract information and situations. Shows an exceptional appreciation (for this level) of the limits and/or appropriate uses of analytic approaches. </w:t>
            </w:r>
          </w:p>
        </w:tc>
        <w:tc>
          <w:tcPr>
            <w:tcW w:w="1924" w:type="dxa"/>
            <w:shd w:val="clear" w:color="auto" w:fill="auto"/>
          </w:tcPr>
          <w:p w14:paraId="1A42F88F" w14:textId="349C9393" w:rsidR="00AB478D" w:rsidRPr="000316BA" w:rsidRDefault="00AB478D" w:rsidP="00AB478D">
            <w:pPr>
              <w:spacing w:after="0" w:line="240" w:lineRule="auto"/>
              <w:rPr>
                <w:rFonts w:asciiTheme="minorHAnsi" w:hAnsiTheme="minorHAnsi" w:cstheme="minorHAnsi"/>
                <w:sz w:val="18"/>
                <w:szCs w:val="18"/>
                <w:highlight w:val="yellow"/>
              </w:rPr>
            </w:pPr>
            <w:r w:rsidRPr="000316BA">
              <w:rPr>
                <w:rFonts w:asciiTheme="minorHAnsi" w:hAnsiTheme="minorHAnsi" w:cstheme="minorHAnsi"/>
                <w:sz w:val="18"/>
                <w:szCs w:val="18"/>
              </w:rPr>
              <w:t>Makes excellent use of a range of relevant analytic techniques and applies these to new and/or abstract information and situations. Shows well developed ability to compare critically alternative theories and/or analytic approaches (where relevant).</w:t>
            </w:r>
          </w:p>
        </w:tc>
        <w:tc>
          <w:tcPr>
            <w:tcW w:w="1924" w:type="dxa"/>
            <w:shd w:val="clear" w:color="auto" w:fill="auto"/>
          </w:tcPr>
          <w:p w14:paraId="200E8116" w14:textId="3470F44E" w:rsidR="00AB478D" w:rsidRPr="000316BA" w:rsidRDefault="00AB478D" w:rsidP="00AB478D">
            <w:pPr>
              <w:spacing w:after="0" w:line="240" w:lineRule="auto"/>
              <w:rPr>
                <w:rFonts w:asciiTheme="minorHAnsi" w:hAnsiTheme="minorHAnsi" w:cstheme="minorHAnsi"/>
                <w:sz w:val="18"/>
                <w:szCs w:val="18"/>
                <w:highlight w:val="yellow"/>
              </w:rPr>
            </w:pPr>
            <w:r w:rsidRPr="000316BA">
              <w:rPr>
                <w:rFonts w:asciiTheme="minorHAnsi" w:hAnsiTheme="minorHAnsi" w:cstheme="minorHAnsi"/>
                <w:sz w:val="18"/>
                <w:szCs w:val="18"/>
              </w:rPr>
              <w:t>Makes effective use of established techniques of analysis relevant to the discipline. Shows developing ability to compare with some insight alternative theories and/or analytic approaches (where relevant).</w:t>
            </w:r>
          </w:p>
        </w:tc>
        <w:tc>
          <w:tcPr>
            <w:tcW w:w="1924" w:type="dxa"/>
            <w:shd w:val="clear" w:color="auto" w:fill="auto"/>
          </w:tcPr>
          <w:p w14:paraId="677AE3FF" w14:textId="34084920" w:rsidR="00AB478D" w:rsidRPr="000316BA" w:rsidRDefault="00AB478D" w:rsidP="00AB478D">
            <w:pPr>
              <w:spacing w:after="0" w:line="240" w:lineRule="auto"/>
              <w:rPr>
                <w:rFonts w:asciiTheme="minorHAnsi" w:hAnsiTheme="minorHAnsi" w:cstheme="minorHAnsi"/>
                <w:sz w:val="18"/>
                <w:szCs w:val="18"/>
                <w:highlight w:val="yellow"/>
              </w:rPr>
            </w:pPr>
            <w:r w:rsidRPr="000316BA">
              <w:rPr>
                <w:rFonts w:asciiTheme="minorHAnsi" w:hAnsiTheme="minorHAnsi" w:cstheme="minorHAnsi"/>
                <w:sz w:val="18"/>
                <w:szCs w:val="18"/>
              </w:rPr>
              <w:t xml:space="preserve">Makes consistent, albeit conventional, use of established techniques of analysis, relevant to the discipline. </w:t>
            </w:r>
          </w:p>
        </w:tc>
        <w:tc>
          <w:tcPr>
            <w:tcW w:w="1924" w:type="dxa"/>
            <w:shd w:val="clear" w:color="auto" w:fill="auto"/>
          </w:tcPr>
          <w:p w14:paraId="70899C44" w14:textId="7BF3855A" w:rsidR="00AB478D" w:rsidRPr="000316BA" w:rsidRDefault="00AB478D" w:rsidP="00AB478D">
            <w:pPr>
              <w:spacing w:after="0" w:line="240" w:lineRule="auto"/>
              <w:rPr>
                <w:rFonts w:asciiTheme="minorHAnsi" w:hAnsiTheme="minorHAnsi" w:cstheme="minorHAnsi"/>
                <w:sz w:val="18"/>
                <w:szCs w:val="18"/>
                <w:highlight w:val="yellow"/>
              </w:rPr>
            </w:pPr>
            <w:r w:rsidRPr="000316BA">
              <w:rPr>
                <w:rFonts w:asciiTheme="minorHAnsi" w:hAnsiTheme="minorHAnsi" w:cstheme="minorHAnsi"/>
                <w:sz w:val="18"/>
                <w:szCs w:val="18"/>
              </w:rPr>
              <w:t>Makes satisfactory but limited use of established techniques of analysis, relevant to the discipline.</w:t>
            </w:r>
          </w:p>
        </w:tc>
        <w:tc>
          <w:tcPr>
            <w:tcW w:w="1924" w:type="dxa"/>
            <w:shd w:val="clear" w:color="auto" w:fill="auto"/>
          </w:tcPr>
          <w:p w14:paraId="6A3CD124" w14:textId="366D1B64" w:rsidR="00AB478D" w:rsidRPr="000316BA" w:rsidRDefault="00AB478D" w:rsidP="00AB478D">
            <w:pPr>
              <w:spacing w:after="0" w:line="240" w:lineRule="auto"/>
              <w:rPr>
                <w:rFonts w:asciiTheme="minorHAnsi" w:hAnsiTheme="minorHAnsi" w:cstheme="minorHAnsi"/>
                <w:sz w:val="18"/>
                <w:szCs w:val="18"/>
                <w:highlight w:val="yellow"/>
              </w:rPr>
            </w:pPr>
            <w:r w:rsidRPr="000316BA">
              <w:rPr>
                <w:rFonts w:asciiTheme="minorHAnsi" w:hAnsiTheme="minorHAnsi" w:cstheme="minorHAnsi"/>
                <w:sz w:val="18"/>
                <w:szCs w:val="18"/>
              </w:rPr>
              <w:t xml:space="preserve">The submission includes analysis, but the analysis is ineffective and/or uninformed by key disciplinary techniques. </w:t>
            </w:r>
          </w:p>
        </w:tc>
        <w:tc>
          <w:tcPr>
            <w:tcW w:w="1924" w:type="dxa"/>
            <w:shd w:val="clear" w:color="auto" w:fill="auto"/>
          </w:tcPr>
          <w:p w14:paraId="3A303668" w14:textId="04CA28CC" w:rsidR="00AB478D" w:rsidRPr="000316BA" w:rsidRDefault="006532D6" w:rsidP="00AB478D">
            <w:pPr>
              <w:spacing w:after="0" w:line="240" w:lineRule="auto"/>
              <w:rPr>
                <w:rFonts w:asciiTheme="minorHAnsi" w:hAnsiTheme="minorHAnsi" w:cstheme="minorHAnsi"/>
                <w:sz w:val="18"/>
                <w:szCs w:val="18"/>
                <w:highlight w:val="yellow"/>
              </w:rPr>
            </w:pPr>
            <w:r w:rsidRPr="000316BA">
              <w:rPr>
                <w:rFonts w:asciiTheme="minorHAnsi" w:hAnsiTheme="minorHAnsi" w:cstheme="minorHAnsi"/>
                <w:sz w:val="18"/>
                <w:szCs w:val="18"/>
              </w:rPr>
              <w:t>This submission does not contain effective analysis and does not yet engage with key disciplinary techniques.</w:t>
            </w:r>
          </w:p>
        </w:tc>
      </w:tr>
      <w:tr w:rsidR="001623EB" w:rsidRPr="006D0E39" w14:paraId="747EFA72" w14:textId="77777777" w:rsidTr="00A86CAA">
        <w:trPr>
          <w:trHeight w:val="1833"/>
        </w:trPr>
        <w:tc>
          <w:tcPr>
            <w:tcW w:w="1537" w:type="dxa"/>
            <w:shd w:val="clear" w:color="auto" w:fill="auto"/>
          </w:tcPr>
          <w:p w14:paraId="30DBE322" w14:textId="77777777" w:rsidR="001E63B5" w:rsidRPr="000316BA" w:rsidRDefault="00C47EA4" w:rsidP="001623EB">
            <w:pPr>
              <w:spacing w:after="0" w:line="240" w:lineRule="auto"/>
              <w:rPr>
                <w:rFonts w:asciiTheme="minorHAnsi" w:hAnsiTheme="minorHAnsi" w:cstheme="minorHAnsi"/>
                <w:b/>
                <w:bCs/>
                <w:sz w:val="18"/>
                <w:szCs w:val="18"/>
              </w:rPr>
            </w:pPr>
            <w:r w:rsidRPr="000316BA">
              <w:rPr>
                <w:rFonts w:asciiTheme="minorHAnsi" w:hAnsiTheme="minorHAnsi" w:cstheme="minorHAnsi"/>
                <w:b/>
                <w:bCs/>
                <w:sz w:val="18"/>
                <w:szCs w:val="18"/>
              </w:rPr>
              <w:t>20</w:t>
            </w:r>
            <w:r w:rsidR="006C62A5" w:rsidRPr="000316BA">
              <w:rPr>
                <w:rFonts w:asciiTheme="minorHAnsi" w:hAnsiTheme="minorHAnsi" w:cstheme="minorHAnsi"/>
                <w:b/>
                <w:bCs/>
                <w:sz w:val="18"/>
                <w:szCs w:val="18"/>
              </w:rPr>
              <w:t xml:space="preserve">% - </w:t>
            </w:r>
          </w:p>
          <w:p w14:paraId="1B9E8E02" w14:textId="544687FD" w:rsidR="001623EB" w:rsidRPr="000316BA" w:rsidRDefault="006C62A5" w:rsidP="001623EB">
            <w:pPr>
              <w:spacing w:after="0" w:line="240" w:lineRule="auto"/>
              <w:rPr>
                <w:rFonts w:asciiTheme="minorHAnsi" w:hAnsiTheme="minorHAnsi" w:cstheme="minorHAnsi"/>
                <w:b/>
                <w:bCs/>
                <w:sz w:val="18"/>
                <w:szCs w:val="18"/>
              </w:rPr>
            </w:pPr>
            <w:r w:rsidRPr="000316BA">
              <w:rPr>
                <w:rFonts w:asciiTheme="minorHAnsi" w:hAnsiTheme="minorHAnsi" w:cstheme="minorHAnsi"/>
                <w:b/>
                <w:bCs/>
                <w:sz w:val="18"/>
                <w:szCs w:val="18"/>
              </w:rPr>
              <w:t xml:space="preserve">Evaluation of process and the quality of information / data developed </w:t>
            </w:r>
          </w:p>
        </w:tc>
        <w:tc>
          <w:tcPr>
            <w:tcW w:w="1923" w:type="dxa"/>
            <w:shd w:val="clear" w:color="auto" w:fill="auto"/>
          </w:tcPr>
          <w:p w14:paraId="2CBAAAE2" w14:textId="490B0C7A" w:rsidR="001623EB" w:rsidRPr="000316BA" w:rsidRDefault="001623EB" w:rsidP="006C62A5">
            <w:pPr>
              <w:suppressAutoHyphens/>
              <w:spacing w:after="0"/>
              <w:rPr>
                <w:rFonts w:asciiTheme="minorHAnsi" w:hAnsiTheme="minorHAnsi" w:cstheme="minorHAnsi"/>
                <w:sz w:val="18"/>
                <w:szCs w:val="18"/>
              </w:rPr>
            </w:pPr>
            <w:r w:rsidRPr="000316BA">
              <w:rPr>
                <w:rFonts w:asciiTheme="minorHAnsi" w:hAnsiTheme="minorHAnsi" w:cstheme="minorHAnsi"/>
                <w:sz w:val="18"/>
                <w:szCs w:val="18"/>
              </w:rPr>
              <w:t>Evaluates to a high degree complex information and/or data and the inquiry process perceptively and comprehensively using appropriate criteria that are largely original/self-determined.</w:t>
            </w:r>
          </w:p>
        </w:tc>
        <w:tc>
          <w:tcPr>
            <w:tcW w:w="1924" w:type="dxa"/>
            <w:shd w:val="clear" w:color="auto" w:fill="auto"/>
          </w:tcPr>
          <w:p w14:paraId="103A76DF" w14:textId="61ADF962" w:rsidR="001623EB" w:rsidRPr="000316BA" w:rsidRDefault="001623EB" w:rsidP="001623EB">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Evaluates complex information and/or data and the inquiry process perceptively and comprehensively using appropriate criteria some of which are self-determined.</w:t>
            </w:r>
          </w:p>
        </w:tc>
        <w:tc>
          <w:tcPr>
            <w:tcW w:w="1924" w:type="dxa"/>
            <w:shd w:val="clear" w:color="auto" w:fill="auto"/>
          </w:tcPr>
          <w:p w14:paraId="2DEF0987" w14:textId="6A4504F5" w:rsidR="001623EB" w:rsidRPr="000316BA" w:rsidRDefault="001623EB" w:rsidP="001623EB">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Effectively and thoughtfully evaluates information and/or data and the inquiry process, including critique of the techniques used.</w:t>
            </w:r>
          </w:p>
        </w:tc>
        <w:tc>
          <w:tcPr>
            <w:tcW w:w="1924" w:type="dxa"/>
            <w:shd w:val="clear" w:color="auto" w:fill="auto"/>
          </w:tcPr>
          <w:p w14:paraId="464D4294" w14:textId="74DC1B78" w:rsidR="001623EB" w:rsidRPr="000316BA" w:rsidRDefault="001623EB" w:rsidP="001623EB">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Effectively evaluates information and/or data and the inquiry process using prescribed guidelines.</w:t>
            </w:r>
          </w:p>
        </w:tc>
        <w:tc>
          <w:tcPr>
            <w:tcW w:w="1924" w:type="dxa"/>
            <w:shd w:val="clear" w:color="auto" w:fill="auto"/>
          </w:tcPr>
          <w:p w14:paraId="1D000CFF" w14:textId="3B16BD16" w:rsidR="001623EB" w:rsidRPr="000316BA" w:rsidRDefault="001623EB" w:rsidP="001623EB">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Shows basic evaluation of the inquiry methodology and information and/or data generated.</w:t>
            </w:r>
          </w:p>
        </w:tc>
        <w:tc>
          <w:tcPr>
            <w:tcW w:w="1924" w:type="dxa"/>
            <w:shd w:val="clear" w:color="auto" w:fill="auto"/>
          </w:tcPr>
          <w:p w14:paraId="25FF5553" w14:textId="7260BD72" w:rsidR="001623EB" w:rsidRPr="000316BA" w:rsidRDefault="001623EB" w:rsidP="001623EB">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In this submission, evaluation of process and the information and/or data is incomplete.</w:t>
            </w:r>
          </w:p>
        </w:tc>
        <w:tc>
          <w:tcPr>
            <w:tcW w:w="1924" w:type="dxa"/>
            <w:shd w:val="clear" w:color="auto" w:fill="auto"/>
          </w:tcPr>
          <w:p w14:paraId="4F791DF4" w14:textId="0450B10F" w:rsidR="001623EB" w:rsidRPr="000316BA" w:rsidRDefault="001623EB" w:rsidP="001623EB">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The work shows limited or no evaluation of either process or outcomes.</w:t>
            </w:r>
          </w:p>
        </w:tc>
      </w:tr>
      <w:tr w:rsidR="00205AF2" w:rsidRPr="006D0E39" w14:paraId="3EBA7E52" w14:textId="77777777" w:rsidTr="00A86CAA">
        <w:trPr>
          <w:trHeight w:val="1833"/>
        </w:trPr>
        <w:tc>
          <w:tcPr>
            <w:tcW w:w="1537" w:type="dxa"/>
            <w:shd w:val="clear" w:color="auto" w:fill="auto"/>
          </w:tcPr>
          <w:p w14:paraId="566AFCFF" w14:textId="77777777" w:rsidR="00863A21" w:rsidRPr="000316BA" w:rsidRDefault="00863A21" w:rsidP="00205AF2">
            <w:pPr>
              <w:spacing w:after="0" w:line="240" w:lineRule="auto"/>
              <w:rPr>
                <w:rFonts w:asciiTheme="minorHAnsi" w:hAnsiTheme="minorHAnsi" w:cstheme="minorHAnsi"/>
                <w:b/>
                <w:bCs/>
                <w:sz w:val="18"/>
                <w:szCs w:val="18"/>
              </w:rPr>
            </w:pPr>
            <w:r w:rsidRPr="000316BA">
              <w:rPr>
                <w:rFonts w:asciiTheme="minorHAnsi" w:hAnsiTheme="minorHAnsi" w:cstheme="minorHAnsi"/>
                <w:b/>
                <w:bCs/>
                <w:sz w:val="18"/>
                <w:szCs w:val="18"/>
              </w:rPr>
              <w:lastRenderedPageBreak/>
              <w:t>10% -</w:t>
            </w:r>
            <w:r w:rsidR="00205AF2" w:rsidRPr="000316BA">
              <w:rPr>
                <w:rFonts w:asciiTheme="minorHAnsi" w:hAnsiTheme="minorHAnsi" w:cstheme="minorHAnsi"/>
                <w:b/>
                <w:bCs/>
                <w:sz w:val="18"/>
                <w:szCs w:val="18"/>
              </w:rPr>
              <w:t xml:space="preserve"> </w:t>
            </w:r>
          </w:p>
          <w:p w14:paraId="239561CB" w14:textId="6C8C1E15" w:rsidR="00205AF2" w:rsidRPr="000316BA" w:rsidRDefault="00205AF2" w:rsidP="00205AF2">
            <w:pPr>
              <w:spacing w:after="0" w:line="240" w:lineRule="auto"/>
              <w:rPr>
                <w:rFonts w:asciiTheme="minorHAnsi" w:hAnsiTheme="minorHAnsi" w:cstheme="minorHAnsi"/>
                <w:b/>
                <w:bCs/>
                <w:sz w:val="18"/>
                <w:szCs w:val="18"/>
              </w:rPr>
            </w:pPr>
            <w:r w:rsidRPr="000316BA">
              <w:rPr>
                <w:rFonts w:asciiTheme="minorHAnsi" w:hAnsiTheme="minorHAnsi" w:cstheme="minorHAnsi"/>
                <w:b/>
                <w:bCs/>
                <w:sz w:val="18"/>
                <w:szCs w:val="18"/>
              </w:rPr>
              <w:t>Interactive and group skills (including teamwork, negotiation, understanding group dynamics)</w:t>
            </w:r>
          </w:p>
        </w:tc>
        <w:tc>
          <w:tcPr>
            <w:tcW w:w="1923" w:type="dxa"/>
            <w:shd w:val="clear" w:color="auto" w:fill="auto"/>
          </w:tcPr>
          <w:p w14:paraId="6ED15CC6" w14:textId="77777777" w:rsidR="00205AF2" w:rsidRPr="000316BA" w:rsidRDefault="00205AF2" w:rsidP="00205AF2">
            <w:pPr>
              <w:suppressAutoHyphens/>
              <w:spacing w:after="0"/>
              <w:rPr>
                <w:rFonts w:asciiTheme="minorHAnsi" w:hAnsiTheme="minorHAnsi" w:cstheme="minorHAnsi"/>
                <w:sz w:val="18"/>
                <w:szCs w:val="18"/>
              </w:rPr>
            </w:pPr>
            <w:r w:rsidRPr="000316BA">
              <w:rPr>
                <w:rFonts w:asciiTheme="minorHAnsi" w:hAnsiTheme="minorHAnsi" w:cstheme="minorHAnsi"/>
                <w:sz w:val="18"/>
                <w:szCs w:val="18"/>
              </w:rPr>
              <w:t>Demonstrates an authoritative, flexible, and highly advanced approach to negotiation and co-operation to develop relationships which are mutually beneficial to achieving group objectives.</w:t>
            </w:r>
          </w:p>
          <w:p w14:paraId="34D5716D" w14:textId="7CA2061C" w:rsidR="00205AF2" w:rsidRPr="000316BA" w:rsidRDefault="00205AF2" w:rsidP="00205AF2">
            <w:pPr>
              <w:spacing w:after="0" w:line="240" w:lineRule="auto"/>
              <w:rPr>
                <w:rFonts w:asciiTheme="minorHAnsi" w:hAnsiTheme="minorHAnsi" w:cstheme="minorHAnsi"/>
                <w:sz w:val="18"/>
                <w:szCs w:val="18"/>
              </w:rPr>
            </w:pPr>
          </w:p>
        </w:tc>
        <w:tc>
          <w:tcPr>
            <w:tcW w:w="1924" w:type="dxa"/>
            <w:shd w:val="clear" w:color="auto" w:fill="auto"/>
          </w:tcPr>
          <w:p w14:paraId="7B6D43C7" w14:textId="06CF1D72" w:rsidR="00205AF2" w:rsidRPr="000316BA" w:rsidRDefault="00205AF2" w:rsidP="00205AF2">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 xml:space="preserve">Uses a range of networking skills effectively within a learning or professional group. Demonstrates leadership skills. Negotiates and handles conflict exceptionally seeking to establish relationships which serve the group needs. </w:t>
            </w:r>
          </w:p>
        </w:tc>
        <w:tc>
          <w:tcPr>
            <w:tcW w:w="1924" w:type="dxa"/>
            <w:shd w:val="clear" w:color="auto" w:fill="auto"/>
          </w:tcPr>
          <w:p w14:paraId="29CE19B0" w14:textId="4677D553" w:rsidR="00205AF2" w:rsidRPr="000316BA" w:rsidRDefault="00205AF2" w:rsidP="00205AF2">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Interaction within a learning group demonstrates value, giving and receiving information and ideas and modifying responses where appropriate with an understanding of leadership roles.</w:t>
            </w:r>
          </w:p>
        </w:tc>
        <w:tc>
          <w:tcPr>
            <w:tcW w:w="1924" w:type="dxa"/>
            <w:shd w:val="clear" w:color="auto" w:fill="auto"/>
          </w:tcPr>
          <w:p w14:paraId="62BC3A18" w14:textId="6CE2D4AF" w:rsidR="00205AF2" w:rsidRPr="000316BA" w:rsidRDefault="00205AF2" w:rsidP="00205AF2">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Meets obligations to others (tutors and/or peers) providing constructive contributions to support shared objectives. Recognises and assesses alternative options.</w:t>
            </w:r>
          </w:p>
        </w:tc>
        <w:tc>
          <w:tcPr>
            <w:tcW w:w="1924" w:type="dxa"/>
            <w:shd w:val="clear" w:color="auto" w:fill="auto"/>
          </w:tcPr>
          <w:p w14:paraId="6A0D9DA8" w14:textId="6788FA8F" w:rsidR="00205AF2" w:rsidRPr="000316BA" w:rsidRDefault="00205AF2" w:rsidP="00205AF2">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Uses basic interactive skills appropriately to usefully contribute to the group aims.</w:t>
            </w:r>
          </w:p>
        </w:tc>
        <w:tc>
          <w:tcPr>
            <w:tcW w:w="1924" w:type="dxa"/>
            <w:shd w:val="clear" w:color="auto" w:fill="auto"/>
          </w:tcPr>
          <w:p w14:paraId="03ED0B02" w14:textId="77777777" w:rsidR="00205AF2" w:rsidRPr="000316BA" w:rsidRDefault="00205AF2" w:rsidP="00205AF2">
            <w:pPr>
              <w:suppressAutoHyphens/>
              <w:spacing w:after="0"/>
              <w:rPr>
                <w:rFonts w:asciiTheme="minorHAnsi" w:hAnsiTheme="minorHAnsi" w:cstheme="minorHAnsi"/>
                <w:sz w:val="18"/>
                <w:szCs w:val="18"/>
              </w:rPr>
            </w:pPr>
            <w:r w:rsidRPr="000316BA">
              <w:rPr>
                <w:rFonts w:asciiTheme="minorHAnsi" w:hAnsiTheme="minorHAnsi" w:cstheme="minorHAnsi"/>
                <w:sz w:val="18"/>
                <w:szCs w:val="18"/>
              </w:rPr>
              <w:t>In this assignment there was either a tendency to avoid working with others or contributions to this group activity were not effective or constructive.</w:t>
            </w:r>
          </w:p>
          <w:p w14:paraId="2766284C" w14:textId="0D013F7B" w:rsidR="00205AF2" w:rsidRPr="000316BA" w:rsidRDefault="00205AF2" w:rsidP="00205AF2">
            <w:pPr>
              <w:spacing w:after="0" w:line="240" w:lineRule="auto"/>
              <w:rPr>
                <w:rFonts w:asciiTheme="minorHAnsi" w:hAnsiTheme="minorHAnsi" w:cstheme="minorHAnsi"/>
                <w:sz w:val="18"/>
                <w:szCs w:val="18"/>
              </w:rPr>
            </w:pPr>
          </w:p>
        </w:tc>
        <w:tc>
          <w:tcPr>
            <w:tcW w:w="1924" w:type="dxa"/>
            <w:shd w:val="clear" w:color="auto" w:fill="auto"/>
          </w:tcPr>
          <w:p w14:paraId="27C8228A" w14:textId="77777777" w:rsidR="00205AF2" w:rsidRPr="000316BA" w:rsidRDefault="00205AF2" w:rsidP="00205AF2">
            <w:pPr>
              <w:suppressAutoHyphens/>
              <w:spacing w:after="0"/>
              <w:rPr>
                <w:rFonts w:asciiTheme="minorHAnsi" w:eastAsia="Humnst777 BT" w:hAnsiTheme="minorHAnsi" w:cstheme="minorHAnsi"/>
                <w:sz w:val="18"/>
                <w:szCs w:val="18"/>
              </w:rPr>
            </w:pPr>
            <w:r w:rsidRPr="000316BA">
              <w:rPr>
                <w:rFonts w:asciiTheme="minorHAnsi" w:eastAsia="Humnst777 BT" w:hAnsiTheme="minorHAnsi" w:cstheme="minorHAnsi"/>
                <w:color w:val="000000" w:themeColor="text1"/>
                <w:sz w:val="18"/>
                <w:szCs w:val="18"/>
              </w:rPr>
              <w:t>In this assignment there was either a lack of contributions to the group or the contributions made were unconstructive and made it harder for the group to achieve their aims.</w:t>
            </w:r>
          </w:p>
          <w:p w14:paraId="1524C587" w14:textId="43E1CD37" w:rsidR="00205AF2" w:rsidRPr="000316BA" w:rsidRDefault="00205AF2" w:rsidP="00205AF2">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 xml:space="preserve"> </w:t>
            </w:r>
          </w:p>
        </w:tc>
      </w:tr>
      <w:tr w:rsidR="004606D0" w:rsidRPr="006D0E39" w14:paraId="0436EADB" w14:textId="77777777" w:rsidTr="00A86CAA">
        <w:trPr>
          <w:trHeight w:val="1833"/>
        </w:trPr>
        <w:tc>
          <w:tcPr>
            <w:tcW w:w="1537" w:type="dxa"/>
            <w:shd w:val="clear" w:color="auto" w:fill="auto"/>
          </w:tcPr>
          <w:p w14:paraId="477D5B37" w14:textId="77777777" w:rsidR="00893A56" w:rsidRPr="000316BA" w:rsidRDefault="00893A56" w:rsidP="00893A56">
            <w:pPr>
              <w:spacing w:after="0" w:line="240" w:lineRule="auto"/>
              <w:rPr>
                <w:rFonts w:asciiTheme="minorHAnsi" w:hAnsiTheme="minorHAnsi" w:cstheme="minorHAnsi"/>
                <w:b/>
                <w:bCs/>
                <w:sz w:val="18"/>
                <w:szCs w:val="18"/>
              </w:rPr>
            </w:pPr>
            <w:r w:rsidRPr="000316BA">
              <w:rPr>
                <w:rFonts w:asciiTheme="minorHAnsi" w:hAnsiTheme="minorHAnsi" w:cstheme="minorHAnsi"/>
                <w:b/>
                <w:bCs/>
                <w:sz w:val="18"/>
                <w:szCs w:val="18"/>
              </w:rPr>
              <w:t xml:space="preserve">10% - </w:t>
            </w:r>
          </w:p>
          <w:p w14:paraId="10632153" w14:textId="5E6511BF" w:rsidR="004606D0" w:rsidRPr="000316BA" w:rsidRDefault="004606D0" w:rsidP="004606D0">
            <w:pPr>
              <w:spacing w:after="0" w:line="240" w:lineRule="auto"/>
              <w:rPr>
                <w:rFonts w:asciiTheme="minorHAnsi" w:hAnsiTheme="minorHAnsi" w:cstheme="minorHAnsi"/>
                <w:b/>
                <w:bCs/>
                <w:sz w:val="18"/>
                <w:szCs w:val="18"/>
              </w:rPr>
            </w:pPr>
            <w:r w:rsidRPr="000316BA">
              <w:rPr>
                <w:rFonts w:asciiTheme="minorHAnsi" w:hAnsiTheme="minorHAnsi" w:cstheme="minorHAnsi"/>
                <w:b/>
                <w:bCs/>
                <w:sz w:val="18"/>
                <w:szCs w:val="18"/>
              </w:rPr>
              <w:t>Critical review (to be used in peer assessment)</w:t>
            </w:r>
          </w:p>
        </w:tc>
        <w:tc>
          <w:tcPr>
            <w:tcW w:w="1923" w:type="dxa"/>
            <w:shd w:val="clear" w:color="auto" w:fill="auto"/>
          </w:tcPr>
          <w:p w14:paraId="460234DC" w14:textId="52EC4008" w:rsidR="004606D0" w:rsidRPr="000316BA" w:rsidRDefault="004606D0" w:rsidP="004606D0">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Demonstrates sophisticated judgement and discrimination in utilising and providing diverse sources of feedback. Offers insightful strategies for improvement.</w:t>
            </w:r>
          </w:p>
        </w:tc>
        <w:tc>
          <w:tcPr>
            <w:tcW w:w="1924" w:type="dxa"/>
            <w:shd w:val="clear" w:color="auto" w:fill="auto"/>
          </w:tcPr>
          <w:p w14:paraId="5DB2AF3E" w14:textId="4C615CA1" w:rsidR="004606D0" w:rsidRPr="000316BA" w:rsidRDefault="004606D0" w:rsidP="004606D0">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Assesses and/or evaluates the work of others using a range of criteria. Provides an excellent rationale for judgements and offers critical insights into how work could be developed.</w:t>
            </w:r>
          </w:p>
        </w:tc>
        <w:tc>
          <w:tcPr>
            <w:tcW w:w="1924" w:type="dxa"/>
            <w:shd w:val="clear" w:color="auto" w:fill="auto"/>
          </w:tcPr>
          <w:p w14:paraId="2AF9B6C4" w14:textId="4E2B71A4" w:rsidR="004606D0" w:rsidRPr="000316BA" w:rsidRDefault="004606D0" w:rsidP="004606D0">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Effectively assesses and/or studies the work of others and judges against existing criteria, indicating possibilities for improvement.</w:t>
            </w:r>
          </w:p>
        </w:tc>
        <w:tc>
          <w:tcPr>
            <w:tcW w:w="1924" w:type="dxa"/>
            <w:shd w:val="clear" w:color="auto" w:fill="auto"/>
          </w:tcPr>
          <w:p w14:paraId="48E53D7E" w14:textId="73B382A8" w:rsidR="004606D0" w:rsidRPr="000316BA" w:rsidRDefault="004606D0" w:rsidP="004606D0">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Examines work of others and consistently identifies its strengths and weaknesses using existing criteria.</w:t>
            </w:r>
          </w:p>
        </w:tc>
        <w:tc>
          <w:tcPr>
            <w:tcW w:w="1924" w:type="dxa"/>
            <w:shd w:val="clear" w:color="auto" w:fill="auto"/>
          </w:tcPr>
          <w:p w14:paraId="1D74DEC5" w14:textId="48A85E51" w:rsidR="004606D0" w:rsidRPr="000316BA" w:rsidRDefault="004606D0" w:rsidP="004606D0">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Comments in general terms on the work of others.</w:t>
            </w:r>
          </w:p>
        </w:tc>
        <w:tc>
          <w:tcPr>
            <w:tcW w:w="1924" w:type="dxa"/>
            <w:shd w:val="clear" w:color="auto" w:fill="auto"/>
          </w:tcPr>
          <w:p w14:paraId="2792F6CC" w14:textId="7E3729DB" w:rsidR="004606D0" w:rsidRPr="000316BA" w:rsidRDefault="004606D0" w:rsidP="004606D0">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Demonstrates limited ability to make reasoned comment on the work of others.</w:t>
            </w:r>
          </w:p>
        </w:tc>
        <w:tc>
          <w:tcPr>
            <w:tcW w:w="1924" w:type="dxa"/>
            <w:shd w:val="clear" w:color="auto" w:fill="auto"/>
          </w:tcPr>
          <w:p w14:paraId="4C12B1AC" w14:textId="254DADFF" w:rsidR="004606D0" w:rsidRPr="000316BA" w:rsidRDefault="004606D0" w:rsidP="004606D0">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Has not yet demonstrated ability to make reasoned comment on the work of others.</w:t>
            </w:r>
          </w:p>
        </w:tc>
      </w:tr>
      <w:tr w:rsidR="006D0E39" w:rsidRPr="006D0E39" w14:paraId="57FC8A7E" w14:textId="77777777" w:rsidTr="00A86CAA">
        <w:trPr>
          <w:trHeight w:val="1833"/>
        </w:trPr>
        <w:tc>
          <w:tcPr>
            <w:tcW w:w="1537" w:type="dxa"/>
            <w:shd w:val="clear" w:color="auto" w:fill="auto"/>
          </w:tcPr>
          <w:p w14:paraId="3FEA7014" w14:textId="77777777" w:rsidR="006D0E39" w:rsidRPr="000316BA" w:rsidRDefault="006D0E39" w:rsidP="006D0E39">
            <w:pPr>
              <w:spacing w:after="0" w:line="240" w:lineRule="auto"/>
              <w:rPr>
                <w:rFonts w:asciiTheme="minorHAnsi" w:hAnsiTheme="minorHAnsi" w:cstheme="minorHAnsi"/>
                <w:sz w:val="18"/>
                <w:szCs w:val="18"/>
              </w:rPr>
            </w:pPr>
            <w:r w:rsidRPr="000316BA">
              <w:rPr>
                <w:rFonts w:asciiTheme="minorHAnsi" w:hAnsiTheme="minorHAnsi" w:cstheme="minorHAnsi"/>
                <w:b/>
                <w:bCs/>
                <w:sz w:val="18"/>
                <w:szCs w:val="18"/>
              </w:rPr>
              <w:t>10% - Conclusions </w:t>
            </w:r>
            <w:r w:rsidRPr="000316BA">
              <w:rPr>
                <w:rFonts w:asciiTheme="minorHAnsi" w:hAnsiTheme="minorHAnsi" w:cstheme="minorHAnsi"/>
                <w:sz w:val="18"/>
                <w:szCs w:val="18"/>
              </w:rPr>
              <w:t> </w:t>
            </w:r>
          </w:p>
          <w:p w14:paraId="1FDA8B94" w14:textId="55CD6B43" w:rsidR="006D0E39" w:rsidRPr="000316BA" w:rsidRDefault="006D0E39" w:rsidP="006D0E39">
            <w:pPr>
              <w:spacing w:after="0" w:line="240" w:lineRule="auto"/>
              <w:rPr>
                <w:rFonts w:asciiTheme="minorHAnsi" w:hAnsiTheme="minorHAnsi" w:cstheme="minorHAnsi"/>
                <w:sz w:val="18"/>
                <w:szCs w:val="18"/>
              </w:rPr>
            </w:pPr>
          </w:p>
        </w:tc>
        <w:tc>
          <w:tcPr>
            <w:tcW w:w="1923" w:type="dxa"/>
            <w:shd w:val="clear" w:color="auto" w:fill="auto"/>
          </w:tcPr>
          <w:p w14:paraId="38DBC877" w14:textId="03B9F336" w:rsidR="006D0E39" w:rsidRPr="000316BA" w:rsidRDefault="006D0E39" w:rsidP="006D0E39">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 xml:space="preserve">Conclusions coherent, well developed and show some originality. They form an integrated part of well-substantiated overall arguments and/or discussion, reflecting commanding grasp of a wide range of theory and/or evidence and/or literature and appropriate forms of conceptualisation. Demonstrates sophisticated critical insight and interpretation of complex matters and ideas </w:t>
            </w:r>
          </w:p>
        </w:tc>
        <w:tc>
          <w:tcPr>
            <w:tcW w:w="1924" w:type="dxa"/>
            <w:shd w:val="clear" w:color="auto" w:fill="auto"/>
          </w:tcPr>
          <w:p w14:paraId="62A657D1" w14:textId="09523DF7" w:rsidR="006D0E39" w:rsidRPr="000316BA" w:rsidRDefault="006D0E39" w:rsidP="006D0E39">
            <w:pPr>
              <w:spacing w:after="0" w:line="240" w:lineRule="auto"/>
              <w:rPr>
                <w:rFonts w:asciiTheme="minorHAnsi" w:hAnsiTheme="minorHAnsi" w:cstheme="minorHAnsi"/>
                <w:sz w:val="18"/>
                <w:szCs w:val="18"/>
                <w:highlight w:val="yellow"/>
              </w:rPr>
            </w:pPr>
            <w:r w:rsidRPr="000316BA">
              <w:rPr>
                <w:rFonts w:asciiTheme="minorHAnsi" w:hAnsiTheme="minorHAnsi" w:cstheme="minorHAnsi"/>
                <w:sz w:val="18"/>
                <w:szCs w:val="18"/>
              </w:rPr>
              <w:t>Conclusions are coherent, well developed, analytical, and show some sophisticated insights. They are systematic and thoroughly grounded in a wide range of theory and/or evidence and/or literature and use appropriate forms of conceptualisation, forming an integrated part of well-substantiated overall arguments and/or discussion. Demonstrates development of sophisticated critical insight and interpretation of complex matters and ideas</w:t>
            </w:r>
          </w:p>
        </w:tc>
        <w:tc>
          <w:tcPr>
            <w:tcW w:w="1924" w:type="dxa"/>
            <w:shd w:val="clear" w:color="auto" w:fill="auto"/>
          </w:tcPr>
          <w:p w14:paraId="2283DDEB" w14:textId="688D2710" w:rsidR="006D0E39" w:rsidRPr="000316BA" w:rsidRDefault="006D0E39" w:rsidP="006D0E39">
            <w:pPr>
              <w:spacing w:after="0" w:line="240" w:lineRule="auto"/>
              <w:rPr>
                <w:rFonts w:asciiTheme="minorHAnsi" w:hAnsiTheme="minorHAnsi" w:cstheme="minorHAnsi"/>
                <w:sz w:val="18"/>
                <w:szCs w:val="18"/>
                <w:highlight w:val="yellow"/>
              </w:rPr>
            </w:pPr>
            <w:r w:rsidRPr="000316BA">
              <w:rPr>
                <w:rFonts w:asciiTheme="minorHAnsi" w:hAnsiTheme="minorHAnsi" w:cstheme="minorHAnsi"/>
                <w:sz w:val="18"/>
                <w:szCs w:val="18"/>
              </w:rPr>
              <w:t>Conclusions show development of critical insight and relate clearly and logically to substantiated arguments based on a wide range of sources of evidence and/or theory and/or literature. A range of views and information are critically evaluated and synthesised and there is perceptive interpretation of complex matters and ideas.</w:t>
            </w:r>
          </w:p>
        </w:tc>
        <w:tc>
          <w:tcPr>
            <w:tcW w:w="1924" w:type="dxa"/>
            <w:shd w:val="clear" w:color="auto" w:fill="auto"/>
          </w:tcPr>
          <w:p w14:paraId="37E556EA" w14:textId="1B1AFE26" w:rsidR="006D0E39" w:rsidRPr="000316BA" w:rsidRDefault="006D0E39" w:rsidP="006D0E39">
            <w:pPr>
              <w:spacing w:after="0" w:line="240" w:lineRule="auto"/>
              <w:rPr>
                <w:rFonts w:asciiTheme="minorHAnsi" w:hAnsiTheme="minorHAnsi" w:cstheme="minorHAnsi"/>
                <w:sz w:val="18"/>
                <w:szCs w:val="18"/>
                <w:highlight w:val="yellow"/>
              </w:rPr>
            </w:pPr>
            <w:r w:rsidRPr="000316BA">
              <w:rPr>
                <w:rFonts w:asciiTheme="minorHAnsi" w:hAnsiTheme="minorHAnsi" w:cstheme="minorHAnsi"/>
                <w:sz w:val="18"/>
                <w:szCs w:val="18"/>
              </w:rPr>
              <w:t>Logical and evidenced conclusions are drawn from evaluation of a range of sources of evidence and/or theory and/or literature. Shows the ability to consider and evaluate a range of views and to explain complex matters and ideas clearly.</w:t>
            </w:r>
          </w:p>
        </w:tc>
        <w:tc>
          <w:tcPr>
            <w:tcW w:w="1924" w:type="dxa"/>
            <w:shd w:val="clear" w:color="auto" w:fill="auto"/>
          </w:tcPr>
          <w:p w14:paraId="744420FA" w14:textId="66C31510" w:rsidR="006D0E39" w:rsidRPr="000316BA" w:rsidRDefault="006D0E39" w:rsidP="006D0E39">
            <w:pPr>
              <w:spacing w:after="0" w:line="240" w:lineRule="auto"/>
              <w:rPr>
                <w:rFonts w:asciiTheme="minorHAnsi" w:hAnsiTheme="minorHAnsi" w:cstheme="minorHAnsi"/>
                <w:sz w:val="18"/>
                <w:szCs w:val="18"/>
                <w:highlight w:val="yellow"/>
              </w:rPr>
            </w:pPr>
            <w:r w:rsidRPr="000316BA">
              <w:rPr>
                <w:rFonts w:asciiTheme="minorHAnsi" w:hAnsiTheme="minorHAnsi" w:cstheme="minorHAnsi"/>
                <w:sz w:val="18"/>
                <w:szCs w:val="18"/>
              </w:rPr>
              <w:t>Adequate conclusions are drawn which are derived from understanding of evidence and/or theory and/or literature. Shows the ability to consider alternative views and explain complex matters and ideas.</w:t>
            </w:r>
          </w:p>
        </w:tc>
        <w:tc>
          <w:tcPr>
            <w:tcW w:w="1924" w:type="dxa"/>
            <w:shd w:val="clear" w:color="auto" w:fill="auto"/>
          </w:tcPr>
          <w:p w14:paraId="74B20C15" w14:textId="174E0EF5" w:rsidR="006D0E39" w:rsidRPr="000316BA" w:rsidRDefault="006D0E39" w:rsidP="006D0E39">
            <w:pPr>
              <w:spacing w:after="0" w:line="240" w:lineRule="auto"/>
              <w:rPr>
                <w:rFonts w:asciiTheme="minorHAnsi" w:hAnsiTheme="minorHAnsi" w:cstheme="minorHAnsi"/>
                <w:sz w:val="18"/>
                <w:szCs w:val="18"/>
                <w:highlight w:val="yellow"/>
              </w:rPr>
            </w:pPr>
            <w:r w:rsidRPr="000316BA">
              <w:rPr>
                <w:rFonts w:asciiTheme="minorHAnsi" w:hAnsiTheme="minorHAnsi" w:cstheme="minorHAnsi"/>
                <w:sz w:val="18"/>
                <w:szCs w:val="18"/>
              </w:rPr>
              <w:t xml:space="preserve">The work demonstrates limited or inaccurate understanding of the evidence and does not draw together arguments effectively. </w:t>
            </w:r>
          </w:p>
        </w:tc>
        <w:tc>
          <w:tcPr>
            <w:tcW w:w="1924" w:type="dxa"/>
            <w:shd w:val="clear" w:color="auto" w:fill="auto"/>
          </w:tcPr>
          <w:p w14:paraId="6D8665CE" w14:textId="77777777" w:rsidR="006D0E39" w:rsidRPr="000316BA" w:rsidRDefault="006D0E39" w:rsidP="006D0E39">
            <w:pPr>
              <w:spacing w:after="0" w:line="240" w:lineRule="auto"/>
              <w:rPr>
                <w:rFonts w:asciiTheme="minorHAnsi" w:hAnsiTheme="minorHAnsi" w:cstheme="minorHAnsi"/>
                <w:sz w:val="18"/>
                <w:szCs w:val="18"/>
                <w:highlight w:val="yellow"/>
              </w:rPr>
            </w:pPr>
            <w:r w:rsidRPr="000316BA">
              <w:rPr>
                <w:rFonts w:asciiTheme="minorHAnsi" w:hAnsiTheme="minorHAnsi" w:cstheme="minorHAnsi"/>
                <w:sz w:val="18"/>
                <w:szCs w:val="18"/>
              </w:rPr>
              <w:t>The work either lacks a conclusion or presents an unsubstantiated and/or invalid conclusion.</w:t>
            </w:r>
          </w:p>
        </w:tc>
      </w:tr>
      <w:tr w:rsidR="006D0E39" w:rsidRPr="006D0E39" w14:paraId="5DEA93E2" w14:textId="77777777" w:rsidTr="00C848C3">
        <w:trPr>
          <w:trHeight w:val="2542"/>
        </w:trPr>
        <w:tc>
          <w:tcPr>
            <w:tcW w:w="1537" w:type="dxa"/>
            <w:shd w:val="clear" w:color="auto" w:fill="auto"/>
          </w:tcPr>
          <w:p w14:paraId="0E59EAF4" w14:textId="77777777" w:rsidR="006D0E39" w:rsidRPr="000316BA" w:rsidRDefault="006D0E39" w:rsidP="006D0E39">
            <w:pPr>
              <w:spacing w:after="0" w:line="240" w:lineRule="auto"/>
              <w:rPr>
                <w:rFonts w:asciiTheme="minorHAnsi" w:hAnsiTheme="minorHAnsi" w:cstheme="minorHAnsi"/>
                <w:sz w:val="18"/>
                <w:szCs w:val="18"/>
              </w:rPr>
            </w:pPr>
            <w:r w:rsidRPr="000316BA">
              <w:rPr>
                <w:rFonts w:asciiTheme="minorHAnsi" w:hAnsiTheme="minorHAnsi" w:cstheme="minorHAnsi"/>
                <w:b/>
                <w:bCs/>
                <w:sz w:val="18"/>
                <w:szCs w:val="18"/>
              </w:rPr>
              <w:lastRenderedPageBreak/>
              <w:t>10% - Referencing </w:t>
            </w:r>
            <w:r w:rsidRPr="000316BA">
              <w:rPr>
                <w:rFonts w:asciiTheme="minorHAnsi" w:hAnsiTheme="minorHAnsi" w:cstheme="minorHAnsi"/>
                <w:sz w:val="18"/>
                <w:szCs w:val="18"/>
              </w:rPr>
              <w:t> </w:t>
            </w:r>
          </w:p>
          <w:p w14:paraId="2A974AB0" w14:textId="37AEFD67" w:rsidR="006D0E39" w:rsidRPr="000316BA" w:rsidRDefault="006D0E39" w:rsidP="006D0E39">
            <w:pPr>
              <w:spacing w:after="0" w:line="240" w:lineRule="auto"/>
              <w:rPr>
                <w:rFonts w:asciiTheme="minorHAnsi" w:hAnsiTheme="minorHAnsi" w:cstheme="minorHAnsi"/>
                <w:b/>
                <w:bCs/>
                <w:sz w:val="18"/>
                <w:szCs w:val="18"/>
              </w:rPr>
            </w:pPr>
          </w:p>
        </w:tc>
        <w:tc>
          <w:tcPr>
            <w:tcW w:w="1923" w:type="dxa"/>
            <w:shd w:val="clear" w:color="auto" w:fill="auto"/>
          </w:tcPr>
          <w:p w14:paraId="2287FBC3" w14:textId="704EF3E9" w:rsidR="006D0E39" w:rsidRPr="000316BA" w:rsidRDefault="006D0E39" w:rsidP="006D0E39">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Sources used are acknowledged in the text and reference list and used fluently to support discussion. Referencing follows a systematic approach, appropriate to the discipline. All elements of individual references are present.</w:t>
            </w:r>
          </w:p>
        </w:tc>
        <w:tc>
          <w:tcPr>
            <w:tcW w:w="1924" w:type="dxa"/>
            <w:shd w:val="clear" w:color="auto" w:fill="auto"/>
          </w:tcPr>
          <w:p w14:paraId="7A1DF0B2" w14:textId="1FF016E0" w:rsidR="006D0E39" w:rsidRPr="000316BA" w:rsidRDefault="006D0E39" w:rsidP="006D0E39">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 xml:space="preserve">Sources used are acknowledged in the text and reference list and used to support discussion. Referencing follows a systematic approach, appropriate to the discipline. All elements of individual references are present. </w:t>
            </w:r>
          </w:p>
        </w:tc>
        <w:tc>
          <w:tcPr>
            <w:tcW w:w="1924" w:type="dxa"/>
            <w:shd w:val="clear" w:color="auto" w:fill="auto"/>
          </w:tcPr>
          <w:p w14:paraId="69A7D812" w14:textId="1C06EF81" w:rsidR="006D0E39" w:rsidRPr="000316BA" w:rsidRDefault="006D0E39" w:rsidP="006D0E39">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Sources used are acknowledged in the text and reference list and support discussion. Referencing follows a systematic approach, appropriate to the discipline. All elements of individual references are present.</w:t>
            </w:r>
          </w:p>
        </w:tc>
        <w:tc>
          <w:tcPr>
            <w:tcW w:w="1924" w:type="dxa"/>
            <w:shd w:val="clear" w:color="auto" w:fill="auto"/>
          </w:tcPr>
          <w:p w14:paraId="67190AAC" w14:textId="0838C33A" w:rsidR="006D0E39" w:rsidRPr="000316BA" w:rsidRDefault="006D0E39" w:rsidP="006D0E39">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Sources used are acknowledged in the text and reference list. Referencing follows a systematic approach, appropriate to the discipline. Most elements of individual references are present.</w:t>
            </w:r>
          </w:p>
        </w:tc>
        <w:tc>
          <w:tcPr>
            <w:tcW w:w="1924" w:type="dxa"/>
            <w:shd w:val="clear" w:color="auto" w:fill="auto"/>
          </w:tcPr>
          <w:p w14:paraId="46BB440C" w14:textId="77BD41BC" w:rsidR="006D0E39" w:rsidRPr="000316BA" w:rsidRDefault="006D0E39" w:rsidP="006D0E39">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Sources of information are acknowledged and integration between text and reference list is mainly effective. Attempts to follow systematic approach, appropriate to the discipline. Elements of individual references are generally complete.</w:t>
            </w:r>
          </w:p>
        </w:tc>
        <w:tc>
          <w:tcPr>
            <w:tcW w:w="1924" w:type="dxa"/>
            <w:shd w:val="clear" w:color="auto" w:fill="auto"/>
          </w:tcPr>
          <w:p w14:paraId="192E58DA" w14:textId="5206BBAD" w:rsidR="006D0E39" w:rsidRPr="000316BA" w:rsidRDefault="006D0E39" w:rsidP="006D0E39">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Some sources of information acknowledged but links between text and reference list are unclear. Referencing does not follow a systematic approach. Elements of individual references are incomplete and/or absent.</w:t>
            </w:r>
          </w:p>
        </w:tc>
        <w:tc>
          <w:tcPr>
            <w:tcW w:w="1924" w:type="dxa"/>
            <w:shd w:val="clear" w:color="auto" w:fill="auto"/>
          </w:tcPr>
          <w:p w14:paraId="22136A87" w14:textId="1F3DC3FF" w:rsidR="006D0E39" w:rsidRPr="000316BA" w:rsidRDefault="006D0E39" w:rsidP="006D0E39">
            <w:pPr>
              <w:spacing w:after="0" w:line="240" w:lineRule="auto"/>
              <w:rPr>
                <w:rFonts w:asciiTheme="minorHAnsi" w:hAnsiTheme="minorHAnsi" w:cstheme="minorHAnsi"/>
                <w:sz w:val="18"/>
                <w:szCs w:val="18"/>
              </w:rPr>
            </w:pPr>
            <w:r w:rsidRPr="000316BA">
              <w:rPr>
                <w:rFonts w:asciiTheme="minorHAnsi" w:hAnsiTheme="minorHAnsi" w:cstheme="minorHAnsi"/>
                <w:sz w:val="18"/>
                <w:szCs w:val="18"/>
              </w:rPr>
              <w:t>Little or no acknowledgement of sources of information in text and/or reference list in this submission.</w:t>
            </w:r>
          </w:p>
        </w:tc>
      </w:tr>
    </w:tbl>
    <w:p w14:paraId="24F79DAD" w14:textId="77777777" w:rsidR="000C3A22" w:rsidRPr="00FC7CEA" w:rsidRDefault="000C3A22" w:rsidP="00A86CAA">
      <w:pPr>
        <w:spacing w:after="0" w:line="240" w:lineRule="auto"/>
        <w:rPr>
          <w:rFonts w:asciiTheme="minorHAnsi" w:hAnsiTheme="minorHAnsi" w:cstheme="minorHAnsi"/>
        </w:rPr>
      </w:pPr>
    </w:p>
    <w:sectPr w:rsidR="000C3A22" w:rsidRPr="00FC7CEA" w:rsidSect="00A86CAA">
      <w:footerReference w:type="default" r:id="rId25"/>
      <w:pgSz w:w="16850" w:h="11920" w:orient="landscape"/>
      <w:pgMar w:top="1418" w:right="1440" w:bottom="709" w:left="192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798F5" w14:textId="77777777" w:rsidR="0003136A" w:rsidRDefault="0003136A" w:rsidP="00C23BAB">
      <w:pPr>
        <w:spacing w:after="0" w:line="240" w:lineRule="auto"/>
      </w:pPr>
      <w:r>
        <w:separator/>
      </w:r>
    </w:p>
  </w:endnote>
  <w:endnote w:type="continuationSeparator" w:id="0">
    <w:p w14:paraId="5CBD3DF7" w14:textId="77777777" w:rsidR="0003136A" w:rsidRDefault="0003136A" w:rsidP="00C23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umnst777 BT">
    <w:altName w:val="Calibri"/>
    <w:charset w:val="00"/>
    <w:family w:val="swiss"/>
    <w:pitch w:val="variable"/>
    <w:sig w:usb0="00000087" w:usb1="00000000" w:usb2="00000000" w:usb3="00000000" w:csb0="0000001B" w:csb1="00000000"/>
  </w:font>
  <w:font w:name="Humnst777 BT,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CCB84" w14:textId="42E021F2" w:rsidR="00EE7FE6" w:rsidRDefault="00294241">
    <w:pPr>
      <w:pStyle w:val="BodyText"/>
      <w:spacing w:line="14" w:lineRule="auto"/>
    </w:pPr>
    <w:r>
      <w:rPr>
        <w:noProof/>
      </w:rPr>
      <mc:AlternateContent>
        <mc:Choice Requires="wps">
          <w:drawing>
            <wp:anchor distT="0" distB="0" distL="114300" distR="114300" simplePos="0" relativeHeight="251662336" behindDoc="1" locked="0" layoutInCell="1" allowOverlap="1" wp14:anchorId="6F2FA42A" wp14:editId="4A69409A">
              <wp:simplePos x="0" y="0"/>
              <wp:positionH relativeFrom="page">
                <wp:posOffset>5683885</wp:posOffset>
              </wp:positionH>
              <wp:positionV relativeFrom="page">
                <wp:posOffset>9457055</wp:posOffset>
              </wp:positionV>
              <wp:extent cx="653415" cy="173990"/>
              <wp:effectExtent l="0" t="0" r="0" b="0"/>
              <wp:wrapNone/>
              <wp:docPr id="17755904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2BEF13" w14:textId="77777777" w:rsidR="00EE7FE6" w:rsidRDefault="00EE7FE6">
                          <w:pPr>
                            <w:pStyle w:val="BodyText"/>
                            <w:spacing w:before="19"/>
                            <w:ind w:left="20"/>
                          </w:pPr>
                          <w:r>
                            <w:t>Page</w:t>
                          </w:r>
                          <w:r>
                            <w:rPr>
                              <w:spacing w:val="-2"/>
                            </w:rPr>
                            <w:t xml:space="preserve"> </w:t>
                          </w:r>
                          <w:r>
                            <w:fldChar w:fldCharType="begin"/>
                          </w:r>
                          <w:r>
                            <w:instrText xml:space="preserve"> PAGE </w:instrText>
                          </w:r>
                          <w:r>
                            <w:fldChar w:fldCharType="separate"/>
                          </w:r>
                          <w:r>
                            <w:t>1</w:t>
                          </w:r>
                          <w:r>
                            <w:fldChar w:fldCharType="end"/>
                          </w:r>
                          <w:r>
                            <w:t xml:space="preserve"> of 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2FA42A" id="_x0000_t202" coordsize="21600,21600" o:spt="202" path="m,l,21600r21600,l21600,xe">
              <v:stroke joinstyle="miter"/>
              <v:path gradientshapeok="t" o:connecttype="rect"/>
            </v:shapetype>
            <v:shape id="Text Box 3" o:spid="_x0000_s1026" type="#_x0000_t202" style="position:absolute;margin-left:447.55pt;margin-top:744.65pt;width:51.45pt;height:13.7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" filled="f" stroked="f">
              <v:textbox inset="0,0,0,0">
                <w:txbxContent>
                  <w:p w14:paraId="152BEF13" w14:textId="77777777" w:rsidR="00EE7FE6" w:rsidRDefault="00EE7FE6">
                    <w:pPr>
                      <w:pStyle w:val="BodyText"/>
                      <w:spacing w:before="19"/>
                      <w:ind w:left="20"/>
                    </w:pPr>
                    <w:r>
                      <w:t>Page</w:t>
                    </w:r>
                    <w:r>
                      <w:rPr>
                        <w:spacing w:val="-2"/>
                      </w:rPr>
                      <w:t xml:space="preserve"> </w:t>
                    </w:r>
                    <w:r>
                      <w:fldChar w:fldCharType="begin"/>
                    </w:r>
                    <w:r>
                      <w:instrText xml:space="preserve"> PAGE </w:instrText>
                    </w:r>
                    <w:r>
                      <w:fldChar w:fldCharType="separate"/>
                    </w:r>
                    <w:r>
                      <w:t>1</w:t>
                    </w:r>
                    <w:r>
                      <w:fldChar w:fldCharType="end"/>
                    </w:r>
                    <w:r>
                      <w:t xml:space="preserve"> of 7</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87ED" w14:textId="16BE15BB" w:rsidR="00C23BAB" w:rsidRPr="00C23BAB" w:rsidRDefault="00C23BAB" w:rsidP="00C23BAB">
    <w:pPr>
      <w:jc w:val="center"/>
      <w:rPr>
        <w:sz w:val="20"/>
        <w:szCs w:val="20"/>
      </w:rPr>
    </w:pPr>
    <w:r w:rsidRPr="001625B2">
      <w:rPr>
        <w:sz w:val="20"/>
        <w:szCs w:val="20"/>
      </w:rPr>
      <w:tab/>
    </w:r>
    <w:r w:rsidRPr="001625B2">
      <w:rPr>
        <w:sz w:val="20"/>
        <w:szCs w:val="20"/>
      </w:rPr>
      <w:tab/>
    </w:r>
    <w:r w:rsidRPr="001625B2">
      <w:rPr>
        <w:sz w:val="20"/>
        <w:szCs w:val="20"/>
      </w:rPr>
      <w:tab/>
    </w:r>
    <w:r w:rsidRPr="001625B2">
      <w:rPr>
        <w:sz w:val="20"/>
        <w:szCs w:val="20"/>
      </w:rPr>
      <w:tab/>
    </w:r>
    <w:r w:rsidRPr="001625B2">
      <w:rPr>
        <w:sz w:val="20"/>
        <w:szCs w:val="20"/>
      </w:rPr>
      <w:tab/>
    </w:r>
    <w:r w:rsidRPr="001625B2">
      <w:rPr>
        <w:sz w:val="20"/>
        <w:szCs w:val="20"/>
      </w:rPr>
      <w:tab/>
    </w:r>
    <w:r>
      <w:rPr>
        <w:sz w:val="20"/>
        <w:szCs w:val="20"/>
      </w:rPr>
      <w:t xml:space="preserve"> </w:t>
    </w:r>
    <w:r>
      <w:rPr>
        <w:sz w:val="20"/>
        <w:szCs w:val="20"/>
      </w:rPr>
      <w:tab/>
    </w:r>
    <w:r w:rsidRPr="001625B2">
      <w:rPr>
        <w:sz w:val="20"/>
        <w:szCs w:val="20"/>
      </w:rPr>
      <w:tab/>
    </w:r>
    <w:r>
      <w:rPr>
        <w:sz w:val="20"/>
        <w:szCs w:val="20"/>
      </w:rPr>
      <w:t xml:space="preserve">    </w:t>
    </w:r>
    <w:r w:rsidRPr="001625B2">
      <w:rPr>
        <w:sz w:val="20"/>
        <w:szCs w:val="20"/>
      </w:rPr>
      <w:t xml:space="preserve">Pg. </w:t>
    </w:r>
    <w:r w:rsidR="00F82B93" w:rsidRPr="001625B2">
      <w:rPr>
        <w:sz w:val="20"/>
        <w:szCs w:val="20"/>
      </w:rPr>
      <w:fldChar w:fldCharType="begin"/>
    </w:r>
    <w:r w:rsidRPr="001625B2">
      <w:rPr>
        <w:sz w:val="20"/>
        <w:szCs w:val="20"/>
      </w:rPr>
      <w:instrText xml:space="preserve"> PAGE   \* MERGEFORMAT </w:instrText>
    </w:r>
    <w:r w:rsidR="00F82B93" w:rsidRPr="001625B2">
      <w:rPr>
        <w:sz w:val="20"/>
        <w:szCs w:val="20"/>
      </w:rPr>
      <w:fldChar w:fldCharType="separate"/>
    </w:r>
    <w:r w:rsidR="005F2350">
      <w:rPr>
        <w:noProof/>
        <w:sz w:val="20"/>
        <w:szCs w:val="20"/>
      </w:rPr>
      <w:t>1</w:t>
    </w:r>
    <w:r w:rsidR="00F82B93" w:rsidRPr="001625B2">
      <w:rPr>
        <w:noProof/>
        <w:sz w:val="20"/>
        <w:szCs w:val="20"/>
      </w:rPr>
      <w:fldChar w:fldCharType="end"/>
    </w:r>
    <w:r w:rsidRPr="001625B2">
      <w:rPr>
        <w:noProof/>
        <w:sz w:val="20"/>
        <w:szCs w:val="20"/>
      </w:rPr>
      <w:t xml:space="preserve"> of</w:t>
    </w:r>
    <w:r w:rsidRPr="00987F72">
      <w:rPr>
        <w:noProof/>
        <w:sz w:val="20"/>
        <w:szCs w:val="20"/>
      </w:rPr>
      <w:t xml:space="preserve"> </w:t>
    </w:r>
    <w:r w:rsidR="00BB4A1A">
      <w:rPr>
        <w:noProof/>
        <w:sz w:val="20"/>
        <w:szCs w:val="20"/>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8377E" w14:textId="77777777" w:rsidR="0003136A" w:rsidRDefault="0003136A" w:rsidP="00C23BAB">
      <w:pPr>
        <w:spacing w:after="0" w:line="240" w:lineRule="auto"/>
      </w:pPr>
      <w:r>
        <w:separator/>
      </w:r>
    </w:p>
  </w:footnote>
  <w:footnote w:type="continuationSeparator" w:id="0">
    <w:p w14:paraId="7DFEEFCF" w14:textId="77777777" w:rsidR="0003136A" w:rsidRDefault="0003136A" w:rsidP="00C23B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5F4"/>
    <w:multiLevelType w:val="hybridMultilevel"/>
    <w:tmpl w:val="C27ED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6652FF"/>
    <w:multiLevelType w:val="hybridMultilevel"/>
    <w:tmpl w:val="A14C7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07633D"/>
    <w:multiLevelType w:val="hybridMultilevel"/>
    <w:tmpl w:val="CCC07BB8"/>
    <w:lvl w:ilvl="0" w:tplc="D84EE4FC">
      <w:numFmt w:val="bullet"/>
      <w:lvlText w:val="•"/>
      <w:lvlJc w:val="left"/>
      <w:pPr>
        <w:ind w:left="1080" w:hanging="72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3EE542"/>
    <w:multiLevelType w:val="hybridMultilevel"/>
    <w:tmpl w:val="75D28B28"/>
    <w:lvl w:ilvl="0" w:tplc="044065A6">
      <w:start w:val="1"/>
      <w:numFmt w:val="decimal"/>
      <w:lvlText w:val="%1."/>
      <w:lvlJc w:val="left"/>
      <w:pPr>
        <w:ind w:left="720" w:hanging="360"/>
      </w:pPr>
      <w:rPr>
        <w:rFonts w:ascii="Humnst777 BT" w:hAnsi="Humnst777 BT" w:hint="default"/>
      </w:rPr>
    </w:lvl>
    <w:lvl w:ilvl="1" w:tplc="1DC206FA">
      <w:start w:val="1"/>
      <w:numFmt w:val="lowerLetter"/>
      <w:lvlText w:val="%2."/>
      <w:lvlJc w:val="left"/>
      <w:pPr>
        <w:ind w:left="1440" w:hanging="360"/>
      </w:pPr>
    </w:lvl>
    <w:lvl w:ilvl="2" w:tplc="10A4C7D0">
      <w:start w:val="1"/>
      <w:numFmt w:val="lowerRoman"/>
      <w:lvlText w:val="%3."/>
      <w:lvlJc w:val="right"/>
      <w:pPr>
        <w:ind w:left="2160" w:hanging="180"/>
      </w:pPr>
    </w:lvl>
    <w:lvl w:ilvl="3" w:tplc="03729E9A">
      <w:start w:val="1"/>
      <w:numFmt w:val="decimal"/>
      <w:lvlText w:val="%4."/>
      <w:lvlJc w:val="left"/>
      <w:pPr>
        <w:ind w:left="2880" w:hanging="360"/>
      </w:pPr>
    </w:lvl>
    <w:lvl w:ilvl="4" w:tplc="08AADA2A">
      <w:start w:val="1"/>
      <w:numFmt w:val="lowerLetter"/>
      <w:lvlText w:val="%5."/>
      <w:lvlJc w:val="left"/>
      <w:pPr>
        <w:ind w:left="3600" w:hanging="360"/>
      </w:pPr>
    </w:lvl>
    <w:lvl w:ilvl="5" w:tplc="12F8F8C0">
      <w:start w:val="1"/>
      <w:numFmt w:val="lowerRoman"/>
      <w:lvlText w:val="%6."/>
      <w:lvlJc w:val="right"/>
      <w:pPr>
        <w:ind w:left="4320" w:hanging="180"/>
      </w:pPr>
    </w:lvl>
    <w:lvl w:ilvl="6" w:tplc="8188A3C8">
      <w:start w:val="1"/>
      <w:numFmt w:val="decimal"/>
      <w:lvlText w:val="%7."/>
      <w:lvlJc w:val="left"/>
      <w:pPr>
        <w:ind w:left="5040" w:hanging="360"/>
      </w:pPr>
    </w:lvl>
    <w:lvl w:ilvl="7" w:tplc="ACD884DE">
      <w:start w:val="1"/>
      <w:numFmt w:val="lowerLetter"/>
      <w:lvlText w:val="%8."/>
      <w:lvlJc w:val="left"/>
      <w:pPr>
        <w:ind w:left="5760" w:hanging="360"/>
      </w:pPr>
    </w:lvl>
    <w:lvl w:ilvl="8" w:tplc="D1BA7370">
      <w:start w:val="1"/>
      <w:numFmt w:val="lowerRoman"/>
      <w:lvlText w:val="%9."/>
      <w:lvlJc w:val="right"/>
      <w:pPr>
        <w:ind w:left="6480" w:hanging="180"/>
      </w:pPr>
    </w:lvl>
  </w:abstractNum>
  <w:abstractNum w:abstractNumId="4" w15:restartNumberingAfterBreak="0">
    <w:nsid w:val="06FC12CC"/>
    <w:multiLevelType w:val="hybridMultilevel"/>
    <w:tmpl w:val="7A2088DE"/>
    <w:lvl w:ilvl="0" w:tplc="D84EE4FC">
      <w:numFmt w:val="bullet"/>
      <w:lvlText w:val="•"/>
      <w:lvlJc w:val="left"/>
      <w:pPr>
        <w:ind w:left="1080" w:hanging="72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0800A6"/>
    <w:multiLevelType w:val="hybridMultilevel"/>
    <w:tmpl w:val="F7D8E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94E64E"/>
    <w:multiLevelType w:val="hybridMultilevel"/>
    <w:tmpl w:val="E31C3BFE"/>
    <w:lvl w:ilvl="0" w:tplc="F6363534">
      <w:start w:val="1"/>
      <w:numFmt w:val="bullet"/>
      <w:lvlText w:val=""/>
      <w:lvlJc w:val="left"/>
      <w:pPr>
        <w:ind w:left="720" w:hanging="360"/>
      </w:pPr>
      <w:rPr>
        <w:rFonts w:ascii="Symbol" w:hAnsi="Symbol" w:hint="default"/>
      </w:rPr>
    </w:lvl>
    <w:lvl w:ilvl="1" w:tplc="7A5EF6C6">
      <w:start w:val="1"/>
      <w:numFmt w:val="bullet"/>
      <w:lvlText w:val="o"/>
      <w:lvlJc w:val="left"/>
      <w:pPr>
        <w:ind w:left="1440" w:hanging="360"/>
      </w:pPr>
      <w:rPr>
        <w:rFonts w:ascii="Courier New" w:hAnsi="Courier New" w:hint="default"/>
      </w:rPr>
    </w:lvl>
    <w:lvl w:ilvl="2" w:tplc="CD20B8EE">
      <w:start w:val="1"/>
      <w:numFmt w:val="bullet"/>
      <w:lvlText w:val=""/>
      <w:lvlJc w:val="left"/>
      <w:pPr>
        <w:ind w:left="2160" w:hanging="360"/>
      </w:pPr>
      <w:rPr>
        <w:rFonts w:ascii="Wingdings" w:hAnsi="Wingdings" w:hint="default"/>
      </w:rPr>
    </w:lvl>
    <w:lvl w:ilvl="3" w:tplc="2ABE37AC">
      <w:start w:val="1"/>
      <w:numFmt w:val="bullet"/>
      <w:lvlText w:val=""/>
      <w:lvlJc w:val="left"/>
      <w:pPr>
        <w:ind w:left="2880" w:hanging="360"/>
      </w:pPr>
      <w:rPr>
        <w:rFonts w:ascii="Symbol" w:hAnsi="Symbol" w:hint="default"/>
      </w:rPr>
    </w:lvl>
    <w:lvl w:ilvl="4" w:tplc="1C5A2F32">
      <w:start w:val="1"/>
      <w:numFmt w:val="bullet"/>
      <w:lvlText w:val="o"/>
      <w:lvlJc w:val="left"/>
      <w:pPr>
        <w:ind w:left="3600" w:hanging="360"/>
      </w:pPr>
      <w:rPr>
        <w:rFonts w:ascii="Courier New" w:hAnsi="Courier New" w:hint="default"/>
      </w:rPr>
    </w:lvl>
    <w:lvl w:ilvl="5" w:tplc="0BF2A70C">
      <w:start w:val="1"/>
      <w:numFmt w:val="bullet"/>
      <w:lvlText w:val=""/>
      <w:lvlJc w:val="left"/>
      <w:pPr>
        <w:ind w:left="4320" w:hanging="360"/>
      </w:pPr>
      <w:rPr>
        <w:rFonts w:ascii="Wingdings" w:hAnsi="Wingdings" w:hint="default"/>
      </w:rPr>
    </w:lvl>
    <w:lvl w:ilvl="6" w:tplc="E544FAFE">
      <w:start w:val="1"/>
      <w:numFmt w:val="bullet"/>
      <w:lvlText w:val=""/>
      <w:lvlJc w:val="left"/>
      <w:pPr>
        <w:ind w:left="5040" w:hanging="360"/>
      </w:pPr>
      <w:rPr>
        <w:rFonts w:ascii="Symbol" w:hAnsi="Symbol" w:hint="default"/>
      </w:rPr>
    </w:lvl>
    <w:lvl w:ilvl="7" w:tplc="9C7A5CAA">
      <w:start w:val="1"/>
      <w:numFmt w:val="bullet"/>
      <w:lvlText w:val="o"/>
      <w:lvlJc w:val="left"/>
      <w:pPr>
        <w:ind w:left="5760" w:hanging="360"/>
      </w:pPr>
      <w:rPr>
        <w:rFonts w:ascii="Courier New" w:hAnsi="Courier New" w:hint="default"/>
      </w:rPr>
    </w:lvl>
    <w:lvl w:ilvl="8" w:tplc="38DEEC66">
      <w:start w:val="1"/>
      <w:numFmt w:val="bullet"/>
      <w:lvlText w:val=""/>
      <w:lvlJc w:val="left"/>
      <w:pPr>
        <w:ind w:left="6480" w:hanging="360"/>
      </w:pPr>
      <w:rPr>
        <w:rFonts w:ascii="Wingdings" w:hAnsi="Wingdings" w:hint="default"/>
      </w:rPr>
    </w:lvl>
  </w:abstractNum>
  <w:abstractNum w:abstractNumId="7" w15:restartNumberingAfterBreak="0">
    <w:nsid w:val="101F2D6B"/>
    <w:multiLevelType w:val="hybridMultilevel"/>
    <w:tmpl w:val="BA2484E0"/>
    <w:lvl w:ilvl="0" w:tplc="08090017">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06E7341"/>
    <w:multiLevelType w:val="hybridMultilevel"/>
    <w:tmpl w:val="9CBEC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C50D1D"/>
    <w:multiLevelType w:val="hybridMultilevel"/>
    <w:tmpl w:val="71C29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127EDF"/>
    <w:multiLevelType w:val="hybridMultilevel"/>
    <w:tmpl w:val="F74E3212"/>
    <w:lvl w:ilvl="0" w:tplc="32729F6E">
      <w:start w:val="1"/>
      <w:numFmt w:val="decimal"/>
      <w:lvlText w:val="%1."/>
      <w:lvlJc w:val="left"/>
      <w:pPr>
        <w:ind w:left="720" w:hanging="360"/>
      </w:pPr>
      <w:rPr>
        <w:rFonts w:ascii="Humnst777 BT" w:hAnsi="Humnst777 BT" w:hint="default"/>
      </w:rPr>
    </w:lvl>
    <w:lvl w:ilvl="1" w:tplc="A664B350">
      <w:start w:val="1"/>
      <w:numFmt w:val="lowerLetter"/>
      <w:lvlText w:val="%2."/>
      <w:lvlJc w:val="left"/>
      <w:pPr>
        <w:ind w:left="1440" w:hanging="360"/>
      </w:pPr>
    </w:lvl>
    <w:lvl w:ilvl="2" w:tplc="764A62D0">
      <w:start w:val="1"/>
      <w:numFmt w:val="lowerRoman"/>
      <w:lvlText w:val="%3."/>
      <w:lvlJc w:val="right"/>
      <w:pPr>
        <w:ind w:left="2160" w:hanging="180"/>
      </w:pPr>
    </w:lvl>
    <w:lvl w:ilvl="3" w:tplc="4FD27EB4">
      <w:start w:val="1"/>
      <w:numFmt w:val="decimal"/>
      <w:lvlText w:val="%4."/>
      <w:lvlJc w:val="left"/>
      <w:pPr>
        <w:ind w:left="2880" w:hanging="360"/>
      </w:pPr>
    </w:lvl>
    <w:lvl w:ilvl="4" w:tplc="57D4D6A6">
      <w:start w:val="1"/>
      <w:numFmt w:val="lowerLetter"/>
      <w:lvlText w:val="%5."/>
      <w:lvlJc w:val="left"/>
      <w:pPr>
        <w:ind w:left="3600" w:hanging="360"/>
      </w:pPr>
    </w:lvl>
    <w:lvl w:ilvl="5" w:tplc="4BF0856C">
      <w:start w:val="1"/>
      <w:numFmt w:val="lowerRoman"/>
      <w:lvlText w:val="%6."/>
      <w:lvlJc w:val="right"/>
      <w:pPr>
        <w:ind w:left="4320" w:hanging="180"/>
      </w:pPr>
    </w:lvl>
    <w:lvl w:ilvl="6" w:tplc="E2022B04">
      <w:start w:val="1"/>
      <w:numFmt w:val="decimal"/>
      <w:lvlText w:val="%7."/>
      <w:lvlJc w:val="left"/>
      <w:pPr>
        <w:ind w:left="5040" w:hanging="360"/>
      </w:pPr>
    </w:lvl>
    <w:lvl w:ilvl="7" w:tplc="9306DDA4">
      <w:start w:val="1"/>
      <w:numFmt w:val="lowerLetter"/>
      <w:lvlText w:val="%8."/>
      <w:lvlJc w:val="left"/>
      <w:pPr>
        <w:ind w:left="5760" w:hanging="360"/>
      </w:pPr>
    </w:lvl>
    <w:lvl w:ilvl="8" w:tplc="9006E3AA">
      <w:start w:val="1"/>
      <w:numFmt w:val="lowerRoman"/>
      <w:lvlText w:val="%9."/>
      <w:lvlJc w:val="right"/>
      <w:pPr>
        <w:ind w:left="6480" w:hanging="180"/>
      </w:pPr>
    </w:lvl>
  </w:abstractNum>
  <w:abstractNum w:abstractNumId="11" w15:restartNumberingAfterBreak="0">
    <w:nsid w:val="1A125282"/>
    <w:multiLevelType w:val="hybridMultilevel"/>
    <w:tmpl w:val="1C9AC65A"/>
    <w:lvl w:ilvl="0" w:tplc="D84EE4FC">
      <w:numFmt w:val="bullet"/>
      <w:lvlText w:val="•"/>
      <w:lvlJc w:val="left"/>
      <w:pPr>
        <w:ind w:left="1080" w:hanging="72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06E63C0"/>
    <w:multiLevelType w:val="hybridMultilevel"/>
    <w:tmpl w:val="CBC258D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28C43478"/>
    <w:multiLevelType w:val="hybridMultilevel"/>
    <w:tmpl w:val="1DDE3F9A"/>
    <w:lvl w:ilvl="0" w:tplc="D84EE4FC">
      <w:numFmt w:val="bullet"/>
      <w:lvlText w:val="•"/>
      <w:lvlJc w:val="left"/>
      <w:pPr>
        <w:ind w:left="1080" w:hanging="72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F93C0D"/>
    <w:multiLevelType w:val="hybridMultilevel"/>
    <w:tmpl w:val="A0FA21FE"/>
    <w:lvl w:ilvl="0" w:tplc="177095C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8C6125"/>
    <w:multiLevelType w:val="hybridMultilevel"/>
    <w:tmpl w:val="FFD41CE6"/>
    <w:lvl w:ilvl="0" w:tplc="1EC83014">
      <w:start w:val="1"/>
      <w:numFmt w:val="upperLetter"/>
      <w:lvlText w:val="%1."/>
      <w:lvlJc w:val="left"/>
      <w:pPr>
        <w:ind w:left="720" w:hanging="360"/>
      </w:pPr>
    </w:lvl>
    <w:lvl w:ilvl="1" w:tplc="D696E76A">
      <w:start w:val="1"/>
      <w:numFmt w:val="lowerLetter"/>
      <w:lvlText w:val="%2."/>
      <w:lvlJc w:val="left"/>
      <w:pPr>
        <w:ind w:left="1440" w:hanging="360"/>
      </w:pPr>
    </w:lvl>
    <w:lvl w:ilvl="2" w:tplc="59DE0BA0">
      <w:start w:val="1"/>
      <w:numFmt w:val="lowerRoman"/>
      <w:lvlText w:val="%3."/>
      <w:lvlJc w:val="right"/>
      <w:pPr>
        <w:ind w:left="2160" w:hanging="180"/>
      </w:pPr>
    </w:lvl>
    <w:lvl w:ilvl="3" w:tplc="3336FAB2">
      <w:start w:val="1"/>
      <w:numFmt w:val="decimal"/>
      <w:lvlText w:val="%4."/>
      <w:lvlJc w:val="left"/>
      <w:pPr>
        <w:ind w:left="2880" w:hanging="360"/>
      </w:pPr>
    </w:lvl>
    <w:lvl w:ilvl="4" w:tplc="0B24B588">
      <w:start w:val="1"/>
      <w:numFmt w:val="lowerLetter"/>
      <w:lvlText w:val="%5."/>
      <w:lvlJc w:val="left"/>
      <w:pPr>
        <w:ind w:left="3600" w:hanging="360"/>
      </w:pPr>
    </w:lvl>
    <w:lvl w:ilvl="5" w:tplc="9372052A">
      <w:start w:val="1"/>
      <w:numFmt w:val="lowerRoman"/>
      <w:lvlText w:val="%6."/>
      <w:lvlJc w:val="right"/>
      <w:pPr>
        <w:ind w:left="4320" w:hanging="180"/>
      </w:pPr>
    </w:lvl>
    <w:lvl w:ilvl="6" w:tplc="9CC4852A">
      <w:start w:val="1"/>
      <w:numFmt w:val="decimal"/>
      <w:lvlText w:val="%7."/>
      <w:lvlJc w:val="left"/>
      <w:pPr>
        <w:ind w:left="5040" w:hanging="360"/>
      </w:pPr>
    </w:lvl>
    <w:lvl w:ilvl="7" w:tplc="FEFE0F0C">
      <w:start w:val="1"/>
      <w:numFmt w:val="lowerLetter"/>
      <w:lvlText w:val="%8."/>
      <w:lvlJc w:val="left"/>
      <w:pPr>
        <w:ind w:left="5760" w:hanging="360"/>
      </w:pPr>
    </w:lvl>
    <w:lvl w:ilvl="8" w:tplc="8D66012A">
      <w:start w:val="1"/>
      <w:numFmt w:val="lowerRoman"/>
      <w:lvlText w:val="%9."/>
      <w:lvlJc w:val="right"/>
      <w:pPr>
        <w:ind w:left="6480" w:hanging="180"/>
      </w:pPr>
    </w:lvl>
  </w:abstractNum>
  <w:abstractNum w:abstractNumId="16" w15:restartNumberingAfterBreak="0">
    <w:nsid w:val="2FBDC908"/>
    <w:multiLevelType w:val="hybridMultilevel"/>
    <w:tmpl w:val="ED7C6AA6"/>
    <w:lvl w:ilvl="0" w:tplc="E04EB0BC">
      <w:start w:val="3"/>
      <w:numFmt w:val="upperLetter"/>
      <w:lvlText w:val="%1."/>
      <w:lvlJc w:val="left"/>
      <w:pPr>
        <w:ind w:left="720" w:hanging="360"/>
      </w:pPr>
      <w:rPr>
        <w:rFonts w:ascii="Humnst777 BT,Times New Roman" w:hAnsi="Humnst777 BT,Times New Roman" w:hint="default"/>
      </w:rPr>
    </w:lvl>
    <w:lvl w:ilvl="1" w:tplc="966C21EE">
      <w:start w:val="1"/>
      <w:numFmt w:val="lowerLetter"/>
      <w:lvlText w:val="%2."/>
      <w:lvlJc w:val="left"/>
      <w:pPr>
        <w:ind w:left="1440" w:hanging="360"/>
      </w:pPr>
    </w:lvl>
    <w:lvl w:ilvl="2" w:tplc="012072EE">
      <w:start w:val="1"/>
      <w:numFmt w:val="lowerRoman"/>
      <w:lvlText w:val="%3."/>
      <w:lvlJc w:val="right"/>
      <w:pPr>
        <w:ind w:left="2160" w:hanging="180"/>
      </w:pPr>
    </w:lvl>
    <w:lvl w:ilvl="3" w:tplc="7E8C3B96">
      <w:start w:val="1"/>
      <w:numFmt w:val="decimal"/>
      <w:lvlText w:val="%4."/>
      <w:lvlJc w:val="left"/>
      <w:pPr>
        <w:ind w:left="2880" w:hanging="360"/>
      </w:pPr>
    </w:lvl>
    <w:lvl w:ilvl="4" w:tplc="39C21AD6">
      <w:start w:val="1"/>
      <w:numFmt w:val="lowerLetter"/>
      <w:lvlText w:val="%5."/>
      <w:lvlJc w:val="left"/>
      <w:pPr>
        <w:ind w:left="3600" w:hanging="360"/>
      </w:pPr>
    </w:lvl>
    <w:lvl w:ilvl="5" w:tplc="F12CE28A">
      <w:start w:val="1"/>
      <w:numFmt w:val="lowerRoman"/>
      <w:lvlText w:val="%6."/>
      <w:lvlJc w:val="right"/>
      <w:pPr>
        <w:ind w:left="4320" w:hanging="180"/>
      </w:pPr>
    </w:lvl>
    <w:lvl w:ilvl="6" w:tplc="467EBA1A">
      <w:start w:val="1"/>
      <w:numFmt w:val="decimal"/>
      <w:lvlText w:val="%7."/>
      <w:lvlJc w:val="left"/>
      <w:pPr>
        <w:ind w:left="5040" w:hanging="360"/>
      </w:pPr>
    </w:lvl>
    <w:lvl w:ilvl="7" w:tplc="0A301CBA">
      <w:start w:val="1"/>
      <w:numFmt w:val="lowerLetter"/>
      <w:lvlText w:val="%8."/>
      <w:lvlJc w:val="left"/>
      <w:pPr>
        <w:ind w:left="5760" w:hanging="360"/>
      </w:pPr>
    </w:lvl>
    <w:lvl w:ilvl="8" w:tplc="8AD69D6E">
      <w:start w:val="1"/>
      <w:numFmt w:val="lowerRoman"/>
      <w:lvlText w:val="%9."/>
      <w:lvlJc w:val="right"/>
      <w:pPr>
        <w:ind w:left="6480" w:hanging="180"/>
      </w:pPr>
    </w:lvl>
  </w:abstractNum>
  <w:abstractNum w:abstractNumId="17" w15:restartNumberingAfterBreak="0">
    <w:nsid w:val="30F56CD4"/>
    <w:multiLevelType w:val="hybridMultilevel"/>
    <w:tmpl w:val="9D1CC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030BD7"/>
    <w:multiLevelType w:val="hybridMultilevel"/>
    <w:tmpl w:val="609CDDF8"/>
    <w:lvl w:ilvl="0" w:tplc="18249BAA">
      <w:start w:val="1"/>
      <w:numFmt w:val="decimal"/>
      <w:lvlText w:val="%1."/>
      <w:lvlJc w:val="left"/>
      <w:pPr>
        <w:ind w:left="720" w:hanging="360"/>
      </w:pPr>
      <w:rPr>
        <w:rFonts w:ascii="Humnst777 BT" w:hAnsi="Humnst777 BT" w:hint="default"/>
      </w:rPr>
    </w:lvl>
    <w:lvl w:ilvl="1" w:tplc="5EA089EE">
      <w:start w:val="1"/>
      <w:numFmt w:val="lowerLetter"/>
      <w:lvlText w:val="%2."/>
      <w:lvlJc w:val="left"/>
      <w:pPr>
        <w:ind w:left="1440" w:hanging="360"/>
      </w:pPr>
    </w:lvl>
    <w:lvl w:ilvl="2" w:tplc="E4C866C4">
      <w:start w:val="1"/>
      <w:numFmt w:val="lowerRoman"/>
      <w:lvlText w:val="%3."/>
      <w:lvlJc w:val="right"/>
      <w:pPr>
        <w:ind w:left="2160" w:hanging="180"/>
      </w:pPr>
    </w:lvl>
    <w:lvl w:ilvl="3" w:tplc="EECA3A4A">
      <w:start w:val="1"/>
      <w:numFmt w:val="decimal"/>
      <w:lvlText w:val="%4."/>
      <w:lvlJc w:val="left"/>
      <w:pPr>
        <w:ind w:left="2880" w:hanging="360"/>
      </w:pPr>
    </w:lvl>
    <w:lvl w:ilvl="4" w:tplc="7E4EF7E0">
      <w:start w:val="1"/>
      <w:numFmt w:val="lowerLetter"/>
      <w:lvlText w:val="%5."/>
      <w:lvlJc w:val="left"/>
      <w:pPr>
        <w:ind w:left="3600" w:hanging="360"/>
      </w:pPr>
    </w:lvl>
    <w:lvl w:ilvl="5" w:tplc="14485736">
      <w:start w:val="1"/>
      <w:numFmt w:val="lowerRoman"/>
      <w:lvlText w:val="%6."/>
      <w:lvlJc w:val="right"/>
      <w:pPr>
        <w:ind w:left="4320" w:hanging="180"/>
      </w:pPr>
    </w:lvl>
    <w:lvl w:ilvl="6" w:tplc="43B623DE">
      <w:start w:val="1"/>
      <w:numFmt w:val="decimal"/>
      <w:lvlText w:val="%7."/>
      <w:lvlJc w:val="left"/>
      <w:pPr>
        <w:ind w:left="5040" w:hanging="360"/>
      </w:pPr>
    </w:lvl>
    <w:lvl w:ilvl="7" w:tplc="58949872">
      <w:start w:val="1"/>
      <w:numFmt w:val="lowerLetter"/>
      <w:lvlText w:val="%8."/>
      <w:lvlJc w:val="left"/>
      <w:pPr>
        <w:ind w:left="5760" w:hanging="360"/>
      </w:pPr>
    </w:lvl>
    <w:lvl w:ilvl="8" w:tplc="DDE8B384">
      <w:start w:val="1"/>
      <w:numFmt w:val="lowerRoman"/>
      <w:lvlText w:val="%9."/>
      <w:lvlJc w:val="right"/>
      <w:pPr>
        <w:ind w:left="6480" w:hanging="180"/>
      </w:pPr>
    </w:lvl>
  </w:abstractNum>
  <w:abstractNum w:abstractNumId="19" w15:restartNumberingAfterBreak="0">
    <w:nsid w:val="31A3634C"/>
    <w:multiLevelType w:val="hybridMultilevel"/>
    <w:tmpl w:val="C9D47768"/>
    <w:lvl w:ilvl="0" w:tplc="551EC65C">
      <w:start w:val="1"/>
      <w:numFmt w:val="decimal"/>
      <w:lvlText w:val="%1."/>
      <w:lvlJc w:val="left"/>
      <w:pPr>
        <w:ind w:left="720" w:hanging="360"/>
      </w:pPr>
      <w:rPr>
        <w:rFonts w:ascii="Humnst777 BT" w:hAnsi="Humnst777 BT" w:hint="default"/>
      </w:rPr>
    </w:lvl>
    <w:lvl w:ilvl="1" w:tplc="3CC247EE">
      <w:start w:val="1"/>
      <w:numFmt w:val="lowerLetter"/>
      <w:lvlText w:val="%2."/>
      <w:lvlJc w:val="left"/>
      <w:pPr>
        <w:ind w:left="1440" w:hanging="360"/>
      </w:pPr>
    </w:lvl>
    <w:lvl w:ilvl="2" w:tplc="E804A08A">
      <w:start w:val="1"/>
      <w:numFmt w:val="lowerRoman"/>
      <w:lvlText w:val="%3."/>
      <w:lvlJc w:val="right"/>
      <w:pPr>
        <w:ind w:left="2160" w:hanging="180"/>
      </w:pPr>
    </w:lvl>
    <w:lvl w:ilvl="3" w:tplc="49A0EAF0">
      <w:start w:val="1"/>
      <w:numFmt w:val="decimal"/>
      <w:lvlText w:val="%4."/>
      <w:lvlJc w:val="left"/>
      <w:pPr>
        <w:ind w:left="2880" w:hanging="360"/>
      </w:pPr>
    </w:lvl>
    <w:lvl w:ilvl="4" w:tplc="BE4ACA22">
      <w:start w:val="1"/>
      <w:numFmt w:val="lowerLetter"/>
      <w:lvlText w:val="%5."/>
      <w:lvlJc w:val="left"/>
      <w:pPr>
        <w:ind w:left="3600" w:hanging="360"/>
      </w:pPr>
    </w:lvl>
    <w:lvl w:ilvl="5" w:tplc="EEF0F408">
      <w:start w:val="1"/>
      <w:numFmt w:val="lowerRoman"/>
      <w:lvlText w:val="%6."/>
      <w:lvlJc w:val="right"/>
      <w:pPr>
        <w:ind w:left="4320" w:hanging="180"/>
      </w:pPr>
    </w:lvl>
    <w:lvl w:ilvl="6" w:tplc="9F9A5262">
      <w:start w:val="1"/>
      <w:numFmt w:val="decimal"/>
      <w:lvlText w:val="%7."/>
      <w:lvlJc w:val="left"/>
      <w:pPr>
        <w:ind w:left="5040" w:hanging="360"/>
      </w:pPr>
    </w:lvl>
    <w:lvl w:ilvl="7" w:tplc="E77C47DE">
      <w:start w:val="1"/>
      <w:numFmt w:val="lowerLetter"/>
      <w:lvlText w:val="%8."/>
      <w:lvlJc w:val="left"/>
      <w:pPr>
        <w:ind w:left="5760" w:hanging="360"/>
      </w:pPr>
    </w:lvl>
    <w:lvl w:ilvl="8" w:tplc="9A62202C">
      <w:start w:val="1"/>
      <w:numFmt w:val="lowerRoman"/>
      <w:lvlText w:val="%9."/>
      <w:lvlJc w:val="right"/>
      <w:pPr>
        <w:ind w:left="6480" w:hanging="180"/>
      </w:pPr>
    </w:lvl>
  </w:abstractNum>
  <w:abstractNum w:abstractNumId="20" w15:restartNumberingAfterBreak="0">
    <w:nsid w:val="33219A80"/>
    <w:multiLevelType w:val="hybridMultilevel"/>
    <w:tmpl w:val="456CC328"/>
    <w:lvl w:ilvl="0" w:tplc="618E0E8A">
      <w:start w:val="1"/>
      <w:numFmt w:val="decimal"/>
      <w:lvlText w:val="%1."/>
      <w:lvlJc w:val="left"/>
      <w:pPr>
        <w:ind w:left="720" w:hanging="360"/>
      </w:pPr>
      <w:rPr>
        <w:rFonts w:ascii="Humnst777 BT" w:hAnsi="Humnst777 BT" w:hint="default"/>
      </w:rPr>
    </w:lvl>
    <w:lvl w:ilvl="1" w:tplc="1F10093C">
      <w:start w:val="1"/>
      <w:numFmt w:val="lowerLetter"/>
      <w:lvlText w:val="%2."/>
      <w:lvlJc w:val="left"/>
      <w:pPr>
        <w:ind w:left="1440" w:hanging="360"/>
      </w:pPr>
    </w:lvl>
    <w:lvl w:ilvl="2" w:tplc="915CF700">
      <w:start w:val="1"/>
      <w:numFmt w:val="lowerRoman"/>
      <w:lvlText w:val="%3."/>
      <w:lvlJc w:val="right"/>
      <w:pPr>
        <w:ind w:left="2160" w:hanging="180"/>
      </w:pPr>
    </w:lvl>
    <w:lvl w:ilvl="3" w:tplc="6B8A2882">
      <w:start w:val="1"/>
      <w:numFmt w:val="decimal"/>
      <w:lvlText w:val="%4."/>
      <w:lvlJc w:val="left"/>
      <w:pPr>
        <w:ind w:left="2880" w:hanging="360"/>
      </w:pPr>
    </w:lvl>
    <w:lvl w:ilvl="4" w:tplc="88D49C6E">
      <w:start w:val="1"/>
      <w:numFmt w:val="lowerLetter"/>
      <w:lvlText w:val="%5."/>
      <w:lvlJc w:val="left"/>
      <w:pPr>
        <w:ind w:left="3600" w:hanging="360"/>
      </w:pPr>
    </w:lvl>
    <w:lvl w:ilvl="5" w:tplc="BBAA06DA">
      <w:start w:val="1"/>
      <w:numFmt w:val="lowerRoman"/>
      <w:lvlText w:val="%6."/>
      <w:lvlJc w:val="right"/>
      <w:pPr>
        <w:ind w:left="4320" w:hanging="180"/>
      </w:pPr>
    </w:lvl>
    <w:lvl w:ilvl="6" w:tplc="358C9A84">
      <w:start w:val="1"/>
      <w:numFmt w:val="decimal"/>
      <w:lvlText w:val="%7."/>
      <w:lvlJc w:val="left"/>
      <w:pPr>
        <w:ind w:left="5040" w:hanging="360"/>
      </w:pPr>
    </w:lvl>
    <w:lvl w:ilvl="7" w:tplc="57CEF3FE">
      <w:start w:val="1"/>
      <w:numFmt w:val="lowerLetter"/>
      <w:lvlText w:val="%8."/>
      <w:lvlJc w:val="left"/>
      <w:pPr>
        <w:ind w:left="5760" w:hanging="360"/>
      </w:pPr>
    </w:lvl>
    <w:lvl w:ilvl="8" w:tplc="12CA2944">
      <w:start w:val="1"/>
      <w:numFmt w:val="lowerRoman"/>
      <w:lvlText w:val="%9."/>
      <w:lvlJc w:val="right"/>
      <w:pPr>
        <w:ind w:left="6480" w:hanging="180"/>
      </w:pPr>
    </w:lvl>
  </w:abstractNum>
  <w:abstractNum w:abstractNumId="21" w15:restartNumberingAfterBreak="0">
    <w:nsid w:val="33E47B4C"/>
    <w:multiLevelType w:val="hybridMultilevel"/>
    <w:tmpl w:val="590C7512"/>
    <w:lvl w:ilvl="0" w:tplc="D84EE4FC">
      <w:numFmt w:val="bullet"/>
      <w:lvlText w:val="•"/>
      <w:lvlJc w:val="left"/>
      <w:pPr>
        <w:ind w:left="1080" w:hanging="72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4402BE2"/>
    <w:multiLevelType w:val="hybridMultilevel"/>
    <w:tmpl w:val="8D62620A"/>
    <w:lvl w:ilvl="0" w:tplc="57DAD20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89024A"/>
    <w:multiLevelType w:val="hybridMultilevel"/>
    <w:tmpl w:val="EA0C5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67D09DE"/>
    <w:multiLevelType w:val="hybridMultilevel"/>
    <w:tmpl w:val="23827522"/>
    <w:lvl w:ilvl="0" w:tplc="651E876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225AFB"/>
    <w:multiLevelType w:val="hybridMultilevel"/>
    <w:tmpl w:val="0FE085F6"/>
    <w:lvl w:ilvl="0" w:tplc="6284B73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C11700"/>
    <w:multiLevelType w:val="hybridMultilevel"/>
    <w:tmpl w:val="CE2E30F6"/>
    <w:lvl w:ilvl="0" w:tplc="97C4C744">
      <w:start w:val="1"/>
      <w:numFmt w:val="decimal"/>
      <w:lvlText w:val="%1."/>
      <w:lvlJc w:val="left"/>
      <w:pPr>
        <w:ind w:left="720" w:hanging="360"/>
      </w:pPr>
      <w:rPr>
        <w:rFonts w:ascii="Humnst777 BT" w:hAnsi="Humnst777 BT" w:hint="default"/>
      </w:rPr>
    </w:lvl>
    <w:lvl w:ilvl="1" w:tplc="39A6E868">
      <w:start w:val="1"/>
      <w:numFmt w:val="lowerLetter"/>
      <w:lvlText w:val="%2."/>
      <w:lvlJc w:val="left"/>
      <w:pPr>
        <w:ind w:left="1440" w:hanging="360"/>
      </w:pPr>
    </w:lvl>
    <w:lvl w:ilvl="2" w:tplc="7BBEAB5C">
      <w:start w:val="1"/>
      <w:numFmt w:val="lowerRoman"/>
      <w:lvlText w:val="%3."/>
      <w:lvlJc w:val="right"/>
      <w:pPr>
        <w:ind w:left="2160" w:hanging="180"/>
      </w:pPr>
    </w:lvl>
    <w:lvl w:ilvl="3" w:tplc="7DF45820">
      <w:start w:val="1"/>
      <w:numFmt w:val="decimal"/>
      <w:lvlText w:val="%4."/>
      <w:lvlJc w:val="left"/>
      <w:pPr>
        <w:ind w:left="2880" w:hanging="360"/>
      </w:pPr>
    </w:lvl>
    <w:lvl w:ilvl="4" w:tplc="23A866D4">
      <w:start w:val="1"/>
      <w:numFmt w:val="lowerLetter"/>
      <w:lvlText w:val="%5."/>
      <w:lvlJc w:val="left"/>
      <w:pPr>
        <w:ind w:left="3600" w:hanging="360"/>
      </w:pPr>
    </w:lvl>
    <w:lvl w:ilvl="5" w:tplc="5D2CB3EC">
      <w:start w:val="1"/>
      <w:numFmt w:val="lowerRoman"/>
      <w:lvlText w:val="%6."/>
      <w:lvlJc w:val="right"/>
      <w:pPr>
        <w:ind w:left="4320" w:hanging="180"/>
      </w:pPr>
    </w:lvl>
    <w:lvl w:ilvl="6" w:tplc="02D4BEB0">
      <w:start w:val="1"/>
      <w:numFmt w:val="decimal"/>
      <w:lvlText w:val="%7."/>
      <w:lvlJc w:val="left"/>
      <w:pPr>
        <w:ind w:left="5040" w:hanging="360"/>
      </w:pPr>
    </w:lvl>
    <w:lvl w:ilvl="7" w:tplc="D952AC58">
      <w:start w:val="1"/>
      <w:numFmt w:val="lowerLetter"/>
      <w:lvlText w:val="%8."/>
      <w:lvlJc w:val="left"/>
      <w:pPr>
        <w:ind w:left="5760" w:hanging="360"/>
      </w:pPr>
    </w:lvl>
    <w:lvl w:ilvl="8" w:tplc="23E6752E">
      <w:start w:val="1"/>
      <w:numFmt w:val="lowerRoman"/>
      <w:lvlText w:val="%9."/>
      <w:lvlJc w:val="right"/>
      <w:pPr>
        <w:ind w:left="6480" w:hanging="180"/>
      </w:pPr>
    </w:lvl>
  </w:abstractNum>
  <w:abstractNum w:abstractNumId="27" w15:restartNumberingAfterBreak="0">
    <w:nsid w:val="3CBD4B34"/>
    <w:multiLevelType w:val="hybridMultilevel"/>
    <w:tmpl w:val="B022779E"/>
    <w:lvl w:ilvl="0" w:tplc="4EE2CD4A">
      <w:start w:val="1"/>
      <w:numFmt w:val="decimal"/>
      <w:lvlText w:val="%1."/>
      <w:lvlJc w:val="left"/>
      <w:pPr>
        <w:ind w:left="720" w:hanging="360"/>
      </w:pPr>
      <w:rPr>
        <w:rFonts w:ascii="Humnst777 BT" w:hAnsi="Humnst777 BT" w:hint="default"/>
      </w:rPr>
    </w:lvl>
    <w:lvl w:ilvl="1" w:tplc="29527496">
      <w:start w:val="1"/>
      <w:numFmt w:val="lowerLetter"/>
      <w:lvlText w:val="%2."/>
      <w:lvlJc w:val="left"/>
      <w:pPr>
        <w:ind w:left="1440" w:hanging="360"/>
      </w:pPr>
    </w:lvl>
    <w:lvl w:ilvl="2" w:tplc="1FB84744">
      <w:start w:val="1"/>
      <w:numFmt w:val="lowerRoman"/>
      <w:lvlText w:val="%3."/>
      <w:lvlJc w:val="right"/>
      <w:pPr>
        <w:ind w:left="2160" w:hanging="180"/>
      </w:pPr>
    </w:lvl>
    <w:lvl w:ilvl="3" w:tplc="6066BBC4">
      <w:start w:val="1"/>
      <w:numFmt w:val="decimal"/>
      <w:lvlText w:val="%4."/>
      <w:lvlJc w:val="left"/>
      <w:pPr>
        <w:ind w:left="2880" w:hanging="360"/>
      </w:pPr>
    </w:lvl>
    <w:lvl w:ilvl="4" w:tplc="CCAEAB36">
      <w:start w:val="1"/>
      <w:numFmt w:val="lowerLetter"/>
      <w:lvlText w:val="%5."/>
      <w:lvlJc w:val="left"/>
      <w:pPr>
        <w:ind w:left="3600" w:hanging="360"/>
      </w:pPr>
    </w:lvl>
    <w:lvl w:ilvl="5" w:tplc="D9A2B644">
      <w:start w:val="1"/>
      <w:numFmt w:val="lowerRoman"/>
      <w:lvlText w:val="%6."/>
      <w:lvlJc w:val="right"/>
      <w:pPr>
        <w:ind w:left="4320" w:hanging="180"/>
      </w:pPr>
    </w:lvl>
    <w:lvl w:ilvl="6" w:tplc="D1F08B46">
      <w:start w:val="1"/>
      <w:numFmt w:val="decimal"/>
      <w:lvlText w:val="%7."/>
      <w:lvlJc w:val="left"/>
      <w:pPr>
        <w:ind w:left="5040" w:hanging="360"/>
      </w:pPr>
    </w:lvl>
    <w:lvl w:ilvl="7" w:tplc="71648A92">
      <w:start w:val="1"/>
      <w:numFmt w:val="lowerLetter"/>
      <w:lvlText w:val="%8."/>
      <w:lvlJc w:val="left"/>
      <w:pPr>
        <w:ind w:left="5760" w:hanging="360"/>
      </w:pPr>
    </w:lvl>
    <w:lvl w:ilvl="8" w:tplc="7798A850">
      <w:start w:val="1"/>
      <w:numFmt w:val="lowerRoman"/>
      <w:lvlText w:val="%9."/>
      <w:lvlJc w:val="right"/>
      <w:pPr>
        <w:ind w:left="6480" w:hanging="180"/>
      </w:pPr>
    </w:lvl>
  </w:abstractNum>
  <w:abstractNum w:abstractNumId="28" w15:restartNumberingAfterBreak="0">
    <w:nsid w:val="4023B4B5"/>
    <w:multiLevelType w:val="hybridMultilevel"/>
    <w:tmpl w:val="6B622CD4"/>
    <w:lvl w:ilvl="0" w:tplc="0B72516A">
      <w:start w:val="1"/>
      <w:numFmt w:val="decimal"/>
      <w:lvlText w:val="%1."/>
      <w:lvlJc w:val="left"/>
      <w:pPr>
        <w:ind w:left="720" w:hanging="360"/>
      </w:pPr>
    </w:lvl>
    <w:lvl w:ilvl="1" w:tplc="D59A1ED8">
      <w:start w:val="1"/>
      <w:numFmt w:val="lowerLetter"/>
      <w:lvlText w:val="%2."/>
      <w:lvlJc w:val="left"/>
      <w:pPr>
        <w:ind w:left="1440" w:hanging="360"/>
      </w:pPr>
    </w:lvl>
    <w:lvl w:ilvl="2" w:tplc="C0E8F9EC">
      <w:start w:val="1"/>
      <w:numFmt w:val="lowerRoman"/>
      <w:lvlText w:val="%3."/>
      <w:lvlJc w:val="right"/>
      <w:pPr>
        <w:ind w:left="2160" w:hanging="180"/>
      </w:pPr>
    </w:lvl>
    <w:lvl w:ilvl="3" w:tplc="59349BCC">
      <w:start w:val="1"/>
      <w:numFmt w:val="decimal"/>
      <w:lvlText w:val="%4."/>
      <w:lvlJc w:val="left"/>
      <w:pPr>
        <w:ind w:left="2880" w:hanging="360"/>
      </w:pPr>
    </w:lvl>
    <w:lvl w:ilvl="4" w:tplc="88AC8E30">
      <w:start w:val="1"/>
      <w:numFmt w:val="lowerLetter"/>
      <w:lvlText w:val="%5."/>
      <w:lvlJc w:val="left"/>
      <w:pPr>
        <w:ind w:left="3600" w:hanging="360"/>
      </w:pPr>
    </w:lvl>
    <w:lvl w:ilvl="5" w:tplc="44446EF0">
      <w:start w:val="1"/>
      <w:numFmt w:val="lowerRoman"/>
      <w:lvlText w:val="%6."/>
      <w:lvlJc w:val="right"/>
      <w:pPr>
        <w:ind w:left="4320" w:hanging="180"/>
      </w:pPr>
    </w:lvl>
    <w:lvl w:ilvl="6" w:tplc="691237CC">
      <w:start w:val="1"/>
      <w:numFmt w:val="decimal"/>
      <w:lvlText w:val="%7."/>
      <w:lvlJc w:val="left"/>
      <w:pPr>
        <w:ind w:left="5040" w:hanging="360"/>
      </w:pPr>
    </w:lvl>
    <w:lvl w:ilvl="7" w:tplc="E5ACBCCC">
      <w:start w:val="1"/>
      <w:numFmt w:val="lowerLetter"/>
      <w:lvlText w:val="%8."/>
      <w:lvlJc w:val="left"/>
      <w:pPr>
        <w:ind w:left="5760" w:hanging="360"/>
      </w:pPr>
    </w:lvl>
    <w:lvl w:ilvl="8" w:tplc="6C80D2FC">
      <w:start w:val="1"/>
      <w:numFmt w:val="lowerRoman"/>
      <w:lvlText w:val="%9."/>
      <w:lvlJc w:val="right"/>
      <w:pPr>
        <w:ind w:left="6480" w:hanging="180"/>
      </w:pPr>
    </w:lvl>
  </w:abstractNum>
  <w:abstractNum w:abstractNumId="29" w15:restartNumberingAfterBreak="0">
    <w:nsid w:val="418F4066"/>
    <w:multiLevelType w:val="hybridMultilevel"/>
    <w:tmpl w:val="864A5AD6"/>
    <w:lvl w:ilvl="0" w:tplc="8E0E1B88">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087FD8"/>
    <w:multiLevelType w:val="hybridMultilevel"/>
    <w:tmpl w:val="8E26E124"/>
    <w:lvl w:ilvl="0" w:tplc="DF625A26">
      <w:numFmt w:val="bullet"/>
      <w:lvlText w:val=""/>
      <w:lvlJc w:val="left"/>
      <w:pPr>
        <w:ind w:left="705" w:hanging="245"/>
      </w:pPr>
      <w:rPr>
        <w:rFonts w:ascii="Symbol" w:eastAsia="Symbol" w:hAnsi="Symbol" w:cs="Symbol" w:hint="default"/>
        <w:w w:val="100"/>
        <w:sz w:val="22"/>
        <w:szCs w:val="22"/>
        <w:lang w:val="en-US" w:eastAsia="en-US" w:bidi="ar-SA"/>
      </w:rPr>
    </w:lvl>
    <w:lvl w:ilvl="1" w:tplc="EF2AC8BE">
      <w:numFmt w:val="bullet"/>
      <w:lvlText w:val="•"/>
      <w:lvlJc w:val="left"/>
      <w:pPr>
        <w:ind w:left="1573" w:hanging="245"/>
      </w:pPr>
      <w:rPr>
        <w:rFonts w:hint="default"/>
        <w:lang w:val="en-US" w:eastAsia="en-US" w:bidi="ar-SA"/>
      </w:rPr>
    </w:lvl>
    <w:lvl w:ilvl="2" w:tplc="DA22FE30">
      <w:numFmt w:val="bullet"/>
      <w:lvlText w:val="•"/>
      <w:lvlJc w:val="left"/>
      <w:pPr>
        <w:ind w:left="2446" w:hanging="245"/>
      </w:pPr>
      <w:rPr>
        <w:rFonts w:hint="default"/>
        <w:lang w:val="en-US" w:eastAsia="en-US" w:bidi="ar-SA"/>
      </w:rPr>
    </w:lvl>
    <w:lvl w:ilvl="3" w:tplc="25E63A72">
      <w:numFmt w:val="bullet"/>
      <w:lvlText w:val="•"/>
      <w:lvlJc w:val="left"/>
      <w:pPr>
        <w:ind w:left="3319" w:hanging="245"/>
      </w:pPr>
      <w:rPr>
        <w:rFonts w:hint="default"/>
        <w:lang w:val="en-US" w:eastAsia="en-US" w:bidi="ar-SA"/>
      </w:rPr>
    </w:lvl>
    <w:lvl w:ilvl="4" w:tplc="9B3491F2">
      <w:numFmt w:val="bullet"/>
      <w:lvlText w:val="•"/>
      <w:lvlJc w:val="left"/>
      <w:pPr>
        <w:ind w:left="4192" w:hanging="245"/>
      </w:pPr>
      <w:rPr>
        <w:rFonts w:hint="default"/>
        <w:lang w:val="en-US" w:eastAsia="en-US" w:bidi="ar-SA"/>
      </w:rPr>
    </w:lvl>
    <w:lvl w:ilvl="5" w:tplc="8A5ED016">
      <w:numFmt w:val="bullet"/>
      <w:lvlText w:val="•"/>
      <w:lvlJc w:val="left"/>
      <w:pPr>
        <w:ind w:left="5065" w:hanging="245"/>
      </w:pPr>
      <w:rPr>
        <w:rFonts w:hint="default"/>
        <w:lang w:val="en-US" w:eastAsia="en-US" w:bidi="ar-SA"/>
      </w:rPr>
    </w:lvl>
    <w:lvl w:ilvl="6" w:tplc="762ABD20">
      <w:numFmt w:val="bullet"/>
      <w:lvlText w:val="•"/>
      <w:lvlJc w:val="left"/>
      <w:pPr>
        <w:ind w:left="5938" w:hanging="245"/>
      </w:pPr>
      <w:rPr>
        <w:rFonts w:hint="default"/>
        <w:lang w:val="en-US" w:eastAsia="en-US" w:bidi="ar-SA"/>
      </w:rPr>
    </w:lvl>
    <w:lvl w:ilvl="7" w:tplc="12A45D9C">
      <w:numFmt w:val="bullet"/>
      <w:lvlText w:val="•"/>
      <w:lvlJc w:val="left"/>
      <w:pPr>
        <w:ind w:left="6811" w:hanging="245"/>
      </w:pPr>
      <w:rPr>
        <w:rFonts w:hint="default"/>
        <w:lang w:val="en-US" w:eastAsia="en-US" w:bidi="ar-SA"/>
      </w:rPr>
    </w:lvl>
    <w:lvl w:ilvl="8" w:tplc="9D322FA6">
      <w:numFmt w:val="bullet"/>
      <w:lvlText w:val="•"/>
      <w:lvlJc w:val="left"/>
      <w:pPr>
        <w:ind w:left="7684" w:hanging="245"/>
      </w:pPr>
      <w:rPr>
        <w:rFonts w:hint="default"/>
        <w:lang w:val="en-US" w:eastAsia="en-US" w:bidi="ar-SA"/>
      </w:rPr>
    </w:lvl>
  </w:abstractNum>
  <w:abstractNum w:abstractNumId="31" w15:restartNumberingAfterBreak="0">
    <w:nsid w:val="4AFA26B8"/>
    <w:multiLevelType w:val="hybridMultilevel"/>
    <w:tmpl w:val="2ED8705E"/>
    <w:lvl w:ilvl="0" w:tplc="0ADCE75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DD93AAB"/>
    <w:multiLevelType w:val="hybridMultilevel"/>
    <w:tmpl w:val="E826B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580597F"/>
    <w:multiLevelType w:val="hybridMultilevel"/>
    <w:tmpl w:val="F650E11A"/>
    <w:lvl w:ilvl="0" w:tplc="7A50B59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D945335"/>
    <w:multiLevelType w:val="hybridMultilevel"/>
    <w:tmpl w:val="BD26DAE6"/>
    <w:lvl w:ilvl="0" w:tplc="2562A98C">
      <w:start w:val="1"/>
      <w:numFmt w:val="upperLetter"/>
      <w:lvlText w:val="%1."/>
      <w:lvlJc w:val="left"/>
      <w:pPr>
        <w:ind w:left="720" w:hanging="360"/>
      </w:pPr>
      <w:rPr>
        <w:rFonts w:ascii="Humnst777 BT,Times New Roman" w:hAnsi="Humnst777 BT,Times New Roman" w:hint="default"/>
      </w:rPr>
    </w:lvl>
    <w:lvl w:ilvl="1" w:tplc="11EE5048">
      <w:start w:val="1"/>
      <w:numFmt w:val="lowerLetter"/>
      <w:lvlText w:val="%2."/>
      <w:lvlJc w:val="left"/>
      <w:pPr>
        <w:ind w:left="1440" w:hanging="360"/>
      </w:pPr>
    </w:lvl>
    <w:lvl w:ilvl="2" w:tplc="67F6C2BC">
      <w:start w:val="1"/>
      <w:numFmt w:val="lowerRoman"/>
      <w:lvlText w:val="%3."/>
      <w:lvlJc w:val="right"/>
      <w:pPr>
        <w:ind w:left="2160" w:hanging="180"/>
      </w:pPr>
    </w:lvl>
    <w:lvl w:ilvl="3" w:tplc="23A6E192">
      <w:start w:val="1"/>
      <w:numFmt w:val="decimal"/>
      <w:lvlText w:val="%4."/>
      <w:lvlJc w:val="left"/>
      <w:pPr>
        <w:ind w:left="2880" w:hanging="360"/>
      </w:pPr>
    </w:lvl>
    <w:lvl w:ilvl="4" w:tplc="57164CE8">
      <w:start w:val="1"/>
      <w:numFmt w:val="lowerLetter"/>
      <w:lvlText w:val="%5."/>
      <w:lvlJc w:val="left"/>
      <w:pPr>
        <w:ind w:left="3600" w:hanging="360"/>
      </w:pPr>
    </w:lvl>
    <w:lvl w:ilvl="5" w:tplc="BD1A1CCE">
      <w:start w:val="1"/>
      <w:numFmt w:val="lowerRoman"/>
      <w:lvlText w:val="%6."/>
      <w:lvlJc w:val="right"/>
      <w:pPr>
        <w:ind w:left="4320" w:hanging="180"/>
      </w:pPr>
    </w:lvl>
    <w:lvl w:ilvl="6" w:tplc="782483E0">
      <w:start w:val="1"/>
      <w:numFmt w:val="decimal"/>
      <w:lvlText w:val="%7."/>
      <w:lvlJc w:val="left"/>
      <w:pPr>
        <w:ind w:left="5040" w:hanging="360"/>
      </w:pPr>
    </w:lvl>
    <w:lvl w:ilvl="7" w:tplc="9B0CC048">
      <w:start w:val="1"/>
      <w:numFmt w:val="lowerLetter"/>
      <w:lvlText w:val="%8."/>
      <w:lvlJc w:val="left"/>
      <w:pPr>
        <w:ind w:left="5760" w:hanging="360"/>
      </w:pPr>
    </w:lvl>
    <w:lvl w:ilvl="8" w:tplc="14E4B574">
      <w:start w:val="1"/>
      <w:numFmt w:val="lowerRoman"/>
      <w:lvlText w:val="%9."/>
      <w:lvlJc w:val="right"/>
      <w:pPr>
        <w:ind w:left="6480" w:hanging="180"/>
      </w:pPr>
    </w:lvl>
  </w:abstractNum>
  <w:abstractNum w:abstractNumId="35" w15:restartNumberingAfterBreak="0">
    <w:nsid w:val="5DFC51E9"/>
    <w:multiLevelType w:val="hybridMultilevel"/>
    <w:tmpl w:val="5392A02E"/>
    <w:lvl w:ilvl="0" w:tplc="D84EE4FC">
      <w:numFmt w:val="bullet"/>
      <w:lvlText w:val="•"/>
      <w:lvlJc w:val="left"/>
      <w:pPr>
        <w:ind w:left="1080" w:hanging="72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745B62"/>
    <w:multiLevelType w:val="hybridMultilevel"/>
    <w:tmpl w:val="1E142FF2"/>
    <w:lvl w:ilvl="0" w:tplc="E12873EC">
      <w:numFmt w:val="bullet"/>
      <w:lvlText w:val="•"/>
      <w:lvlJc w:val="left"/>
      <w:pPr>
        <w:ind w:left="746" w:hanging="180"/>
      </w:pPr>
      <w:rPr>
        <w:rFonts w:ascii="Cambria" w:eastAsia="Cambria" w:hAnsi="Cambria" w:cs="Cambria" w:hint="default"/>
        <w:w w:val="134"/>
        <w:sz w:val="20"/>
        <w:szCs w:val="20"/>
        <w:lang w:val="en-US" w:eastAsia="en-US" w:bidi="ar-SA"/>
      </w:rPr>
    </w:lvl>
    <w:lvl w:ilvl="1" w:tplc="87E4C61E">
      <w:numFmt w:val="bullet"/>
      <w:lvlText w:val="•"/>
      <w:lvlJc w:val="left"/>
      <w:pPr>
        <w:ind w:left="1609" w:hanging="180"/>
      </w:pPr>
      <w:rPr>
        <w:rFonts w:hint="default"/>
        <w:lang w:val="en-US" w:eastAsia="en-US" w:bidi="ar-SA"/>
      </w:rPr>
    </w:lvl>
    <w:lvl w:ilvl="2" w:tplc="045A5944">
      <w:numFmt w:val="bullet"/>
      <w:lvlText w:val="•"/>
      <w:lvlJc w:val="left"/>
      <w:pPr>
        <w:ind w:left="2478" w:hanging="180"/>
      </w:pPr>
      <w:rPr>
        <w:rFonts w:hint="default"/>
        <w:lang w:val="en-US" w:eastAsia="en-US" w:bidi="ar-SA"/>
      </w:rPr>
    </w:lvl>
    <w:lvl w:ilvl="3" w:tplc="102E1D72">
      <w:numFmt w:val="bullet"/>
      <w:lvlText w:val="•"/>
      <w:lvlJc w:val="left"/>
      <w:pPr>
        <w:ind w:left="3347" w:hanging="180"/>
      </w:pPr>
      <w:rPr>
        <w:rFonts w:hint="default"/>
        <w:lang w:val="en-US" w:eastAsia="en-US" w:bidi="ar-SA"/>
      </w:rPr>
    </w:lvl>
    <w:lvl w:ilvl="4" w:tplc="12FC9946">
      <w:numFmt w:val="bullet"/>
      <w:lvlText w:val="•"/>
      <w:lvlJc w:val="left"/>
      <w:pPr>
        <w:ind w:left="4216" w:hanging="180"/>
      </w:pPr>
      <w:rPr>
        <w:rFonts w:hint="default"/>
        <w:lang w:val="en-US" w:eastAsia="en-US" w:bidi="ar-SA"/>
      </w:rPr>
    </w:lvl>
    <w:lvl w:ilvl="5" w:tplc="90DA9F10">
      <w:numFmt w:val="bullet"/>
      <w:lvlText w:val="•"/>
      <w:lvlJc w:val="left"/>
      <w:pPr>
        <w:ind w:left="5085" w:hanging="180"/>
      </w:pPr>
      <w:rPr>
        <w:rFonts w:hint="default"/>
        <w:lang w:val="en-US" w:eastAsia="en-US" w:bidi="ar-SA"/>
      </w:rPr>
    </w:lvl>
    <w:lvl w:ilvl="6" w:tplc="BD445CFE">
      <w:numFmt w:val="bullet"/>
      <w:lvlText w:val="•"/>
      <w:lvlJc w:val="left"/>
      <w:pPr>
        <w:ind w:left="5954" w:hanging="180"/>
      </w:pPr>
      <w:rPr>
        <w:rFonts w:hint="default"/>
        <w:lang w:val="en-US" w:eastAsia="en-US" w:bidi="ar-SA"/>
      </w:rPr>
    </w:lvl>
    <w:lvl w:ilvl="7" w:tplc="D1846426">
      <w:numFmt w:val="bullet"/>
      <w:lvlText w:val="•"/>
      <w:lvlJc w:val="left"/>
      <w:pPr>
        <w:ind w:left="6823" w:hanging="180"/>
      </w:pPr>
      <w:rPr>
        <w:rFonts w:hint="default"/>
        <w:lang w:val="en-US" w:eastAsia="en-US" w:bidi="ar-SA"/>
      </w:rPr>
    </w:lvl>
    <w:lvl w:ilvl="8" w:tplc="97B0B3D6">
      <w:numFmt w:val="bullet"/>
      <w:lvlText w:val="•"/>
      <w:lvlJc w:val="left"/>
      <w:pPr>
        <w:ind w:left="7692" w:hanging="180"/>
      </w:pPr>
      <w:rPr>
        <w:rFonts w:hint="default"/>
        <w:lang w:val="en-US" w:eastAsia="en-US" w:bidi="ar-SA"/>
      </w:rPr>
    </w:lvl>
  </w:abstractNum>
  <w:abstractNum w:abstractNumId="37" w15:restartNumberingAfterBreak="0">
    <w:nsid w:val="63644142"/>
    <w:multiLevelType w:val="hybridMultilevel"/>
    <w:tmpl w:val="86EC71C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137932"/>
    <w:multiLevelType w:val="hybridMultilevel"/>
    <w:tmpl w:val="1F2C5A7E"/>
    <w:lvl w:ilvl="0" w:tplc="30384BC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5DC6F30"/>
    <w:multiLevelType w:val="hybridMultilevel"/>
    <w:tmpl w:val="62E69E44"/>
    <w:lvl w:ilvl="0" w:tplc="0A223198">
      <w:start w:val="1"/>
      <w:numFmt w:val="decimal"/>
      <w:lvlText w:val="%1."/>
      <w:lvlJc w:val="left"/>
      <w:pPr>
        <w:ind w:left="720" w:hanging="360"/>
      </w:pPr>
    </w:lvl>
    <w:lvl w:ilvl="1" w:tplc="00BA5246">
      <w:start w:val="1"/>
      <w:numFmt w:val="lowerLetter"/>
      <w:lvlText w:val="%2."/>
      <w:lvlJc w:val="left"/>
      <w:pPr>
        <w:ind w:left="1440" w:hanging="360"/>
      </w:pPr>
    </w:lvl>
    <w:lvl w:ilvl="2" w:tplc="BA6086EA">
      <w:start w:val="1"/>
      <w:numFmt w:val="lowerRoman"/>
      <w:lvlText w:val="%3."/>
      <w:lvlJc w:val="right"/>
      <w:pPr>
        <w:ind w:left="2160" w:hanging="180"/>
      </w:pPr>
    </w:lvl>
    <w:lvl w:ilvl="3" w:tplc="28D82ADA">
      <w:start w:val="1"/>
      <w:numFmt w:val="decimal"/>
      <w:lvlText w:val="%4."/>
      <w:lvlJc w:val="left"/>
      <w:pPr>
        <w:ind w:left="2880" w:hanging="360"/>
      </w:pPr>
    </w:lvl>
    <w:lvl w:ilvl="4" w:tplc="534A93BA">
      <w:start w:val="1"/>
      <w:numFmt w:val="lowerLetter"/>
      <w:lvlText w:val="%5."/>
      <w:lvlJc w:val="left"/>
      <w:pPr>
        <w:ind w:left="3600" w:hanging="360"/>
      </w:pPr>
    </w:lvl>
    <w:lvl w:ilvl="5" w:tplc="B504FA22">
      <w:start w:val="1"/>
      <w:numFmt w:val="lowerRoman"/>
      <w:lvlText w:val="%6."/>
      <w:lvlJc w:val="right"/>
      <w:pPr>
        <w:ind w:left="4320" w:hanging="180"/>
      </w:pPr>
    </w:lvl>
    <w:lvl w:ilvl="6" w:tplc="A5843D36">
      <w:start w:val="1"/>
      <w:numFmt w:val="decimal"/>
      <w:lvlText w:val="%7."/>
      <w:lvlJc w:val="left"/>
      <w:pPr>
        <w:ind w:left="5040" w:hanging="360"/>
      </w:pPr>
    </w:lvl>
    <w:lvl w:ilvl="7" w:tplc="B63CB7AE">
      <w:start w:val="1"/>
      <w:numFmt w:val="lowerLetter"/>
      <w:lvlText w:val="%8."/>
      <w:lvlJc w:val="left"/>
      <w:pPr>
        <w:ind w:left="5760" w:hanging="360"/>
      </w:pPr>
    </w:lvl>
    <w:lvl w:ilvl="8" w:tplc="3F8AE012">
      <w:start w:val="1"/>
      <w:numFmt w:val="lowerRoman"/>
      <w:lvlText w:val="%9."/>
      <w:lvlJc w:val="right"/>
      <w:pPr>
        <w:ind w:left="6480" w:hanging="180"/>
      </w:pPr>
    </w:lvl>
  </w:abstractNum>
  <w:abstractNum w:abstractNumId="40" w15:restartNumberingAfterBreak="0">
    <w:nsid w:val="75651B13"/>
    <w:multiLevelType w:val="hybridMultilevel"/>
    <w:tmpl w:val="469A0F3A"/>
    <w:lvl w:ilvl="0" w:tplc="7BAE39B2">
      <w:start w:val="2"/>
      <w:numFmt w:val="upperLetter"/>
      <w:lvlText w:val="%1."/>
      <w:lvlJc w:val="left"/>
      <w:pPr>
        <w:ind w:left="720" w:hanging="360"/>
      </w:pPr>
      <w:rPr>
        <w:rFonts w:ascii="Humnst777 BT,Times New Roman" w:hAnsi="Humnst777 BT,Times New Roman" w:hint="default"/>
      </w:rPr>
    </w:lvl>
    <w:lvl w:ilvl="1" w:tplc="D8D2934A">
      <w:start w:val="1"/>
      <w:numFmt w:val="lowerLetter"/>
      <w:lvlText w:val="%2."/>
      <w:lvlJc w:val="left"/>
      <w:pPr>
        <w:ind w:left="1440" w:hanging="360"/>
      </w:pPr>
    </w:lvl>
    <w:lvl w:ilvl="2" w:tplc="048CA704">
      <w:start w:val="1"/>
      <w:numFmt w:val="lowerRoman"/>
      <w:lvlText w:val="%3."/>
      <w:lvlJc w:val="right"/>
      <w:pPr>
        <w:ind w:left="2160" w:hanging="180"/>
      </w:pPr>
    </w:lvl>
    <w:lvl w:ilvl="3" w:tplc="CF28D2DE">
      <w:start w:val="1"/>
      <w:numFmt w:val="decimal"/>
      <w:lvlText w:val="%4."/>
      <w:lvlJc w:val="left"/>
      <w:pPr>
        <w:ind w:left="2880" w:hanging="360"/>
      </w:pPr>
    </w:lvl>
    <w:lvl w:ilvl="4" w:tplc="23A83DE4">
      <w:start w:val="1"/>
      <w:numFmt w:val="lowerLetter"/>
      <w:lvlText w:val="%5."/>
      <w:lvlJc w:val="left"/>
      <w:pPr>
        <w:ind w:left="3600" w:hanging="360"/>
      </w:pPr>
    </w:lvl>
    <w:lvl w:ilvl="5" w:tplc="D9E26A5C">
      <w:start w:val="1"/>
      <w:numFmt w:val="lowerRoman"/>
      <w:lvlText w:val="%6."/>
      <w:lvlJc w:val="right"/>
      <w:pPr>
        <w:ind w:left="4320" w:hanging="180"/>
      </w:pPr>
    </w:lvl>
    <w:lvl w:ilvl="6" w:tplc="E120496C">
      <w:start w:val="1"/>
      <w:numFmt w:val="decimal"/>
      <w:lvlText w:val="%7."/>
      <w:lvlJc w:val="left"/>
      <w:pPr>
        <w:ind w:left="5040" w:hanging="360"/>
      </w:pPr>
    </w:lvl>
    <w:lvl w:ilvl="7" w:tplc="0FC8DF38">
      <w:start w:val="1"/>
      <w:numFmt w:val="lowerLetter"/>
      <w:lvlText w:val="%8."/>
      <w:lvlJc w:val="left"/>
      <w:pPr>
        <w:ind w:left="5760" w:hanging="360"/>
      </w:pPr>
    </w:lvl>
    <w:lvl w:ilvl="8" w:tplc="ECD0945C">
      <w:start w:val="1"/>
      <w:numFmt w:val="lowerRoman"/>
      <w:lvlText w:val="%9."/>
      <w:lvlJc w:val="right"/>
      <w:pPr>
        <w:ind w:left="6480" w:hanging="180"/>
      </w:pPr>
    </w:lvl>
  </w:abstractNum>
  <w:abstractNum w:abstractNumId="41" w15:restartNumberingAfterBreak="0">
    <w:nsid w:val="75F9308A"/>
    <w:multiLevelType w:val="hybridMultilevel"/>
    <w:tmpl w:val="9B5EDE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86B6877"/>
    <w:multiLevelType w:val="hybridMultilevel"/>
    <w:tmpl w:val="86EC71C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B8C044A"/>
    <w:multiLevelType w:val="hybridMultilevel"/>
    <w:tmpl w:val="90C2DC02"/>
    <w:lvl w:ilvl="0" w:tplc="1DE433B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D795E28"/>
    <w:multiLevelType w:val="hybridMultilevel"/>
    <w:tmpl w:val="BB8A38EA"/>
    <w:lvl w:ilvl="0" w:tplc="5AA27F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F3D2833"/>
    <w:multiLevelType w:val="hybridMultilevel"/>
    <w:tmpl w:val="1AC8AD6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92717047">
    <w:abstractNumId w:val="8"/>
  </w:num>
  <w:num w:numId="2" w16cid:durableId="440496242">
    <w:abstractNumId w:val="37"/>
  </w:num>
  <w:num w:numId="3" w16cid:durableId="110904477">
    <w:abstractNumId w:val="29"/>
  </w:num>
  <w:num w:numId="4" w16cid:durableId="824978232">
    <w:abstractNumId w:val="42"/>
  </w:num>
  <w:num w:numId="5" w16cid:durableId="770004811">
    <w:abstractNumId w:val="17"/>
  </w:num>
  <w:num w:numId="6" w16cid:durableId="1801610676">
    <w:abstractNumId w:val="0"/>
  </w:num>
  <w:num w:numId="7" w16cid:durableId="343631473">
    <w:abstractNumId w:val="41"/>
  </w:num>
  <w:num w:numId="8" w16cid:durableId="1296176687">
    <w:abstractNumId w:val="23"/>
  </w:num>
  <w:num w:numId="9" w16cid:durableId="1455439490">
    <w:abstractNumId w:val="43"/>
  </w:num>
  <w:num w:numId="10" w16cid:durableId="1079788978">
    <w:abstractNumId w:val="24"/>
  </w:num>
  <w:num w:numId="11" w16cid:durableId="1810170855">
    <w:abstractNumId w:val="7"/>
  </w:num>
  <w:num w:numId="12" w16cid:durableId="1564832931">
    <w:abstractNumId w:val="45"/>
  </w:num>
  <w:num w:numId="13" w16cid:durableId="817847240">
    <w:abstractNumId w:val="25"/>
  </w:num>
  <w:num w:numId="14" w16cid:durableId="20277506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20672891">
    <w:abstractNumId w:val="31"/>
  </w:num>
  <w:num w:numId="16" w16cid:durableId="1135489887">
    <w:abstractNumId w:val="14"/>
  </w:num>
  <w:num w:numId="17" w16cid:durableId="667320201">
    <w:abstractNumId w:val="44"/>
  </w:num>
  <w:num w:numId="18" w16cid:durableId="682829506">
    <w:abstractNumId w:val="22"/>
  </w:num>
  <w:num w:numId="19" w16cid:durableId="565337900">
    <w:abstractNumId w:val="33"/>
  </w:num>
  <w:num w:numId="20" w16cid:durableId="1309359031">
    <w:abstractNumId w:val="38"/>
  </w:num>
  <w:num w:numId="21" w16cid:durableId="1521122489">
    <w:abstractNumId w:val="9"/>
  </w:num>
  <w:num w:numId="22" w16cid:durableId="687485677">
    <w:abstractNumId w:val="21"/>
  </w:num>
  <w:num w:numId="23" w16cid:durableId="1673409574">
    <w:abstractNumId w:val="16"/>
  </w:num>
  <w:num w:numId="24" w16cid:durableId="1543442856">
    <w:abstractNumId w:val="40"/>
  </w:num>
  <w:num w:numId="25" w16cid:durableId="49109925">
    <w:abstractNumId w:val="34"/>
  </w:num>
  <w:num w:numId="26" w16cid:durableId="314334382">
    <w:abstractNumId w:val="19"/>
  </w:num>
  <w:num w:numId="27" w16cid:durableId="1046490357">
    <w:abstractNumId w:val="3"/>
  </w:num>
  <w:num w:numId="28" w16cid:durableId="83385058">
    <w:abstractNumId w:val="18"/>
  </w:num>
  <w:num w:numId="29" w16cid:durableId="9570580">
    <w:abstractNumId w:val="27"/>
  </w:num>
  <w:num w:numId="30" w16cid:durableId="1500928083">
    <w:abstractNumId w:val="26"/>
  </w:num>
  <w:num w:numId="31" w16cid:durableId="1086875875">
    <w:abstractNumId w:val="20"/>
  </w:num>
  <w:num w:numId="32" w16cid:durableId="659041747">
    <w:abstractNumId w:val="10"/>
  </w:num>
  <w:num w:numId="33" w16cid:durableId="853031461">
    <w:abstractNumId w:val="15"/>
  </w:num>
  <w:num w:numId="34" w16cid:durableId="765224322">
    <w:abstractNumId w:val="39"/>
  </w:num>
  <w:num w:numId="35" w16cid:durableId="487942402">
    <w:abstractNumId w:val="6"/>
  </w:num>
  <w:num w:numId="36" w16cid:durableId="2054696691">
    <w:abstractNumId w:val="28"/>
  </w:num>
  <w:num w:numId="37" w16cid:durableId="414014644">
    <w:abstractNumId w:val="13"/>
  </w:num>
  <w:num w:numId="38" w16cid:durableId="2024016567">
    <w:abstractNumId w:val="32"/>
  </w:num>
  <w:num w:numId="39" w16cid:durableId="161163334">
    <w:abstractNumId w:val="36"/>
  </w:num>
  <w:num w:numId="40" w16cid:durableId="1799715901">
    <w:abstractNumId w:val="4"/>
  </w:num>
  <w:num w:numId="41" w16cid:durableId="347408027">
    <w:abstractNumId w:val="11"/>
  </w:num>
  <w:num w:numId="42" w16cid:durableId="1653097339">
    <w:abstractNumId w:val="2"/>
  </w:num>
  <w:num w:numId="43" w16cid:durableId="1695378614">
    <w:abstractNumId w:val="30"/>
  </w:num>
  <w:num w:numId="44" w16cid:durableId="1810515654">
    <w:abstractNumId w:val="35"/>
  </w:num>
  <w:num w:numId="45" w16cid:durableId="1595896022">
    <w:abstractNumId w:val="1"/>
  </w:num>
  <w:num w:numId="46" w16cid:durableId="15775871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AE6"/>
    <w:rsid w:val="0000529B"/>
    <w:rsid w:val="0000717E"/>
    <w:rsid w:val="00016E54"/>
    <w:rsid w:val="0003061C"/>
    <w:rsid w:val="0003136A"/>
    <w:rsid w:val="000316BA"/>
    <w:rsid w:val="00031A83"/>
    <w:rsid w:val="00031B7B"/>
    <w:rsid w:val="0003370E"/>
    <w:rsid w:val="00034DB8"/>
    <w:rsid w:val="00036714"/>
    <w:rsid w:val="00036D13"/>
    <w:rsid w:val="00036D1C"/>
    <w:rsid w:val="0003716D"/>
    <w:rsid w:val="00043D66"/>
    <w:rsid w:val="00045D6B"/>
    <w:rsid w:val="000505E7"/>
    <w:rsid w:val="0005202A"/>
    <w:rsid w:val="00052392"/>
    <w:rsid w:val="00065623"/>
    <w:rsid w:val="00076CB8"/>
    <w:rsid w:val="00077D7D"/>
    <w:rsid w:val="00085196"/>
    <w:rsid w:val="00085211"/>
    <w:rsid w:val="000A31EE"/>
    <w:rsid w:val="000A3970"/>
    <w:rsid w:val="000A6BE5"/>
    <w:rsid w:val="000A7D74"/>
    <w:rsid w:val="000B5015"/>
    <w:rsid w:val="000B6729"/>
    <w:rsid w:val="000C1AAB"/>
    <w:rsid w:val="000C36EB"/>
    <w:rsid w:val="000C3A22"/>
    <w:rsid w:val="000D30FD"/>
    <w:rsid w:val="000D3D89"/>
    <w:rsid w:val="000D7DEF"/>
    <w:rsid w:val="000E040F"/>
    <w:rsid w:val="000E3C89"/>
    <w:rsid w:val="000E4450"/>
    <w:rsid w:val="000E64D8"/>
    <w:rsid w:val="000E76CD"/>
    <w:rsid w:val="000F0DC5"/>
    <w:rsid w:val="000F3888"/>
    <w:rsid w:val="000F39D7"/>
    <w:rsid w:val="000F4F94"/>
    <w:rsid w:val="000F748C"/>
    <w:rsid w:val="00103F42"/>
    <w:rsid w:val="0010506C"/>
    <w:rsid w:val="00106A2E"/>
    <w:rsid w:val="0011087F"/>
    <w:rsid w:val="001134A8"/>
    <w:rsid w:val="001147D9"/>
    <w:rsid w:val="00120E7E"/>
    <w:rsid w:val="00136276"/>
    <w:rsid w:val="00146106"/>
    <w:rsid w:val="00151297"/>
    <w:rsid w:val="00151C23"/>
    <w:rsid w:val="001533B6"/>
    <w:rsid w:val="00153CD9"/>
    <w:rsid w:val="00154022"/>
    <w:rsid w:val="00155033"/>
    <w:rsid w:val="001574D8"/>
    <w:rsid w:val="001623EB"/>
    <w:rsid w:val="001625B2"/>
    <w:rsid w:val="00162761"/>
    <w:rsid w:val="00163BCE"/>
    <w:rsid w:val="00167325"/>
    <w:rsid w:val="00181881"/>
    <w:rsid w:val="001A2FE5"/>
    <w:rsid w:val="001A482C"/>
    <w:rsid w:val="001A64A8"/>
    <w:rsid w:val="001A6DEF"/>
    <w:rsid w:val="001A6E2F"/>
    <w:rsid w:val="001B263C"/>
    <w:rsid w:val="001B57C5"/>
    <w:rsid w:val="001C3066"/>
    <w:rsid w:val="001C6968"/>
    <w:rsid w:val="001D3E65"/>
    <w:rsid w:val="001D50DD"/>
    <w:rsid w:val="001E63B5"/>
    <w:rsid w:val="001E7962"/>
    <w:rsid w:val="001F6066"/>
    <w:rsid w:val="001F6308"/>
    <w:rsid w:val="002003AE"/>
    <w:rsid w:val="002040B9"/>
    <w:rsid w:val="00205AF2"/>
    <w:rsid w:val="00205DB0"/>
    <w:rsid w:val="002079FB"/>
    <w:rsid w:val="00207F0F"/>
    <w:rsid w:val="00211066"/>
    <w:rsid w:val="00213DFC"/>
    <w:rsid w:val="00216208"/>
    <w:rsid w:val="00217427"/>
    <w:rsid w:val="00217AB8"/>
    <w:rsid w:val="002207B8"/>
    <w:rsid w:val="002216A6"/>
    <w:rsid w:val="0023522F"/>
    <w:rsid w:val="00235E61"/>
    <w:rsid w:val="002363B3"/>
    <w:rsid w:val="00236554"/>
    <w:rsid w:val="002368F8"/>
    <w:rsid w:val="00242187"/>
    <w:rsid w:val="00247579"/>
    <w:rsid w:val="00251FCE"/>
    <w:rsid w:val="00252586"/>
    <w:rsid w:val="002577B2"/>
    <w:rsid w:val="00262D1D"/>
    <w:rsid w:val="00264A39"/>
    <w:rsid w:val="00267723"/>
    <w:rsid w:val="002743D1"/>
    <w:rsid w:val="00284C63"/>
    <w:rsid w:val="00284EAA"/>
    <w:rsid w:val="0028594C"/>
    <w:rsid w:val="002923FC"/>
    <w:rsid w:val="00294241"/>
    <w:rsid w:val="00294C13"/>
    <w:rsid w:val="00295A1B"/>
    <w:rsid w:val="00297311"/>
    <w:rsid w:val="002A527A"/>
    <w:rsid w:val="002A7B95"/>
    <w:rsid w:val="002B45AE"/>
    <w:rsid w:val="002C076B"/>
    <w:rsid w:val="002C167E"/>
    <w:rsid w:val="002D0B47"/>
    <w:rsid w:val="002D15D1"/>
    <w:rsid w:val="002E4CF9"/>
    <w:rsid w:val="003010D7"/>
    <w:rsid w:val="00304115"/>
    <w:rsid w:val="0031015C"/>
    <w:rsid w:val="00315862"/>
    <w:rsid w:val="003160DB"/>
    <w:rsid w:val="00316AB8"/>
    <w:rsid w:val="003241EB"/>
    <w:rsid w:val="0033127E"/>
    <w:rsid w:val="00331AA2"/>
    <w:rsid w:val="003374DA"/>
    <w:rsid w:val="00342D2F"/>
    <w:rsid w:val="00344AB4"/>
    <w:rsid w:val="00346F5F"/>
    <w:rsid w:val="00353B55"/>
    <w:rsid w:val="00354933"/>
    <w:rsid w:val="00354E52"/>
    <w:rsid w:val="003552C3"/>
    <w:rsid w:val="0035718D"/>
    <w:rsid w:val="00361614"/>
    <w:rsid w:val="003646D3"/>
    <w:rsid w:val="00365542"/>
    <w:rsid w:val="00370360"/>
    <w:rsid w:val="003718B3"/>
    <w:rsid w:val="00384744"/>
    <w:rsid w:val="00390247"/>
    <w:rsid w:val="0039070C"/>
    <w:rsid w:val="00390ADC"/>
    <w:rsid w:val="00391205"/>
    <w:rsid w:val="00391313"/>
    <w:rsid w:val="0039238D"/>
    <w:rsid w:val="00392A3D"/>
    <w:rsid w:val="0039533E"/>
    <w:rsid w:val="003A41D3"/>
    <w:rsid w:val="003A4D7B"/>
    <w:rsid w:val="003A6605"/>
    <w:rsid w:val="003B1B75"/>
    <w:rsid w:val="003B1FA8"/>
    <w:rsid w:val="003B3540"/>
    <w:rsid w:val="003B5652"/>
    <w:rsid w:val="003B6FAB"/>
    <w:rsid w:val="003C462C"/>
    <w:rsid w:val="003D0A55"/>
    <w:rsid w:val="003D6C72"/>
    <w:rsid w:val="003D7380"/>
    <w:rsid w:val="003E0236"/>
    <w:rsid w:val="003E1983"/>
    <w:rsid w:val="003F0BA5"/>
    <w:rsid w:val="003F2A8F"/>
    <w:rsid w:val="003F54CE"/>
    <w:rsid w:val="003F7322"/>
    <w:rsid w:val="00402714"/>
    <w:rsid w:val="00416220"/>
    <w:rsid w:val="00420EC5"/>
    <w:rsid w:val="00425ADE"/>
    <w:rsid w:val="00434EEA"/>
    <w:rsid w:val="004414C7"/>
    <w:rsid w:val="00446D49"/>
    <w:rsid w:val="00450B54"/>
    <w:rsid w:val="00453B38"/>
    <w:rsid w:val="004577D1"/>
    <w:rsid w:val="004606D0"/>
    <w:rsid w:val="00460D73"/>
    <w:rsid w:val="00461A62"/>
    <w:rsid w:val="00465C10"/>
    <w:rsid w:val="00465FC2"/>
    <w:rsid w:val="00470C45"/>
    <w:rsid w:val="004711BB"/>
    <w:rsid w:val="0047167E"/>
    <w:rsid w:val="00471E0C"/>
    <w:rsid w:val="00473C1F"/>
    <w:rsid w:val="00476294"/>
    <w:rsid w:val="004771FF"/>
    <w:rsid w:val="00480689"/>
    <w:rsid w:val="0048326C"/>
    <w:rsid w:val="00486248"/>
    <w:rsid w:val="00486EFD"/>
    <w:rsid w:val="0049182A"/>
    <w:rsid w:val="0049278A"/>
    <w:rsid w:val="00494DB8"/>
    <w:rsid w:val="004953B5"/>
    <w:rsid w:val="004A578C"/>
    <w:rsid w:val="004B085D"/>
    <w:rsid w:val="004B4BB8"/>
    <w:rsid w:val="004B61DE"/>
    <w:rsid w:val="004B6811"/>
    <w:rsid w:val="004C2338"/>
    <w:rsid w:val="004C2AE6"/>
    <w:rsid w:val="004C6C4A"/>
    <w:rsid w:val="004D49AB"/>
    <w:rsid w:val="004D5933"/>
    <w:rsid w:val="004E0606"/>
    <w:rsid w:val="004E3F04"/>
    <w:rsid w:val="004E43A6"/>
    <w:rsid w:val="004E61D6"/>
    <w:rsid w:val="004E77D2"/>
    <w:rsid w:val="004E7922"/>
    <w:rsid w:val="004F5EF4"/>
    <w:rsid w:val="004F65DE"/>
    <w:rsid w:val="00500033"/>
    <w:rsid w:val="005004C1"/>
    <w:rsid w:val="0050509C"/>
    <w:rsid w:val="00505854"/>
    <w:rsid w:val="00507536"/>
    <w:rsid w:val="0050774A"/>
    <w:rsid w:val="00511391"/>
    <w:rsid w:val="005128D7"/>
    <w:rsid w:val="00516C7D"/>
    <w:rsid w:val="0051761B"/>
    <w:rsid w:val="005238FE"/>
    <w:rsid w:val="00526FBD"/>
    <w:rsid w:val="00527C83"/>
    <w:rsid w:val="00531538"/>
    <w:rsid w:val="0053209D"/>
    <w:rsid w:val="005337E9"/>
    <w:rsid w:val="0053552C"/>
    <w:rsid w:val="00540907"/>
    <w:rsid w:val="00542CA9"/>
    <w:rsid w:val="00543EBE"/>
    <w:rsid w:val="00551E46"/>
    <w:rsid w:val="00560F12"/>
    <w:rsid w:val="00562328"/>
    <w:rsid w:val="00565BD1"/>
    <w:rsid w:val="00572238"/>
    <w:rsid w:val="00572FD7"/>
    <w:rsid w:val="00573D74"/>
    <w:rsid w:val="00574B6D"/>
    <w:rsid w:val="00580BAD"/>
    <w:rsid w:val="00582F8F"/>
    <w:rsid w:val="0058326F"/>
    <w:rsid w:val="00585A1E"/>
    <w:rsid w:val="00590908"/>
    <w:rsid w:val="00592439"/>
    <w:rsid w:val="00595B41"/>
    <w:rsid w:val="005962EB"/>
    <w:rsid w:val="005A3F97"/>
    <w:rsid w:val="005B383B"/>
    <w:rsid w:val="005B4181"/>
    <w:rsid w:val="005B424A"/>
    <w:rsid w:val="005B466D"/>
    <w:rsid w:val="005B59DB"/>
    <w:rsid w:val="005D132A"/>
    <w:rsid w:val="005D1E30"/>
    <w:rsid w:val="005D78B6"/>
    <w:rsid w:val="005E4C2E"/>
    <w:rsid w:val="005F1BE8"/>
    <w:rsid w:val="005F2350"/>
    <w:rsid w:val="005F3FA9"/>
    <w:rsid w:val="005F7CD3"/>
    <w:rsid w:val="00602E64"/>
    <w:rsid w:val="006043E4"/>
    <w:rsid w:val="00605F28"/>
    <w:rsid w:val="006072E8"/>
    <w:rsid w:val="00623134"/>
    <w:rsid w:val="00626D7D"/>
    <w:rsid w:val="006317C1"/>
    <w:rsid w:val="00643ED9"/>
    <w:rsid w:val="006452AE"/>
    <w:rsid w:val="006532D6"/>
    <w:rsid w:val="00662910"/>
    <w:rsid w:val="006634C6"/>
    <w:rsid w:val="006704F8"/>
    <w:rsid w:val="00670B17"/>
    <w:rsid w:val="0067201D"/>
    <w:rsid w:val="00672B39"/>
    <w:rsid w:val="00682BF4"/>
    <w:rsid w:val="00687464"/>
    <w:rsid w:val="00691A10"/>
    <w:rsid w:val="006B114C"/>
    <w:rsid w:val="006C3D65"/>
    <w:rsid w:val="006C62A5"/>
    <w:rsid w:val="006C730F"/>
    <w:rsid w:val="006C7B6C"/>
    <w:rsid w:val="006D0E39"/>
    <w:rsid w:val="006D13A5"/>
    <w:rsid w:val="006D50A8"/>
    <w:rsid w:val="006D55FE"/>
    <w:rsid w:val="006E702D"/>
    <w:rsid w:val="006F0458"/>
    <w:rsid w:val="006F5CC2"/>
    <w:rsid w:val="006F656E"/>
    <w:rsid w:val="006F7F28"/>
    <w:rsid w:val="00710456"/>
    <w:rsid w:val="0071113C"/>
    <w:rsid w:val="007156A6"/>
    <w:rsid w:val="0071582E"/>
    <w:rsid w:val="007169C4"/>
    <w:rsid w:val="00716B53"/>
    <w:rsid w:val="007205E3"/>
    <w:rsid w:val="00727B29"/>
    <w:rsid w:val="00730476"/>
    <w:rsid w:val="00735C04"/>
    <w:rsid w:val="00740094"/>
    <w:rsid w:val="00741D88"/>
    <w:rsid w:val="007433D5"/>
    <w:rsid w:val="007444F1"/>
    <w:rsid w:val="007469CD"/>
    <w:rsid w:val="007560B6"/>
    <w:rsid w:val="00757FD4"/>
    <w:rsid w:val="00760AF7"/>
    <w:rsid w:val="007638EE"/>
    <w:rsid w:val="00771D0D"/>
    <w:rsid w:val="007724F6"/>
    <w:rsid w:val="00772F04"/>
    <w:rsid w:val="00784708"/>
    <w:rsid w:val="00786075"/>
    <w:rsid w:val="00794845"/>
    <w:rsid w:val="00795D8F"/>
    <w:rsid w:val="00796917"/>
    <w:rsid w:val="007A188A"/>
    <w:rsid w:val="007B298D"/>
    <w:rsid w:val="007C5316"/>
    <w:rsid w:val="007C772A"/>
    <w:rsid w:val="007D2728"/>
    <w:rsid w:val="007D5CE8"/>
    <w:rsid w:val="007E2F2E"/>
    <w:rsid w:val="007E5EB8"/>
    <w:rsid w:val="007F3832"/>
    <w:rsid w:val="007F44F6"/>
    <w:rsid w:val="007F45B3"/>
    <w:rsid w:val="00807E08"/>
    <w:rsid w:val="00812B84"/>
    <w:rsid w:val="00814441"/>
    <w:rsid w:val="0081587B"/>
    <w:rsid w:val="0081725F"/>
    <w:rsid w:val="00823ABA"/>
    <w:rsid w:val="00826FBD"/>
    <w:rsid w:val="008271A7"/>
    <w:rsid w:val="008301C0"/>
    <w:rsid w:val="00837287"/>
    <w:rsid w:val="0086237D"/>
    <w:rsid w:val="00863A21"/>
    <w:rsid w:val="00866475"/>
    <w:rsid w:val="008766B8"/>
    <w:rsid w:val="008767C0"/>
    <w:rsid w:val="0087783B"/>
    <w:rsid w:val="0088417E"/>
    <w:rsid w:val="00885FEB"/>
    <w:rsid w:val="008861AC"/>
    <w:rsid w:val="00892266"/>
    <w:rsid w:val="008922E9"/>
    <w:rsid w:val="00893057"/>
    <w:rsid w:val="00893A56"/>
    <w:rsid w:val="00894842"/>
    <w:rsid w:val="008A0BC6"/>
    <w:rsid w:val="008A4DB8"/>
    <w:rsid w:val="008B5BA6"/>
    <w:rsid w:val="008C4275"/>
    <w:rsid w:val="008D29A8"/>
    <w:rsid w:val="008D354E"/>
    <w:rsid w:val="008D49EA"/>
    <w:rsid w:val="008E2033"/>
    <w:rsid w:val="008E2F51"/>
    <w:rsid w:val="008E38F8"/>
    <w:rsid w:val="008F095E"/>
    <w:rsid w:val="008F2DB9"/>
    <w:rsid w:val="008F574C"/>
    <w:rsid w:val="0091106D"/>
    <w:rsid w:val="00914C00"/>
    <w:rsid w:val="00915D8E"/>
    <w:rsid w:val="00917F30"/>
    <w:rsid w:val="00923C05"/>
    <w:rsid w:val="00925BB4"/>
    <w:rsid w:val="00926E90"/>
    <w:rsid w:val="009300F8"/>
    <w:rsid w:val="00934D0B"/>
    <w:rsid w:val="009379F0"/>
    <w:rsid w:val="009534C5"/>
    <w:rsid w:val="00956764"/>
    <w:rsid w:val="009614FE"/>
    <w:rsid w:val="0096339B"/>
    <w:rsid w:val="00965B67"/>
    <w:rsid w:val="009749D6"/>
    <w:rsid w:val="009761D0"/>
    <w:rsid w:val="00976C05"/>
    <w:rsid w:val="00983E2D"/>
    <w:rsid w:val="00987F72"/>
    <w:rsid w:val="00991DF4"/>
    <w:rsid w:val="0099261F"/>
    <w:rsid w:val="0099592F"/>
    <w:rsid w:val="009A0357"/>
    <w:rsid w:val="009A2782"/>
    <w:rsid w:val="009A61F6"/>
    <w:rsid w:val="009A6C92"/>
    <w:rsid w:val="009A7FC2"/>
    <w:rsid w:val="009B32E6"/>
    <w:rsid w:val="009B68A7"/>
    <w:rsid w:val="009C1870"/>
    <w:rsid w:val="009C55D8"/>
    <w:rsid w:val="009D1DED"/>
    <w:rsid w:val="009E0F6D"/>
    <w:rsid w:val="009E61D7"/>
    <w:rsid w:val="009E6C98"/>
    <w:rsid w:val="009F1075"/>
    <w:rsid w:val="009F2941"/>
    <w:rsid w:val="009F5E3E"/>
    <w:rsid w:val="009F6B1B"/>
    <w:rsid w:val="009F7365"/>
    <w:rsid w:val="009F79C2"/>
    <w:rsid w:val="00A02C8B"/>
    <w:rsid w:val="00A07553"/>
    <w:rsid w:val="00A16418"/>
    <w:rsid w:val="00A17B26"/>
    <w:rsid w:val="00A2690D"/>
    <w:rsid w:val="00A26D61"/>
    <w:rsid w:val="00A30068"/>
    <w:rsid w:val="00A30E88"/>
    <w:rsid w:val="00A32C05"/>
    <w:rsid w:val="00A34B0C"/>
    <w:rsid w:val="00A43552"/>
    <w:rsid w:val="00A51497"/>
    <w:rsid w:val="00A518EB"/>
    <w:rsid w:val="00A52AA6"/>
    <w:rsid w:val="00A535D5"/>
    <w:rsid w:val="00A57BF1"/>
    <w:rsid w:val="00A61AD7"/>
    <w:rsid w:val="00A624A7"/>
    <w:rsid w:val="00A63D13"/>
    <w:rsid w:val="00A65870"/>
    <w:rsid w:val="00A731DD"/>
    <w:rsid w:val="00A83E55"/>
    <w:rsid w:val="00A849FA"/>
    <w:rsid w:val="00A86CAA"/>
    <w:rsid w:val="00AA1052"/>
    <w:rsid w:val="00AA4385"/>
    <w:rsid w:val="00AB0C57"/>
    <w:rsid w:val="00AB368A"/>
    <w:rsid w:val="00AB478D"/>
    <w:rsid w:val="00AB7958"/>
    <w:rsid w:val="00AC5CA7"/>
    <w:rsid w:val="00AD1B70"/>
    <w:rsid w:val="00AE004F"/>
    <w:rsid w:val="00AE24C0"/>
    <w:rsid w:val="00AF208A"/>
    <w:rsid w:val="00AF3F50"/>
    <w:rsid w:val="00B013EB"/>
    <w:rsid w:val="00B04B49"/>
    <w:rsid w:val="00B15B47"/>
    <w:rsid w:val="00B15C4E"/>
    <w:rsid w:val="00B15FFC"/>
    <w:rsid w:val="00B16D44"/>
    <w:rsid w:val="00B226B3"/>
    <w:rsid w:val="00B22D0B"/>
    <w:rsid w:val="00B3463B"/>
    <w:rsid w:val="00B34B6C"/>
    <w:rsid w:val="00B40552"/>
    <w:rsid w:val="00B4703D"/>
    <w:rsid w:val="00B4777E"/>
    <w:rsid w:val="00B608BE"/>
    <w:rsid w:val="00B6185B"/>
    <w:rsid w:val="00B624C2"/>
    <w:rsid w:val="00B63C8E"/>
    <w:rsid w:val="00B72C03"/>
    <w:rsid w:val="00B77EE6"/>
    <w:rsid w:val="00B807FD"/>
    <w:rsid w:val="00B838CC"/>
    <w:rsid w:val="00B855ED"/>
    <w:rsid w:val="00B87D2E"/>
    <w:rsid w:val="00BA3FBE"/>
    <w:rsid w:val="00BA6B1B"/>
    <w:rsid w:val="00BB1BE9"/>
    <w:rsid w:val="00BB4059"/>
    <w:rsid w:val="00BB4074"/>
    <w:rsid w:val="00BB4A1A"/>
    <w:rsid w:val="00BB4E6C"/>
    <w:rsid w:val="00BB59C1"/>
    <w:rsid w:val="00BD0924"/>
    <w:rsid w:val="00BD0FDD"/>
    <w:rsid w:val="00BD7E46"/>
    <w:rsid w:val="00BE2F57"/>
    <w:rsid w:val="00BE5D29"/>
    <w:rsid w:val="00BF079B"/>
    <w:rsid w:val="00BF42D7"/>
    <w:rsid w:val="00BF6236"/>
    <w:rsid w:val="00C043C5"/>
    <w:rsid w:val="00C108EB"/>
    <w:rsid w:val="00C1284D"/>
    <w:rsid w:val="00C1725C"/>
    <w:rsid w:val="00C23BAB"/>
    <w:rsid w:val="00C31DAC"/>
    <w:rsid w:val="00C47EA4"/>
    <w:rsid w:val="00C54312"/>
    <w:rsid w:val="00C5487F"/>
    <w:rsid w:val="00C60B53"/>
    <w:rsid w:val="00C65AB0"/>
    <w:rsid w:val="00C67BFB"/>
    <w:rsid w:val="00C75315"/>
    <w:rsid w:val="00C77C0A"/>
    <w:rsid w:val="00C8191A"/>
    <w:rsid w:val="00C83D2E"/>
    <w:rsid w:val="00C848C3"/>
    <w:rsid w:val="00C95683"/>
    <w:rsid w:val="00C961E7"/>
    <w:rsid w:val="00C96956"/>
    <w:rsid w:val="00CA08BB"/>
    <w:rsid w:val="00CA14C9"/>
    <w:rsid w:val="00CA6617"/>
    <w:rsid w:val="00CB122F"/>
    <w:rsid w:val="00CB3E42"/>
    <w:rsid w:val="00CB51EB"/>
    <w:rsid w:val="00CC0967"/>
    <w:rsid w:val="00CC15F7"/>
    <w:rsid w:val="00CD3949"/>
    <w:rsid w:val="00CD4AED"/>
    <w:rsid w:val="00CD5805"/>
    <w:rsid w:val="00CE3E03"/>
    <w:rsid w:val="00CF4785"/>
    <w:rsid w:val="00D01945"/>
    <w:rsid w:val="00D01A69"/>
    <w:rsid w:val="00D117B8"/>
    <w:rsid w:val="00D11EAB"/>
    <w:rsid w:val="00D13A31"/>
    <w:rsid w:val="00D1577C"/>
    <w:rsid w:val="00D1614F"/>
    <w:rsid w:val="00D16FC3"/>
    <w:rsid w:val="00D23682"/>
    <w:rsid w:val="00D27477"/>
    <w:rsid w:val="00D30000"/>
    <w:rsid w:val="00D3293C"/>
    <w:rsid w:val="00D33942"/>
    <w:rsid w:val="00D34005"/>
    <w:rsid w:val="00D41398"/>
    <w:rsid w:val="00D437DA"/>
    <w:rsid w:val="00D44A68"/>
    <w:rsid w:val="00D50FC4"/>
    <w:rsid w:val="00D51492"/>
    <w:rsid w:val="00D56117"/>
    <w:rsid w:val="00D60A29"/>
    <w:rsid w:val="00D66933"/>
    <w:rsid w:val="00D7054F"/>
    <w:rsid w:val="00D82982"/>
    <w:rsid w:val="00D843C7"/>
    <w:rsid w:val="00D84BD9"/>
    <w:rsid w:val="00D9457B"/>
    <w:rsid w:val="00DA5ED9"/>
    <w:rsid w:val="00DA6BFA"/>
    <w:rsid w:val="00DB6556"/>
    <w:rsid w:val="00DB6F0A"/>
    <w:rsid w:val="00DC41AE"/>
    <w:rsid w:val="00DC6EA4"/>
    <w:rsid w:val="00DC7761"/>
    <w:rsid w:val="00DD012D"/>
    <w:rsid w:val="00DD17A4"/>
    <w:rsid w:val="00DE011C"/>
    <w:rsid w:val="00DE2E50"/>
    <w:rsid w:val="00DE304D"/>
    <w:rsid w:val="00DE3B64"/>
    <w:rsid w:val="00DE50AD"/>
    <w:rsid w:val="00DF6D3A"/>
    <w:rsid w:val="00DF7F46"/>
    <w:rsid w:val="00E03B56"/>
    <w:rsid w:val="00E06E0B"/>
    <w:rsid w:val="00E07C9A"/>
    <w:rsid w:val="00E12B38"/>
    <w:rsid w:val="00E167F5"/>
    <w:rsid w:val="00E219A1"/>
    <w:rsid w:val="00E252BE"/>
    <w:rsid w:val="00E31804"/>
    <w:rsid w:val="00E335EC"/>
    <w:rsid w:val="00E36F23"/>
    <w:rsid w:val="00E42F80"/>
    <w:rsid w:val="00E452AF"/>
    <w:rsid w:val="00E5263C"/>
    <w:rsid w:val="00E52DAE"/>
    <w:rsid w:val="00E56A31"/>
    <w:rsid w:val="00E60220"/>
    <w:rsid w:val="00E63D01"/>
    <w:rsid w:val="00E6771E"/>
    <w:rsid w:val="00E67CE2"/>
    <w:rsid w:val="00E761B5"/>
    <w:rsid w:val="00E76E42"/>
    <w:rsid w:val="00E914BE"/>
    <w:rsid w:val="00E94371"/>
    <w:rsid w:val="00E95733"/>
    <w:rsid w:val="00E95BFF"/>
    <w:rsid w:val="00E96514"/>
    <w:rsid w:val="00E97560"/>
    <w:rsid w:val="00EA0E77"/>
    <w:rsid w:val="00EA3401"/>
    <w:rsid w:val="00EA6CA6"/>
    <w:rsid w:val="00EC5E61"/>
    <w:rsid w:val="00EC6CD6"/>
    <w:rsid w:val="00EC7278"/>
    <w:rsid w:val="00ED239D"/>
    <w:rsid w:val="00ED38BB"/>
    <w:rsid w:val="00ED4F9F"/>
    <w:rsid w:val="00ED5E56"/>
    <w:rsid w:val="00ED68A6"/>
    <w:rsid w:val="00ED7157"/>
    <w:rsid w:val="00EE7FE6"/>
    <w:rsid w:val="00EF44DC"/>
    <w:rsid w:val="00EF5315"/>
    <w:rsid w:val="00EF65C6"/>
    <w:rsid w:val="00F03CDB"/>
    <w:rsid w:val="00F114FC"/>
    <w:rsid w:val="00F1163C"/>
    <w:rsid w:val="00F216F3"/>
    <w:rsid w:val="00F22451"/>
    <w:rsid w:val="00F230B6"/>
    <w:rsid w:val="00F25BA5"/>
    <w:rsid w:val="00F33C92"/>
    <w:rsid w:val="00F343A1"/>
    <w:rsid w:val="00F37F11"/>
    <w:rsid w:val="00F44743"/>
    <w:rsid w:val="00F464CE"/>
    <w:rsid w:val="00F475F8"/>
    <w:rsid w:val="00F5154F"/>
    <w:rsid w:val="00F51919"/>
    <w:rsid w:val="00F528EB"/>
    <w:rsid w:val="00F55949"/>
    <w:rsid w:val="00F70E1B"/>
    <w:rsid w:val="00F72047"/>
    <w:rsid w:val="00F7360C"/>
    <w:rsid w:val="00F74651"/>
    <w:rsid w:val="00F82B93"/>
    <w:rsid w:val="00F86274"/>
    <w:rsid w:val="00F866FE"/>
    <w:rsid w:val="00F87E22"/>
    <w:rsid w:val="00F91555"/>
    <w:rsid w:val="00F92966"/>
    <w:rsid w:val="00F9371D"/>
    <w:rsid w:val="00F94213"/>
    <w:rsid w:val="00F94727"/>
    <w:rsid w:val="00FA0BD1"/>
    <w:rsid w:val="00FA1A2E"/>
    <w:rsid w:val="00FB0402"/>
    <w:rsid w:val="00FB1C33"/>
    <w:rsid w:val="00FB2605"/>
    <w:rsid w:val="00FB290F"/>
    <w:rsid w:val="00FB7B13"/>
    <w:rsid w:val="00FC0E87"/>
    <w:rsid w:val="00FC3C4F"/>
    <w:rsid w:val="00FC7C78"/>
    <w:rsid w:val="00FC7CEA"/>
    <w:rsid w:val="00FD089B"/>
    <w:rsid w:val="00FD230A"/>
    <w:rsid w:val="00FE1336"/>
    <w:rsid w:val="00FE1A66"/>
    <w:rsid w:val="00FE58FB"/>
    <w:rsid w:val="00FF3EEF"/>
    <w:rsid w:val="00FF5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FD01E"/>
  <w15:docId w15:val="{C2EB786E-3FD6-46FC-89FB-8CB7A3A22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93"/>
    <w:pPr>
      <w:spacing w:after="200" w:line="276" w:lineRule="auto"/>
    </w:pPr>
    <w:rPr>
      <w:sz w:val="22"/>
      <w:szCs w:val="22"/>
      <w:lang w:eastAsia="en-US"/>
    </w:rPr>
  </w:style>
  <w:style w:type="paragraph" w:styleId="Heading1">
    <w:name w:val="heading 1"/>
    <w:basedOn w:val="Normal"/>
    <w:next w:val="Normal"/>
    <w:link w:val="Heading1Char"/>
    <w:uiPriority w:val="9"/>
    <w:qFormat/>
    <w:rsid w:val="00B15B47"/>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15B47"/>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D3D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15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1577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1577C"/>
    <w:rPr>
      <w:rFonts w:ascii="Tahoma" w:hAnsi="Tahoma" w:cs="Tahoma"/>
      <w:sz w:val="16"/>
      <w:szCs w:val="16"/>
    </w:rPr>
  </w:style>
  <w:style w:type="paragraph" w:styleId="Header">
    <w:name w:val="header"/>
    <w:basedOn w:val="Normal"/>
    <w:link w:val="HeaderChar"/>
    <w:uiPriority w:val="99"/>
    <w:unhideWhenUsed/>
    <w:rsid w:val="00C23BAB"/>
    <w:pPr>
      <w:tabs>
        <w:tab w:val="center" w:pos="4513"/>
        <w:tab w:val="right" w:pos="9026"/>
      </w:tabs>
    </w:pPr>
  </w:style>
  <w:style w:type="character" w:customStyle="1" w:styleId="HeaderChar">
    <w:name w:val="Header Char"/>
    <w:link w:val="Header"/>
    <w:uiPriority w:val="99"/>
    <w:rsid w:val="00C23BAB"/>
    <w:rPr>
      <w:sz w:val="22"/>
      <w:szCs w:val="22"/>
      <w:lang w:eastAsia="en-US"/>
    </w:rPr>
  </w:style>
  <w:style w:type="paragraph" w:styleId="Footer">
    <w:name w:val="footer"/>
    <w:basedOn w:val="Normal"/>
    <w:link w:val="FooterChar"/>
    <w:uiPriority w:val="99"/>
    <w:unhideWhenUsed/>
    <w:rsid w:val="00C23BAB"/>
    <w:pPr>
      <w:tabs>
        <w:tab w:val="center" w:pos="4513"/>
        <w:tab w:val="right" w:pos="9026"/>
      </w:tabs>
    </w:pPr>
  </w:style>
  <w:style w:type="character" w:customStyle="1" w:styleId="FooterChar">
    <w:name w:val="Footer Char"/>
    <w:link w:val="Footer"/>
    <w:uiPriority w:val="99"/>
    <w:rsid w:val="00C23BAB"/>
    <w:rPr>
      <w:sz w:val="22"/>
      <w:szCs w:val="22"/>
      <w:lang w:eastAsia="en-US"/>
    </w:rPr>
  </w:style>
  <w:style w:type="paragraph" w:styleId="ListParagraph">
    <w:name w:val="List Paragraph"/>
    <w:basedOn w:val="Normal"/>
    <w:link w:val="ListParagraphChar"/>
    <w:uiPriority w:val="1"/>
    <w:qFormat/>
    <w:rsid w:val="00662910"/>
    <w:pPr>
      <w:overflowPunct w:val="0"/>
      <w:autoSpaceDE w:val="0"/>
      <w:autoSpaceDN w:val="0"/>
      <w:adjustRightInd w:val="0"/>
      <w:spacing w:after="0" w:line="240" w:lineRule="auto"/>
      <w:ind w:left="720"/>
      <w:contextualSpacing/>
      <w:textAlignment w:val="baseline"/>
    </w:pPr>
    <w:rPr>
      <w:rFonts w:ascii="Humnst777 BT" w:eastAsia="Times New Roman" w:hAnsi="Humnst777 BT"/>
      <w:sz w:val="20"/>
      <w:szCs w:val="20"/>
      <w:lang w:eastAsia="en-GB"/>
    </w:rPr>
  </w:style>
  <w:style w:type="character" w:customStyle="1" w:styleId="Italic">
    <w:name w:val="Italic"/>
    <w:uiPriority w:val="99"/>
    <w:rsid w:val="00662910"/>
    <w:rPr>
      <w:i/>
      <w:iCs/>
    </w:rPr>
  </w:style>
  <w:style w:type="character" w:customStyle="1" w:styleId="Heading1Char">
    <w:name w:val="Heading 1 Char"/>
    <w:basedOn w:val="DefaultParagraphFont"/>
    <w:link w:val="Heading1"/>
    <w:uiPriority w:val="9"/>
    <w:rsid w:val="00B15B47"/>
    <w:rPr>
      <w:rFonts w:asciiTheme="majorHAnsi" w:eastAsiaTheme="majorEastAsia" w:hAnsiTheme="majorHAnsi" w:cstheme="majorBidi"/>
      <w:color w:val="2F5496" w:themeColor="accent1" w:themeShade="BF"/>
      <w:sz w:val="32"/>
      <w:szCs w:val="32"/>
      <w:lang w:eastAsia="en-US"/>
    </w:rPr>
  </w:style>
  <w:style w:type="character" w:customStyle="1" w:styleId="Heading2Char">
    <w:name w:val="Heading 2 Char"/>
    <w:basedOn w:val="DefaultParagraphFont"/>
    <w:link w:val="Heading2"/>
    <w:uiPriority w:val="9"/>
    <w:rsid w:val="00B15B47"/>
    <w:rPr>
      <w:rFonts w:asciiTheme="majorHAnsi" w:eastAsiaTheme="majorEastAsia" w:hAnsiTheme="majorHAnsi" w:cstheme="majorBidi"/>
      <w:color w:val="2F5496" w:themeColor="accent1" w:themeShade="BF"/>
      <w:sz w:val="26"/>
      <w:szCs w:val="26"/>
      <w:lang w:eastAsia="en-US"/>
    </w:rPr>
  </w:style>
  <w:style w:type="paragraph" w:styleId="FootnoteText">
    <w:name w:val="footnote text"/>
    <w:basedOn w:val="Normal"/>
    <w:link w:val="FootnoteTextChar"/>
    <w:uiPriority w:val="99"/>
    <w:semiHidden/>
    <w:unhideWhenUsed/>
    <w:rsid w:val="00B15B47"/>
    <w:pPr>
      <w:spacing w:after="0" w:line="240" w:lineRule="auto"/>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B15B47"/>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B15B47"/>
    <w:rPr>
      <w:vertAlign w:val="superscript"/>
    </w:rPr>
  </w:style>
  <w:style w:type="table" w:customStyle="1" w:styleId="PlainTable31">
    <w:name w:val="Plain Table 31"/>
    <w:basedOn w:val="TableNormal"/>
    <w:uiPriority w:val="43"/>
    <w:rsid w:val="00B15B47"/>
    <w:rPr>
      <w:rFonts w:asciiTheme="minorHAnsi" w:eastAsiaTheme="minorHAnsi" w:hAnsiTheme="minorHAnsi" w:cstheme="minorBidi"/>
      <w:sz w:val="22"/>
      <w:szCs w:val="22"/>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ListParagraphChar">
    <w:name w:val="List Paragraph Char"/>
    <w:basedOn w:val="DefaultParagraphFont"/>
    <w:link w:val="ListParagraph"/>
    <w:locked/>
    <w:rsid w:val="009F6B1B"/>
    <w:rPr>
      <w:rFonts w:ascii="Humnst777 BT" w:eastAsia="Times New Roman" w:hAnsi="Humnst777 BT"/>
    </w:rPr>
  </w:style>
  <w:style w:type="table" w:customStyle="1" w:styleId="PlainTable11">
    <w:name w:val="Plain Table 11"/>
    <w:basedOn w:val="TableNormal"/>
    <w:uiPriority w:val="41"/>
    <w:rsid w:val="002003A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0D3D89"/>
    <w:rPr>
      <w:rFonts w:asciiTheme="majorHAnsi" w:eastAsiaTheme="majorEastAsia" w:hAnsiTheme="majorHAnsi" w:cstheme="majorBidi"/>
      <w:color w:val="1F3763" w:themeColor="accent1" w:themeShade="7F"/>
      <w:sz w:val="24"/>
      <w:szCs w:val="24"/>
      <w:lang w:eastAsia="en-US"/>
    </w:rPr>
  </w:style>
  <w:style w:type="character" w:styleId="Hyperlink">
    <w:name w:val="Hyperlink"/>
    <w:basedOn w:val="DefaultParagraphFont"/>
    <w:uiPriority w:val="99"/>
    <w:unhideWhenUsed/>
    <w:rsid w:val="00FE1A66"/>
    <w:rPr>
      <w:color w:val="0000FF"/>
      <w:u w:val="single"/>
    </w:rPr>
  </w:style>
  <w:style w:type="paragraph" w:styleId="BodyText">
    <w:name w:val="Body Text"/>
    <w:basedOn w:val="Normal"/>
    <w:link w:val="BodyTextChar"/>
    <w:uiPriority w:val="1"/>
    <w:qFormat/>
    <w:rsid w:val="00236554"/>
    <w:pPr>
      <w:widowControl w:val="0"/>
      <w:autoSpaceDE w:val="0"/>
      <w:autoSpaceDN w:val="0"/>
      <w:spacing w:after="0" w:line="240" w:lineRule="auto"/>
    </w:pPr>
    <w:rPr>
      <w:rFonts w:ascii="Cambria" w:eastAsia="Cambria" w:hAnsi="Cambria" w:cs="Cambria"/>
      <w:sz w:val="20"/>
      <w:szCs w:val="20"/>
      <w:lang w:val="en-US"/>
    </w:rPr>
  </w:style>
  <w:style w:type="character" w:customStyle="1" w:styleId="BodyTextChar">
    <w:name w:val="Body Text Char"/>
    <w:basedOn w:val="DefaultParagraphFont"/>
    <w:link w:val="BodyText"/>
    <w:uiPriority w:val="1"/>
    <w:rsid w:val="00236554"/>
    <w:rPr>
      <w:rFonts w:ascii="Cambria" w:eastAsia="Cambria" w:hAnsi="Cambria" w:cs="Cambria"/>
      <w:lang w:val="en-US" w:eastAsia="en-US"/>
    </w:rPr>
  </w:style>
  <w:style w:type="character" w:styleId="CommentReference">
    <w:name w:val="annotation reference"/>
    <w:uiPriority w:val="99"/>
    <w:semiHidden/>
    <w:unhideWhenUsed/>
    <w:rsid w:val="00031A83"/>
    <w:rPr>
      <w:sz w:val="16"/>
      <w:szCs w:val="16"/>
    </w:rPr>
  </w:style>
  <w:style w:type="paragraph" w:styleId="CommentText">
    <w:name w:val="annotation text"/>
    <w:basedOn w:val="Normal"/>
    <w:link w:val="CommentTextChar"/>
    <w:uiPriority w:val="99"/>
    <w:semiHidden/>
    <w:unhideWhenUsed/>
    <w:rsid w:val="00031A83"/>
    <w:rPr>
      <w:sz w:val="20"/>
      <w:szCs w:val="20"/>
    </w:rPr>
  </w:style>
  <w:style w:type="character" w:customStyle="1" w:styleId="CommentTextChar">
    <w:name w:val="Comment Text Char"/>
    <w:basedOn w:val="DefaultParagraphFont"/>
    <w:link w:val="CommentText"/>
    <w:uiPriority w:val="99"/>
    <w:semiHidden/>
    <w:rsid w:val="00031A83"/>
    <w:rPr>
      <w:lang w:eastAsia="en-US"/>
    </w:rPr>
  </w:style>
  <w:style w:type="paragraph" w:styleId="CommentSubject">
    <w:name w:val="annotation subject"/>
    <w:basedOn w:val="CommentText"/>
    <w:next w:val="CommentText"/>
    <w:link w:val="CommentSubjectChar"/>
    <w:uiPriority w:val="99"/>
    <w:semiHidden/>
    <w:unhideWhenUsed/>
    <w:rsid w:val="00031A83"/>
    <w:rPr>
      <w:b/>
      <w:bCs/>
    </w:rPr>
  </w:style>
  <w:style w:type="character" w:customStyle="1" w:styleId="CommentSubjectChar">
    <w:name w:val="Comment Subject Char"/>
    <w:basedOn w:val="CommentTextChar"/>
    <w:link w:val="CommentSubject"/>
    <w:uiPriority w:val="99"/>
    <w:semiHidden/>
    <w:rsid w:val="00031A83"/>
    <w:rPr>
      <w:b/>
      <w:bCs/>
      <w:lang w:eastAsia="en-US"/>
    </w:rPr>
  </w:style>
  <w:style w:type="paragraph" w:customStyle="1" w:styleId="TableParagraph">
    <w:name w:val="Table Paragraph"/>
    <w:basedOn w:val="Normal"/>
    <w:uiPriority w:val="1"/>
    <w:qFormat/>
    <w:rsid w:val="009A2782"/>
    <w:pPr>
      <w:widowControl w:val="0"/>
      <w:autoSpaceDE w:val="0"/>
      <w:autoSpaceDN w:val="0"/>
      <w:spacing w:after="0" w:line="240" w:lineRule="auto"/>
    </w:pPr>
    <w:rPr>
      <w:rFonts w:cs="Calibri"/>
    </w:rPr>
  </w:style>
  <w:style w:type="character" w:styleId="UnresolvedMention">
    <w:name w:val="Unresolved Mention"/>
    <w:basedOn w:val="DefaultParagraphFont"/>
    <w:uiPriority w:val="99"/>
    <w:semiHidden/>
    <w:unhideWhenUsed/>
    <w:rsid w:val="00294C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710710">
      <w:bodyDiv w:val="1"/>
      <w:marLeft w:val="0"/>
      <w:marRight w:val="0"/>
      <w:marTop w:val="0"/>
      <w:marBottom w:val="0"/>
      <w:divBdr>
        <w:top w:val="none" w:sz="0" w:space="0" w:color="auto"/>
        <w:left w:val="none" w:sz="0" w:space="0" w:color="auto"/>
        <w:bottom w:val="none" w:sz="0" w:space="0" w:color="auto"/>
        <w:right w:val="none" w:sz="0" w:space="0" w:color="auto"/>
      </w:divBdr>
      <w:divsChild>
        <w:div w:id="1329555594">
          <w:marLeft w:val="0"/>
          <w:marRight w:val="0"/>
          <w:marTop w:val="0"/>
          <w:marBottom w:val="0"/>
          <w:divBdr>
            <w:top w:val="none" w:sz="0" w:space="0" w:color="auto"/>
            <w:left w:val="none" w:sz="0" w:space="0" w:color="auto"/>
            <w:bottom w:val="none" w:sz="0" w:space="0" w:color="auto"/>
            <w:right w:val="none" w:sz="0" w:space="0" w:color="auto"/>
          </w:divBdr>
        </w:div>
        <w:div w:id="740369139">
          <w:marLeft w:val="0"/>
          <w:marRight w:val="0"/>
          <w:marTop w:val="0"/>
          <w:marBottom w:val="0"/>
          <w:divBdr>
            <w:top w:val="none" w:sz="0" w:space="0" w:color="auto"/>
            <w:left w:val="none" w:sz="0" w:space="0" w:color="auto"/>
            <w:bottom w:val="none" w:sz="0" w:space="0" w:color="auto"/>
            <w:right w:val="none" w:sz="0" w:space="0" w:color="auto"/>
          </w:divBdr>
        </w:div>
        <w:div w:id="1458645487">
          <w:marLeft w:val="0"/>
          <w:marRight w:val="0"/>
          <w:marTop w:val="0"/>
          <w:marBottom w:val="0"/>
          <w:divBdr>
            <w:top w:val="none" w:sz="0" w:space="0" w:color="auto"/>
            <w:left w:val="none" w:sz="0" w:space="0" w:color="auto"/>
            <w:bottom w:val="none" w:sz="0" w:space="0" w:color="auto"/>
            <w:right w:val="none" w:sz="0" w:space="0" w:color="auto"/>
          </w:divBdr>
        </w:div>
      </w:divsChild>
    </w:div>
    <w:div w:id="1765761640">
      <w:bodyDiv w:val="1"/>
      <w:marLeft w:val="0"/>
      <w:marRight w:val="0"/>
      <w:marTop w:val="0"/>
      <w:marBottom w:val="0"/>
      <w:divBdr>
        <w:top w:val="none" w:sz="0" w:space="0" w:color="auto"/>
        <w:left w:val="none" w:sz="0" w:space="0" w:color="auto"/>
        <w:bottom w:val="none" w:sz="0" w:space="0" w:color="auto"/>
        <w:right w:val="none" w:sz="0" w:space="0" w:color="auto"/>
      </w:divBdr>
      <w:divsChild>
        <w:div w:id="1734935777">
          <w:marLeft w:val="0"/>
          <w:marRight w:val="0"/>
          <w:marTop w:val="0"/>
          <w:marBottom w:val="0"/>
          <w:divBdr>
            <w:top w:val="none" w:sz="0" w:space="0" w:color="auto"/>
            <w:left w:val="none" w:sz="0" w:space="0" w:color="auto"/>
            <w:bottom w:val="none" w:sz="0" w:space="0" w:color="auto"/>
            <w:right w:val="none" w:sz="0" w:space="0" w:color="auto"/>
          </w:divBdr>
        </w:div>
        <w:div w:id="994914887">
          <w:marLeft w:val="0"/>
          <w:marRight w:val="0"/>
          <w:marTop w:val="0"/>
          <w:marBottom w:val="0"/>
          <w:divBdr>
            <w:top w:val="none" w:sz="0" w:space="0" w:color="auto"/>
            <w:left w:val="none" w:sz="0" w:space="0" w:color="auto"/>
            <w:bottom w:val="none" w:sz="0" w:space="0" w:color="auto"/>
            <w:right w:val="none" w:sz="0" w:space="0" w:color="auto"/>
          </w:divBdr>
        </w:div>
        <w:div w:id="15362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canterbury.ac.uk/learning-skills-hub/introduction-to-referencing" TargetMode="External"/><Relationship Id="rId18" Type="http://schemas.openxmlformats.org/officeDocument/2006/relationships/hyperlink" Target="https://citationsy.com/styles/cccu-harvard"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tandfonline.com/doi/pdf/10.1080/1475939X.2010.513761?casa_token=cmsSIRtJAMkAAAAA%3A9zf5Fq4RnOBSGs8bqndskAeJ8juhE0M860Tm59_ko2Ig5KXkJb8XZaIKq4onTNoWUma9dDRUaI4" TargetMode="External"/><Relationship Id="rId7" Type="http://schemas.openxmlformats.org/officeDocument/2006/relationships/webSettings" Target="webSettings.xml"/><Relationship Id="rId12" Type="http://schemas.openxmlformats.org/officeDocument/2006/relationships/hyperlink" Target="https://www.portofdover.com/" TargetMode="External"/><Relationship Id="rId17" Type="http://schemas.openxmlformats.org/officeDocument/2006/relationships/hyperlink" Target="https://www.canterbury.ac.uk/learning-skills-hub"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canterbury.ac.uk/learning-skills-hub/introduction-to-referencing" TargetMode="External"/><Relationship Id="rId20" Type="http://schemas.openxmlformats.org/officeDocument/2006/relationships/hyperlink" Target="https://www.researchgate.net/profile/Ahmed_Elragal/publication/264555968_Big_Data_Analytics_A_Literature_Review_Paper/links/541e9b9a0cf203f155c0655a/Big-Data-Analytics-A-Literature-Review-Paper.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canterbury.ac.uk/current-students/learning-skills/academic-language-and-writing-skills" TargetMode="External"/><Relationship Id="rId23" Type="http://schemas.openxmlformats.org/officeDocument/2006/relationships/hyperlink" Target="https://ieeexplore.ieee.org/document/7806752" TargetMode="External"/><Relationship Id="rId10" Type="http://schemas.openxmlformats.org/officeDocument/2006/relationships/image" Target="media/image1.png"/><Relationship Id="rId19" Type="http://schemas.openxmlformats.org/officeDocument/2006/relationships/hyperlink" Target="https://www.canterbury.ac.uk/current-students/learning-skills/academic-language-and-writing-skill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canterbury.ac.uk/learning-skills-hub/academic-english-language-services" TargetMode="External"/><Relationship Id="rId22" Type="http://schemas.openxmlformats.org/officeDocument/2006/relationships/hyperlink" Target="https://ieeexplore.ieee.org/document/7806752"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8AD7FD95347D4CB780B7289FEBA530" ma:contentTypeVersion="8" ma:contentTypeDescription="Create a new document." ma:contentTypeScope="" ma:versionID="05500cd097363d969f6aada885fc6f45">
  <xsd:schema xmlns:xsd="http://www.w3.org/2001/XMLSchema" xmlns:xs="http://www.w3.org/2001/XMLSchema" xmlns:p="http://schemas.microsoft.com/office/2006/metadata/properties" xmlns:ns3="2235652d-674c-4010-b91f-b24af75ecdf6" targetNamespace="http://schemas.microsoft.com/office/2006/metadata/properties" ma:root="true" ma:fieldsID="41dd27d1bf0d853a561dd93ef3f11ae0" ns3:_="">
    <xsd:import namespace="2235652d-674c-4010-b91f-b24af75ecdf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35652d-674c-4010-b91f-b24af75ecd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774195-0930-4D3B-9305-6BE56184DD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02F1657-ACA8-4C0D-96CD-FA7895285783}">
  <ds:schemaRefs>
    <ds:schemaRef ds:uri="http://schemas.microsoft.com/sharepoint/v3/contenttype/forms"/>
  </ds:schemaRefs>
</ds:datastoreItem>
</file>

<file path=customXml/itemProps3.xml><?xml version="1.0" encoding="utf-8"?>
<ds:datastoreItem xmlns:ds="http://schemas.openxmlformats.org/officeDocument/2006/customXml" ds:itemID="{B79AA398-1B63-4D2A-B7B9-29D08A73EA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35652d-674c-4010-b91f-b24af75ecd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6</Pages>
  <Words>2540</Words>
  <Characters>14478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Canterbury Christ Church University</Company>
  <LinksUpToDate>false</LinksUpToDate>
  <CharactersWithSpaces>16985</CharactersWithSpaces>
  <SharedDoc>false</SharedDoc>
  <HLinks>
    <vt:vector size="6" baseType="variant">
      <vt:variant>
        <vt:i4>1507410</vt:i4>
      </vt:variant>
      <vt:variant>
        <vt:i4>0</vt:i4>
      </vt:variant>
      <vt:variant>
        <vt:i4>0</vt:i4>
      </vt:variant>
      <vt:variant>
        <vt:i4>5</vt:i4>
      </vt:variant>
      <vt:variant>
        <vt:lpwstr>http://blog.eliteediting.com.au/50-linking-words-to-use-in-academic-writing/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Jackson</dc:creator>
  <cp:lastModifiedBy>Navodi Sithara</cp:lastModifiedBy>
  <cp:revision>71</cp:revision>
  <dcterms:created xsi:type="dcterms:W3CDTF">2025-02-09T17:19:00Z</dcterms:created>
  <dcterms:modified xsi:type="dcterms:W3CDTF">2025-02-16T07:21:00Z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0x0101001D8AD7FD95347D4CB780B7289FEBA530</vt:lpwstr>
  </property>
</Properties>
</file>