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9421" w14:textId="033B5C47" w:rsidR="009F2ACE" w:rsidRDefault="001D673D" w:rsidP="001D6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673D">
        <w:rPr>
          <w:rFonts w:ascii="Times New Roman" w:hAnsi="Times New Roman" w:cs="Times New Roman"/>
          <w:b/>
          <w:bCs/>
          <w:sz w:val="32"/>
          <w:szCs w:val="32"/>
        </w:rPr>
        <w:t xml:space="preserve">Exp </w:t>
      </w:r>
      <w:r w:rsidRPr="001D673D">
        <w:rPr>
          <w:rFonts w:ascii="Times New Roman" w:hAnsi="Times New Roman" w:cs="Times New Roman"/>
          <w:b/>
          <w:bCs/>
          <w:sz w:val="32"/>
          <w:szCs w:val="32"/>
        </w:rPr>
        <w:t>25</w:t>
      </w:r>
      <w:r w:rsidRPr="001D673D">
        <w:rPr>
          <w:rFonts w:ascii="Times New Roman" w:hAnsi="Times New Roman" w:cs="Times New Roman"/>
          <w:b/>
          <w:bCs/>
          <w:sz w:val="32"/>
          <w:szCs w:val="32"/>
        </w:rPr>
        <w:t>: Write a Prolog program to implement Monkey Banana Problem</w:t>
      </w:r>
    </w:p>
    <w:p w14:paraId="693F8888" w14:textId="56020B9D" w:rsidR="001D673D" w:rsidRDefault="001D673D" w:rsidP="001D67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7D1EF171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>% Simple Monkey–Banana Problem</w:t>
      </w:r>
    </w:p>
    <w:p w14:paraId="272183AC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</w:p>
    <w:p w14:paraId="4BC52EA2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>% The monkey can get the banana if it performs this sequence:</w:t>
      </w:r>
    </w:p>
    <w:p w14:paraId="669ACBD3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>% 1. Walk to box</w:t>
      </w:r>
    </w:p>
    <w:p w14:paraId="5B8A48B9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>% 2. Push box under banana</w:t>
      </w:r>
    </w:p>
    <w:p w14:paraId="6314D0B3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>% 3. Climb box</w:t>
      </w:r>
    </w:p>
    <w:p w14:paraId="309747A8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>% 4. Grab banana</w:t>
      </w:r>
    </w:p>
    <w:p w14:paraId="36A4CFB3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</w:p>
    <w:p w14:paraId="6BC0CD6F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C00">
        <w:rPr>
          <w:rFonts w:ascii="Times New Roman" w:hAnsi="Times New Roman" w:cs="Times New Roman"/>
          <w:sz w:val="24"/>
          <w:szCs w:val="24"/>
        </w:rPr>
        <w:t>canget</w:t>
      </w:r>
      <w:proofErr w:type="spellEnd"/>
      <w:r w:rsidRPr="007A0C00">
        <w:rPr>
          <w:rFonts w:ascii="Times New Roman" w:hAnsi="Times New Roman" w:cs="Times New Roman"/>
          <w:sz w:val="24"/>
          <w:szCs w:val="24"/>
        </w:rPr>
        <w:t xml:space="preserve"> :-</w:t>
      </w:r>
    </w:p>
    <w:p w14:paraId="5E95F922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 xml:space="preserve">    write('Monkey walks to the box'), </w:t>
      </w:r>
      <w:proofErr w:type="spellStart"/>
      <w:r w:rsidRPr="007A0C00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0C00">
        <w:rPr>
          <w:rFonts w:ascii="Times New Roman" w:hAnsi="Times New Roman" w:cs="Times New Roman"/>
          <w:sz w:val="24"/>
          <w:szCs w:val="24"/>
        </w:rPr>
        <w:t>,</w:t>
      </w:r>
    </w:p>
    <w:p w14:paraId="3A837713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 xml:space="preserve">    write('Monkey pushes the box under the banana'), </w:t>
      </w:r>
      <w:proofErr w:type="spellStart"/>
      <w:r w:rsidRPr="007A0C00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0C00">
        <w:rPr>
          <w:rFonts w:ascii="Times New Roman" w:hAnsi="Times New Roman" w:cs="Times New Roman"/>
          <w:sz w:val="24"/>
          <w:szCs w:val="24"/>
        </w:rPr>
        <w:t>,</w:t>
      </w:r>
    </w:p>
    <w:p w14:paraId="607BF90E" w14:textId="77777777" w:rsidR="007A0C00" w:rsidRPr="007A0C00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 xml:space="preserve">    write('Monkey climbs the box'), </w:t>
      </w:r>
      <w:proofErr w:type="spellStart"/>
      <w:r w:rsidRPr="007A0C00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0C00">
        <w:rPr>
          <w:rFonts w:ascii="Times New Roman" w:hAnsi="Times New Roman" w:cs="Times New Roman"/>
          <w:sz w:val="24"/>
          <w:szCs w:val="24"/>
        </w:rPr>
        <w:t>,</w:t>
      </w:r>
    </w:p>
    <w:p w14:paraId="203BB990" w14:textId="0F0E702C" w:rsidR="001D673D" w:rsidRDefault="007A0C00" w:rsidP="007A0C00">
      <w:pPr>
        <w:rPr>
          <w:rFonts w:ascii="Times New Roman" w:hAnsi="Times New Roman" w:cs="Times New Roman"/>
          <w:sz w:val="24"/>
          <w:szCs w:val="24"/>
        </w:rPr>
      </w:pPr>
      <w:r w:rsidRPr="007A0C00">
        <w:rPr>
          <w:rFonts w:ascii="Times New Roman" w:hAnsi="Times New Roman" w:cs="Times New Roman"/>
          <w:sz w:val="24"/>
          <w:szCs w:val="24"/>
        </w:rPr>
        <w:t xml:space="preserve">    write('Monkey grabs the banana'), </w:t>
      </w:r>
      <w:proofErr w:type="spellStart"/>
      <w:r w:rsidRPr="007A0C00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0C00">
        <w:rPr>
          <w:rFonts w:ascii="Times New Roman" w:hAnsi="Times New Roman" w:cs="Times New Roman"/>
          <w:sz w:val="24"/>
          <w:szCs w:val="24"/>
        </w:rPr>
        <w:t>.</w:t>
      </w:r>
    </w:p>
    <w:p w14:paraId="57F29EED" w14:textId="6FC61080" w:rsidR="007A0C00" w:rsidRDefault="007A0C00" w:rsidP="007A0C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C0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D06448" w14:textId="5F16DA9F" w:rsidR="007A0C00" w:rsidRPr="007A0C00" w:rsidRDefault="007A0C00" w:rsidP="007A0C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C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CDE2D4" wp14:editId="1783830F">
            <wp:extent cx="3534268" cy="3229426"/>
            <wp:effectExtent l="0" t="0" r="0" b="9525"/>
            <wp:docPr id="137850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6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CDC7" w14:textId="77777777" w:rsidR="007A0C00" w:rsidRPr="001D673D" w:rsidRDefault="007A0C00" w:rsidP="007A0C00">
      <w:pPr>
        <w:rPr>
          <w:rFonts w:ascii="Times New Roman" w:hAnsi="Times New Roman" w:cs="Times New Roman"/>
          <w:sz w:val="24"/>
          <w:szCs w:val="24"/>
        </w:rPr>
      </w:pPr>
    </w:p>
    <w:sectPr w:rsidR="007A0C00" w:rsidRPr="001D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3D"/>
    <w:rsid w:val="001425BB"/>
    <w:rsid w:val="001D673D"/>
    <w:rsid w:val="00254BE6"/>
    <w:rsid w:val="007A0C00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B064"/>
  <w15:chartTrackingRefBased/>
  <w15:docId w15:val="{7751323A-9663-45A9-AC51-AE82B481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2025-08-14T12:19:00Z</dcterms:created>
  <dcterms:modified xsi:type="dcterms:W3CDTF">2025-08-14T16:48:00Z</dcterms:modified>
</cp:coreProperties>
</file>