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319AC" w14:textId="56EE8976" w:rsidR="009F2ACE" w:rsidRDefault="008440C1" w:rsidP="008440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40C1">
        <w:rPr>
          <w:rFonts w:ascii="Times New Roman" w:hAnsi="Times New Roman" w:cs="Times New Roman"/>
          <w:b/>
          <w:bCs/>
          <w:sz w:val="32"/>
          <w:szCs w:val="32"/>
        </w:rPr>
        <w:t>Exp</w:t>
      </w:r>
      <w:r w:rsidRPr="008440C1">
        <w:rPr>
          <w:rFonts w:ascii="Times New Roman" w:hAnsi="Times New Roman" w:cs="Times New Roman"/>
          <w:b/>
          <w:bCs/>
          <w:sz w:val="32"/>
          <w:szCs w:val="32"/>
        </w:rPr>
        <w:t>21</w:t>
      </w:r>
      <w:r w:rsidRPr="008440C1">
        <w:rPr>
          <w:rFonts w:ascii="Times New Roman" w:hAnsi="Times New Roman" w:cs="Times New Roman"/>
          <w:b/>
          <w:bCs/>
          <w:sz w:val="32"/>
          <w:szCs w:val="32"/>
        </w:rPr>
        <w:t xml:space="preserve"> : Write a </w:t>
      </w:r>
      <w:proofErr w:type="spellStart"/>
      <w:r w:rsidRPr="008440C1">
        <w:rPr>
          <w:rFonts w:ascii="Times New Roman" w:hAnsi="Times New Roman" w:cs="Times New Roman"/>
          <w:b/>
          <w:bCs/>
          <w:sz w:val="32"/>
          <w:szCs w:val="32"/>
        </w:rPr>
        <w:t>Prolog</w:t>
      </w:r>
      <w:proofErr w:type="spellEnd"/>
      <w:r w:rsidRPr="008440C1">
        <w:rPr>
          <w:rFonts w:ascii="Times New Roman" w:hAnsi="Times New Roman" w:cs="Times New Roman"/>
          <w:b/>
          <w:bCs/>
          <w:sz w:val="32"/>
          <w:szCs w:val="32"/>
        </w:rPr>
        <w:t xml:space="preserve"> Program to implement Towers of Hanoi</w:t>
      </w:r>
    </w:p>
    <w:p w14:paraId="7F4C852F" w14:textId="1284323C" w:rsidR="008440C1" w:rsidRDefault="008440C1" w:rsidP="008440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1E13F210" w14:textId="77777777" w:rsidR="008440C1" w:rsidRPr="008440C1" w:rsidRDefault="008440C1" w:rsidP="008440C1">
      <w:pPr>
        <w:rPr>
          <w:rFonts w:ascii="Times New Roman" w:hAnsi="Times New Roman" w:cs="Times New Roman"/>
          <w:sz w:val="24"/>
          <w:szCs w:val="24"/>
        </w:rPr>
      </w:pPr>
      <w:r w:rsidRPr="008440C1">
        <w:rPr>
          <w:rFonts w:ascii="Times New Roman" w:hAnsi="Times New Roman" w:cs="Times New Roman"/>
          <w:sz w:val="24"/>
          <w:szCs w:val="24"/>
        </w:rPr>
        <w:t xml:space="preserve">% Towers of Hanoi in </w:t>
      </w:r>
      <w:proofErr w:type="spellStart"/>
      <w:r w:rsidRPr="008440C1">
        <w:rPr>
          <w:rFonts w:ascii="Times New Roman" w:hAnsi="Times New Roman" w:cs="Times New Roman"/>
          <w:sz w:val="24"/>
          <w:szCs w:val="24"/>
        </w:rPr>
        <w:t>Prolog</w:t>
      </w:r>
      <w:proofErr w:type="spellEnd"/>
    </w:p>
    <w:p w14:paraId="7E3A1784" w14:textId="77777777" w:rsidR="008440C1" w:rsidRPr="008440C1" w:rsidRDefault="008440C1" w:rsidP="008440C1">
      <w:pPr>
        <w:rPr>
          <w:rFonts w:ascii="Times New Roman" w:hAnsi="Times New Roman" w:cs="Times New Roman"/>
          <w:sz w:val="24"/>
          <w:szCs w:val="24"/>
        </w:rPr>
      </w:pPr>
      <w:r w:rsidRPr="008440C1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8440C1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8440C1">
        <w:rPr>
          <w:rFonts w:ascii="Times New Roman" w:hAnsi="Times New Roman" w:cs="Times New Roman"/>
          <w:sz w:val="24"/>
          <w:szCs w:val="24"/>
        </w:rPr>
        <w:t>(N, Source, Target, Auxiliary)</w:t>
      </w:r>
    </w:p>
    <w:p w14:paraId="15A51CA4" w14:textId="77777777" w:rsidR="008440C1" w:rsidRPr="008440C1" w:rsidRDefault="008440C1" w:rsidP="008440C1">
      <w:pPr>
        <w:rPr>
          <w:rFonts w:ascii="Times New Roman" w:hAnsi="Times New Roman" w:cs="Times New Roman"/>
          <w:sz w:val="24"/>
          <w:szCs w:val="24"/>
        </w:rPr>
      </w:pPr>
      <w:r w:rsidRPr="008440C1">
        <w:rPr>
          <w:rFonts w:ascii="Times New Roman" w:hAnsi="Times New Roman" w:cs="Times New Roman"/>
          <w:sz w:val="24"/>
          <w:szCs w:val="24"/>
        </w:rPr>
        <w:t>% Base case: Move one disk directly from Source to Target</w:t>
      </w:r>
    </w:p>
    <w:p w14:paraId="7A487274" w14:textId="77777777" w:rsidR="008440C1" w:rsidRPr="008440C1" w:rsidRDefault="008440C1" w:rsidP="008440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0C1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8440C1">
        <w:rPr>
          <w:rFonts w:ascii="Times New Roman" w:hAnsi="Times New Roman" w:cs="Times New Roman"/>
          <w:sz w:val="24"/>
          <w:szCs w:val="24"/>
        </w:rPr>
        <w:t>(1, Source, Target, _) :-</w:t>
      </w:r>
    </w:p>
    <w:p w14:paraId="485BB2CB" w14:textId="77777777" w:rsidR="008440C1" w:rsidRPr="008440C1" w:rsidRDefault="008440C1" w:rsidP="008440C1">
      <w:pPr>
        <w:rPr>
          <w:rFonts w:ascii="Times New Roman" w:hAnsi="Times New Roman" w:cs="Times New Roman"/>
          <w:sz w:val="24"/>
          <w:szCs w:val="24"/>
        </w:rPr>
      </w:pPr>
      <w:r w:rsidRPr="008440C1">
        <w:rPr>
          <w:rFonts w:ascii="Times New Roman" w:hAnsi="Times New Roman" w:cs="Times New Roman"/>
          <w:sz w:val="24"/>
          <w:szCs w:val="24"/>
        </w:rPr>
        <w:t xml:space="preserve">    format('Move disk from ~w to ~</w:t>
      </w:r>
      <w:proofErr w:type="spellStart"/>
      <w:r w:rsidRPr="008440C1">
        <w:rPr>
          <w:rFonts w:ascii="Times New Roman" w:hAnsi="Times New Roman" w:cs="Times New Roman"/>
          <w:sz w:val="24"/>
          <w:szCs w:val="24"/>
        </w:rPr>
        <w:t>w~n</w:t>
      </w:r>
      <w:proofErr w:type="spellEnd"/>
      <w:r w:rsidRPr="008440C1">
        <w:rPr>
          <w:rFonts w:ascii="Times New Roman" w:hAnsi="Times New Roman" w:cs="Times New Roman"/>
          <w:sz w:val="24"/>
          <w:szCs w:val="24"/>
        </w:rPr>
        <w:t>', [Source, Target]).</w:t>
      </w:r>
    </w:p>
    <w:p w14:paraId="00E6E9E5" w14:textId="77777777" w:rsidR="008440C1" w:rsidRPr="008440C1" w:rsidRDefault="008440C1" w:rsidP="008440C1">
      <w:pPr>
        <w:rPr>
          <w:rFonts w:ascii="Times New Roman" w:hAnsi="Times New Roman" w:cs="Times New Roman"/>
          <w:sz w:val="24"/>
          <w:szCs w:val="24"/>
        </w:rPr>
      </w:pPr>
      <w:r w:rsidRPr="008440C1">
        <w:rPr>
          <w:rFonts w:ascii="Times New Roman" w:hAnsi="Times New Roman" w:cs="Times New Roman"/>
          <w:sz w:val="24"/>
          <w:szCs w:val="24"/>
        </w:rPr>
        <w:t>% Recursive case: Move N-1 disks to Auxiliary, move last disk to Target, then N-1 from Auxiliary to Target</w:t>
      </w:r>
    </w:p>
    <w:p w14:paraId="35A7A8FE" w14:textId="77777777" w:rsidR="008440C1" w:rsidRPr="008440C1" w:rsidRDefault="008440C1" w:rsidP="008440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0C1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8440C1">
        <w:rPr>
          <w:rFonts w:ascii="Times New Roman" w:hAnsi="Times New Roman" w:cs="Times New Roman"/>
          <w:sz w:val="24"/>
          <w:szCs w:val="24"/>
        </w:rPr>
        <w:t>(N, Source, Target, Auxiliary) :-</w:t>
      </w:r>
    </w:p>
    <w:p w14:paraId="7C0AF7F4" w14:textId="77777777" w:rsidR="008440C1" w:rsidRPr="008440C1" w:rsidRDefault="008440C1" w:rsidP="008440C1">
      <w:pPr>
        <w:rPr>
          <w:rFonts w:ascii="Times New Roman" w:hAnsi="Times New Roman" w:cs="Times New Roman"/>
          <w:sz w:val="24"/>
          <w:szCs w:val="24"/>
        </w:rPr>
      </w:pPr>
      <w:r w:rsidRPr="008440C1">
        <w:rPr>
          <w:rFonts w:ascii="Times New Roman" w:hAnsi="Times New Roman" w:cs="Times New Roman"/>
          <w:sz w:val="24"/>
          <w:szCs w:val="24"/>
        </w:rPr>
        <w:t xml:space="preserve">    N &gt; 1,</w:t>
      </w:r>
    </w:p>
    <w:p w14:paraId="4BD75595" w14:textId="77777777" w:rsidR="008440C1" w:rsidRPr="008440C1" w:rsidRDefault="008440C1" w:rsidP="008440C1">
      <w:pPr>
        <w:rPr>
          <w:rFonts w:ascii="Times New Roman" w:hAnsi="Times New Roman" w:cs="Times New Roman"/>
          <w:sz w:val="24"/>
          <w:szCs w:val="24"/>
        </w:rPr>
      </w:pPr>
      <w:r w:rsidRPr="008440C1">
        <w:rPr>
          <w:rFonts w:ascii="Times New Roman" w:hAnsi="Times New Roman" w:cs="Times New Roman"/>
          <w:sz w:val="24"/>
          <w:szCs w:val="24"/>
        </w:rPr>
        <w:t xml:space="preserve">    M is N - 1,</w:t>
      </w:r>
    </w:p>
    <w:p w14:paraId="1EFB1E68" w14:textId="77777777" w:rsidR="008440C1" w:rsidRPr="008440C1" w:rsidRDefault="008440C1" w:rsidP="008440C1">
      <w:pPr>
        <w:rPr>
          <w:rFonts w:ascii="Times New Roman" w:hAnsi="Times New Roman" w:cs="Times New Roman"/>
          <w:sz w:val="24"/>
          <w:szCs w:val="24"/>
        </w:rPr>
      </w:pPr>
      <w:r w:rsidRPr="008440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0C1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8440C1">
        <w:rPr>
          <w:rFonts w:ascii="Times New Roman" w:hAnsi="Times New Roman" w:cs="Times New Roman"/>
          <w:sz w:val="24"/>
          <w:szCs w:val="24"/>
        </w:rPr>
        <w:t>(M, Source, Auxiliary, Target),</w:t>
      </w:r>
    </w:p>
    <w:p w14:paraId="22CA3720" w14:textId="77777777" w:rsidR="008440C1" w:rsidRPr="008440C1" w:rsidRDefault="008440C1" w:rsidP="008440C1">
      <w:pPr>
        <w:rPr>
          <w:rFonts w:ascii="Times New Roman" w:hAnsi="Times New Roman" w:cs="Times New Roman"/>
          <w:sz w:val="24"/>
          <w:szCs w:val="24"/>
        </w:rPr>
      </w:pPr>
      <w:r w:rsidRPr="008440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0C1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8440C1">
        <w:rPr>
          <w:rFonts w:ascii="Times New Roman" w:hAnsi="Times New Roman" w:cs="Times New Roman"/>
          <w:sz w:val="24"/>
          <w:szCs w:val="24"/>
        </w:rPr>
        <w:t>(1, Source, Target, _),</w:t>
      </w:r>
    </w:p>
    <w:p w14:paraId="1A4A45BC" w14:textId="42B19B12" w:rsidR="008440C1" w:rsidRDefault="008440C1" w:rsidP="008440C1">
      <w:pPr>
        <w:rPr>
          <w:rFonts w:ascii="Times New Roman" w:hAnsi="Times New Roman" w:cs="Times New Roman"/>
          <w:sz w:val="24"/>
          <w:szCs w:val="24"/>
        </w:rPr>
      </w:pPr>
      <w:r w:rsidRPr="008440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40C1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8440C1">
        <w:rPr>
          <w:rFonts w:ascii="Times New Roman" w:hAnsi="Times New Roman" w:cs="Times New Roman"/>
          <w:sz w:val="24"/>
          <w:szCs w:val="24"/>
        </w:rPr>
        <w:t>(M, Auxiliary, Target, Source).</w:t>
      </w:r>
    </w:p>
    <w:p w14:paraId="5EBE9D2E" w14:textId="1D166214" w:rsidR="008440C1" w:rsidRDefault="008440C1" w:rsidP="008440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40C1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132AFCE" w14:textId="34CFAA85" w:rsidR="008440C1" w:rsidRPr="008440C1" w:rsidRDefault="008440C1" w:rsidP="008440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40C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DCD8EA7" wp14:editId="71E66A71">
            <wp:extent cx="3324689" cy="3372321"/>
            <wp:effectExtent l="0" t="0" r="9525" b="0"/>
            <wp:docPr id="147786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62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0C1" w:rsidRPr="00844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C1"/>
    <w:rsid w:val="001425BB"/>
    <w:rsid w:val="00254BE6"/>
    <w:rsid w:val="008440C1"/>
    <w:rsid w:val="0096239D"/>
    <w:rsid w:val="009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451E"/>
  <w15:chartTrackingRefBased/>
  <w15:docId w15:val="{327A9387-83F5-4444-970F-1A91C1C7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0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2025-08-14T11:43:00Z</dcterms:created>
  <dcterms:modified xsi:type="dcterms:W3CDTF">2025-08-14T11:48:00Z</dcterms:modified>
</cp:coreProperties>
</file>