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6C42" w14:textId="77777777" w:rsidR="0074280C" w:rsidRDefault="0074280C" w:rsidP="0074280C">
      <w:r>
        <w:t>Your experiment results (19 datasets) provide a clear picture of the **Adaptive Isolation Forest with Feature Selection (AIF+FS)** performance compared to plain AIF. Here's a structured analysis of why AIF+FS **underperforms in most cases**, especially in AUC, and what the numbers tell us.</w:t>
      </w:r>
    </w:p>
    <w:p w14:paraId="79CF1FA7" w14:textId="77777777" w:rsidR="0074280C" w:rsidRDefault="0074280C" w:rsidP="0074280C"/>
    <w:p w14:paraId="19FE374A" w14:textId="77777777" w:rsidR="0074280C" w:rsidRDefault="0074280C" w:rsidP="0074280C">
      <w:r>
        <w:t>### Overall Performance Summary</w:t>
      </w:r>
    </w:p>
    <w:p w14:paraId="489BE1D5" w14:textId="77777777" w:rsidR="0074280C" w:rsidRDefault="0074280C" w:rsidP="0074280C"/>
    <w:p w14:paraId="1F337AF4" w14:textId="77777777" w:rsidR="0074280C" w:rsidRDefault="0074280C" w:rsidP="0074280C">
      <w:r>
        <w:t>| Metric                  | AIF (mean) | AIF+FS (mean) | Difference (AIF − AIF+FS) | Interpretation |</w:t>
      </w:r>
    </w:p>
    <w:p w14:paraId="15009C90" w14:textId="77777777" w:rsidR="0074280C" w:rsidRDefault="0074280C" w:rsidP="0074280C">
      <w:r>
        <w:t>|-------------------------|------------|---------------|----------------------------|----------------|</w:t>
      </w:r>
    </w:p>
    <w:p w14:paraId="53830373" w14:textId="77777777" w:rsidR="0074280C" w:rsidRDefault="0074280C" w:rsidP="0074280C">
      <w:r>
        <w:t>| AUC                     | 0.772      | 0.626         | +0.146                     | FS hurts AUC quite strongly on average |</w:t>
      </w:r>
    </w:p>
    <w:p w14:paraId="64282306" w14:textId="77777777" w:rsidR="0074280C" w:rsidRDefault="0074280C" w:rsidP="0074280C">
      <w:r>
        <w:t>| Average Precision (AP)  | 0.171      | 0.116         | +0.055                     | FS also hurts in more realistic imbalanced metric |</w:t>
      </w:r>
    </w:p>
    <w:p w14:paraId="72D48B9F" w14:textId="77777777" w:rsidR="0074280C" w:rsidRDefault="0074280C" w:rsidP="0074280C">
      <w:r>
        <w:t>| Precision @ top 1%      | varies     | usually lower | —                          | FS often destroys ability to find anomalies early |</w:t>
      </w:r>
    </w:p>
    <w:p w14:paraId="5EFD48EC" w14:textId="77777777" w:rsidR="0074280C" w:rsidRDefault="0074280C" w:rsidP="0074280C">
      <w:r>
        <w:t>| Memory delta            | —          | mixed         | frequently negative        | FS sometimes saves 30–80 MB (good side effect) |</w:t>
      </w:r>
    </w:p>
    <w:p w14:paraId="35E370CF" w14:textId="77777777" w:rsidR="0074280C" w:rsidRDefault="0074280C" w:rsidP="0074280C"/>
    <w:p w14:paraId="716B7E54" w14:textId="77777777" w:rsidR="0074280C" w:rsidRDefault="0074280C" w:rsidP="0074280C">
      <w:r>
        <w:t>### Key Patterns Explaining the Underperformance</w:t>
      </w:r>
    </w:p>
    <w:p w14:paraId="43DA4125" w14:textId="77777777" w:rsidR="0074280C" w:rsidRDefault="0074280C" w:rsidP="0074280C"/>
    <w:p w14:paraId="2702002F" w14:textId="77777777" w:rsidR="0074280C" w:rsidRDefault="0074280C" w:rsidP="0074280C">
      <w:r>
        <w:t>1. **Feature selection hurts much more when anomalies are rare**</w:t>
      </w:r>
    </w:p>
    <w:p w14:paraId="12CDD974" w14:textId="77777777" w:rsidR="0074280C" w:rsidRDefault="0074280C" w:rsidP="0074280C">
      <w:r>
        <w:t xml:space="preserve">   - Datasets with **very low anomaly ratio (&lt; 1–2%)** show the biggest AUC drops:</w:t>
      </w:r>
    </w:p>
    <w:p w14:paraId="7E1BEA77" w14:textId="77777777" w:rsidR="0074280C" w:rsidRDefault="0074280C" w:rsidP="0074280C">
      <w:r>
        <w:t xml:space="preserve">     - http.npz (0.39% anomalies) → AUC drop **0.775** (!!)</w:t>
      </w:r>
    </w:p>
    <w:p w14:paraId="0FFEC155" w14:textId="77777777" w:rsidR="0074280C" w:rsidRDefault="0074280C" w:rsidP="0074280C">
      <w:r>
        <w:t xml:space="preserve">     - smtp.npz (0.03%) → drop **0.377**</w:t>
      </w:r>
    </w:p>
    <w:p w14:paraId="3B4B9526" w14:textId="77777777" w:rsidR="0074280C" w:rsidRDefault="0074280C" w:rsidP="0074280C">
      <w:r>
        <w:t xml:space="preserve">     - cover.npz (0.96%) → drop **0.310**</w:t>
      </w:r>
    </w:p>
    <w:p w14:paraId="5DA5A047" w14:textId="77777777" w:rsidR="0074280C" w:rsidRDefault="0074280C" w:rsidP="0074280C">
      <w:r>
        <w:t xml:space="preserve">     - Thursday-Afternoon-Infiltration (0.012%) → drop **0.039**</w:t>
      </w:r>
    </w:p>
    <w:p w14:paraId="3602BCF4" w14:textId="77777777" w:rsidR="0074280C" w:rsidRDefault="0074280C" w:rsidP="0074280C">
      <w:r>
        <w:t xml:space="preserve">   - When anomalies are extremely rare, the logistic regression-based feature selection has **almost no positive examples** to learn from → it basically removes important discriminative features by mistake.</w:t>
      </w:r>
    </w:p>
    <w:p w14:paraId="2217AB78" w14:textId="77777777" w:rsidR="0074280C" w:rsidRDefault="0074280C" w:rsidP="0074280C"/>
    <w:p w14:paraId="0119D15F" w14:textId="77777777" w:rsidR="0074280C" w:rsidRDefault="0074280C" w:rsidP="0074280C">
      <w:r>
        <w:t>2. **Feature selection sometimes helps (or hurts less) when anomaly ratio is higher**</w:t>
      </w:r>
    </w:p>
    <w:p w14:paraId="5681D485" w14:textId="77777777" w:rsidR="0074280C" w:rsidRDefault="0074280C" w:rsidP="0074280C">
      <w:r>
        <w:lastRenderedPageBreak/>
        <w:t xml:space="preserve">   - AIF+FS performs **better or close** on datasets with more anomalies:</w:t>
      </w:r>
    </w:p>
    <w:p w14:paraId="4DC2D632" w14:textId="77777777" w:rsidR="0074280C" w:rsidRDefault="0074280C" w:rsidP="0074280C">
      <w:r>
        <w:t xml:space="preserve">     - nyc_taxi_shingle.npz (~5.2%) → AUC **+0.018** for FS</w:t>
      </w:r>
    </w:p>
    <w:p w14:paraId="46A02656" w14:textId="77777777" w:rsidR="0074280C" w:rsidRDefault="0074280C" w:rsidP="0074280C">
      <w:r>
        <w:t xml:space="preserve">     - nyc_taxi.npz (~5.2%) → AUC **+0.017**</w:t>
      </w:r>
    </w:p>
    <w:p w14:paraId="08EB99D9" w14:textId="77777777" w:rsidR="0074280C" w:rsidRDefault="0074280C" w:rsidP="0074280C">
      <w:r>
        <w:t xml:space="preserve">     - insects.npz (~5.5%) → small drop **−0.01**</w:t>
      </w:r>
    </w:p>
    <w:p w14:paraId="5179BCD3" w14:textId="77777777" w:rsidR="0074280C" w:rsidRDefault="0074280C" w:rsidP="0074280C">
      <w:r>
        <w:t xml:space="preserve">     - Tuesday-WorkingHours (~3.1%) → small drop **−0.008**</w:t>
      </w:r>
    </w:p>
    <w:p w14:paraId="464DBDD3" w14:textId="77777777" w:rsidR="0074280C" w:rsidRDefault="0074280C" w:rsidP="0074280C">
      <w:r>
        <w:t xml:space="preserve">   - Correlation between anomaly_ratio and AUC_diff ≈ **−0.33** (moderate negative relationship)  </w:t>
      </w:r>
    </w:p>
    <w:p w14:paraId="2F7812F5" w14:textId="77777777" w:rsidR="0074280C" w:rsidRDefault="0074280C" w:rsidP="0074280C">
      <w:r>
        <w:t xml:space="preserve">     → The rarer the anomalies → the more FS hurts AUC.</w:t>
      </w:r>
    </w:p>
    <w:p w14:paraId="2C7C0989" w14:textId="77777777" w:rsidR="0074280C" w:rsidRDefault="0074280C" w:rsidP="0074280C"/>
    <w:p w14:paraId="2D86A004" w14:textId="77777777" w:rsidR="0074280C" w:rsidRDefault="0074280C" w:rsidP="0074280C">
      <w:r>
        <w:t>3. **Average Precision (AP) tells an even worse story for FS**</w:t>
      </w:r>
    </w:p>
    <w:p w14:paraId="20B58BBA" w14:textId="77777777" w:rsidR="0074280C" w:rsidRDefault="0074280C" w:rsidP="0074280C">
      <w:r>
        <w:t xml:space="preserve">   - AP is usually more meaningful than AUC in anomaly detection (focuses on positive class).</w:t>
      </w:r>
    </w:p>
    <w:p w14:paraId="6FBE22FA" w14:textId="77777777" w:rsidR="0074280C" w:rsidRDefault="0074280C" w:rsidP="0074280C">
      <w:r>
        <w:t xml:space="preserve">   - FS hurts AP in **almost every case** except fraud.npz (where it actually improves a lot: +0.15 in AP).</w:t>
      </w:r>
    </w:p>
    <w:p w14:paraId="6C50CACD" w14:textId="77777777" w:rsidR="0074280C" w:rsidRDefault="0074280C" w:rsidP="0074280C">
      <w:r>
        <w:t xml:space="preserve">   - Biggest AP drops: mulcross (−0.419), celeba (−0.082), cover (−0.033).</w:t>
      </w:r>
    </w:p>
    <w:p w14:paraId="72810F95" w14:textId="77777777" w:rsidR="0074280C" w:rsidRDefault="0074280C" w:rsidP="0074280C"/>
    <w:p w14:paraId="5C3FC3BC" w14:textId="77777777" w:rsidR="0074280C" w:rsidRDefault="0074280C" w:rsidP="0074280C">
      <w:r>
        <w:t>4. **Top-1%/2%/5% Precision (real-world inspection metric)**</w:t>
      </w:r>
    </w:p>
    <w:p w14:paraId="1544DFD6" w14:textId="77777777" w:rsidR="0074280C" w:rsidRDefault="0074280C" w:rsidP="0074280C">
      <w:r>
        <w:t xml:space="preserve">   - In many datasets, AIF+FS **completely collapses** the ability to find anomalies in the top ranks.</w:t>
      </w:r>
    </w:p>
    <w:p w14:paraId="0E4BD4BC" w14:textId="77777777" w:rsidR="0074280C" w:rsidRDefault="0074280C" w:rsidP="0074280C">
      <w:r>
        <w:t xml:space="preserve">   - Examples:</w:t>
      </w:r>
    </w:p>
    <w:p w14:paraId="0E2CE86C" w14:textId="77777777" w:rsidR="0074280C" w:rsidRDefault="0074280C" w:rsidP="0074280C">
      <w:r>
        <w:t xml:space="preserve">     - campaign.npz: Precision@1% drops from **66% → 25%**</w:t>
      </w:r>
    </w:p>
    <w:p w14:paraId="6BDD2C95" w14:textId="77777777" w:rsidR="0074280C" w:rsidRDefault="0074280C" w:rsidP="0074280C">
      <w:r>
        <w:t xml:space="preserve">     - cover.npz: from **7.3% → 0%**</w:t>
      </w:r>
    </w:p>
    <w:p w14:paraId="1F04368F" w14:textId="77777777" w:rsidR="0074280C" w:rsidRDefault="0074280C" w:rsidP="0074280C">
      <w:r>
        <w:t xml:space="preserve">     - mulcross.npz: from **33% → 0.7%**</w:t>
      </w:r>
    </w:p>
    <w:p w14:paraId="7FADCB1C" w14:textId="77777777" w:rsidR="0074280C" w:rsidRDefault="0074280C" w:rsidP="0074280C">
      <w:r>
        <w:t xml:space="preserve">   - This is very bad in practice — you'd miss most anomalies even if you inspect the top 1–5% highest scores.</w:t>
      </w:r>
    </w:p>
    <w:p w14:paraId="4955F618" w14:textId="77777777" w:rsidR="0074280C" w:rsidRDefault="0074280C" w:rsidP="0074280C"/>
    <w:p w14:paraId="01CED98E" w14:textId="77777777" w:rsidR="0074280C" w:rsidRDefault="0074280C" w:rsidP="0074280C">
      <w:r>
        <w:t>5. **Memory advantage of FS is real but secondary**</w:t>
      </w:r>
    </w:p>
    <w:p w14:paraId="777CC019" w14:textId="77777777" w:rsidR="0074280C" w:rsidRDefault="0074280C" w:rsidP="0074280C">
      <w:r>
        <w:t xml:space="preserve">   - Negative memory delta (AIF+FS using less memory) occurs frequently, sometimes substantially (−55 MB celeba, −61 MB cover, −56 MB fraud).</w:t>
      </w:r>
    </w:p>
    <w:p w14:paraId="07E28309" w14:textId="77777777" w:rsidR="0074280C" w:rsidRDefault="0074280C" w:rsidP="0074280C">
      <w:r>
        <w:lastRenderedPageBreak/>
        <w:t xml:space="preserve">   - This likely comes from fewer active features → smaller internal tree structures / window summaries.</w:t>
      </w:r>
    </w:p>
    <w:p w14:paraId="17C9B5BB" w14:textId="77777777" w:rsidR="0074280C" w:rsidRDefault="0074280C" w:rsidP="0074280C">
      <w:r>
        <w:t xml:space="preserve">   - But the detection quality cost is usually too high to justify.</w:t>
      </w:r>
    </w:p>
    <w:p w14:paraId="304D8906" w14:textId="77777777" w:rsidR="0074280C" w:rsidRDefault="0074280C" w:rsidP="0074280C"/>
    <w:p w14:paraId="298E6699" w14:textId="77777777" w:rsidR="0074280C" w:rsidRDefault="0074280C" w:rsidP="0074280C">
      <w:r>
        <w:t>### Summary Table — Extreme Cases</w:t>
      </w:r>
    </w:p>
    <w:p w14:paraId="5702D6FE" w14:textId="77777777" w:rsidR="0074280C" w:rsidRDefault="0074280C" w:rsidP="0074280C"/>
    <w:p w14:paraId="22FEBF31" w14:textId="77777777" w:rsidR="0074280C" w:rsidRDefault="0074280C" w:rsidP="0074280C">
      <w:r>
        <w:t>**Worst cases for AIF+FS (biggest AUC damage)**</w:t>
      </w:r>
    </w:p>
    <w:p w14:paraId="21F98A60" w14:textId="77777777" w:rsidR="0074280C" w:rsidRDefault="0074280C" w:rsidP="0074280C"/>
    <w:p w14:paraId="7D3E5AF7" w14:textId="77777777" w:rsidR="0074280C" w:rsidRDefault="0074280C" w:rsidP="0074280C">
      <w:r>
        <w:t>| Rank | Dataset                  | Anomaly % | AUC Drop | AP Drop  | Notes                              |</w:t>
      </w:r>
    </w:p>
    <w:p w14:paraId="5C34AA9E" w14:textId="77777777" w:rsidR="0074280C" w:rsidRDefault="0074280C" w:rsidP="0074280C">
      <w:r>
        <w:t>|------|--------------------------|-----------|----------|----------|------------------------------------|</w:t>
      </w:r>
    </w:p>
    <w:p w14:paraId="6B825706" w14:textId="77777777" w:rsidR="0074280C" w:rsidRDefault="0074280C" w:rsidP="0074280C">
      <w:r>
        <w:t>| 1    | http.npz                 | 0.39%     | 0.775    | 0.021    | Almost complete failure            |</w:t>
      </w:r>
    </w:p>
    <w:p w14:paraId="0251630A" w14:textId="77777777" w:rsidR="0074280C" w:rsidRDefault="0074280C" w:rsidP="0074280C">
      <w:r>
        <w:t>| 2    | celeba.npz               | 2.24%     | 0.493    | 0.082    | Huge drop — image features?        |</w:t>
      </w:r>
    </w:p>
    <w:p w14:paraId="075132CE" w14:textId="77777777" w:rsidR="0074280C" w:rsidRDefault="0074280C" w:rsidP="0074280C">
      <w:r>
        <w:t>| 3    | smtp.npz                 | 0.03%     | 0.377    | 0.002    | Very few anomalies (only 30)       |</w:t>
      </w:r>
    </w:p>
    <w:p w14:paraId="5116B6D8" w14:textId="77777777" w:rsidR="0074280C" w:rsidRDefault="0074280C" w:rsidP="0074280C">
      <w:r>
        <w:t>| 4    | cover.npz                | 0.96%     | 0.310    | 0.033    | Classic rare anomaly dataset       |</w:t>
      </w:r>
    </w:p>
    <w:p w14:paraId="6F715B2B" w14:textId="77777777" w:rsidR="0074280C" w:rsidRDefault="0074280C" w:rsidP="0074280C">
      <w:r>
        <w:t>| 5    | mulcross.npz             | 10.0%     | 0.130    | 0.419    | Even at 10% hurts a lot            |</w:t>
      </w:r>
    </w:p>
    <w:p w14:paraId="6AC361F3" w14:textId="77777777" w:rsidR="0074280C" w:rsidRDefault="0074280C" w:rsidP="0074280C"/>
    <w:p w14:paraId="6491A5AE" w14:textId="77777777" w:rsidR="0074280C" w:rsidRDefault="0074280C" w:rsidP="0074280C">
      <w:r>
        <w:t>**Only cases where AIF+FS wins (AUC)**</w:t>
      </w:r>
    </w:p>
    <w:p w14:paraId="428DEE76" w14:textId="77777777" w:rsidR="0074280C" w:rsidRDefault="0074280C" w:rsidP="0074280C"/>
    <w:p w14:paraId="5A01EE12" w14:textId="77777777" w:rsidR="0074280C" w:rsidRDefault="0074280C" w:rsidP="0074280C">
      <w:r>
        <w:t>- nyc_taxi_shingle &amp; nyc_taxi (~5% anomalies) — small improvement</w:t>
      </w:r>
    </w:p>
    <w:p w14:paraId="17171424" w14:textId="77777777" w:rsidR="0074280C" w:rsidRDefault="0074280C" w:rsidP="0074280C">
      <w:r>
        <w:t>- insects (~5.5%) — very small loss</w:t>
      </w:r>
    </w:p>
    <w:p w14:paraId="6B6C5642" w14:textId="77777777" w:rsidR="0074280C" w:rsidRDefault="0074280C" w:rsidP="0074280C">
      <w:r>
        <w:t>- Tuesday-WorkingHours (~3.1%) — negligible loss</w:t>
      </w:r>
    </w:p>
    <w:p w14:paraId="3636101F" w14:textId="77777777" w:rsidR="0074280C" w:rsidRDefault="0074280C" w:rsidP="0074280C"/>
    <w:p w14:paraId="53154FB3" w14:textId="77777777" w:rsidR="0074280C" w:rsidRDefault="0074280C" w:rsidP="0074280C">
      <w:r>
        <w:t>### Main Conclusion &amp; Recommendations</w:t>
      </w:r>
    </w:p>
    <w:p w14:paraId="739F6914" w14:textId="77777777" w:rsidR="0074280C" w:rsidRDefault="0074280C" w:rsidP="0074280C"/>
    <w:p w14:paraId="458F296A" w14:textId="77777777" w:rsidR="0074280C" w:rsidRDefault="0074280C" w:rsidP="0074280C">
      <w:r>
        <w:t>Your **logistic-regression-based feature selection** is **counter-productive in almost all realistic semi-supervised anomaly detection settings** where anomalies are rare (which is most real-world cases).</w:t>
      </w:r>
    </w:p>
    <w:p w14:paraId="203498CF" w14:textId="77777777" w:rsidR="0074280C" w:rsidRDefault="0074280C" w:rsidP="0074280C"/>
    <w:p w14:paraId="1CD6F3C0" w14:textId="77777777" w:rsidR="0074280C" w:rsidRDefault="0074280C" w:rsidP="0074280C">
      <w:r>
        <w:t>**Why it fails so often**:</w:t>
      </w:r>
    </w:p>
    <w:p w14:paraId="7D51C937" w14:textId="77777777" w:rsidR="0074280C" w:rsidRDefault="0074280C" w:rsidP="0074280C">
      <w:r>
        <w:lastRenderedPageBreak/>
        <w:t>- Logistic Regression needs a reasonable number of positive examples to produce reliable coefficients.</w:t>
      </w:r>
    </w:p>
    <w:p w14:paraId="45A13339" w14:textId="77777777" w:rsidR="0074280C" w:rsidRDefault="0074280C" w:rsidP="0074280C">
      <w:r>
        <w:t>- With &lt;1–2% anomalies (and often &lt;&lt;100 real labels), LR basically **noise-fits** → removes useful features → hurts detection badly.</w:t>
      </w:r>
    </w:p>
    <w:p w14:paraId="5436EF71" w14:textId="77777777" w:rsidR="0074280C" w:rsidRDefault="0074280C" w:rsidP="0074280C">
      <w:r>
        <w:t>- When anomalies are more common (≥4–5%), FS sometimes helps or is neutral.</w:t>
      </w:r>
    </w:p>
    <w:p w14:paraId="5A8CA4CE" w14:textId="77777777" w:rsidR="0074280C" w:rsidRDefault="0074280C" w:rsidP="0074280C"/>
    <w:p w14:paraId="609B5C1C" w14:textId="77777777" w:rsidR="0074280C" w:rsidRDefault="0074280C" w:rsidP="0074280C">
      <w:r>
        <w:t>**Recommended next actions** (in order of priority):</w:t>
      </w:r>
    </w:p>
    <w:p w14:paraId="43297FE1" w14:textId="77777777" w:rsidR="0074280C" w:rsidRDefault="0074280C" w:rsidP="0074280C"/>
    <w:p w14:paraId="2A1BAF2F" w14:textId="77777777" w:rsidR="0074280C" w:rsidRDefault="0074280C" w:rsidP="0074280C">
      <w:r>
        <w:t xml:space="preserve">1. **Strongly consider disabling feature selection** for most datasets  </w:t>
      </w:r>
    </w:p>
    <w:p w14:paraId="031C6CC1" w14:textId="77777777" w:rsidR="0074280C" w:rsidRDefault="0074280C" w:rsidP="0074280C">
      <w:r>
        <w:t xml:space="preserve">   → Plain AIF is clearly superior in detection quality</w:t>
      </w:r>
    </w:p>
    <w:p w14:paraId="7484D0F2" w14:textId="77777777" w:rsidR="0074280C" w:rsidRDefault="0074280C" w:rsidP="0074280C"/>
    <w:p w14:paraId="2650D3E5" w14:textId="77777777" w:rsidR="0074280C" w:rsidRDefault="0074280C" w:rsidP="0074280C">
      <w:r>
        <w:t>2. **Switch to unsupervised or pseudo-label robust FS methods**:</w:t>
      </w:r>
    </w:p>
    <w:p w14:paraId="05DDCC0A" w14:textId="77777777" w:rsidR="0074280C" w:rsidRDefault="0074280C" w:rsidP="0074280C">
      <w:r>
        <w:t xml:space="preserve">   - Variance / dispersion filtering (simple &amp; safe)</w:t>
      </w:r>
    </w:p>
    <w:p w14:paraId="28E958ED" w14:textId="77777777" w:rsidR="0074280C" w:rsidRDefault="0074280C" w:rsidP="0074280C">
      <w:r>
        <w:t xml:space="preserve">   - Isolation Forest score as regression target + Lasso</w:t>
      </w:r>
    </w:p>
    <w:p w14:paraId="1B0545E8" w14:textId="77777777" w:rsidR="0074280C" w:rsidRDefault="0074280C" w:rsidP="0074280C">
      <w:r>
        <w:t xml:space="preserve">   - Online mutual information approximations</w:t>
      </w:r>
    </w:p>
    <w:p w14:paraId="34578589" w14:textId="77777777" w:rsidR="0074280C" w:rsidRDefault="0074280C" w:rsidP="0074280C">
      <w:r>
        <w:t xml:space="preserve">   - Pseudo-label only the **most confident** points (top 0.5–1% scores)</w:t>
      </w:r>
    </w:p>
    <w:p w14:paraId="1CAAB1B6" w14:textId="77777777" w:rsidR="0074280C" w:rsidRDefault="0074280C" w:rsidP="0074280C"/>
    <w:p w14:paraId="5B705DE5" w14:textId="77777777" w:rsidR="0074280C" w:rsidRDefault="0074280C" w:rsidP="0074280C">
      <w:r>
        <w:t xml:space="preserve">3. **Focus evaluation on AP + Precision@K** (not just AUC)  </w:t>
      </w:r>
    </w:p>
    <w:p w14:paraId="00CEFEAD" w14:textId="77777777" w:rsidR="0074280C" w:rsidRDefault="0074280C" w:rsidP="0074280C">
      <w:r>
        <w:t xml:space="preserve">   → These are much more relevant when anomalies are rare</w:t>
      </w:r>
    </w:p>
    <w:p w14:paraId="200CD637" w14:textId="77777777" w:rsidR="0074280C" w:rsidRDefault="0074280C" w:rsidP="0074280C"/>
    <w:p w14:paraId="2782CBA2" w14:textId="77777777" w:rsidR="0074280C" w:rsidRDefault="0074280C" w:rsidP="0074280C">
      <w:r>
        <w:t xml:space="preserve">4. **Test with fewer trees / smaller windows**  </w:t>
      </w:r>
    </w:p>
    <w:p w14:paraId="5FCAC80D" w14:textId="77777777" w:rsidR="0074280C" w:rsidRDefault="0074280C" w:rsidP="0074280C">
      <w:r>
        <w:t xml:space="preserve">   → Feature selection might become more useful when model capacity is limited</w:t>
      </w:r>
    </w:p>
    <w:p w14:paraId="016973C7" w14:textId="77777777" w:rsidR="0074280C" w:rsidRDefault="0074280C" w:rsidP="0074280C"/>
    <w:p w14:paraId="458B5B61" w14:textId="77777777" w:rsidR="0074280C" w:rsidRDefault="0074280C" w:rsidP="0074280C">
      <w:r>
        <w:t>If you'd like, I can help you modify the code to try one of these alternative feature selection strategies (e.g. variance-based or Lasso-on-scores), or generate plots like:</w:t>
      </w:r>
    </w:p>
    <w:p w14:paraId="0E3D7A06" w14:textId="77777777" w:rsidR="0074280C" w:rsidRDefault="0074280C" w:rsidP="0074280C"/>
    <w:p w14:paraId="677EF8B1" w14:textId="77777777" w:rsidR="0074280C" w:rsidRDefault="0074280C" w:rsidP="0074280C">
      <w:r>
        <w:t>- scatter: anomaly_ratio vs AUC_drop</w:t>
      </w:r>
    </w:p>
    <w:p w14:paraId="0D178734" w14:textId="77777777" w:rsidR="0074280C" w:rsidRDefault="0074280C" w:rsidP="0074280C">
      <w:r>
        <w:t>- bar: Precision@1% comparison</w:t>
      </w:r>
    </w:p>
    <w:p w14:paraId="5AAA94C1" w14:textId="77777777" w:rsidR="0074280C" w:rsidRDefault="0074280C" w:rsidP="0074280C">
      <w:r>
        <w:t>- histogram: score distributions AIF vs AIF+FS on worst/best datasets</w:t>
      </w:r>
    </w:p>
    <w:p w14:paraId="5D199929" w14:textId="77777777" w:rsidR="0074280C" w:rsidRDefault="0074280C" w:rsidP="0074280C"/>
    <w:p w14:paraId="7A066218" w14:textId="3A15AD0F" w:rsidR="005E34AE" w:rsidRPr="0074280C" w:rsidRDefault="0074280C" w:rsidP="0074280C">
      <w:r>
        <w:t xml:space="preserve">Just let me know what you'd like to try next! </w:t>
      </w:r>
      <w:r>
        <w:rPr>
          <w:rFonts w:ascii="Segoe UI Emoji" w:hAnsi="Segoe UI Emoji" w:cs="Segoe UI Emoji"/>
        </w:rPr>
        <w:t>🧪</w:t>
      </w:r>
    </w:p>
    <w:sectPr w:rsidR="005E34AE" w:rsidRPr="0074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AE"/>
    <w:rsid w:val="000F7E3D"/>
    <w:rsid w:val="005E34AE"/>
    <w:rsid w:val="0074280C"/>
    <w:rsid w:val="00D8638E"/>
    <w:rsid w:val="00ED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25A658-0E15-439E-9F59-89367016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903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Palnati, Uday Kumar (Student)</dc:creator>
  <cp:keywords/>
  <dc:description/>
  <cp:lastModifiedBy>Palnati, Uday Kumar (Student)</cp:lastModifiedBy>
  <cp:revision>3</cp:revision>
  <dcterms:created xsi:type="dcterms:W3CDTF">2026-01-13T00:53:00Z</dcterms:created>
  <dcterms:modified xsi:type="dcterms:W3CDTF">2026-01-13T01:31:00Z</dcterms:modified>
</cp:coreProperties>
</file>