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46D" w:rsidRPr="002D646D" w:rsidRDefault="002D646D" w:rsidP="002D646D">
      <w:pPr>
        <w:shd w:val="clear" w:color="auto" w:fill="FFFFFF"/>
        <w:spacing w:after="390" w:line="240" w:lineRule="auto"/>
        <w:rPr>
          <w:rFonts w:ascii="Arial" w:eastAsia="Times New Roman" w:hAnsi="Arial" w:cs="Arial"/>
          <w:color w:val="666666"/>
          <w:sz w:val="24"/>
          <w:szCs w:val="24"/>
        </w:rPr>
      </w:pPr>
      <w:r w:rsidRPr="002D646D">
        <w:rPr>
          <w:rFonts w:ascii="Arial" w:eastAsia="Times New Roman" w:hAnsi="Arial" w:cs="Arial"/>
          <w:color w:val="666666"/>
          <w:sz w:val="24"/>
          <w:szCs w:val="24"/>
        </w:rPr>
        <w:t>Playbook is often used to complete simple tasks. When you would like to perform the multiple tasks, restarting services and copying files for a single job, you must consider using “roles” instead of writing the lengthy playbooks. Roles uses the known file structure to keep the various elements in different directories. For an example, handlers(restarting service) will be kept in handlers directory. Roles often simplify the code since it’s breaking into small pieces.</w:t>
      </w:r>
    </w:p>
    <w:p w:rsidR="002D646D" w:rsidRPr="002D646D" w:rsidRDefault="002D646D" w:rsidP="002D646D">
      <w:pPr>
        <w:shd w:val="clear" w:color="auto" w:fill="FFFFFF"/>
        <w:spacing w:after="390" w:line="240" w:lineRule="auto"/>
        <w:rPr>
          <w:rFonts w:ascii="Arial" w:eastAsia="Times New Roman" w:hAnsi="Arial" w:cs="Arial"/>
          <w:color w:val="666666"/>
          <w:sz w:val="24"/>
          <w:szCs w:val="24"/>
        </w:rPr>
      </w:pPr>
      <w:r w:rsidRPr="002D646D">
        <w:rPr>
          <w:rFonts w:ascii="Arial" w:eastAsia="Times New Roman" w:hAnsi="Arial" w:cs="Arial"/>
          <w:color w:val="666666"/>
          <w:sz w:val="24"/>
          <w:szCs w:val="24"/>
        </w:rPr>
        <w:t> </w:t>
      </w:r>
    </w:p>
    <w:p w:rsidR="002D646D" w:rsidRPr="002D646D" w:rsidRDefault="002D646D" w:rsidP="002D646D">
      <w:pPr>
        <w:shd w:val="clear" w:color="auto" w:fill="FFFFFF"/>
        <w:spacing w:after="240" w:line="240" w:lineRule="auto"/>
        <w:outlineLvl w:val="2"/>
        <w:rPr>
          <w:rFonts w:ascii="Arial" w:eastAsia="Times New Roman" w:hAnsi="Arial" w:cs="Arial"/>
          <w:b/>
          <w:bCs/>
          <w:color w:val="000000"/>
          <w:sz w:val="27"/>
          <w:szCs w:val="27"/>
        </w:rPr>
      </w:pPr>
      <w:r w:rsidRPr="002D646D">
        <w:rPr>
          <w:rFonts w:ascii="Arial" w:eastAsia="Times New Roman" w:hAnsi="Arial" w:cs="Arial"/>
          <w:b/>
          <w:bCs/>
          <w:color w:val="FF6600"/>
          <w:sz w:val="27"/>
          <w:szCs w:val="27"/>
        </w:rPr>
        <w:t>Here are the few Rules to</w:t>
      </w:r>
      <w:r w:rsidRPr="002D646D">
        <w:rPr>
          <w:rFonts w:ascii="Arial" w:eastAsia="Times New Roman" w:hAnsi="Arial" w:cs="Arial"/>
          <w:b/>
          <w:bCs/>
          <w:color w:val="000000"/>
          <w:sz w:val="27"/>
          <w:szCs w:val="27"/>
        </w:rPr>
        <w:t> use Role: </w:t>
      </w:r>
    </w:p>
    <w:p w:rsidR="002D646D" w:rsidRPr="002D646D" w:rsidRDefault="002D646D" w:rsidP="002D646D">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2D646D">
        <w:rPr>
          <w:rFonts w:ascii="Arial" w:eastAsia="Times New Roman" w:hAnsi="Arial" w:cs="Arial"/>
          <w:color w:val="666666"/>
          <w:sz w:val="24"/>
          <w:szCs w:val="24"/>
        </w:rPr>
        <w:t>Group the tasks in a single role.</w:t>
      </w:r>
    </w:p>
    <w:p w:rsidR="002D646D" w:rsidRPr="002D646D" w:rsidRDefault="002D646D" w:rsidP="002D646D">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2D646D">
        <w:rPr>
          <w:rFonts w:ascii="Arial" w:eastAsia="Times New Roman" w:hAnsi="Arial" w:cs="Arial"/>
          <w:color w:val="666666"/>
          <w:sz w:val="24"/>
          <w:szCs w:val="24"/>
        </w:rPr>
        <w:t>Each role has a single responsibility.</w:t>
      </w:r>
    </w:p>
    <w:p w:rsidR="002D646D" w:rsidRPr="002D646D" w:rsidRDefault="002D646D" w:rsidP="002D646D">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2D646D">
        <w:rPr>
          <w:rFonts w:ascii="Arial" w:eastAsia="Times New Roman" w:hAnsi="Arial" w:cs="Arial"/>
          <w:color w:val="666666"/>
          <w:sz w:val="24"/>
          <w:szCs w:val="24"/>
        </w:rPr>
        <w:t>The role requires the directory structure.</w:t>
      </w:r>
    </w:p>
    <w:p w:rsidR="002D646D" w:rsidRPr="002D646D" w:rsidRDefault="002D646D" w:rsidP="002D646D">
      <w:pPr>
        <w:shd w:val="clear" w:color="auto" w:fill="FFFFFF"/>
        <w:spacing w:after="390" w:line="240" w:lineRule="auto"/>
        <w:rPr>
          <w:rFonts w:ascii="Arial" w:eastAsia="Times New Roman" w:hAnsi="Arial" w:cs="Arial"/>
          <w:color w:val="666666"/>
          <w:sz w:val="24"/>
          <w:szCs w:val="24"/>
        </w:rPr>
      </w:pPr>
      <w:r w:rsidRPr="002D646D">
        <w:rPr>
          <w:rFonts w:ascii="Arial" w:eastAsia="Times New Roman" w:hAnsi="Arial" w:cs="Arial"/>
          <w:color w:val="666666"/>
          <w:sz w:val="24"/>
          <w:szCs w:val="24"/>
        </w:rPr>
        <w:t> </w:t>
      </w:r>
    </w:p>
    <w:p w:rsidR="002D646D" w:rsidRPr="002D646D" w:rsidRDefault="002D646D" w:rsidP="002D646D">
      <w:pPr>
        <w:shd w:val="clear" w:color="auto" w:fill="FFFFFF"/>
        <w:spacing w:after="240" w:line="240" w:lineRule="auto"/>
        <w:outlineLvl w:val="2"/>
        <w:rPr>
          <w:rFonts w:ascii="Arial" w:eastAsia="Times New Roman" w:hAnsi="Arial" w:cs="Arial"/>
          <w:b/>
          <w:bCs/>
          <w:color w:val="000000"/>
          <w:sz w:val="27"/>
          <w:szCs w:val="27"/>
        </w:rPr>
      </w:pPr>
      <w:r w:rsidRPr="002D646D">
        <w:rPr>
          <w:rFonts w:ascii="Arial" w:eastAsia="Times New Roman" w:hAnsi="Arial" w:cs="Arial"/>
          <w:b/>
          <w:bCs/>
          <w:color w:val="FF6600"/>
          <w:sz w:val="27"/>
          <w:szCs w:val="27"/>
        </w:rPr>
        <w:t>Role</w:t>
      </w:r>
      <w:r w:rsidRPr="002D646D">
        <w:rPr>
          <w:rFonts w:ascii="Arial" w:eastAsia="Times New Roman" w:hAnsi="Arial" w:cs="Arial"/>
          <w:b/>
          <w:bCs/>
          <w:color w:val="000000"/>
          <w:sz w:val="27"/>
          <w:szCs w:val="27"/>
        </w:rPr>
        <w:t> Structure : </w:t>
      </w:r>
    </w:p>
    <w:p w:rsidR="00000000" w:rsidRDefault="002D646D">
      <w:r>
        <w:rPr>
          <w:noProof/>
        </w:rPr>
        <w:drawing>
          <wp:inline distT="0" distB="0" distL="0" distR="0">
            <wp:extent cx="5715000" cy="3190875"/>
            <wp:effectExtent l="19050" t="0" r="0" b="0"/>
            <wp:docPr id="1" name="Picture 1" descr="Ansible - Roles -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 - Roles - Structure"/>
                    <pic:cNvPicPr>
                      <a:picLocks noChangeAspect="1" noChangeArrowheads="1"/>
                    </pic:cNvPicPr>
                  </pic:nvPicPr>
                  <pic:blipFill>
                    <a:blip r:embed="rId5"/>
                    <a:srcRect/>
                    <a:stretch>
                      <a:fillRect/>
                    </a:stretch>
                  </pic:blipFill>
                  <pic:spPr bwMode="auto">
                    <a:xfrm>
                      <a:off x="0" y="0"/>
                      <a:ext cx="5715000" cy="3190875"/>
                    </a:xfrm>
                    <a:prstGeom prst="rect">
                      <a:avLst/>
                    </a:prstGeom>
                    <a:noFill/>
                    <a:ln w="9525">
                      <a:noFill/>
                      <a:miter lim="800000"/>
                      <a:headEnd/>
                      <a:tailEnd/>
                    </a:ln>
                  </pic:spPr>
                </pic:pic>
              </a:graphicData>
            </a:graphic>
          </wp:inline>
        </w:drawing>
      </w:r>
    </w:p>
    <w:p w:rsidR="002D646D" w:rsidRPr="002D646D" w:rsidRDefault="002D646D" w:rsidP="002D646D">
      <w:pPr>
        <w:shd w:val="clear" w:color="auto" w:fill="FFFFFF"/>
        <w:spacing w:after="390" w:line="240" w:lineRule="auto"/>
        <w:rPr>
          <w:rFonts w:ascii="Arial" w:eastAsia="Times New Roman" w:hAnsi="Arial" w:cs="Arial"/>
          <w:color w:val="666666"/>
          <w:sz w:val="24"/>
          <w:szCs w:val="24"/>
        </w:rPr>
      </w:pPr>
      <w:r w:rsidRPr="002D646D">
        <w:rPr>
          <w:rFonts w:ascii="Arial" w:eastAsia="Times New Roman" w:hAnsi="Arial" w:cs="Arial"/>
          <w:color w:val="666666"/>
          <w:sz w:val="24"/>
          <w:szCs w:val="24"/>
        </w:rPr>
        <w:t>Ansible – Roles – Structure</w:t>
      </w:r>
    </w:p>
    <w:p w:rsidR="002D646D" w:rsidRPr="002D646D" w:rsidRDefault="002D646D" w:rsidP="002D646D">
      <w:pPr>
        <w:shd w:val="clear" w:color="auto" w:fill="FFFFFF"/>
        <w:spacing w:after="240" w:line="240" w:lineRule="auto"/>
        <w:outlineLvl w:val="2"/>
        <w:rPr>
          <w:rFonts w:ascii="Arial" w:eastAsia="Times New Roman" w:hAnsi="Arial" w:cs="Arial"/>
          <w:b/>
          <w:bCs/>
          <w:color w:val="000000"/>
          <w:sz w:val="27"/>
          <w:szCs w:val="27"/>
        </w:rPr>
      </w:pPr>
      <w:r w:rsidRPr="002D646D">
        <w:rPr>
          <w:rFonts w:ascii="Arial" w:eastAsia="Times New Roman" w:hAnsi="Arial" w:cs="Arial"/>
          <w:b/>
          <w:bCs/>
          <w:color w:val="000000"/>
          <w:sz w:val="27"/>
          <w:szCs w:val="27"/>
        </w:rPr>
        <w:t>Creating a </w:t>
      </w:r>
      <w:r w:rsidRPr="002D646D">
        <w:rPr>
          <w:rFonts w:ascii="Arial" w:eastAsia="Times New Roman" w:hAnsi="Arial" w:cs="Arial"/>
          <w:b/>
          <w:bCs/>
          <w:color w:val="FF6600"/>
          <w:sz w:val="27"/>
          <w:szCs w:val="27"/>
        </w:rPr>
        <w:t>New</w:t>
      </w:r>
      <w:r w:rsidRPr="002D646D">
        <w:rPr>
          <w:rFonts w:ascii="Arial" w:eastAsia="Times New Roman" w:hAnsi="Arial" w:cs="Arial"/>
          <w:b/>
          <w:bCs/>
          <w:color w:val="000000"/>
          <w:sz w:val="27"/>
          <w:szCs w:val="27"/>
        </w:rPr>
        <w:t> Role: </w:t>
      </w:r>
    </w:p>
    <w:p w:rsidR="002D646D" w:rsidRPr="002D646D" w:rsidRDefault="002D646D" w:rsidP="002D646D">
      <w:pPr>
        <w:shd w:val="clear" w:color="auto" w:fill="FFFFFF"/>
        <w:spacing w:after="390" w:line="240" w:lineRule="auto"/>
        <w:rPr>
          <w:rFonts w:ascii="Arial" w:eastAsia="Times New Roman" w:hAnsi="Arial" w:cs="Arial"/>
          <w:color w:val="666666"/>
          <w:sz w:val="24"/>
          <w:szCs w:val="24"/>
        </w:rPr>
      </w:pPr>
      <w:r w:rsidRPr="002D646D">
        <w:rPr>
          <w:rFonts w:ascii="Arial" w:eastAsia="Times New Roman" w:hAnsi="Arial" w:cs="Arial"/>
          <w:color w:val="666666"/>
          <w:sz w:val="24"/>
          <w:szCs w:val="24"/>
        </w:rPr>
        <w:t>1. Identify the default role path for the ansible environment from a configuration file.</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t>[linadm@ansible-server roles]$ grep roles ansible.cfg</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lastRenderedPageBreak/>
        <w:t>roles_path    = /home/linadm/automation/roles:/usr/share/ansible/roles</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t>[linadm@ansible-server roles]$</w:t>
      </w:r>
    </w:p>
    <w:p w:rsidR="002D646D" w:rsidRPr="002D646D" w:rsidRDefault="002D646D" w:rsidP="002D646D">
      <w:pPr>
        <w:shd w:val="clear" w:color="auto" w:fill="FFFFFF"/>
        <w:spacing w:after="390" w:line="240" w:lineRule="auto"/>
        <w:rPr>
          <w:rFonts w:ascii="Arial" w:eastAsia="Times New Roman" w:hAnsi="Arial" w:cs="Arial"/>
          <w:color w:val="666666"/>
          <w:sz w:val="24"/>
          <w:szCs w:val="24"/>
        </w:rPr>
      </w:pPr>
      <w:r w:rsidRPr="002D646D">
        <w:rPr>
          <w:rFonts w:ascii="Arial" w:eastAsia="Times New Roman" w:hAnsi="Arial" w:cs="Arial"/>
          <w:color w:val="666666"/>
          <w:sz w:val="24"/>
          <w:szCs w:val="24"/>
        </w:rPr>
        <w:t> </w:t>
      </w:r>
    </w:p>
    <w:p w:rsidR="002D646D" w:rsidRPr="002D646D" w:rsidRDefault="002D646D" w:rsidP="002D646D">
      <w:pPr>
        <w:shd w:val="clear" w:color="auto" w:fill="FFFFFF"/>
        <w:spacing w:after="390" w:line="240" w:lineRule="auto"/>
        <w:rPr>
          <w:rFonts w:ascii="Arial" w:eastAsia="Times New Roman" w:hAnsi="Arial" w:cs="Arial"/>
          <w:color w:val="666666"/>
          <w:sz w:val="24"/>
          <w:szCs w:val="24"/>
        </w:rPr>
      </w:pPr>
      <w:r w:rsidRPr="002D646D">
        <w:rPr>
          <w:rFonts w:ascii="Arial" w:eastAsia="Times New Roman" w:hAnsi="Arial" w:cs="Arial"/>
          <w:color w:val="666666"/>
          <w:sz w:val="24"/>
          <w:szCs w:val="24"/>
        </w:rPr>
        <w:t>2. Navigate to the roles directory and create the new role to install VMware tools on RHEL Linux VM.</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t>[linadm@ansible-server roles]$ mkdir Install_VMware_tools_RHEL</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t>[linadm@ansible-server roles]$ ls -ld Install_VMware_tools_RHEL</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t>drwxrwxr-x 2 linadm linadm 6 Aug  3 17:14 Install_VMware_tools_RHEL</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t>[linadm@ansible-server roles]$</w:t>
      </w:r>
    </w:p>
    <w:p w:rsidR="002D646D" w:rsidRPr="002D646D" w:rsidRDefault="002D646D" w:rsidP="002D646D">
      <w:pPr>
        <w:shd w:val="clear" w:color="auto" w:fill="FFFFFF"/>
        <w:spacing w:after="390" w:line="240" w:lineRule="auto"/>
        <w:rPr>
          <w:rFonts w:ascii="Arial" w:eastAsia="Times New Roman" w:hAnsi="Arial" w:cs="Arial"/>
          <w:color w:val="666666"/>
          <w:sz w:val="24"/>
          <w:szCs w:val="24"/>
        </w:rPr>
      </w:pPr>
      <w:r w:rsidRPr="002D646D">
        <w:rPr>
          <w:rFonts w:ascii="Arial" w:eastAsia="Times New Roman" w:hAnsi="Arial" w:cs="Arial"/>
          <w:color w:val="666666"/>
          <w:sz w:val="24"/>
          <w:szCs w:val="24"/>
        </w:rPr>
        <w:t> </w:t>
      </w:r>
    </w:p>
    <w:p w:rsidR="002D646D" w:rsidRPr="002D646D" w:rsidRDefault="002D646D" w:rsidP="002D646D">
      <w:pPr>
        <w:shd w:val="clear" w:color="auto" w:fill="FFFFFF"/>
        <w:spacing w:after="390" w:line="240" w:lineRule="auto"/>
        <w:rPr>
          <w:rFonts w:ascii="Arial" w:eastAsia="Times New Roman" w:hAnsi="Arial" w:cs="Arial"/>
          <w:color w:val="666666"/>
          <w:sz w:val="24"/>
          <w:szCs w:val="24"/>
        </w:rPr>
      </w:pPr>
      <w:r w:rsidRPr="002D646D">
        <w:rPr>
          <w:rFonts w:ascii="Arial" w:eastAsia="Times New Roman" w:hAnsi="Arial" w:cs="Arial"/>
          <w:color w:val="666666"/>
          <w:sz w:val="24"/>
          <w:szCs w:val="24"/>
        </w:rPr>
        <w:t>3. Create the directory for the new role. Navigate to the newly created role directory.</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t>[linadm@ansible-server Install_VMware_tools_RHEL]$ ls -lrt</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t>total 0</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t>drwxrwxr-x 2 linadm linadm 6 Aug  3 17:18 tests</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t>drwxrwxr-x 2 linadm linadm 6 Aug  3 17:18 tasks</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t>drwxrwxr-x 2 linadm linadm 6 Aug  3 17:18 handlers</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t>drwxrwxr-x 2 linadm linadm 6 Aug  3 17:18 default</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t>[linadm@ansible-server Install_VMware_tools_RHEL]$</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2D646D" w:rsidRPr="002D646D" w:rsidRDefault="002D646D" w:rsidP="002D646D">
      <w:pPr>
        <w:shd w:val="clear" w:color="auto" w:fill="FFFFFF"/>
        <w:spacing w:after="390" w:line="240" w:lineRule="auto"/>
        <w:rPr>
          <w:rFonts w:ascii="Arial" w:eastAsia="Times New Roman" w:hAnsi="Arial" w:cs="Arial"/>
          <w:color w:val="666666"/>
          <w:sz w:val="24"/>
          <w:szCs w:val="24"/>
        </w:rPr>
      </w:pPr>
      <w:r w:rsidRPr="002D646D">
        <w:rPr>
          <w:rFonts w:ascii="Arial" w:eastAsia="Times New Roman" w:hAnsi="Arial" w:cs="Arial"/>
          <w:b/>
          <w:bCs/>
          <w:color w:val="666666"/>
          <w:sz w:val="24"/>
          <w:szCs w:val="24"/>
        </w:rPr>
        <w:t>Note</w:t>
      </w:r>
      <w:r w:rsidRPr="002D646D">
        <w:rPr>
          <w:rFonts w:ascii="Arial" w:eastAsia="Times New Roman" w:hAnsi="Arial" w:cs="Arial"/>
          <w:color w:val="666666"/>
          <w:sz w:val="24"/>
          <w:szCs w:val="24"/>
        </w:rPr>
        <w:t>: This article intention is to just explain the functionality of the ansible role.</w:t>
      </w:r>
    </w:p>
    <w:p w:rsidR="002D646D" w:rsidRPr="002D646D" w:rsidRDefault="002D646D" w:rsidP="002D646D">
      <w:pPr>
        <w:shd w:val="clear" w:color="auto" w:fill="FFFFFF"/>
        <w:spacing w:after="390" w:line="240" w:lineRule="auto"/>
        <w:rPr>
          <w:rFonts w:ascii="Arial" w:eastAsia="Times New Roman" w:hAnsi="Arial" w:cs="Arial"/>
          <w:color w:val="666666"/>
          <w:sz w:val="24"/>
          <w:szCs w:val="24"/>
        </w:rPr>
      </w:pPr>
      <w:r w:rsidRPr="002D646D">
        <w:rPr>
          <w:rFonts w:ascii="Arial" w:eastAsia="Times New Roman" w:hAnsi="Arial" w:cs="Arial"/>
          <w:color w:val="666666"/>
          <w:sz w:val="24"/>
          <w:szCs w:val="24"/>
        </w:rPr>
        <w:t> </w:t>
      </w:r>
    </w:p>
    <w:p w:rsidR="002D646D" w:rsidRPr="002D646D" w:rsidRDefault="002D646D" w:rsidP="002D646D">
      <w:pPr>
        <w:shd w:val="clear" w:color="auto" w:fill="FFFFFF"/>
        <w:spacing w:after="390" w:line="240" w:lineRule="auto"/>
        <w:rPr>
          <w:rFonts w:ascii="Arial" w:eastAsia="Times New Roman" w:hAnsi="Arial" w:cs="Arial"/>
          <w:color w:val="666666"/>
          <w:sz w:val="24"/>
          <w:szCs w:val="24"/>
        </w:rPr>
      </w:pPr>
      <w:r w:rsidRPr="002D646D">
        <w:rPr>
          <w:rFonts w:ascii="Arial" w:eastAsia="Times New Roman" w:hAnsi="Arial" w:cs="Arial"/>
          <w:color w:val="666666"/>
          <w:sz w:val="24"/>
          <w:szCs w:val="24"/>
        </w:rPr>
        <w:t>4. Here, I have already created the required files under each directory.</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t>[linadm@ansible-server Install_VMware_tools_RHEL]$ tree</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t>.</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t>├── default</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t>│   └── main.yml</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t>├── files</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t>│   ├── kmod-vmware-tools-vmxnet3-1.4.rpm</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t>│   ├── kmod-vmware-tools-vsock-9.8.1.rpm</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t>│   └── vmware-tools-core-10.3.2-1.el5.rpm</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t>├── handlers</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t>│   └── restart_vmware_tools.yml</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t>├── tasks</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t>│   └── RedHat.yml</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t>└── tests</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t xml:space="preserve">    └── Redhat.yml</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lastRenderedPageBreak/>
        <w:t>5 directories, 7 files</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D646D">
        <w:rPr>
          <w:rFonts w:ascii="Courier New" w:eastAsia="Times New Roman" w:hAnsi="Courier New" w:cs="Courier New"/>
          <w:color w:val="333333"/>
          <w:sz w:val="24"/>
          <w:szCs w:val="24"/>
        </w:rPr>
        <w:t>[linadm@ansible-server Install_VMware_tools_RHEL]$</w:t>
      </w:r>
    </w:p>
    <w:p w:rsidR="002D646D" w:rsidRPr="002D646D" w:rsidRDefault="002D646D" w:rsidP="002D64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2D646D" w:rsidRPr="002D646D" w:rsidRDefault="002D646D" w:rsidP="002D646D">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2D646D">
        <w:rPr>
          <w:rFonts w:ascii="Arial" w:eastAsia="Times New Roman" w:hAnsi="Arial" w:cs="Arial"/>
          <w:color w:val="666666"/>
          <w:sz w:val="24"/>
          <w:szCs w:val="24"/>
        </w:rPr>
        <w:t>All the required files will go in the “</w:t>
      </w:r>
      <w:r w:rsidRPr="002D646D">
        <w:rPr>
          <w:rFonts w:ascii="Arial" w:eastAsia="Times New Roman" w:hAnsi="Arial" w:cs="Arial"/>
          <w:b/>
          <w:bCs/>
          <w:color w:val="666666"/>
          <w:sz w:val="24"/>
          <w:szCs w:val="24"/>
        </w:rPr>
        <w:t>files</w:t>
      </w:r>
      <w:r w:rsidRPr="002D646D">
        <w:rPr>
          <w:rFonts w:ascii="Arial" w:eastAsia="Times New Roman" w:hAnsi="Arial" w:cs="Arial"/>
          <w:color w:val="666666"/>
          <w:sz w:val="24"/>
          <w:szCs w:val="24"/>
        </w:rPr>
        <w:t>” directory</w:t>
      </w:r>
    </w:p>
    <w:p w:rsidR="002D646D" w:rsidRPr="002D646D" w:rsidRDefault="002D646D" w:rsidP="002D646D">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2D646D">
        <w:rPr>
          <w:rFonts w:ascii="Arial" w:eastAsia="Times New Roman" w:hAnsi="Arial" w:cs="Arial"/>
          <w:color w:val="666666"/>
          <w:sz w:val="24"/>
          <w:szCs w:val="24"/>
        </w:rPr>
        <w:t>All the tasks will go in to “</w:t>
      </w:r>
      <w:r w:rsidRPr="002D646D">
        <w:rPr>
          <w:rFonts w:ascii="Arial" w:eastAsia="Times New Roman" w:hAnsi="Arial" w:cs="Arial"/>
          <w:b/>
          <w:bCs/>
          <w:color w:val="666666"/>
          <w:sz w:val="24"/>
          <w:szCs w:val="24"/>
        </w:rPr>
        <w:t>tasks</w:t>
      </w:r>
      <w:r w:rsidRPr="002D646D">
        <w:rPr>
          <w:rFonts w:ascii="Arial" w:eastAsia="Times New Roman" w:hAnsi="Arial" w:cs="Arial"/>
          <w:color w:val="666666"/>
          <w:sz w:val="24"/>
          <w:szCs w:val="24"/>
        </w:rPr>
        <w:t>“</w:t>
      </w:r>
    </w:p>
    <w:p w:rsidR="002D646D" w:rsidRPr="002D646D" w:rsidRDefault="002D646D" w:rsidP="002D646D">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2D646D">
        <w:rPr>
          <w:rFonts w:ascii="Arial" w:eastAsia="Times New Roman" w:hAnsi="Arial" w:cs="Arial"/>
          <w:color w:val="666666"/>
          <w:sz w:val="24"/>
          <w:szCs w:val="24"/>
        </w:rPr>
        <w:t>Post restart tasks will go into “</w:t>
      </w:r>
      <w:r w:rsidRPr="002D646D">
        <w:rPr>
          <w:rFonts w:ascii="Arial" w:eastAsia="Times New Roman" w:hAnsi="Arial" w:cs="Arial"/>
          <w:b/>
          <w:bCs/>
          <w:color w:val="666666"/>
          <w:sz w:val="24"/>
          <w:szCs w:val="24"/>
        </w:rPr>
        <w:t>handlers</w:t>
      </w:r>
      <w:r w:rsidRPr="002D646D">
        <w:rPr>
          <w:rFonts w:ascii="Arial" w:eastAsia="Times New Roman" w:hAnsi="Arial" w:cs="Arial"/>
          <w:color w:val="666666"/>
          <w:sz w:val="24"/>
          <w:szCs w:val="24"/>
        </w:rPr>
        <w:t>” directory</w:t>
      </w:r>
    </w:p>
    <w:p w:rsidR="002D646D" w:rsidRPr="002D646D" w:rsidRDefault="002D646D" w:rsidP="002D646D">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2D646D">
        <w:rPr>
          <w:rFonts w:ascii="Arial" w:eastAsia="Times New Roman" w:hAnsi="Arial" w:cs="Arial"/>
          <w:color w:val="666666"/>
          <w:sz w:val="24"/>
          <w:szCs w:val="24"/>
        </w:rPr>
        <w:t>The “</w:t>
      </w:r>
      <w:r w:rsidRPr="002D646D">
        <w:rPr>
          <w:rFonts w:ascii="Arial" w:eastAsia="Times New Roman" w:hAnsi="Arial" w:cs="Arial"/>
          <w:b/>
          <w:bCs/>
          <w:color w:val="666666"/>
          <w:sz w:val="24"/>
          <w:szCs w:val="24"/>
        </w:rPr>
        <w:t>default”</w:t>
      </w:r>
      <w:r w:rsidRPr="002D646D">
        <w:rPr>
          <w:rFonts w:ascii="Arial" w:eastAsia="Times New Roman" w:hAnsi="Arial" w:cs="Arial"/>
          <w:color w:val="666666"/>
          <w:sz w:val="24"/>
          <w:szCs w:val="24"/>
        </w:rPr>
        <w:t> directory’s  main.yml will consist of the pre-validation and calling the tasks.</w:t>
      </w:r>
    </w:p>
    <w:p w:rsidR="002D646D" w:rsidRPr="002D646D" w:rsidRDefault="002D646D" w:rsidP="002D646D">
      <w:pPr>
        <w:shd w:val="clear" w:color="auto" w:fill="FFFFFF"/>
        <w:spacing w:after="390" w:line="240" w:lineRule="auto"/>
        <w:rPr>
          <w:rFonts w:ascii="Arial" w:eastAsia="Times New Roman" w:hAnsi="Arial" w:cs="Arial"/>
          <w:color w:val="666666"/>
          <w:sz w:val="24"/>
          <w:szCs w:val="24"/>
        </w:rPr>
      </w:pPr>
      <w:r w:rsidRPr="002D646D">
        <w:rPr>
          <w:rFonts w:ascii="Arial" w:eastAsia="Times New Roman" w:hAnsi="Arial" w:cs="Arial"/>
          <w:color w:val="666666"/>
          <w:sz w:val="24"/>
          <w:szCs w:val="24"/>
        </w:rPr>
        <w:t> </w:t>
      </w:r>
    </w:p>
    <w:p w:rsidR="002D646D" w:rsidRPr="002D646D" w:rsidRDefault="002D646D" w:rsidP="002D646D">
      <w:pPr>
        <w:shd w:val="clear" w:color="auto" w:fill="FFFFFF"/>
        <w:spacing w:after="240" w:line="240" w:lineRule="auto"/>
        <w:outlineLvl w:val="2"/>
        <w:rPr>
          <w:rFonts w:ascii="Arial" w:eastAsia="Times New Roman" w:hAnsi="Arial" w:cs="Arial"/>
          <w:b/>
          <w:bCs/>
          <w:color w:val="000000"/>
          <w:sz w:val="27"/>
          <w:szCs w:val="27"/>
        </w:rPr>
      </w:pPr>
      <w:r w:rsidRPr="002D646D">
        <w:rPr>
          <w:rFonts w:ascii="Arial" w:eastAsia="Times New Roman" w:hAnsi="Arial" w:cs="Arial"/>
          <w:b/>
          <w:bCs/>
          <w:color w:val="FF6600"/>
          <w:sz w:val="27"/>
          <w:szCs w:val="27"/>
        </w:rPr>
        <w:t>Conclusion</w:t>
      </w:r>
      <w:r w:rsidRPr="002D646D">
        <w:rPr>
          <w:rFonts w:ascii="Arial" w:eastAsia="Times New Roman" w:hAnsi="Arial" w:cs="Arial"/>
          <w:b/>
          <w:bCs/>
          <w:color w:val="000000"/>
          <w:sz w:val="27"/>
          <w:szCs w:val="27"/>
        </w:rPr>
        <w:t>: </w:t>
      </w:r>
    </w:p>
    <w:p w:rsidR="002D646D" w:rsidRPr="002D646D" w:rsidRDefault="002D646D" w:rsidP="002D646D">
      <w:pPr>
        <w:shd w:val="clear" w:color="auto" w:fill="FFFFFF"/>
        <w:spacing w:after="390" w:line="240" w:lineRule="auto"/>
        <w:rPr>
          <w:rFonts w:ascii="Arial" w:eastAsia="Times New Roman" w:hAnsi="Arial" w:cs="Arial"/>
          <w:color w:val="666666"/>
          <w:sz w:val="24"/>
          <w:szCs w:val="24"/>
        </w:rPr>
      </w:pPr>
      <w:r w:rsidRPr="002D646D">
        <w:rPr>
          <w:rFonts w:ascii="Arial" w:eastAsia="Times New Roman" w:hAnsi="Arial" w:cs="Arial"/>
          <w:color w:val="666666"/>
          <w:sz w:val="24"/>
          <w:szCs w:val="24"/>
        </w:rPr>
        <w:t>In Playbook, you will be combining all the elements into a single file. But roles split the code in the respective directory and simplifies the code.</w:t>
      </w:r>
    </w:p>
    <w:p w:rsidR="002D646D" w:rsidRDefault="002D646D"/>
    <w:sectPr w:rsidR="002D64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1B77B4"/>
    <w:multiLevelType w:val="multilevel"/>
    <w:tmpl w:val="51EC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FE287D"/>
    <w:multiLevelType w:val="multilevel"/>
    <w:tmpl w:val="0A1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D646D"/>
    <w:rsid w:val="002D646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D64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64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64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646D"/>
    <w:rPr>
      <w:b/>
      <w:bCs/>
    </w:rPr>
  </w:style>
  <w:style w:type="paragraph" w:styleId="BalloonText">
    <w:name w:val="Balloon Text"/>
    <w:basedOn w:val="Normal"/>
    <w:link w:val="BalloonTextChar"/>
    <w:uiPriority w:val="99"/>
    <w:semiHidden/>
    <w:unhideWhenUsed/>
    <w:rsid w:val="002D6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46D"/>
    <w:rPr>
      <w:rFonts w:ascii="Tahoma" w:hAnsi="Tahoma" w:cs="Tahoma"/>
      <w:sz w:val="16"/>
      <w:szCs w:val="16"/>
    </w:rPr>
  </w:style>
  <w:style w:type="paragraph" w:styleId="HTMLPreformatted">
    <w:name w:val="HTML Preformatted"/>
    <w:basedOn w:val="Normal"/>
    <w:link w:val="HTMLPreformattedChar"/>
    <w:uiPriority w:val="99"/>
    <w:semiHidden/>
    <w:unhideWhenUsed/>
    <w:rsid w:val="002D6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646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27591086">
      <w:bodyDiv w:val="1"/>
      <w:marLeft w:val="0"/>
      <w:marRight w:val="0"/>
      <w:marTop w:val="0"/>
      <w:marBottom w:val="0"/>
      <w:divBdr>
        <w:top w:val="none" w:sz="0" w:space="0" w:color="auto"/>
        <w:left w:val="none" w:sz="0" w:space="0" w:color="auto"/>
        <w:bottom w:val="none" w:sz="0" w:space="0" w:color="auto"/>
        <w:right w:val="none" w:sz="0" w:space="0" w:color="auto"/>
      </w:divBdr>
    </w:div>
    <w:div w:id="142811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G</dc:creator>
  <cp:keywords/>
  <dc:description/>
  <cp:lastModifiedBy>Uday G</cp:lastModifiedBy>
  <cp:revision>2</cp:revision>
  <dcterms:created xsi:type="dcterms:W3CDTF">2019-08-04T06:37:00Z</dcterms:created>
  <dcterms:modified xsi:type="dcterms:W3CDTF">2019-08-04T06:37:00Z</dcterms:modified>
</cp:coreProperties>
</file>