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CP3405 - Practical 1 </w:t>
      </w:r>
    </w:p>
    <w:p w:rsidR="00000000" w:rsidDel="00000000" w:rsidP="00000000" w:rsidRDefault="00000000" w:rsidRPr="00000000" w14:paraId="00000001">
      <w:pPr>
        <w:shd w:fill="ffffff" w:val="clear"/>
        <w:spacing w:after="280" w:before="2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002">
      <w:pPr>
        <w:shd w:fill="ffffff" w:val="clear"/>
        <w:spacing w:after="28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practical, we are going to assess the user interfaces (usability) of the project that you completed as part of CP2408.  Usability/assessing user interface is a method used to improve ease-of-use during the design phase of a project. </w:t>
      </w:r>
    </w:p>
    <w:p w:rsidR="00000000" w:rsidDel="00000000" w:rsidP="00000000" w:rsidRDefault="00000000" w:rsidRPr="00000000" w14:paraId="00000003">
      <w:pPr>
        <w:shd w:fill="ffffff" w:val="clear"/>
        <w:spacing w:after="28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More Reading: </w:t>
      </w:r>
      <w:hyperlink r:id="rId6">
        <w:r w:rsidDel="00000000" w:rsidR="00000000" w:rsidRPr="00000000">
          <w:rPr>
            <w:rFonts w:ascii="Times New Roman" w:cs="Times New Roman" w:eastAsia="Times New Roman" w:hAnsi="Times New Roman"/>
            <w:b w:val="1"/>
            <w:color w:val="0000ff"/>
            <w:sz w:val="24"/>
            <w:szCs w:val="24"/>
            <w:u w:val="single"/>
            <w:rtl w:val="0"/>
          </w:rPr>
          <w:t xml:space="preserve">Usability 101: Introduction to Usability</w:t>
        </w:r>
      </w:hyperlink>
      <w:r w:rsidDel="00000000" w:rsidR="00000000" w:rsidRPr="00000000">
        <w:rPr>
          <w:rtl w:val="0"/>
        </w:rPr>
      </w:r>
    </w:p>
    <w:p w:rsidR="00000000" w:rsidDel="00000000" w:rsidP="00000000" w:rsidRDefault="00000000" w:rsidRPr="00000000" w14:paraId="00000004">
      <w:pPr>
        <w:shd w:fill="ffffff" w:val="clear"/>
        <w:spacing w:after="280" w:before="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There are 5 components in assessing usability: </w:t>
      </w:r>
      <w:r w:rsidDel="00000000" w:rsidR="00000000" w:rsidRPr="00000000">
        <w:rPr>
          <w:rFonts w:ascii="Times New Roman" w:cs="Times New Roman" w:eastAsia="Times New Roman" w:hAnsi="Times New Roman"/>
          <w:b w:val="1"/>
          <w:sz w:val="24"/>
          <w:szCs w:val="24"/>
          <w:rtl w:val="0"/>
        </w:rPr>
        <w:t xml:space="preserve">learnability, efficiency, memorability, errors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satisfaction</w:t>
      </w:r>
      <w:r w:rsidDel="00000000" w:rsidR="00000000" w:rsidRPr="00000000">
        <w:rPr>
          <w:rFonts w:ascii="Times New Roman" w:cs="Times New Roman" w:eastAsia="Times New Roman" w:hAnsi="Times New Roman"/>
          <w:sz w:val="24"/>
          <w:szCs w:val="24"/>
          <w:rtl w:val="0"/>
        </w:rPr>
        <w:t xml:space="preserve">. In your groups, assess the user interface of the project you completed in CP2408 based on above components. Fill out the following questions</w:t>
      </w:r>
    </w:p>
    <w:p w:rsidR="00000000" w:rsidDel="00000000" w:rsidP="00000000" w:rsidRDefault="00000000" w:rsidRPr="00000000" w14:paraId="00000005">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Learnability</w:t>
      </w:r>
      <w:r w:rsidDel="00000000" w:rsidR="00000000" w:rsidRPr="00000000">
        <w:rPr>
          <w:rFonts w:ascii="Times New Roman" w:cs="Times New Roman" w:eastAsia="Times New Roman" w:hAnsi="Times New Roman"/>
          <w:sz w:val="24"/>
          <w:szCs w:val="24"/>
          <w:rtl w:val="0"/>
        </w:rPr>
        <w:t xml:space="preserve">: How easy is it for users to accomplish basic tasks the first time they encounter the design?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Easy</w:t>
            </w:r>
          </w:p>
        </w:tc>
        <w:tc>
          <w:tcPr/>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Easy</w:t>
            </w:r>
          </w:p>
        </w:tc>
        <w:tc>
          <w:tcPr/>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t>
            </w:r>
          </w:p>
        </w:tc>
        <w:tc>
          <w:tcPr/>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Hard</w:t>
            </w:r>
          </w:p>
        </w:tc>
      </w:tr>
      <w:tr>
        <w:tc>
          <w:tcPr/>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0">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basic design of the app is user-friendly. The buttons are easily identifiable and help in navigating through the various elements in the set design. The colour palette greatly enhances the user’s experience while accessing the application. The pictures used will give an overview of the accommodation that is being offered.</w:t>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7">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believe the app has a good navigation system that allows the user to access all the features of their choice. The application automatically tells the user to register and login into their account. The calls to action have been identified as clickable buttons. The app is self-explanatory. The user can locate a house on the map based on their chosen preferences. </w:t>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E">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Once users have learned the design, how quickly can they perform tasks? - Constant</w:t>
      </w:r>
    </w:p>
    <w:p w:rsidR="00000000" w:rsidDel="00000000" w:rsidP="00000000" w:rsidRDefault="00000000" w:rsidRPr="00000000" w14:paraId="00000021">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2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Quickly</w:t>
            </w:r>
          </w:p>
        </w:tc>
        <w:tc>
          <w:tcPr/>
          <w:p w:rsidR="00000000" w:rsidDel="00000000" w:rsidP="00000000" w:rsidRDefault="00000000" w:rsidRPr="00000000" w14:paraId="0000002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Quickly</w:t>
            </w:r>
          </w:p>
        </w:tc>
        <w:tc>
          <w:tcPr/>
          <w:p w:rsidR="00000000" w:rsidDel="00000000" w:rsidP="00000000" w:rsidRDefault="00000000" w:rsidRPr="00000000" w14:paraId="0000002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p w:rsidR="00000000" w:rsidDel="00000000" w:rsidP="00000000" w:rsidRDefault="00000000" w:rsidRPr="00000000" w14:paraId="0000002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Slowly</w:t>
            </w:r>
          </w:p>
        </w:tc>
        <w:tc>
          <w:tcPr/>
          <w:p w:rsidR="00000000" w:rsidDel="00000000" w:rsidP="00000000" w:rsidRDefault="00000000" w:rsidRPr="00000000" w14:paraId="0000002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Slowly</w:t>
            </w:r>
          </w:p>
        </w:tc>
      </w:tr>
      <w:tr>
        <w:tc>
          <w:tcPr/>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app itself is a navigation and search heavy layout. The app is not used on a daily basis, and is tailored towards being able to specifically find what you are looking for by addressing filters and searches. Navigation is simple, but finding what the user is looking for takes care and time. </w:t>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1">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app focuses on specifications, and precision. The user looks for specifics and doesn't need to navigate quickly through it all, the app design itself is simple and allows for easy understanding.</w:t>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Memorability</w:t>
      </w:r>
      <w:r w:rsidDel="00000000" w:rsidR="00000000" w:rsidRPr="00000000">
        <w:rPr>
          <w:rFonts w:ascii="Times New Roman" w:cs="Times New Roman" w:eastAsia="Times New Roman" w:hAnsi="Times New Roman"/>
          <w:sz w:val="24"/>
          <w:szCs w:val="24"/>
          <w:rtl w:val="0"/>
        </w:rPr>
        <w:t xml:space="preserve">: When users return to the design after a period of not using it, how easily can they reestablish proficiency?</w:t>
      </w:r>
    </w:p>
    <w:p w:rsidR="00000000" w:rsidDel="00000000" w:rsidP="00000000" w:rsidRDefault="00000000" w:rsidRPr="00000000" w14:paraId="00000038">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3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Easy</w:t>
            </w:r>
          </w:p>
        </w:tc>
        <w:tc>
          <w:tcPr/>
          <w:p w:rsidR="00000000" w:rsidDel="00000000" w:rsidP="00000000" w:rsidRDefault="00000000" w:rsidRPr="00000000" w14:paraId="0000003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Easy</w:t>
            </w:r>
          </w:p>
        </w:tc>
        <w:tc>
          <w:tcPr/>
          <w:p w:rsidR="00000000" w:rsidDel="00000000" w:rsidP="00000000" w:rsidRDefault="00000000" w:rsidRPr="00000000" w14:paraId="0000003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p w:rsidR="00000000" w:rsidDel="00000000" w:rsidP="00000000" w:rsidRDefault="00000000" w:rsidRPr="00000000" w14:paraId="0000003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t>
            </w:r>
          </w:p>
        </w:tc>
        <w:tc>
          <w:tcPr/>
          <w:p w:rsidR="00000000" w:rsidDel="00000000" w:rsidP="00000000" w:rsidRDefault="00000000" w:rsidRPr="00000000" w14:paraId="0000003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Hard</w:t>
            </w:r>
          </w:p>
        </w:tc>
      </w:tr>
      <w:tr>
        <w:tc>
          <w:tcPr/>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that the application is meant to provide customers with constant updates on their properties of interest, their return experience with handling our application design will be quick and efficient. The primary pull or stand out feature of our application will be that of prioritizing the customer’s interest in the various modules and adapting the layout of the application around their preferences rather than forcing the users into redundant menus. This minimalistic layout approach will be readily accessible and decluttered to provide users with a friendly interface. All these factors contribute to users being able to easily recollect and navigate our application with ease.</w:t>
            </w:r>
          </w:p>
          <w:p w:rsidR="00000000" w:rsidDel="00000000" w:rsidP="00000000" w:rsidRDefault="00000000" w:rsidRPr="00000000" w14:paraId="00000047">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8">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of our application modules will stick to the minimalistic design philosophy that we have employed to display the most prominent information to the customer as per their interests. We will also collect usage statistics and feedback from the users to gain better insights further into the lifecycle of the development of our application.</w:t>
            </w:r>
          </w:p>
          <w:p w:rsidR="00000000" w:rsidDel="00000000" w:rsidP="00000000" w:rsidRDefault="00000000" w:rsidRPr="00000000" w14:paraId="0000004D">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E">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Errors</w:t>
      </w:r>
      <w:r w:rsidDel="00000000" w:rsidR="00000000" w:rsidRPr="00000000">
        <w:rPr>
          <w:rFonts w:ascii="Times New Roman" w:cs="Times New Roman" w:eastAsia="Times New Roman" w:hAnsi="Times New Roman"/>
          <w:sz w:val="24"/>
          <w:szCs w:val="24"/>
          <w:rtl w:val="0"/>
        </w:rPr>
        <w:t xml:space="preserve">: How many </w:t>
      </w:r>
      <w:hyperlink r:id="rId7">
        <w:r w:rsidDel="00000000" w:rsidR="00000000" w:rsidRPr="00000000">
          <w:rPr>
            <w:rFonts w:ascii="Times New Roman" w:cs="Times New Roman" w:eastAsia="Times New Roman" w:hAnsi="Times New Roman"/>
            <w:sz w:val="24"/>
            <w:szCs w:val="24"/>
            <w:rtl w:val="0"/>
          </w:rPr>
          <w:t xml:space="preserve">errors</w:t>
        </w:r>
      </w:hyperlink>
      <w:r w:rsidDel="00000000" w:rsidR="00000000" w:rsidRPr="00000000">
        <w:rPr>
          <w:rFonts w:ascii="Times New Roman" w:cs="Times New Roman" w:eastAsia="Times New Roman" w:hAnsi="Times New Roman"/>
          <w:sz w:val="24"/>
          <w:szCs w:val="24"/>
          <w:rtl w:val="0"/>
        </w:rPr>
        <w:t xml:space="preserve"> do users make, how severe are these errors, and how easily can they recover from the errors?</w:t>
      </w:r>
    </w:p>
    <w:p w:rsidR="00000000" w:rsidDel="00000000" w:rsidP="00000000" w:rsidRDefault="00000000" w:rsidRPr="00000000" w14:paraId="00000051">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Errors</w:t>
      </w:r>
    </w:p>
    <w:tbl>
      <w:tblPr>
        <w:tblStyle w:val="Table10"/>
        <w:tblW w:w="5409.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tblGridChange w:id="0">
          <w:tblGrid>
            <w:gridCol w:w="1803"/>
            <w:gridCol w:w="1803"/>
            <w:gridCol w:w="1803"/>
          </w:tblGrid>
        </w:tblGridChange>
      </w:tblGrid>
      <w:tr>
        <w:tc>
          <w:tcPr/>
          <w:p w:rsidR="00000000" w:rsidDel="00000000" w:rsidP="00000000" w:rsidRDefault="00000000" w:rsidRPr="00000000" w14:paraId="0000005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p w:rsidR="00000000" w:rsidDel="00000000" w:rsidP="00000000" w:rsidRDefault="00000000" w:rsidRPr="00000000" w14:paraId="0000005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p w:rsidR="00000000" w:rsidDel="00000000" w:rsidP="00000000" w:rsidRDefault="00000000" w:rsidRPr="00000000" w14:paraId="0000005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r>
      <w:tr>
        <w:tc>
          <w:tcPr/>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59">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5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Majority of the application has been polished, and the application itself would be able to meet consumer expectations were it to be released now. The application can be improved through several more iterations of user testing, although no major changes to the designs and features would be implemented.</w:t>
            </w:r>
          </w:p>
          <w:p w:rsidR="00000000" w:rsidDel="00000000" w:rsidP="00000000" w:rsidRDefault="00000000" w:rsidRPr="00000000" w14:paraId="0000005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F">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 of Errors</w:t>
      </w:r>
    </w:p>
    <w:tbl>
      <w:tblPr>
        <w:tblStyle w:val="Table12"/>
        <w:tblW w:w="5409.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tblGridChange w:id="0">
          <w:tblGrid>
            <w:gridCol w:w="1803"/>
            <w:gridCol w:w="1803"/>
            <w:gridCol w:w="1803"/>
          </w:tblGrid>
        </w:tblGridChange>
      </w:tblGrid>
      <w:tr>
        <w:tc>
          <w:tcPr/>
          <w:p w:rsidR="00000000" w:rsidDel="00000000" w:rsidP="00000000" w:rsidRDefault="00000000" w:rsidRPr="00000000" w14:paraId="0000006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Severe</w:t>
            </w:r>
          </w:p>
        </w:tc>
        <w:tc>
          <w:tcPr/>
          <w:p w:rsidR="00000000" w:rsidDel="00000000" w:rsidP="00000000" w:rsidRDefault="00000000" w:rsidRPr="00000000" w14:paraId="0000006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p w:rsidR="00000000" w:rsidDel="00000000" w:rsidP="00000000" w:rsidRDefault="00000000" w:rsidRPr="00000000" w14:paraId="0000006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Slight</w:t>
            </w:r>
          </w:p>
        </w:tc>
      </w:tr>
      <w:tr>
        <w:tc>
          <w:tcPr/>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68">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1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6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Again, there are no foreseeable major problems with the design and features of the application. Most of the possible changes are dealing with the aesthetics of the application, and no major overhaul of the design or features of the application is required.</w:t>
            </w:r>
          </w:p>
          <w:p w:rsidR="00000000" w:rsidDel="00000000" w:rsidP="00000000" w:rsidRDefault="00000000" w:rsidRPr="00000000" w14:paraId="0000006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E">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Ease of Recovery</w:t>
      </w:r>
    </w:p>
    <w:tbl>
      <w:tblPr>
        <w:tblStyle w:val="Table14"/>
        <w:tblW w:w="5409.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tblGridChange w:id="0">
          <w:tblGrid>
            <w:gridCol w:w="1803"/>
            <w:gridCol w:w="1803"/>
            <w:gridCol w:w="1803"/>
          </w:tblGrid>
        </w:tblGridChange>
      </w:tblGrid>
      <w:tr>
        <w:tc>
          <w:tcPr/>
          <w:p w:rsidR="00000000" w:rsidDel="00000000" w:rsidP="00000000" w:rsidRDefault="00000000" w:rsidRPr="00000000" w14:paraId="0000007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Easy</w:t>
            </w:r>
          </w:p>
        </w:tc>
        <w:tc>
          <w:tcPr/>
          <w:p w:rsidR="00000000" w:rsidDel="00000000" w:rsidP="00000000" w:rsidRDefault="00000000" w:rsidRPr="00000000" w14:paraId="0000007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p w:rsidR="00000000" w:rsidDel="00000000" w:rsidP="00000000" w:rsidRDefault="00000000" w:rsidRPr="00000000" w14:paraId="0000007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t>
            </w:r>
          </w:p>
        </w:tc>
      </w:tr>
      <w:tr>
        <w:tc>
          <w:tcPr/>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7">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1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7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navigation of the application is straightforward, can will be displayed at the top of each page that is displayed. Therefore any accidental misdirects can be rectified simply by re-clicking on the intended destination.</w:t>
            </w:r>
          </w:p>
          <w:p w:rsidR="00000000" w:rsidDel="00000000" w:rsidP="00000000" w:rsidRDefault="00000000" w:rsidRPr="00000000" w14:paraId="0000007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wrong information about created listings can be edited easily by the listing person, simply through a button in the user interface. The user can also choose to delete and re-add the listing if he wants to.</w:t>
            </w:r>
          </w:p>
          <w:p w:rsidR="00000000" w:rsidDel="00000000" w:rsidP="00000000" w:rsidRDefault="00000000" w:rsidRPr="00000000" w14:paraId="0000007C">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D">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Satisfaction</w:t>
      </w:r>
      <w:r w:rsidDel="00000000" w:rsidR="00000000" w:rsidRPr="00000000">
        <w:rPr>
          <w:rFonts w:ascii="Times New Roman" w:cs="Times New Roman" w:eastAsia="Times New Roman" w:hAnsi="Times New Roman"/>
          <w:sz w:val="24"/>
          <w:szCs w:val="24"/>
          <w:rtl w:val="0"/>
        </w:rPr>
        <w:t xml:space="preserve">: How pleasant is it to use the design?</w:t>
      </w:r>
    </w:p>
    <w:tbl>
      <w:tblPr>
        <w:tblStyle w:val="Table1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8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Pleasant</w:t>
            </w:r>
          </w:p>
        </w:tc>
        <w:tc>
          <w:tcPr/>
          <w:p w:rsidR="00000000" w:rsidDel="00000000" w:rsidP="00000000" w:rsidRDefault="00000000" w:rsidRPr="00000000" w14:paraId="0000008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Pleasant</w:t>
            </w:r>
          </w:p>
        </w:tc>
        <w:tc>
          <w:tcPr/>
          <w:p w:rsidR="00000000" w:rsidDel="00000000" w:rsidP="00000000" w:rsidRDefault="00000000" w:rsidRPr="00000000" w14:paraId="0000008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p w:rsidR="00000000" w:rsidDel="00000000" w:rsidP="00000000" w:rsidRDefault="00000000" w:rsidRPr="00000000" w14:paraId="0000008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Below Average</w:t>
            </w:r>
          </w:p>
        </w:tc>
        <w:tc>
          <w:tcPr/>
          <w:p w:rsidR="00000000" w:rsidDel="00000000" w:rsidP="00000000" w:rsidRDefault="00000000" w:rsidRPr="00000000" w14:paraId="0000008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Poor</w:t>
            </w:r>
          </w:p>
        </w:tc>
      </w:tr>
      <w:tr>
        <w:tc>
          <w:tcPr/>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so?</w:t>
      </w:r>
    </w:p>
    <w:tbl>
      <w:tblPr>
        <w:tblStyle w:val="Table1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8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design is simple and provides ample information that is organised with minimal clutter. This allows the user to view these details with ease and intuition, allowing him to find the desired remarks/notes to allow for a favourable listing to be found. Navigation is simple and straightforward, and the user should not have any problems finding the correct information tab to proceed with their objectives.</w:t>
            </w:r>
          </w:p>
          <w:p w:rsidR="00000000" w:rsidDel="00000000" w:rsidP="00000000" w:rsidRDefault="00000000" w:rsidRPr="00000000" w14:paraId="0000008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design can be improved by further compressing the information into smaller bite sizes if desired.</w:t>
            </w:r>
          </w:p>
          <w:p w:rsidR="00000000" w:rsidDel="00000000" w:rsidP="00000000" w:rsidRDefault="00000000" w:rsidRPr="00000000" w14:paraId="0000009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3">
      <w:pPr>
        <w:contextualSpacing w:val="0"/>
        <w:rPr>
          <w:rFonts w:ascii="Times New Roman" w:cs="Times New Roman" w:eastAsia="Times New Roman" w:hAnsi="Times New Roman"/>
          <w:b w:val="1"/>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ngroup.com/articles/usability-101-introduction-to-usability/" TargetMode="External"/><Relationship Id="rId7" Type="http://schemas.openxmlformats.org/officeDocument/2006/relationships/hyperlink" Target="https://www.nngroup.com/articles/sl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