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System.Data.Entity;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logicProject.Models.DBContext;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logicProject.Models.EF;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logicProject.Models.ViewModel;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namespace logicProject.Controllers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DepartmentsController : Controller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private LogicEntities db = new LogicEntities();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//FOR STORE SIDE, STORE CLERK CAN ONLY VIEW THE DEPARTMENT DETAILS AND EDIT SOME DETAILS OF EACH DEPARTMENT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ActionResult DepartmentDetails()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List&lt;ViewModelDepartment&gt; dep = db.Department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.Select(x =&gt; new ViewModelDepartment {collectionpoint = x.CollectionPoint, department = x, headname = db.DepartmentStaff.Where(y =&gt; y.DeptId == x.DeptId &amp;&amp; x.HeadId == y.StaffId).Select(y =&gt; y.StaffName).FirstOrDefault(), Repname = db.DepartmentStaff.Where(y =&gt; y.DeptId == x.DeptId &amp;&amp; x.RepId==y.StaffId).Select(y =&gt; y.StaffName).FirstOrDefault() }).ToList();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View(dep);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public ActionResult EditDepartmentDetails(string 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(id == null)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return new HttpStatusCodeResult(HttpStatusCode.BadRequest);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Department department = db.Department.Find(id);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(department == 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return HttpNotFound();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ViewBag.CollectionPt = new SelectList(db.CollectionPoint, "CollectionPtId", "CollectionPt", department.CollectionPt);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View(department);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[ValidateAntiForgeryToken]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public ActionResult EditDepartmentDetails([Bind(Include = "DeptId,DeptName,ContactName,PhNo,FaxNo,EmailAddr,HeadId,CollectionPt,RepId")] Department department)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(ModelState.IsValid)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db.Entry(department).State = EntityState.Modified;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db.SaveChanges();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return RedirectToAction("DepartmentDetails");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ViewBag.CollectionPt = new SelectList(db.CollectionPoint, "CollectionPtId", "CollectionPt", department.CollectionPt);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View(department);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//// GET: Departments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//public ActionResult Index()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   var department = db.Department.Include(d =&gt; d.CollectionPoint).Include(d=&gt;d.DepartmentStaffs);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   //var departments=from d in db.Department join ds in db.DepartmentStaff on d.HeadId equals ds.StaffId where ds.StaffType=="head" select new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   return View(department.ToList());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GET: Departments/Details/5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//public ActionResult Details(string 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   if (id == null)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       return new HttpStatusCodeResult(HttpStatusCode.BadRequest);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   Department department = db.Department.Find(id);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   if (department == 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       return HttpNotFound();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   return View(department);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GET: Departments/Create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//public ActionResult Create()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   ViewBag.CollectionPt = new SelectList(db.CollectionPoint, "CollectionPtId", "CollectionPt");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    return View();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//// POST: Departments/Create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//// To protect from overposting attacks, please enable the specific properties you want to bind to, for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//// more details see https://go.microsoft.com/fwlink/?LinkId=317598.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//[HttpPost]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//[ValidateAntiForgeryToken]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//public ActionResult Create([Bind(Include = "DeptId,DeptName,ContactName,PhNo,FaxNo,EmailAddr,HeadId,CollectionPt,RepId")] Department department)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//    if (ModelState.IsValid)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       db.Department.Add(department);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//        db.SaveChanges();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       return RedirectToAction("Index");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   ViewBag.CollectionPt = new SelectList(db.CollectionPoint, "CollectionPtId", "CollectionPt", department.CollectionPt);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   return View(department);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GET: Departments/Delete/5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//public ActionResult Delete(string id)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   if (id == null)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       return new HttpStatusCodeResult(HttpStatusCode.BadRequest);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   Department department = db.Department.Find(id);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    if (department == null)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       return HttpNotFound();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    return View(department);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POST: Departments/Delete/5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//[HttpPost, ActionName("Delete")]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//[ValidateAntiForgeryToken]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//public ActionResult DeleteConfirmed(string 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   Department department = db.Department.Find(id);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   db.Department.Remove(department);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   db.SaveChanges();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    return RedirectToAction("Index");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//protected override void Dispose(bool disposing)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    if (disposing)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        db.Dispose();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   base.Dispose(disposing);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