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ventro-grand-suv"/>
    <w:p>
      <w:pPr>
        <w:pStyle w:val="Heading1"/>
      </w:pPr>
      <w:r>
        <w:t xml:space="preserve">Aventro Grand SUV</w:t>
      </w:r>
    </w:p>
    <w:bookmarkStart w:id="20" w:name="manufacturer-aventro-motors-pvt.-ltd."/>
    <w:p>
      <w:pPr>
        <w:pStyle w:val="Heading3"/>
      </w:pPr>
      <w:r>
        <w:t xml:space="preserve">Manufacturer: Aventro Motors Pvt. Ltd.</w:t>
      </w:r>
    </w:p>
    <w:p>
      <w:pPr>
        <w:pStyle w:val="FirstParagraph"/>
      </w:pPr>
      <w:r>
        <w:rPr>
          <w:bCs/>
          <w:b/>
        </w:rPr>
        <w:t xml:space="preserve">Head Office:</w:t>
      </w:r>
      <w:r>
        <w:br/>
      </w:r>
      <w:r>
        <w:t xml:space="preserve">Aventro Tower, Sector 18, Gurgaon, Haryana - 122018, India</w:t>
      </w:r>
      <w:r>
        <w:br/>
      </w:r>
      <w:r>
        <w:rPr>
          <w:bCs/>
          <w:b/>
        </w:rPr>
        <w:t xml:space="preserve">Contact:</w:t>
      </w:r>
      <w:r>
        <w:t xml:space="preserve"> </w:t>
      </w:r>
      <w:r>
        <w:t xml:space="preserve">+91 124 1234567</w:t>
      </w:r>
      <w:r>
        <w:br/>
      </w:r>
      <w:r>
        <w:rPr>
          <w:bCs/>
          <w:b/>
        </w:rPr>
        <w:t xml:space="preserve">Email:</w:t>
      </w:r>
      <w:r>
        <w:t xml:space="preserve"> </w:t>
      </w:r>
      <w:r>
        <w:t xml:space="preserve">info@aventromotors.com</w:t>
      </w:r>
    </w:p>
    <w:p>
      <w:r>
        <w:pict>
          <v:rect style="width:0;height:1.5pt" o:hralign="center" o:hrstd="t" o:hr="t"/>
        </w:pict>
      </w:r>
    </w:p>
    <w:bookmarkEnd w:id="20"/>
    <w:bookmarkStart w:id="21" w:name="quick-overview"/>
    <w:p>
      <w:pPr>
        <w:pStyle w:val="Heading2"/>
      </w:pPr>
      <w:r>
        <w:t xml:space="preserve">Quick Overview</w:t>
      </w:r>
    </w:p>
    <w:p>
      <w:pPr>
        <w:pStyle w:val="FirstParagraph"/>
      </w:pPr>
      <w:r>
        <w:t xml:space="preserve">The</w:t>
      </w:r>
      <w:r>
        <w:t xml:space="preserve"> </w:t>
      </w:r>
      <w:r>
        <w:rPr>
          <w:bCs/>
          <w:b/>
        </w:rPr>
        <w:t xml:space="preserve">Aventro Grand SUV</w:t>
      </w:r>
      <w:r>
        <w:t xml:space="preserve"> </w:t>
      </w:r>
      <w:r>
        <w:t xml:space="preserve">is the flagship, full-size SUV offering from Aventro Motors, combining power, technology, and sophistication. Available in Petrol, Diesel, Electric, and Hybrid, the Grand SUV is designed for families and enthusiasts who seek space, comfort, safety, and the latest automotive features.</w:t>
      </w:r>
    </w:p>
    <w:p>
      <w:r>
        <w:pict>
          <v:rect style="width:0;height:1.5pt" o:hralign="center" o:hrstd="t" o:hr="t"/>
        </w:pict>
      </w:r>
    </w:p>
    <w:bookmarkEnd w:id="21"/>
    <w:bookmarkStart w:id="22" w:name="variants-prices"/>
    <w:p>
      <w:pPr>
        <w:pStyle w:val="Heading2"/>
      </w:pPr>
      <w:r>
        <w:t xml:space="preserve">Variants &amp; Prices</w:t>
      </w:r>
    </w:p>
    <w:tbl>
      <w:tblPr>
        <w:tblStyle w:val="Table"/>
        <w:tblW w:type="pct" w:w="5000"/>
        <w:tblLook w:firstRow="1" w:lastRow="0" w:firstColumn="0" w:lastColumn="0" w:noHBand="0" w:noVBand="0" w:val="0020"/>
      </w:tblPr>
      <w:tblGrid>
        <w:gridCol w:w="1652"/>
        <w:gridCol w:w="826"/>
        <w:gridCol w:w="482"/>
        <w:gridCol w:w="1239"/>
        <w:gridCol w:w="3718"/>
      </w:tblGrid>
      <w:tr>
        <w:trPr>
          <w:tblHeader w:val="true"/>
        </w:trPr>
        <w:tc>
          <w:tcPr/>
          <w:p>
            <w:pPr>
              <w:pStyle w:val="Compact"/>
              <w:jc w:val="left"/>
            </w:pPr>
            <w:r>
              <w:t xml:space="preserve">Variant</w:t>
            </w:r>
          </w:p>
        </w:tc>
        <w:tc>
          <w:tcPr/>
          <w:p>
            <w:pPr>
              <w:pStyle w:val="Compact"/>
              <w:jc w:val="left"/>
            </w:pPr>
            <w:r>
              <w:t xml:space="preserve">Engine Type</w:t>
            </w:r>
          </w:p>
        </w:tc>
        <w:tc>
          <w:tcPr/>
          <w:p>
            <w:pPr>
              <w:pStyle w:val="Compact"/>
              <w:jc w:val="left"/>
            </w:pPr>
            <w:r>
              <w:t xml:space="preserve">Trim</w:t>
            </w:r>
          </w:p>
        </w:tc>
        <w:tc>
          <w:tcPr/>
          <w:p>
            <w:pPr>
              <w:pStyle w:val="Compact"/>
              <w:jc w:val="left"/>
            </w:pPr>
            <w:r>
              <w:t xml:space="preserve">Price (Lakh INR)</w:t>
            </w:r>
          </w:p>
        </w:tc>
        <w:tc>
          <w:tcPr/>
          <w:p>
            <w:pPr>
              <w:pStyle w:val="Compact"/>
              <w:jc w:val="left"/>
            </w:pPr>
            <w:r>
              <w:t xml:space="preserve">Key Features</w:t>
            </w:r>
          </w:p>
        </w:tc>
      </w:tr>
      <w:tr>
        <w:tc>
          <w:tcPr/>
          <w:p>
            <w:pPr>
              <w:pStyle w:val="Compact"/>
              <w:jc w:val="left"/>
            </w:pPr>
            <w:r>
              <w:rPr>
                <w:bCs/>
                <w:b/>
              </w:rPr>
              <w:t xml:space="preserve">Grand SUV Petrol</w:t>
            </w:r>
          </w:p>
        </w:tc>
        <w:tc>
          <w:tcPr/>
          <w:p>
            <w:pPr>
              <w:pStyle w:val="Compact"/>
              <w:jc w:val="left"/>
            </w:pPr>
            <w:r>
              <w:t xml:space="preserve">Petrol</w:t>
            </w:r>
          </w:p>
        </w:tc>
        <w:tc>
          <w:tcPr/>
          <w:p>
            <w:pPr>
              <w:pStyle w:val="Compact"/>
              <w:jc w:val="left"/>
            </w:pPr>
            <w:r>
              <w:t xml:space="preserve">Base</w:t>
            </w:r>
          </w:p>
        </w:tc>
        <w:tc>
          <w:tcPr/>
          <w:p>
            <w:pPr>
              <w:pStyle w:val="Compact"/>
              <w:jc w:val="left"/>
            </w:pPr>
            <w:r>
              <w:t xml:space="preserve">16.5</w:t>
            </w:r>
          </w:p>
        </w:tc>
        <w:tc>
          <w:tcPr/>
          <w:p>
            <w:pPr>
              <w:pStyle w:val="Compact"/>
              <w:jc w:val="left"/>
            </w:pPr>
            <w:r>
              <w:t xml:space="preserve">2.0L Turbo, Standard Features</w:t>
            </w:r>
          </w:p>
        </w:tc>
      </w:tr>
      <w:tr>
        <w:tc>
          <w:tcPr/>
          <w:p>
            <w:pPr>
              <w:pStyle w:val="Compact"/>
            </w:pPr>
          </w:p>
        </w:tc>
        <w:tc>
          <w:tcPr/>
          <w:p>
            <w:pPr>
              <w:pStyle w:val="Compact"/>
            </w:pPr>
          </w:p>
        </w:tc>
        <w:tc>
          <w:tcPr/>
          <w:p>
            <w:pPr>
              <w:pStyle w:val="Compact"/>
              <w:jc w:val="left"/>
            </w:pPr>
            <w:r>
              <w:t xml:space="preserve">X</w:t>
            </w:r>
          </w:p>
        </w:tc>
        <w:tc>
          <w:tcPr/>
          <w:p>
            <w:pPr>
              <w:pStyle w:val="Compact"/>
              <w:jc w:val="left"/>
            </w:pPr>
            <w:r>
              <w:t xml:space="preserve">17.0</w:t>
            </w:r>
          </w:p>
        </w:tc>
        <w:tc>
          <w:tcPr/>
          <w:p>
            <w:pPr>
              <w:pStyle w:val="Compact"/>
              <w:jc w:val="left"/>
            </w:pPr>
            <w:r>
              <w:t xml:space="preserve">11” Infotainment, ADAS Level 1</w:t>
            </w:r>
          </w:p>
        </w:tc>
      </w:tr>
      <w:tr>
        <w:tc>
          <w:tcPr/>
          <w:p>
            <w:pPr>
              <w:pStyle w:val="Compact"/>
            </w:pPr>
          </w:p>
        </w:tc>
        <w:tc>
          <w:tcPr/>
          <w:p>
            <w:pPr>
              <w:pStyle w:val="Compact"/>
            </w:pPr>
          </w:p>
        </w:tc>
        <w:tc>
          <w:tcPr/>
          <w:p>
            <w:pPr>
              <w:pStyle w:val="Compact"/>
              <w:jc w:val="left"/>
            </w:pPr>
            <w:r>
              <w:t xml:space="preserve">ZX</w:t>
            </w:r>
          </w:p>
        </w:tc>
        <w:tc>
          <w:tcPr/>
          <w:p>
            <w:pPr>
              <w:pStyle w:val="Compact"/>
              <w:jc w:val="left"/>
            </w:pPr>
            <w:r>
              <w:t xml:space="preserve">17.5</w:t>
            </w:r>
          </w:p>
        </w:tc>
        <w:tc>
          <w:tcPr/>
          <w:p>
            <w:pPr>
              <w:pStyle w:val="Compact"/>
              <w:jc w:val="left"/>
            </w:pPr>
            <w:r>
              <w:t xml:space="preserve">360 Camera, Harman 11” System, ADAS L2, Leather Seats</w:t>
            </w:r>
          </w:p>
        </w:tc>
      </w:tr>
      <w:tr>
        <w:tc>
          <w:tcPr/>
          <w:p>
            <w:pPr>
              <w:pStyle w:val="Compact"/>
              <w:jc w:val="left"/>
            </w:pPr>
            <w:r>
              <w:rPr>
                <w:bCs/>
                <w:b/>
              </w:rPr>
              <w:t xml:space="preserve">Grand SUV Diesel</w:t>
            </w:r>
          </w:p>
        </w:tc>
        <w:tc>
          <w:tcPr/>
          <w:p>
            <w:pPr>
              <w:pStyle w:val="Compact"/>
              <w:jc w:val="left"/>
            </w:pPr>
            <w:r>
              <w:t xml:space="preserve">Diesel</w:t>
            </w:r>
          </w:p>
        </w:tc>
        <w:tc>
          <w:tcPr/>
          <w:p>
            <w:pPr>
              <w:pStyle w:val="Compact"/>
              <w:jc w:val="left"/>
            </w:pPr>
            <w:r>
              <w:t xml:space="preserve">Base</w:t>
            </w:r>
          </w:p>
        </w:tc>
        <w:tc>
          <w:tcPr/>
          <w:p>
            <w:pPr>
              <w:pStyle w:val="Compact"/>
              <w:jc w:val="left"/>
            </w:pPr>
            <w:r>
              <w:t xml:space="preserve">22.0</w:t>
            </w:r>
          </w:p>
        </w:tc>
        <w:tc>
          <w:tcPr/>
          <w:p>
            <w:pPr>
              <w:pStyle w:val="Compact"/>
              <w:jc w:val="left"/>
            </w:pPr>
            <w:r>
              <w:t xml:space="preserve">2.2L Turbo Diesel, Standard Features</w:t>
            </w:r>
          </w:p>
        </w:tc>
      </w:tr>
      <w:tr>
        <w:tc>
          <w:tcPr/>
          <w:p>
            <w:pPr>
              <w:pStyle w:val="Compact"/>
            </w:pPr>
          </w:p>
        </w:tc>
        <w:tc>
          <w:tcPr/>
          <w:p>
            <w:pPr>
              <w:pStyle w:val="Compact"/>
            </w:pPr>
          </w:p>
        </w:tc>
        <w:tc>
          <w:tcPr/>
          <w:p>
            <w:pPr>
              <w:pStyle w:val="Compact"/>
              <w:jc w:val="left"/>
            </w:pPr>
            <w:r>
              <w:t xml:space="preserve">X</w:t>
            </w:r>
          </w:p>
        </w:tc>
        <w:tc>
          <w:tcPr/>
          <w:p>
            <w:pPr>
              <w:pStyle w:val="Compact"/>
              <w:jc w:val="left"/>
            </w:pPr>
            <w:r>
              <w:t xml:space="preserve">22.5</w:t>
            </w:r>
          </w:p>
        </w:tc>
        <w:tc>
          <w:tcPr/>
          <w:p>
            <w:pPr>
              <w:pStyle w:val="Compact"/>
              <w:jc w:val="left"/>
            </w:pPr>
            <w:r>
              <w:t xml:space="preserve">11” Infotainment, ADAS Level 1</w:t>
            </w:r>
          </w:p>
        </w:tc>
      </w:tr>
      <w:tr>
        <w:tc>
          <w:tcPr/>
          <w:p>
            <w:pPr>
              <w:pStyle w:val="Compact"/>
            </w:pPr>
          </w:p>
        </w:tc>
        <w:tc>
          <w:tcPr/>
          <w:p>
            <w:pPr>
              <w:pStyle w:val="Compact"/>
            </w:pPr>
          </w:p>
        </w:tc>
        <w:tc>
          <w:tcPr/>
          <w:p>
            <w:pPr>
              <w:pStyle w:val="Compact"/>
              <w:jc w:val="left"/>
            </w:pPr>
            <w:r>
              <w:t xml:space="preserve">ZX</w:t>
            </w:r>
          </w:p>
        </w:tc>
        <w:tc>
          <w:tcPr/>
          <w:p>
            <w:pPr>
              <w:pStyle w:val="Compact"/>
              <w:jc w:val="left"/>
            </w:pPr>
            <w:r>
              <w:t xml:space="preserve">23.0</w:t>
            </w:r>
          </w:p>
        </w:tc>
        <w:tc>
          <w:tcPr/>
          <w:p>
            <w:pPr>
              <w:pStyle w:val="Compact"/>
              <w:jc w:val="left"/>
            </w:pPr>
            <w:r>
              <w:t xml:space="preserve">360 Camera, Harman 11” System, ADAS L2, Leather Seats</w:t>
            </w:r>
          </w:p>
        </w:tc>
      </w:tr>
      <w:tr>
        <w:tc>
          <w:tcPr/>
          <w:p>
            <w:pPr>
              <w:pStyle w:val="Compact"/>
              <w:jc w:val="left"/>
            </w:pPr>
            <w:r>
              <w:rPr>
                <w:bCs/>
                <w:b/>
              </w:rPr>
              <w:t xml:space="preserve">Grand SUV Electric</w:t>
            </w:r>
          </w:p>
        </w:tc>
        <w:tc>
          <w:tcPr/>
          <w:p>
            <w:pPr>
              <w:pStyle w:val="Compact"/>
              <w:jc w:val="left"/>
            </w:pPr>
            <w:r>
              <w:t xml:space="preserve">Electric</w:t>
            </w:r>
          </w:p>
        </w:tc>
        <w:tc>
          <w:tcPr/>
          <w:p>
            <w:pPr>
              <w:pStyle w:val="Compact"/>
              <w:jc w:val="left"/>
            </w:pPr>
            <w:r>
              <w:t xml:space="preserve">Base</w:t>
            </w:r>
          </w:p>
        </w:tc>
        <w:tc>
          <w:tcPr/>
          <w:p>
            <w:pPr>
              <w:pStyle w:val="Compact"/>
              <w:jc w:val="left"/>
            </w:pPr>
            <w:r>
              <w:t xml:space="preserve">23.5</w:t>
            </w:r>
          </w:p>
        </w:tc>
        <w:tc>
          <w:tcPr/>
          <w:p>
            <w:pPr>
              <w:pStyle w:val="Compact"/>
              <w:jc w:val="left"/>
            </w:pPr>
            <w:r>
              <w:t xml:space="preserve">85 kWh Battery, Standard EV features</w:t>
            </w:r>
          </w:p>
        </w:tc>
      </w:tr>
      <w:tr>
        <w:tc>
          <w:tcPr/>
          <w:p>
            <w:pPr>
              <w:pStyle w:val="Compact"/>
            </w:pPr>
          </w:p>
        </w:tc>
        <w:tc>
          <w:tcPr/>
          <w:p>
            <w:pPr>
              <w:pStyle w:val="Compact"/>
            </w:pPr>
          </w:p>
        </w:tc>
        <w:tc>
          <w:tcPr/>
          <w:p>
            <w:pPr>
              <w:pStyle w:val="Compact"/>
              <w:jc w:val="left"/>
            </w:pPr>
            <w:r>
              <w:t xml:space="preserve">X</w:t>
            </w:r>
          </w:p>
        </w:tc>
        <w:tc>
          <w:tcPr/>
          <w:p>
            <w:pPr>
              <w:pStyle w:val="Compact"/>
              <w:jc w:val="left"/>
            </w:pPr>
            <w:r>
              <w:t xml:space="preserve">24.0</w:t>
            </w:r>
          </w:p>
        </w:tc>
        <w:tc>
          <w:tcPr/>
          <w:p>
            <w:pPr>
              <w:pStyle w:val="Compact"/>
              <w:jc w:val="left"/>
            </w:pPr>
            <w:r>
              <w:t xml:space="preserve">11” Infotainment, ADAS Level 1</w:t>
            </w:r>
          </w:p>
        </w:tc>
      </w:tr>
      <w:tr>
        <w:tc>
          <w:tcPr/>
          <w:p>
            <w:pPr>
              <w:pStyle w:val="Compact"/>
            </w:pPr>
          </w:p>
        </w:tc>
        <w:tc>
          <w:tcPr/>
          <w:p>
            <w:pPr>
              <w:pStyle w:val="Compact"/>
            </w:pPr>
          </w:p>
        </w:tc>
        <w:tc>
          <w:tcPr/>
          <w:p>
            <w:pPr>
              <w:pStyle w:val="Compact"/>
              <w:jc w:val="left"/>
            </w:pPr>
            <w:r>
              <w:t xml:space="preserve">ZX</w:t>
            </w:r>
          </w:p>
        </w:tc>
        <w:tc>
          <w:tcPr/>
          <w:p>
            <w:pPr>
              <w:pStyle w:val="Compact"/>
              <w:jc w:val="left"/>
            </w:pPr>
            <w:r>
              <w:rPr>
                <w:iCs/>
                <w:i/>
              </w:rPr>
              <w:t xml:space="preserve">Coming Soon</w:t>
            </w:r>
          </w:p>
        </w:tc>
        <w:tc>
          <w:tcPr/>
          <w:p>
            <w:pPr>
              <w:pStyle w:val="Compact"/>
              <w:jc w:val="left"/>
            </w:pPr>
            <w:r>
              <w:t xml:space="preserve">360 Camera, Harman 11” System, ADAS L2, Leather Seats</w:t>
            </w:r>
          </w:p>
        </w:tc>
      </w:tr>
      <w:tr>
        <w:tc>
          <w:tcPr/>
          <w:p>
            <w:pPr>
              <w:pStyle w:val="Compact"/>
              <w:jc w:val="left"/>
            </w:pPr>
            <w:r>
              <w:rPr>
                <w:bCs/>
                <w:b/>
              </w:rPr>
              <w:t xml:space="preserve">Grand SUV Hybrid</w:t>
            </w:r>
          </w:p>
        </w:tc>
        <w:tc>
          <w:tcPr/>
          <w:p>
            <w:pPr>
              <w:pStyle w:val="Compact"/>
              <w:jc w:val="left"/>
            </w:pPr>
            <w:r>
              <w:t xml:space="preserve">Hybrid</w:t>
            </w:r>
          </w:p>
        </w:tc>
        <w:tc>
          <w:tcPr/>
          <w:p>
            <w:pPr>
              <w:pStyle w:val="Compact"/>
              <w:jc w:val="left"/>
            </w:pPr>
            <w:r>
              <w:t xml:space="preserve">Base</w:t>
            </w:r>
          </w:p>
        </w:tc>
        <w:tc>
          <w:tcPr/>
          <w:p>
            <w:pPr>
              <w:pStyle w:val="Compact"/>
              <w:jc w:val="left"/>
            </w:pPr>
            <w:r>
              <w:rPr>
                <w:iCs/>
                <w:i/>
              </w:rPr>
              <w:t xml:space="preserve">TBA</w:t>
            </w:r>
          </w:p>
        </w:tc>
        <w:tc>
          <w:tcPr/>
          <w:p>
            <w:pPr>
              <w:pStyle w:val="Compact"/>
              <w:jc w:val="left"/>
            </w:pPr>
            <w:r>
              <w:t xml:space="preserve">Hybrid Powertrain, Standard Features</w:t>
            </w:r>
          </w:p>
        </w:tc>
      </w:tr>
      <w:tr>
        <w:tc>
          <w:tcPr/>
          <w:p>
            <w:pPr>
              <w:pStyle w:val="Compact"/>
            </w:pPr>
          </w:p>
        </w:tc>
        <w:tc>
          <w:tcPr/>
          <w:p>
            <w:pPr>
              <w:pStyle w:val="Compact"/>
            </w:pPr>
          </w:p>
        </w:tc>
        <w:tc>
          <w:tcPr/>
          <w:p>
            <w:pPr>
              <w:pStyle w:val="Compact"/>
              <w:jc w:val="left"/>
            </w:pPr>
            <w:r>
              <w:t xml:space="preserve">X</w:t>
            </w:r>
          </w:p>
        </w:tc>
        <w:tc>
          <w:tcPr/>
          <w:p>
            <w:pPr>
              <w:pStyle w:val="Compact"/>
              <w:jc w:val="left"/>
            </w:pPr>
            <w:r>
              <w:rPr>
                <w:iCs/>
                <w:i/>
              </w:rPr>
              <w:t xml:space="preserve">TBA</w:t>
            </w:r>
          </w:p>
        </w:tc>
        <w:tc>
          <w:tcPr/>
          <w:p>
            <w:pPr>
              <w:pStyle w:val="Compact"/>
              <w:jc w:val="left"/>
            </w:pPr>
            <w:r>
              <w:t xml:space="preserve">11” Infotainment, ADAS Level 1</w:t>
            </w:r>
          </w:p>
        </w:tc>
      </w:tr>
      <w:tr>
        <w:tc>
          <w:tcPr/>
          <w:p>
            <w:pPr>
              <w:pStyle w:val="Compact"/>
            </w:pPr>
          </w:p>
        </w:tc>
        <w:tc>
          <w:tcPr/>
          <w:p>
            <w:pPr>
              <w:pStyle w:val="Compact"/>
            </w:pPr>
          </w:p>
        </w:tc>
        <w:tc>
          <w:tcPr/>
          <w:p>
            <w:pPr>
              <w:pStyle w:val="Compact"/>
              <w:jc w:val="left"/>
            </w:pPr>
            <w:r>
              <w:t xml:space="preserve">ZX</w:t>
            </w:r>
          </w:p>
        </w:tc>
        <w:tc>
          <w:tcPr/>
          <w:p>
            <w:pPr>
              <w:pStyle w:val="Compact"/>
              <w:jc w:val="left"/>
            </w:pPr>
            <w:r>
              <w:rPr>
                <w:iCs/>
                <w:i/>
              </w:rPr>
              <w:t xml:space="preserve">TBA</w:t>
            </w:r>
          </w:p>
        </w:tc>
        <w:tc>
          <w:tcPr/>
          <w:p>
            <w:pPr>
              <w:pStyle w:val="Compact"/>
              <w:jc w:val="left"/>
            </w:pPr>
            <w:r>
              <w:t xml:space="preserve">360 Camera, Harman 11” System, ADAS L2, Leather Seats</w:t>
            </w:r>
          </w:p>
        </w:tc>
      </w:tr>
    </w:tbl>
    <w:p>
      <w:r>
        <w:pict>
          <v:rect style="width:0;height:1.5pt" o:hralign="center" o:hrstd="t" o:hr="t"/>
        </w:pict>
      </w:r>
    </w:p>
    <w:bookmarkEnd w:id="22"/>
    <w:bookmarkStart w:id="23" w:name="core-specifications"/>
    <w:p>
      <w:pPr>
        <w:pStyle w:val="Heading2"/>
      </w:pPr>
      <w:r>
        <w:t xml:space="preserve">Core Specifications</w:t>
      </w:r>
    </w:p>
    <w:p>
      <w:pPr>
        <w:numPr>
          <w:ilvl w:val="0"/>
          <w:numId w:val="1001"/>
        </w:numPr>
        <w:pStyle w:val="Compact"/>
      </w:pPr>
      <w:r>
        <w:rPr>
          <w:bCs/>
          <w:b/>
        </w:rPr>
        <w:t xml:space="preserve">Dimensions</w:t>
      </w:r>
      <w:r>
        <w:t xml:space="preserve">:</w:t>
      </w:r>
    </w:p>
    <w:p>
      <w:pPr>
        <w:numPr>
          <w:ilvl w:val="1"/>
          <w:numId w:val="1002"/>
        </w:numPr>
        <w:pStyle w:val="Compact"/>
      </w:pPr>
      <w:r>
        <w:t xml:space="preserve">Length: ~4850mm</w:t>
      </w:r>
      <w:r>
        <w:br/>
      </w:r>
    </w:p>
    <w:p>
      <w:pPr>
        <w:numPr>
          <w:ilvl w:val="1"/>
          <w:numId w:val="1002"/>
        </w:numPr>
        <w:pStyle w:val="Compact"/>
      </w:pPr>
      <w:r>
        <w:t xml:space="preserve">Width: ~1950mm</w:t>
      </w:r>
      <w:r>
        <w:br/>
      </w:r>
    </w:p>
    <w:p>
      <w:pPr>
        <w:numPr>
          <w:ilvl w:val="1"/>
          <w:numId w:val="1002"/>
        </w:numPr>
        <w:pStyle w:val="Compact"/>
      </w:pPr>
      <w:r>
        <w:t xml:space="preserve">Height: ~1810mm</w:t>
      </w:r>
      <w:r>
        <w:br/>
      </w:r>
    </w:p>
    <w:p>
      <w:pPr>
        <w:numPr>
          <w:ilvl w:val="1"/>
          <w:numId w:val="1002"/>
        </w:numPr>
        <w:pStyle w:val="Compact"/>
      </w:pPr>
      <w:r>
        <w:t xml:space="preserve">Wheelbase: ~2850mm</w:t>
      </w:r>
      <w:r>
        <w:br/>
      </w:r>
    </w:p>
    <w:p>
      <w:pPr>
        <w:numPr>
          <w:ilvl w:val="0"/>
          <w:numId w:val="1001"/>
        </w:numPr>
        <w:pStyle w:val="Compact"/>
      </w:pPr>
      <w:r>
        <w:rPr>
          <w:bCs/>
          <w:b/>
        </w:rPr>
        <w:t xml:space="preserve">Seating</w:t>
      </w:r>
      <w:r>
        <w:t xml:space="preserve">: 7-seater</w:t>
      </w:r>
      <w:r>
        <w:br/>
      </w:r>
    </w:p>
    <w:p>
      <w:pPr>
        <w:numPr>
          <w:ilvl w:val="0"/>
          <w:numId w:val="1001"/>
        </w:numPr>
        <w:pStyle w:val="Compact"/>
      </w:pPr>
      <w:r>
        <w:rPr>
          <w:bCs/>
          <w:b/>
        </w:rPr>
        <w:t xml:space="preserve">Boot Space</w:t>
      </w:r>
      <w:r>
        <w:t xml:space="preserve">: Up to 700 Litres</w:t>
      </w:r>
      <w:r>
        <w:br/>
      </w:r>
    </w:p>
    <w:p>
      <w:pPr>
        <w:numPr>
          <w:ilvl w:val="0"/>
          <w:numId w:val="1001"/>
        </w:numPr>
        <w:pStyle w:val="Compact"/>
      </w:pPr>
      <w:r>
        <w:rPr>
          <w:bCs/>
          <w:b/>
        </w:rPr>
        <w:t xml:space="preserve">Powertrain Options</w:t>
      </w:r>
      <w:r>
        <w:t xml:space="preserve">:</w:t>
      </w:r>
    </w:p>
    <w:p>
      <w:pPr>
        <w:numPr>
          <w:ilvl w:val="1"/>
          <w:numId w:val="1003"/>
        </w:numPr>
        <w:pStyle w:val="Compact"/>
      </w:pPr>
      <w:r>
        <w:t xml:space="preserve">Petrol: 2.0L Turbocharged, 6-Speed AT</w:t>
      </w:r>
      <w:r>
        <w:br/>
      </w:r>
    </w:p>
    <w:p>
      <w:pPr>
        <w:numPr>
          <w:ilvl w:val="1"/>
          <w:numId w:val="1003"/>
        </w:numPr>
        <w:pStyle w:val="Compact"/>
      </w:pPr>
      <w:r>
        <w:t xml:space="preserve">Diesel: 2.2L Turbo Diesel, 8-Speed AT</w:t>
      </w:r>
      <w:r>
        <w:br/>
      </w:r>
    </w:p>
    <w:p>
      <w:pPr>
        <w:numPr>
          <w:ilvl w:val="1"/>
          <w:numId w:val="1003"/>
        </w:numPr>
        <w:pStyle w:val="Compact"/>
      </w:pPr>
      <w:r>
        <w:t xml:space="preserve">Electric: 85 kWh Battery (Range: approx. 480 km*)</w:t>
      </w:r>
      <w:r>
        <w:br/>
      </w:r>
    </w:p>
    <w:p>
      <w:pPr>
        <w:numPr>
          <w:ilvl w:val="1"/>
          <w:numId w:val="1003"/>
        </w:numPr>
        <w:pStyle w:val="Compact"/>
      </w:pPr>
      <w:r>
        <w:t xml:space="preserve">Hybrid: Turbo Petrol + Electric Motor (Combined output TBA)</w:t>
      </w:r>
    </w:p>
    <w:p>
      <w:r>
        <w:pict>
          <v:rect style="width:0;height:1.5pt" o:hralign="center" o:hrstd="t" o:hr="t"/>
        </w:pict>
      </w:r>
    </w:p>
    <w:bookmarkEnd w:id="23"/>
    <w:bookmarkStart w:id="27" w:name="notable-features-trim-wise"/>
    <w:p>
      <w:pPr>
        <w:pStyle w:val="Heading2"/>
      </w:pPr>
      <w:r>
        <w:t xml:space="preserve">Notable Features (Trim-wise)</w:t>
      </w:r>
    </w:p>
    <w:bookmarkStart w:id="24" w:name="base-trim-all-fuel-types"/>
    <w:p>
      <w:pPr>
        <w:pStyle w:val="Heading3"/>
      </w:pPr>
      <w:r>
        <w:t xml:space="preserve">Base Trim (All Fuel Types)</w:t>
      </w:r>
    </w:p>
    <w:p>
      <w:pPr>
        <w:numPr>
          <w:ilvl w:val="0"/>
          <w:numId w:val="1004"/>
        </w:numPr>
        <w:pStyle w:val="Compact"/>
      </w:pPr>
      <w:r>
        <w:t xml:space="preserve">Projector Headlamps</w:t>
      </w:r>
    </w:p>
    <w:p>
      <w:pPr>
        <w:numPr>
          <w:ilvl w:val="0"/>
          <w:numId w:val="1004"/>
        </w:numPr>
        <w:pStyle w:val="Compact"/>
      </w:pPr>
      <w:r>
        <w:t xml:space="preserve">Dual Zone Automatic Climate Control</w:t>
      </w:r>
    </w:p>
    <w:p>
      <w:pPr>
        <w:numPr>
          <w:ilvl w:val="0"/>
          <w:numId w:val="1004"/>
        </w:numPr>
        <w:pStyle w:val="Compact"/>
      </w:pPr>
      <w:r>
        <w:t xml:space="preserve">Rear Parking Sensors and Camera</w:t>
      </w:r>
    </w:p>
    <w:p>
      <w:pPr>
        <w:numPr>
          <w:ilvl w:val="0"/>
          <w:numId w:val="1004"/>
        </w:numPr>
        <w:pStyle w:val="Compact"/>
      </w:pPr>
      <w:r>
        <w:t xml:space="preserve">8-inch Touchscreen Display</w:t>
      </w:r>
    </w:p>
    <w:p>
      <w:pPr>
        <w:numPr>
          <w:ilvl w:val="0"/>
          <w:numId w:val="1004"/>
        </w:numPr>
        <w:pStyle w:val="Compact"/>
      </w:pPr>
      <w:r>
        <w:t xml:space="preserve">Cruise Control</w:t>
      </w:r>
    </w:p>
    <w:p>
      <w:pPr>
        <w:numPr>
          <w:ilvl w:val="0"/>
          <w:numId w:val="1004"/>
        </w:numPr>
        <w:pStyle w:val="Compact"/>
      </w:pPr>
      <w:r>
        <w:t xml:space="preserve">Standard Safety &amp; Airbags (6 airbags)</w:t>
      </w:r>
    </w:p>
    <w:bookmarkEnd w:id="24"/>
    <w:bookmarkStart w:id="25" w:name="x-trim-all-fuel-types"/>
    <w:p>
      <w:pPr>
        <w:pStyle w:val="Heading3"/>
      </w:pPr>
      <w:r>
        <w:t xml:space="preserve">X Trim (All Fuel Types)</w:t>
      </w:r>
    </w:p>
    <w:p>
      <w:pPr>
        <w:numPr>
          <w:ilvl w:val="0"/>
          <w:numId w:val="1005"/>
        </w:numPr>
        <w:pStyle w:val="Compact"/>
      </w:pPr>
      <w:r>
        <w:rPr>
          <w:bCs/>
          <w:b/>
        </w:rPr>
        <w:t xml:space="preserve">11-inch Advanced Infotainment System</w:t>
      </w:r>
    </w:p>
    <w:p>
      <w:pPr>
        <w:numPr>
          <w:ilvl w:val="0"/>
          <w:numId w:val="1005"/>
        </w:numPr>
        <w:pStyle w:val="Compact"/>
      </w:pPr>
      <w:r>
        <w:rPr>
          <w:bCs/>
          <w:b/>
        </w:rPr>
        <w:t xml:space="preserve">ADAS Level 1 (Basic driver assist features: Lane Departure, Collision Warning)</w:t>
      </w:r>
    </w:p>
    <w:p>
      <w:pPr>
        <w:numPr>
          <w:ilvl w:val="0"/>
          <w:numId w:val="1005"/>
        </w:numPr>
        <w:pStyle w:val="Compact"/>
      </w:pPr>
      <w:r>
        <w:t xml:space="preserve">Wireless Android Auto &amp; Apple CarPlay</w:t>
      </w:r>
    </w:p>
    <w:p>
      <w:pPr>
        <w:numPr>
          <w:ilvl w:val="0"/>
          <w:numId w:val="1005"/>
        </w:numPr>
        <w:pStyle w:val="Compact"/>
      </w:pPr>
      <w:r>
        <w:t xml:space="preserve">Front Parking Sensors</w:t>
      </w:r>
    </w:p>
    <w:bookmarkEnd w:id="25"/>
    <w:bookmarkStart w:id="26" w:name="zx-trim-all-fuel-types"/>
    <w:p>
      <w:pPr>
        <w:pStyle w:val="Heading3"/>
      </w:pPr>
      <w:r>
        <w:t xml:space="preserve">ZX Trim (All Fuel Types)</w:t>
      </w:r>
    </w:p>
    <w:p>
      <w:pPr>
        <w:numPr>
          <w:ilvl w:val="0"/>
          <w:numId w:val="1006"/>
        </w:numPr>
        <w:pStyle w:val="Compact"/>
      </w:pPr>
      <w:r>
        <w:rPr>
          <w:bCs/>
          <w:b/>
        </w:rPr>
        <w:t xml:space="preserve">360-Degree Camera</w:t>
      </w:r>
    </w:p>
    <w:p>
      <w:pPr>
        <w:numPr>
          <w:ilvl w:val="0"/>
          <w:numId w:val="1006"/>
        </w:numPr>
        <w:pStyle w:val="Compact"/>
      </w:pPr>
      <w:r>
        <w:rPr>
          <w:bCs/>
          <w:b/>
        </w:rPr>
        <w:t xml:space="preserve">11-inch Touchscreen with Harman Audio System</w:t>
      </w:r>
    </w:p>
    <w:p>
      <w:pPr>
        <w:numPr>
          <w:ilvl w:val="0"/>
          <w:numId w:val="1006"/>
        </w:numPr>
        <w:pStyle w:val="Compact"/>
      </w:pPr>
      <w:r>
        <w:rPr>
          <w:bCs/>
          <w:b/>
        </w:rPr>
        <w:t xml:space="preserve">ADAS Level 2 (Enhanced: Adaptive Cruise, Traffic Jam Assist)</w:t>
      </w:r>
    </w:p>
    <w:p>
      <w:pPr>
        <w:numPr>
          <w:ilvl w:val="0"/>
          <w:numId w:val="1006"/>
        </w:numPr>
        <w:pStyle w:val="Compact"/>
      </w:pPr>
      <w:r>
        <w:rPr>
          <w:bCs/>
          <w:b/>
        </w:rPr>
        <w:t xml:space="preserve">Premium Leather Seats</w:t>
      </w:r>
    </w:p>
    <w:p>
      <w:pPr>
        <w:numPr>
          <w:ilvl w:val="0"/>
          <w:numId w:val="1006"/>
        </w:numPr>
        <w:pStyle w:val="Compact"/>
      </w:pPr>
      <w:r>
        <w:t xml:space="preserve">Panoramic Sunroof</w:t>
      </w:r>
    </w:p>
    <w:p>
      <w:pPr>
        <w:numPr>
          <w:ilvl w:val="0"/>
          <w:numId w:val="1006"/>
        </w:numPr>
        <w:pStyle w:val="Compact"/>
      </w:pPr>
      <w:r>
        <w:t xml:space="preserve">Powered Tailgate</w:t>
      </w:r>
    </w:p>
    <w:p>
      <w:pPr>
        <w:numPr>
          <w:ilvl w:val="0"/>
          <w:numId w:val="1006"/>
        </w:numPr>
        <w:pStyle w:val="Compact"/>
      </w:pPr>
      <w:r>
        <w:t xml:space="preserve">Ventilated Front Seats</w:t>
      </w:r>
    </w:p>
    <w:p>
      <w:r>
        <w:pict>
          <v:rect style="width:0;height:1.5pt" o:hralign="center" o:hrstd="t" o:hr="t"/>
        </w:pict>
      </w:r>
    </w:p>
    <w:bookmarkEnd w:id="26"/>
    <w:bookmarkEnd w:id="27"/>
    <w:bookmarkStart w:id="28" w:name="safety-technology"/>
    <w:p>
      <w:pPr>
        <w:pStyle w:val="Heading2"/>
      </w:pPr>
      <w:r>
        <w:t xml:space="preserve">Safety &amp; Technology</w:t>
      </w:r>
    </w:p>
    <w:p>
      <w:pPr>
        <w:numPr>
          <w:ilvl w:val="0"/>
          <w:numId w:val="1007"/>
        </w:numPr>
        <w:pStyle w:val="Compact"/>
      </w:pPr>
      <w:r>
        <w:t xml:space="preserve">ABS with EBD, Brake Assist</w:t>
      </w:r>
    </w:p>
    <w:p>
      <w:pPr>
        <w:numPr>
          <w:ilvl w:val="0"/>
          <w:numId w:val="1007"/>
        </w:numPr>
        <w:pStyle w:val="Compact"/>
      </w:pPr>
      <w:r>
        <w:t xml:space="preserve">Electronic Stability Program (ESP)</w:t>
      </w:r>
    </w:p>
    <w:p>
      <w:pPr>
        <w:numPr>
          <w:ilvl w:val="0"/>
          <w:numId w:val="1007"/>
        </w:numPr>
        <w:pStyle w:val="Compact"/>
      </w:pPr>
      <w:r>
        <w:t xml:space="preserve">Tyre Pressure Monitoring System (TPMS)</w:t>
      </w:r>
    </w:p>
    <w:p>
      <w:pPr>
        <w:numPr>
          <w:ilvl w:val="0"/>
          <w:numId w:val="1007"/>
        </w:numPr>
        <w:pStyle w:val="Compact"/>
      </w:pPr>
      <w:r>
        <w:t xml:space="preserve">Traction Control System (TCS)</w:t>
      </w:r>
    </w:p>
    <w:p>
      <w:pPr>
        <w:numPr>
          <w:ilvl w:val="0"/>
          <w:numId w:val="1007"/>
        </w:numPr>
        <w:pStyle w:val="Compact"/>
      </w:pPr>
      <w:r>
        <w:t xml:space="preserve">Multiple USB &amp; Charging Points</w:t>
      </w:r>
    </w:p>
    <w:p>
      <w:pPr>
        <w:numPr>
          <w:ilvl w:val="0"/>
          <w:numId w:val="1007"/>
        </w:numPr>
        <w:pStyle w:val="Compact"/>
      </w:pPr>
      <w:r>
        <w:t xml:space="preserve">Over-the-Air Updates (OTA for EV/Hybrid)</w:t>
      </w:r>
    </w:p>
    <w:p>
      <w:r>
        <w:pict>
          <v:rect style="width:0;height:1.5pt" o:hralign="center" o:hrstd="t" o:hr="t"/>
        </w:pict>
      </w:r>
    </w:p>
    <w:bookmarkEnd w:id="28"/>
    <w:bookmarkStart w:id="29" w:name="infotainment-connectivity"/>
    <w:p>
      <w:pPr>
        <w:pStyle w:val="Heading2"/>
      </w:pPr>
      <w:r>
        <w:t xml:space="preserve">Infotainment &amp; Connectivity</w:t>
      </w:r>
    </w:p>
    <w:p>
      <w:pPr>
        <w:numPr>
          <w:ilvl w:val="0"/>
          <w:numId w:val="1008"/>
        </w:numPr>
        <w:pStyle w:val="Compact"/>
      </w:pPr>
      <w:r>
        <w:t xml:space="preserve">Android Auto &amp; Apple CarPlay (wireless)</w:t>
      </w:r>
    </w:p>
    <w:p>
      <w:pPr>
        <w:numPr>
          <w:ilvl w:val="0"/>
          <w:numId w:val="1008"/>
        </w:numPr>
        <w:pStyle w:val="Compact"/>
      </w:pPr>
      <w:r>
        <w:t xml:space="preserve">Voice Commands (ZX: Natural language recognition)</w:t>
      </w:r>
    </w:p>
    <w:p>
      <w:pPr>
        <w:numPr>
          <w:ilvl w:val="0"/>
          <w:numId w:val="1008"/>
        </w:numPr>
        <w:pStyle w:val="Compact"/>
      </w:pPr>
      <w:r>
        <w:t xml:space="preserve">Built-in Navigation</w:t>
      </w:r>
    </w:p>
    <w:p>
      <w:pPr>
        <w:numPr>
          <w:ilvl w:val="0"/>
          <w:numId w:val="1008"/>
        </w:numPr>
        <w:pStyle w:val="Compact"/>
      </w:pPr>
      <w:r>
        <w:t xml:space="preserve">Over 8 connected car features (Geo-fencing, Live Tracking, Remote Lock/Unlock)</w:t>
      </w:r>
    </w:p>
    <w:p>
      <w:r>
        <w:pict>
          <v:rect style="width:0;height:1.5pt" o:hralign="center" o:hrstd="t" o:hr="t"/>
        </w:pict>
      </w:r>
    </w:p>
    <w:bookmarkEnd w:id="29"/>
    <w:bookmarkStart w:id="31" w:name="notes"/>
    <w:p>
      <w:pPr>
        <w:pStyle w:val="Heading2"/>
      </w:pPr>
      <w:r>
        <w:t xml:space="preserve">Notes</w:t>
      </w:r>
    </w:p>
    <w:p>
      <w:pPr>
        <w:numPr>
          <w:ilvl w:val="0"/>
          <w:numId w:val="1009"/>
        </w:numPr>
        <w:pStyle w:val="Compact"/>
      </w:pPr>
      <w:r>
        <w:t xml:space="preserve">Prices are ex-showroom, Delhi.</w:t>
      </w:r>
      <w:r>
        <w:br/>
      </w:r>
    </w:p>
    <w:p>
      <w:pPr>
        <w:numPr>
          <w:ilvl w:val="0"/>
          <w:numId w:val="1009"/>
        </w:numPr>
        <w:pStyle w:val="Compact"/>
      </w:pPr>
      <w:r>
        <w:t xml:space="preserve">EV and Hybrid prices/features subject to availability and future updates.</w:t>
      </w:r>
      <w:r>
        <w:br/>
      </w:r>
    </w:p>
    <w:p>
      <w:pPr>
        <w:numPr>
          <w:ilvl w:val="0"/>
          <w:numId w:val="1009"/>
        </w:numPr>
        <w:pStyle w:val="Compact"/>
      </w:pPr>
      <w:r>
        <w:t xml:space="preserve">Range and figures are manufacturer estimates.</w:t>
      </w:r>
    </w:p>
    <w:p>
      <w:r>
        <w:pict>
          <v:rect style="width:0;height:1.5pt" o:hralign="center" o:hrstd="t" o:hr="t"/>
        </w:pict>
      </w:r>
    </w:p>
    <w:p>
      <w:pPr>
        <w:pStyle w:val="BlockText"/>
      </w:pPr>
      <w:r>
        <w:t xml:space="preserve">For more details or to book a test drive, contact your nearest</w:t>
      </w:r>
      <w:r>
        <w:t xml:space="preserve"> </w:t>
      </w:r>
      <w:hyperlink r:id="rId30">
        <w:r>
          <w:rPr>
            <w:rStyle w:val="Hyperlink"/>
          </w:rPr>
          <w:t xml:space="preserve">Aventro dealership</w:t>
        </w:r>
      </w:hyperlink>
      <w:r>
        <w:t xml:space="preserve"> </w:t>
      </w:r>
      <w:r>
        <w:t xml:space="preserve">or locate a</w:t>
      </w:r>
      <w:r>
        <w:t xml:space="preserve"> </w:t>
      </w:r>
      <w:hyperlink w:anchor="service-center-locations">
        <w:r>
          <w:rPr>
            <w:rStyle w:val="Hyperlink"/>
          </w:rPr>
          <w:t xml:space="preserve">service center</w:t>
        </w:r>
      </w:hyperlink>
      <w:r>
        <w:t xml:space="preserv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mailto:info@aventromotors.com" TargetMode="External" /></Relationships>
</file>

<file path=word/_rels/footnotes.xml.rels><?xml version="1.0" encoding="UTF-8"?><Relationships xmlns="http://schemas.openxmlformats.org/package/2006/relationships"><Relationship Type="http://schemas.openxmlformats.org/officeDocument/2006/relationships/hyperlink" Id="rId30" Target="mailto:info@aventromotor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2025-07-30T08:16:44Z</dcterms:created>
  <dcterms:modified xsi:type="dcterms:W3CDTF">2025-07-30T08:16:44Z</dcterms:modified>
</cp:coreProperties>
</file>

<file path=docProps/custom.xml><?xml version="1.0" encoding="utf-8"?>
<Properties xmlns="http://schemas.openxmlformats.org/officeDocument/2006/custom-properties" xmlns:vt="http://schemas.openxmlformats.org/officeDocument/2006/docPropsVTypes"/>
</file>