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ff495b2569568606efb72b31d6eb3df4b37d62"/>
    <w:p>
      <w:pPr>
        <w:pStyle w:val="Heading1"/>
      </w:pPr>
      <w:r>
        <w:t xml:space="preserve">Best Ways to Use Your headlamps Based on Road, Traffic, and Climate</w:t>
      </w:r>
    </w:p>
    <w:p>
      <w:pPr>
        <w:pStyle w:val="FirstParagraph"/>
      </w:pPr>
      <w:r>
        <w:rPr>
          <w:bCs/>
          <w:b/>
        </w:rPr>
        <w:t xml:space="preserve">Driving conditions in India can vary dramatically depending on location, weather, and traffic density. Your headlamps (often referred to as headlights)—play a crucial role not only for your visibility but for the safety of everyone on the road. This guide from Aventro Motors outlines the best practices for using your headlamps based on distinct road, traffic, and climate scenarios.</w:t>
      </w:r>
    </w:p>
    <w:p>
      <w:r>
        <w:pict>
          <v:rect style="width:0;height:1.5pt" o:hralign="center" o:hrstd="t" o:hr="t"/>
        </w:pict>
      </w:r>
    </w:p>
    <w:bookmarkStart w:id="20" w:name="urban-roads-with-heavy-traffic"/>
    <w:p>
      <w:pPr>
        <w:pStyle w:val="Heading2"/>
      </w:pPr>
      <w:r>
        <w:t xml:space="preserve">1. Urban Roads with Heavy Traffic</w:t>
      </w:r>
    </w:p>
    <w:p>
      <w:pPr>
        <w:numPr>
          <w:ilvl w:val="0"/>
          <w:numId w:val="1001"/>
        </w:numPr>
        <w:pStyle w:val="Compact"/>
      </w:pPr>
      <w:r>
        <w:rPr>
          <w:bCs/>
          <w:b/>
        </w:rPr>
        <w:t xml:space="preserve">Use low beam:</w:t>
      </w:r>
      <w:r>
        <w:t xml:space="preserve"> </w:t>
      </w:r>
      <w:r>
        <w:t xml:space="preserve">High beams can dazzle oncoming drivers and should be avoided in city traffic.</w:t>
      </w:r>
    </w:p>
    <w:p>
      <w:pPr>
        <w:numPr>
          <w:ilvl w:val="0"/>
          <w:numId w:val="1001"/>
        </w:numPr>
        <w:pStyle w:val="Compact"/>
      </w:pPr>
      <w:r>
        <w:rPr>
          <w:bCs/>
          <w:b/>
        </w:rPr>
        <w:t xml:space="preserve">Turn on your headlamps in the evening/low light:</w:t>
      </w:r>
      <w:r>
        <w:t xml:space="preserve"> </w:t>
      </w:r>
      <w:r>
        <w:t xml:space="preserve">Even if street lights are present, using your headlamps enhances visibility.</w:t>
      </w:r>
    </w:p>
    <w:p>
      <w:pPr>
        <w:numPr>
          <w:ilvl w:val="0"/>
          <w:numId w:val="1001"/>
        </w:numPr>
        <w:pStyle w:val="Compact"/>
      </w:pPr>
      <w:r>
        <w:rPr>
          <w:bCs/>
          <w:b/>
        </w:rPr>
        <w:t xml:space="preserve">Hazards &amp; signal lights:</w:t>
      </w:r>
      <w:r>
        <w:t xml:space="preserve"> </w:t>
      </w:r>
      <w:r>
        <w:t xml:space="preserve">Use these for extra safety during sudden traffic halts or in bumper-to-bumper situations.</w:t>
      </w:r>
    </w:p>
    <w:p>
      <w:r>
        <w:pict>
          <v:rect style="width:0;height:1.5pt" o:hralign="center" o:hrstd="t" o:hr="t"/>
        </w:pict>
      </w:r>
    </w:p>
    <w:bookmarkEnd w:id="20"/>
    <w:bookmarkStart w:id="21" w:name="rural-roads-highways"/>
    <w:p>
      <w:pPr>
        <w:pStyle w:val="Heading2"/>
      </w:pPr>
      <w:r>
        <w:t xml:space="preserve">2. Rural Roads &amp; Highways</w:t>
      </w:r>
    </w:p>
    <w:p>
      <w:pPr>
        <w:numPr>
          <w:ilvl w:val="0"/>
          <w:numId w:val="1002"/>
        </w:numPr>
        <w:pStyle w:val="Compact"/>
      </w:pPr>
      <w:r>
        <w:rPr>
          <w:bCs/>
          <w:b/>
        </w:rPr>
        <w:t xml:space="preserve">Switch to high beam on poorly lit or empty stretches:</w:t>
      </w:r>
      <w:r>
        <w:t xml:space="preserve"> </w:t>
      </w:r>
      <w:r>
        <w:t xml:space="preserve">Offers extended visibility where street lighting is absent.</w:t>
      </w:r>
    </w:p>
    <w:p>
      <w:pPr>
        <w:numPr>
          <w:ilvl w:val="0"/>
          <w:numId w:val="1002"/>
        </w:numPr>
        <w:pStyle w:val="Compact"/>
      </w:pPr>
      <w:r>
        <w:rPr>
          <w:bCs/>
          <w:b/>
        </w:rPr>
        <w:t xml:space="preserve">Dip your beam for oncoming vehicles:</w:t>
      </w:r>
      <w:r>
        <w:t xml:space="preserve"> </w:t>
      </w:r>
      <w:r>
        <w:t xml:space="preserve">Always shift back to low beam to avoid blinding other drivers.</w:t>
      </w:r>
    </w:p>
    <w:p>
      <w:pPr>
        <w:numPr>
          <w:ilvl w:val="0"/>
          <w:numId w:val="1002"/>
        </w:numPr>
        <w:pStyle w:val="Compact"/>
      </w:pPr>
      <w:r>
        <w:rPr>
          <w:bCs/>
          <w:b/>
        </w:rPr>
        <w:t xml:space="preserve">Check for road signs:</w:t>
      </w:r>
      <w:r>
        <w:t xml:space="preserve"> </w:t>
      </w:r>
      <w:r>
        <w:t xml:space="preserve">Many rural roads feature animal crossings or sharp curves—reduce speed and use dipped beams.</w:t>
      </w:r>
    </w:p>
    <w:p>
      <w:r>
        <w:pict>
          <v:rect style="width:0;height:1.5pt" o:hralign="center" o:hrstd="t" o:hr="t"/>
        </w:pict>
      </w:r>
    </w:p>
    <w:bookmarkEnd w:id="21"/>
    <w:bookmarkStart w:id="22" w:name="foggy-or-rainy-weather"/>
    <w:p>
      <w:pPr>
        <w:pStyle w:val="Heading2"/>
      </w:pPr>
      <w:r>
        <w:t xml:space="preserve">3. Foggy or Rainy Weather</w:t>
      </w:r>
    </w:p>
    <w:p>
      <w:pPr>
        <w:numPr>
          <w:ilvl w:val="0"/>
          <w:numId w:val="1003"/>
        </w:numPr>
        <w:pStyle w:val="Compact"/>
      </w:pPr>
      <w:r>
        <w:rPr>
          <w:bCs/>
          <w:b/>
        </w:rPr>
        <w:t xml:space="preserve">Always use low beam:</w:t>
      </w:r>
      <w:r>
        <w:t xml:space="preserve"> </w:t>
      </w:r>
      <w:r>
        <w:t xml:space="preserve">High beams reflect off fog or rain, worsening visibility.</w:t>
      </w:r>
    </w:p>
    <w:p>
      <w:pPr>
        <w:numPr>
          <w:ilvl w:val="0"/>
          <w:numId w:val="1003"/>
        </w:numPr>
        <w:pStyle w:val="Compact"/>
      </w:pPr>
      <w:r>
        <w:rPr>
          <w:bCs/>
          <w:b/>
        </w:rPr>
        <w:t xml:space="preserve">Activate fog lamps if available:</w:t>
      </w:r>
      <w:r>
        <w:t xml:space="preserve"> </w:t>
      </w:r>
      <w:r>
        <w:t xml:space="preserve">These cut through the mist close to the road.</w:t>
      </w:r>
    </w:p>
    <w:p>
      <w:pPr>
        <w:numPr>
          <w:ilvl w:val="0"/>
          <w:numId w:val="1003"/>
        </w:numPr>
        <w:pStyle w:val="Compact"/>
      </w:pPr>
      <w:r>
        <w:rPr>
          <w:bCs/>
          <w:b/>
        </w:rPr>
        <w:t xml:space="preserve">Use hazard lights only when stationary on road shoulder:</w:t>
      </w:r>
      <w:r>
        <w:t xml:space="preserve"> </w:t>
      </w:r>
      <w:r>
        <w:t xml:space="preserve">Do not use hazards while driving as it confuses other road users.</w:t>
      </w:r>
    </w:p>
    <w:p>
      <w:pPr>
        <w:numPr>
          <w:ilvl w:val="0"/>
          <w:numId w:val="1003"/>
        </w:numPr>
        <w:pStyle w:val="Compact"/>
      </w:pPr>
      <w:r>
        <w:rPr>
          <w:bCs/>
          <w:b/>
        </w:rPr>
        <w:t xml:space="preserve">Reduce speed and increase distance:</w:t>
      </w:r>
      <w:r>
        <w:t xml:space="preserve"> </w:t>
      </w:r>
      <w:r>
        <w:t xml:space="preserve">Wet roads mean longer stopping distances.</w:t>
      </w:r>
    </w:p>
    <w:p>
      <w:r>
        <w:pict>
          <v:rect style="width:0;height:1.5pt" o:hralign="center" o:hrstd="t" o:hr="t"/>
        </w:pict>
      </w:r>
    </w:p>
    <w:bookmarkEnd w:id="22"/>
    <w:bookmarkStart w:id="23" w:name="dusty-or-smoggy-conditions"/>
    <w:p>
      <w:pPr>
        <w:pStyle w:val="Heading2"/>
      </w:pPr>
      <w:r>
        <w:t xml:space="preserve">4. Dusty or Smoggy Conditions</w:t>
      </w:r>
    </w:p>
    <w:p>
      <w:pPr>
        <w:numPr>
          <w:ilvl w:val="0"/>
          <w:numId w:val="1004"/>
        </w:numPr>
        <w:pStyle w:val="Compact"/>
      </w:pPr>
      <w:r>
        <w:rPr>
          <w:bCs/>
          <w:b/>
        </w:rPr>
        <w:t xml:space="preserve">Low beam for better penetration:</w:t>
      </w:r>
      <w:r>
        <w:t xml:space="preserve"> </w:t>
      </w:r>
      <w:r>
        <w:t xml:space="preserve">Cut through dust better and make your car visible to others.</w:t>
      </w:r>
    </w:p>
    <w:p>
      <w:pPr>
        <w:numPr>
          <w:ilvl w:val="0"/>
          <w:numId w:val="1004"/>
        </w:numPr>
        <w:pStyle w:val="Compact"/>
      </w:pPr>
      <w:r>
        <w:rPr>
          <w:bCs/>
          <w:b/>
        </w:rPr>
        <w:t xml:space="preserve">Keep your headlamps and tail lamps clean:</w:t>
      </w:r>
      <w:r>
        <w:t xml:space="preserve"> </w:t>
      </w:r>
      <w:r>
        <w:t xml:space="preserve">Dirt can cut your light output significantly.</w:t>
      </w:r>
    </w:p>
    <w:p>
      <w:pPr>
        <w:numPr>
          <w:ilvl w:val="0"/>
          <w:numId w:val="1004"/>
        </w:numPr>
        <w:pStyle w:val="Compact"/>
      </w:pPr>
      <w:r>
        <w:rPr>
          <w:bCs/>
          <w:b/>
        </w:rPr>
        <w:t xml:space="preserve">Use headlamps during the day if visibility is poor:</w:t>
      </w:r>
      <w:r>
        <w:t xml:space="preserve"> </w:t>
      </w:r>
      <w:r>
        <w:t xml:space="preserve">This helps both you and others.</w:t>
      </w:r>
    </w:p>
    <w:p>
      <w:r>
        <w:pict>
          <v:rect style="width:0;height:1.5pt" o:hralign="center" o:hrstd="t" o:hr="t"/>
        </w:pict>
      </w:r>
    </w:p>
    <w:bookmarkEnd w:id="23"/>
    <w:bookmarkStart w:id="24" w:name="twilightdawn-and-overcast-days"/>
    <w:p>
      <w:pPr>
        <w:pStyle w:val="Heading2"/>
      </w:pPr>
      <w:r>
        <w:t xml:space="preserve">5. Twilight/Dawn and Overcast Days</w:t>
      </w:r>
    </w:p>
    <w:p>
      <w:pPr>
        <w:numPr>
          <w:ilvl w:val="0"/>
          <w:numId w:val="1005"/>
        </w:numPr>
        <w:pStyle w:val="Compact"/>
      </w:pPr>
      <w:r>
        <w:rPr>
          <w:bCs/>
          <w:b/>
        </w:rPr>
        <w:t xml:space="preserve">Turn on your headlamps even if it’s not dark:</w:t>
      </w:r>
      <w:r>
        <w:t xml:space="preserve"> </w:t>
      </w:r>
      <w:r>
        <w:t xml:space="preserve">Light contrast is low and reduces overall visibility.</w:t>
      </w:r>
    </w:p>
    <w:p>
      <w:pPr>
        <w:numPr>
          <w:ilvl w:val="0"/>
          <w:numId w:val="1005"/>
        </w:numPr>
        <w:pStyle w:val="Compact"/>
      </w:pPr>
      <w:r>
        <w:rPr>
          <w:bCs/>
          <w:b/>
        </w:rPr>
        <w:t xml:space="preserve">Switch on tail lamps as well:</w:t>
      </w:r>
      <w:r>
        <w:t xml:space="preserve"> </w:t>
      </w:r>
      <w:r>
        <w:t xml:space="preserve">Make sure drivers behind you can see your vehicle.</w:t>
      </w:r>
    </w:p>
    <w:p>
      <w:r>
        <w:pict>
          <v:rect style="width:0;height:1.5pt" o:hralign="center" o:hrstd="t" o:hr="t"/>
        </w:pict>
      </w:r>
    </w:p>
    <w:bookmarkEnd w:id="24"/>
    <w:bookmarkStart w:id="25" w:name="hilly-and-winding-roads"/>
    <w:p>
      <w:pPr>
        <w:pStyle w:val="Heading2"/>
      </w:pPr>
      <w:r>
        <w:t xml:space="preserve">6. Hilly and Winding Roads</w:t>
      </w:r>
    </w:p>
    <w:p>
      <w:pPr>
        <w:numPr>
          <w:ilvl w:val="0"/>
          <w:numId w:val="1006"/>
        </w:numPr>
        <w:pStyle w:val="Compact"/>
      </w:pPr>
      <w:r>
        <w:rPr>
          <w:bCs/>
          <w:b/>
        </w:rPr>
        <w:t xml:space="preserve">Always use dipper at turns and blind spots:</w:t>
      </w:r>
      <w:r>
        <w:t xml:space="preserve"> </w:t>
      </w:r>
      <w:r>
        <w:t xml:space="preserve">Alert oncoming vehicles of your presence.</w:t>
      </w:r>
    </w:p>
    <w:p>
      <w:pPr>
        <w:numPr>
          <w:ilvl w:val="0"/>
          <w:numId w:val="1006"/>
        </w:numPr>
        <w:pStyle w:val="Compact"/>
      </w:pPr>
      <w:r>
        <w:rPr>
          <w:bCs/>
          <w:b/>
        </w:rPr>
        <w:t xml:space="preserve">High beam for long stretches at night:</w:t>
      </w:r>
      <w:r>
        <w:t xml:space="preserve"> </w:t>
      </w:r>
      <w:r>
        <w:t xml:space="preserve">But revert to low beam for sharp turns or when climbing gradients.</w:t>
      </w:r>
    </w:p>
    <w:p>
      <w:r>
        <w:pict>
          <v:rect style="width:0;height:1.5pt" o:hralign="center" o:hrstd="t" o:hr="t"/>
        </w:pict>
      </w:r>
    </w:p>
    <w:bookmarkEnd w:id="25"/>
    <w:bookmarkStart w:id="26" w:name="night-driving"/>
    <w:p>
      <w:pPr>
        <w:pStyle w:val="Heading2"/>
      </w:pPr>
      <w:r>
        <w:t xml:space="preserve">7. Night Driving</w:t>
      </w:r>
    </w:p>
    <w:p>
      <w:pPr>
        <w:numPr>
          <w:ilvl w:val="0"/>
          <w:numId w:val="1007"/>
        </w:numPr>
        <w:pStyle w:val="Compact"/>
      </w:pPr>
      <w:r>
        <w:rPr>
          <w:bCs/>
          <w:b/>
        </w:rPr>
        <w:t xml:space="preserve">Regularly alternate between high and low beam:</w:t>
      </w:r>
      <w:r>
        <w:t xml:space="preserve"> </w:t>
      </w:r>
      <w:r>
        <w:t xml:space="preserve">Use high for extended visibility and low when another vehicle is near.</w:t>
      </w:r>
    </w:p>
    <w:p>
      <w:pPr>
        <w:numPr>
          <w:ilvl w:val="0"/>
          <w:numId w:val="1007"/>
        </w:numPr>
        <w:pStyle w:val="Compact"/>
      </w:pPr>
      <w:r>
        <w:rPr>
          <w:bCs/>
          <w:b/>
        </w:rPr>
        <w:t xml:space="preserve">Avoid using only parking lights:</w:t>
      </w:r>
      <w:r>
        <w:t xml:space="preserve"> </w:t>
      </w:r>
      <w:r>
        <w:t xml:space="preserve">These are not sufficient for visibility or indication.</w:t>
      </w:r>
    </w:p>
    <w:p>
      <w:r>
        <w:pict>
          <v:rect style="width:0;height:1.5pt" o:hralign="center" o:hrstd="t" o:hr="t"/>
        </w:pict>
      </w:r>
    </w:p>
    <w:bookmarkEnd w:id="26"/>
    <w:bookmarkStart w:id="27" w:name="X14ded56b2d0feb984695956b9bac77692e3e9d8"/>
    <w:p>
      <w:pPr>
        <w:pStyle w:val="Heading2"/>
      </w:pPr>
      <w:r>
        <w:t xml:space="preserve">8. Snowy or Icy Conditions (Himalayan or North-Indian states)</w:t>
      </w:r>
    </w:p>
    <w:p>
      <w:pPr>
        <w:numPr>
          <w:ilvl w:val="0"/>
          <w:numId w:val="1008"/>
        </w:numPr>
        <w:pStyle w:val="Compact"/>
      </w:pPr>
      <w:r>
        <w:rPr>
          <w:bCs/>
          <w:b/>
        </w:rPr>
        <w:t xml:space="preserve">Use low beam:</w:t>
      </w:r>
      <w:r>
        <w:t xml:space="preserve"> </w:t>
      </w:r>
      <w:r>
        <w:t xml:space="preserve">Snow reflects light, causing glare.</w:t>
      </w:r>
    </w:p>
    <w:p>
      <w:pPr>
        <w:numPr>
          <w:ilvl w:val="0"/>
          <w:numId w:val="1008"/>
        </w:numPr>
        <w:pStyle w:val="Compact"/>
      </w:pPr>
      <w:r>
        <w:rPr>
          <w:bCs/>
          <w:b/>
        </w:rPr>
        <w:t xml:space="preserve">Keep headlamps clear of snow/ice:</w:t>
      </w:r>
      <w:r>
        <w:t xml:space="preserve"> </w:t>
      </w:r>
      <w:r>
        <w:t xml:space="preserve">Visibility is severely reduced otherwise.</w:t>
      </w:r>
    </w:p>
    <w:p>
      <w:pPr>
        <w:numPr>
          <w:ilvl w:val="0"/>
          <w:numId w:val="1008"/>
        </w:numPr>
        <w:pStyle w:val="Compact"/>
      </w:pPr>
      <w:r>
        <w:rPr>
          <w:bCs/>
          <w:b/>
        </w:rPr>
        <w:t xml:space="preserve">Drive cautiously:</w:t>
      </w:r>
      <w:r>
        <w:t xml:space="preserve"> </w:t>
      </w:r>
      <w:r>
        <w:t xml:space="preserve">Traction and braking are affected.</w:t>
      </w:r>
    </w:p>
    <w:p>
      <w:r>
        <w:pict>
          <v:rect style="width:0;height:1.5pt" o:hralign="center" o:hrstd="t" o:hr="t"/>
        </w:pict>
      </w:r>
    </w:p>
    <w:bookmarkEnd w:id="27"/>
    <w:bookmarkStart w:id="28" w:name="X73754f5e872a518e708ae8fa4f053ca2e54a403"/>
    <w:p>
      <w:pPr>
        <w:pStyle w:val="Heading2"/>
      </w:pPr>
      <w:r>
        <w:t xml:space="preserve">Aventro Motors Maintenance Tips for Headlamps</w:t>
      </w:r>
    </w:p>
    <w:p>
      <w:pPr>
        <w:numPr>
          <w:ilvl w:val="0"/>
          <w:numId w:val="1009"/>
        </w:numPr>
        <w:pStyle w:val="Compact"/>
      </w:pPr>
      <w:r>
        <w:rPr>
          <w:bCs/>
          <w:b/>
        </w:rPr>
        <w:t xml:space="preserve">Clean headlamp lenses regularly</w:t>
      </w:r>
      <w:r>
        <w:t xml:space="preserve"> </w:t>
      </w:r>
      <w:r>
        <w:t xml:space="preserve">to maximize light output.</w:t>
      </w:r>
    </w:p>
    <w:p>
      <w:pPr>
        <w:numPr>
          <w:ilvl w:val="0"/>
          <w:numId w:val="1009"/>
        </w:numPr>
        <w:pStyle w:val="Compact"/>
      </w:pPr>
      <w:r>
        <w:rPr>
          <w:bCs/>
          <w:b/>
        </w:rPr>
        <w:t xml:space="preserve">Replace bulbs periodically</w:t>
      </w:r>
      <w:r>
        <w:t xml:space="preserve"> </w:t>
      </w:r>
      <w:r>
        <w:t xml:space="preserve">as they dim with age, even if they haven’t fused.</w:t>
      </w:r>
    </w:p>
    <w:p>
      <w:pPr>
        <w:numPr>
          <w:ilvl w:val="0"/>
          <w:numId w:val="1009"/>
        </w:numPr>
        <w:pStyle w:val="Compact"/>
      </w:pPr>
      <w:r>
        <w:rPr>
          <w:bCs/>
          <w:b/>
        </w:rPr>
        <w:t xml:space="preserve">Ensure headlamp alignment</w:t>
      </w:r>
      <w:r>
        <w:t xml:space="preserve"> </w:t>
      </w:r>
      <w:r>
        <w:t xml:space="preserve">as misaimed lights can dazzle drivers or impair your own view.</w:t>
      </w:r>
    </w:p>
    <w:p>
      <w:pPr>
        <w:numPr>
          <w:ilvl w:val="0"/>
          <w:numId w:val="1009"/>
        </w:numPr>
        <w:pStyle w:val="Compact"/>
      </w:pPr>
      <w:r>
        <w:rPr>
          <w:bCs/>
          <w:b/>
        </w:rPr>
        <w:t xml:space="preserve">Check all lighting systems before monsoons or long journeys.</w:t>
      </w:r>
    </w:p>
    <w:p>
      <w:r>
        <w:pict>
          <v:rect style="width:0;height:1.5pt" o:hralign="center" o:hrstd="t" o:hr="t"/>
        </w:pict>
      </w:r>
    </w:p>
    <w:bookmarkEnd w:id="28"/>
    <w:bookmarkStart w:id="29" w:name="X21c8c2dd5d048794bdc287253588480198506c3"/>
    <w:p>
      <w:pPr>
        <w:pStyle w:val="Heading2"/>
      </w:pPr>
      <w:r>
        <w:t xml:space="preserve">Summary Table: Headlamp Use Recommendations</w:t>
      </w:r>
    </w:p>
    <w:tbl>
      <w:tblPr>
        <w:tblStyle w:val="Table"/>
        <w:tblW w:type="pct" w:w="5000"/>
        <w:tblLook w:firstRow="1" w:lastRow="0" w:firstColumn="0" w:lastColumn="0" w:noHBand="0" w:noVBand="0" w:val="0020"/>
      </w:tblPr>
      <w:tblGrid>
        <w:gridCol w:w="2160"/>
        <w:gridCol w:w="2000"/>
        <w:gridCol w:w="3760"/>
      </w:tblGrid>
      <w:tr>
        <w:trPr>
          <w:tblHeader w:val="true"/>
        </w:trPr>
        <w:tc>
          <w:tcPr/>
          <w:p>
            <w:pPr>
              <w:pStyle w:val="Compact"/>
              <w:jc w:val="left"/>
            </w:pPr>
            <w:r>
              <w:t xml:space="preserve">Scenario</w:t>
            </w:r>
          </w:p>
        </w:tc>
        <w:tc>
          <w:tcPr/>
          <w:p>
            <w:pPr>
              <w:pStyle w:val="Compact"/>
              <w:jc w:val="left"/>
            </w:pPr>
            <w:r>
              <w:t xml:space="preserve">Headlamp Usage</w:t>
            </w:r>
          </w:p>
        </w:tc>
        <w:tc>
          <w:tcPr/>
          <w:p>
            <w:pPr>
              <w:pStyle w:val="Compact"/>
              <w:jc w:val="left"/>
            </w:pPr>
            <w:r>
              <w:t xml:space="preserve">Additional Tips</w:t>
            </w:r>
          </w:p>
        </w:tc>
      </w:tr>
      <w:tr>
        <w:tc>
          <w:tcPr/>
          <w:p>
            <w:pPr>
              <w:pStyle w:val="Compact"/>
              <w:jc w:val="left"/>
            </w:pPr>
            <w:r>
              <w:t xml:space="preserve">City Traffic</w:t>
            </w:r>
          </w:p>
        </w:tc>
        <w:tc>
          <w:tcPr/>
          <w:p>
            <w:pPr>
              <w:pStyle w:val="Compact"/>
              <w:jc w:val="left"/>
            </w:pPr>
            <w:r>
              <w:t xml:space="preserve">Low beam</w:t>
            </w:r>
          </w:p>
        </w:tc>
        <w:tc>
          <w:tcPr/>
          <w:p>
            <w:pPr>
              <w:pStyle w:val="Compact"/>
              <w:jc w:val="left"/>
            </w:pPr>
            <w:r>
              <w:t xml:space="preserve">Use hazards for sudden stops</w:t>
            </w:r>
          </w:p>
        </w:tc>
      </w:tr>
      <w:tr>
        <w:tc>
          <w:tcPr/>
          <w:p>
            <w:pPr>
              <w:pStyle w:val="Compact"/>
              <w:jc w:val="left"/>
            </w:pPr>
            <w:r>
              <w:t xml:space="preserve">Empty/Rural Highways</w:t>
            </w:r>
          </w:p>
        </w:tc>
        <w:tc>
          <w:tcPr/>
          <w:p>
            <w:pPr>
              <w:pStyle w:val="Compact"/>
              <w:jc w:val="left"/>
            </w:pPr>
            <w:r>
              <w:t xml:space="preserve">High beam, dip when needed</w:t>
            </w:r>
          </w:p>
        </w:tc>
        <w:tc>
          <w:tcPr/>
          <w:p>
            <w:pPr>
              <w:pStyle w:val="Compact"/>
              <w:jc w:val="left"/>
            </w:pPr>
            <w:r>
              <w:t xml:space="preserve">Watch for animals and curves</w:t>
            </w:r>
          </w:p>
        </w:tc>
      </w:tr>
      <w:tr>
        <w:tc>
          <w:tcPr/>
          <w:p>
            <w:pPr>
              <w:pStyle w:val="Compact"/>
              <w:jc w:val="left"/>
            </w:pPr>
            <w:r>
              <w:t xml:space="preserve">Fog/Rain</w:t>
            </w:r>
          </w:p>
        </w:tc>
        <w:tc>
          <w:tcPr/>
          <w:p>
            <w:pPr>
              <w:pStyle w:val="Compact"/>
              <w:jc w:val="left"/>
            </w:pPr>
            <w:r>
              <w:t xml:space="preserve">Low beam, fog lamps</w:t>
            </w:r>
          </w:p>
        </w:tc>
        <w:tc>
          <w:tcPr/>
          <w:p>
            <w:pPr>
              <w:pStyle w:val="Compact"/>
              <w:jc w:val="left"/>
            </w:pPr>
            <w:r>
              <w:t xml:space="preserve">Clean lamps; reduce speed</w:t>
            </w:r>
          </w:p>
        </w:tc>
      </w:tr>
      <w:tr>
        <w:tc>
          <w:tcPr/>
          <w:p>
            <w:pPr>
              <w:pStyle w:val="Compact"/>
              <w:jc w:val="left"/>
            </w:pPr>
            <w:r>
              <w:t xml:space="preserve">Dust/Smog</w:t>
            </w:r>
          </w:p>
        </w:tc>
        <w:tc>
          <w:tcPr/>
          <w:p>
            <w:pPr>
              <w:pStyle w:val="Compact"/>
              <w:jc w:val="left"/>
            </w:pPr>
            <w:r>
              <w:t xml:space="preserve">Low beam, keep clean</w:t>
            </w:r>
          </w:p>
        </w:tc>
        <w:tc>
          <w:tcPr/>
          <w:p>
            <w:pPr>
              <w:pStyle w:val="Compact"/>
              <w:jc w:val="left"/>
            </w:pPr>
            <w:r>
              <w:t xml:space="preserve">Use lamps in daytime if needed</w:t>
            </w:r>
          </w:p>
        </w:tc>
      </w:tr>
      <w:tr>
        <w:tc>
          <w:tcPr/>
          <w:p>
            <w:pPr>
              <w:pStyle w:val="Compact"/>
              <w:jc w:val="left"/>
            </w:pPr>
            <w:r>
              <w:t xml:space="preserve">Twilight/Dawn/Overcast</w:t>
            </w:r>
          </w:p>
        </w:tc>
        <w:tc>
          <w:tcPr/>
          <w:p>
            <w:pPr>
              <w:pStyle w:val="Compact"/>
              <w:jc w:val="left"/>
            </w:pPr>
            <w:r>
              <w:t xml:space="preserve">Low beam</w:t>
            </w:r>
          </w:p>
        </w:tc>
        <w:tc>
          <w:tcPr/>
          <w:p>
            <w:pPr>
              <w:pStyle w:val="Compact"/>
              <w:jc w:val="left"/>
            </w:pPr>
            <w:r>
              <w:t xml:space="preserve">Ensure tail lamps are on</w:t>
            </w:r>
          </w:p>
        </w:tc>
      </w:tr>
      <w:tr>
        <w:tc>
          <w:tcPr/>
          <w:p>
            <w:pPr>
              <w:pStyle w:val="Compact"/>
              <w:jc w:val="left"/>
            </w:pPr>
            <w:r>
              <w:t xml:space="preserve">Hilly Roads</w:t>
            </w:r>
          </w:p>
        </w:tc>
        <w:tc>
          <w:tcPr/>
          <w:p>
            <w:pPr>
              <w:pStyle w:val="Compact"/>
              <w:jc w:val="left"/>
            </w:pPr>
            <w:r>
              <w:t xml:space="preserve">Dip at turns/dips</w:t>
            </w:r>
          </w:p>
        </w:tc>
        <w:tc>
          <w:tcPr/>
          <w:p>
            <w:pPr>
              <w:pStyle w:val="Compact"/>
              <w:jc w:val="left"/>
            </w:pPr>
            <w:r>
              <w:t xml:space="preserve">Signal using horn if needed</w:t>
            </w:r>
          </w:p>
        </w:tc>
      </w:tr>
      <w:tr>
        <w:tc>
          <w:tcPr/>
          <w:p>
            <w:pPr>
              <w:pStyle w:val="Compact"/>
              <w:jc w:val="left"/>
            </w:pPr>
            <w:r>
              <w:t xml:space="preserve">Night</w:t>
            </w:r>
          </w:p>
        </w:tc>
        <w:tc>
          <w:tcPr/>
          <w:p>
            <w:pPr>
              <w:pStyle w:val="Compact"/>
              <w:jc w:val="left"/>
            </w:pPr>
            <w:r>
              <w:t xml:space="preserve">Alternate as necessary</w:t>
            </w:r>
          </w:p>
        </w:tc>
        <w:tc>
          <w:tcPr/>
          <w:p>
            <w:pPr>
              <w:pStyle w:val="Compact"/>
              <w:jc w:val="left"/>
            </w:pPr>
            <w:r>
              <w:t xml:space="preserve">Never use only parking lights</w:t>
            </w:r>
          </w:p>
        </w:tc>
      </w:tr>
      <w:tr>
        <w:tc>
          <w:tcPr/>
          <w:p>
            <w:pPr>
              <w:pStyle w:val="Compact"/>
              <w:jc w:val="left"/>
            </w:pPr>
            <w:r>
              <w:t xml:space="preserve">Snow/Icy Conditions</w:t>
            </w:r>
          </w:p>
        </w:tc>
        <w:tc>
          <w:tcPr/>
          <w:p>
            <w:pPr>
              <w:pStyle w:val="Compact"/>
              <w:jc w:val="left"/>
            </w:pPr>
            <w:r>
              <w:t xml:space="preserve">Low beam</w:t>
            </w:r>
          </w:p>
        </w:tc>
        <w:tc>
          <w:tcPr/>
          <w:p>
            <w:pPr>
              <w:pStyle w:val="Compact"/>
              <w:jc w:val="left"/>
            </w:pPr>
            <w:r>
              <w:t xml:space="preserve">Remove snow from lenses frequently</w:t>
            </w:r>
          </w:p>
        </w:tc>
      </w:tr>
    </w:tbl>
    <w:p>
      <w:r>
        <w:pict>
          <v:rect style="width:0;height:1.5pt" o:hralign="center" o:hrstd="t" o:hr="t"/>
        </w:pict>
      </w:r>
    </w:p>
    <w:bookmarkEnd w:id="29"/>
    <w:bookmarkStart w:id="31" w:name="Xa1526d60571e28d5372ade85c160fd0a8de19c3"/>
    <w:p>
      <w:pPr>
        <w:pStyle w:val="Heading2"/>
      </w:pPr>
      <w:r>
        <w:t xml:space="preserve">Contact Aventro Motors for Lighting System Service</w:t>
      </w:r>
    </w:p>
    <w:p>
      <w:pPr>
        <w:pStyle w:val="FirstParagraph"/>
      </w:pPr>
      <w:r>
        <w:t xml:space="preserve">If you have issues with your car’s headlamps, visit any</w:t>
      </w:r>
      <w:r>
        <w:t xml:space="preserve"> </w:t>
      </w:r>
      <w:r>
        <w:rPr>
          <w:bCs/>
          <w:b/>
        </w:rPr>
        <w:t xml:space="preserve">Aventro Service Center</w:t>
      </w:r>
      <w:r>
        <w:t xml:space="preserve"> </w:t>
      </w:r>
      <w:r>
        <w:t xml:space="preserve">or contact:</w:t>
      </w:r>
    </w:p>
    <w:p>
      <w:pPr>
        <w:numPr>
          <w:ilvl w:val="0"/>
          <w:numId w:val="1010"/>
        </w:numPr>
        <w:pStyle w:val="Compact"/>
      </w:pPr>
      <w:r>
        <w:t xml:space="preserve">Email:</w:t>
      </w:r>
      <w:r>
        <w:t xml:space="preserve"> </w:t>
      </w:r>
      <w:hyperlink r:id="rId30">
        <w:r>
          <w:rPr>
            <w:rStyle w:val="Hyperlink"/>
          </w:rPr>
          <w:t xml:space="preserve">info@aventromotors.com</w:t>
        </w:r>
      </w:hyperlink>
    </w:p>
    <w:p>
      <w:pPr>
        <w:numPr>
          <w:ilvl w:val="0"/>
          <w:numId w:val="1010"/>
        </w:numPr>
        <w:pStyle w:val="Compact"/>
      </w:pPr>
      <w:r>
        <w:t xml:space="preserve">Phone: +91 124 1234567</w:t>
      </w:r>
    </w:p>
    <w:p>
      <w:r>
        <w:pict>
          <v:rect style="width:0;height:1.5pt" o:hralign="center" o:hrstd="t" o:hr="t"/>
        </w:pict>
      </w:r>
    </w:p>
    <w:p>
      <w:pPr>
        <w:pStyle w:val="FirstParagraph"/>
      </w:pPr>
      <w:r>
        <w:t xml:space="preserve">Drive safe and see farther, with Aventro Motors!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mailto:info@aventromotors.com" TargetMode="External" /></Relationships>
</file>

<file path=word/_rels/footnotes.xml.rels><?xml version="1.0" encoding="UTF-8"?><Relationships xmlns="http://schemas.openxmlformats.org/package/2006/relationships"><Relationship Type="http://schemas.openxmlformats.org/officeDocument/2006/relationships/hyperlink" Id="rId30" Target="mailto:info@aventromotor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2025-07-30T08:16:08Z</dcterms:created>
  <dcterms:modified xsi:type="dcterms:W3CDTF">2025-07-30T08:16:08Z</dcterms:modified>
</cp:coreProperties>
</file>

<file path=docProps/custom.xml><?xml version="1.0" encoding="utf-8"?>
<Properties xmlns="http://schemas.openxmlformats.org/officeDocument/2006/custom-properties" xmlns:vt="http://schemas.openxmlformats.org/officeDocument/2006/docPropsVTypes"/>
</file>