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requently-asked-questions-faqs"/>
    <w:p>
      <w:pPr>
        <w:pStyle w:val="Heading2"/>
      </w:pPr>
      <w:r>
        <w:t xml:space="preserve">Frequently Asked Questions (FAQs)</w:t>
      </w:r>
    </w:p>
    <w:p>
      <w:pPr>
        <w:pStyle w:val="FirstParagraph"/>
      </w:pPr>
      <w:r>
        <w:rPr>
          <w:bCs/>
          <w:b/>
        </w:rPr>
        <w:t xml:space="preserve">Q: Is the doorstep test drive service available in all cities?</w:t>
      </w:r>
      <w:r>
        <w:br/>
      </w:r>
      <w:r>
        <w:t xml:space="preserve">A: Yes, we offer this service pan India, including all major cities and nearby locations.</w:t>
      </w:r>
    </w:p>
    <w:p>
      <w:pPr>
        <w:pStyle w:val="BodyText"/>
      </w:pPr>
      <w:r>
        <w:rPr>
          <w:bCs/>
          <w:b/>
        </w:rPr>
        <w:t xml:space="preserve">Q: Are there any charges for doorstep test drives?</w:t>
      </w:r>
      <w:r>
        <w:br/>
      </w:r>
      <w:r>
        <w:t xml:space="preserve">A: No, this service is absolutely free.</w:t>
      </w:r>
    </w:p>
    <w:p>
      <w:pPr>
        <w:pStyle w:val="BodyText"/>
      </w:pPr>
      <w:r>
        <w:rPr>
          <w:bCs/>
          <w:b/>
        </w:rPr>
        <w:t xml:space="preserve">Q: Can I test more than one model/variant?</w:t>
      </w:r>
      <w:r>
        <w:br/>
      </w:r>
      <w:r>
        <w:t xml:space="preserve">A: Absolutely! Just mention all the models/variants in your request.</w:t>
      </w:r>
    </w:p>
    <w:p>
      <w:pPr>
        <w:pStyle w:val="BodyText"/>
      </w:pPr>
      <w:r>
        <w:rPr>
          <w:bCs/>
          <w:b/>
        </w:rPr>
        <w:t xml:space="preserve">Q: Do I need to submit any documents?</w:t>
      </w:r>
      <w:r>
        <w:br/>
      </w:r>
      <w:r>
        <w:t xml:space="preserve">A: Please keep a valid driving license handy for verification before the test drive.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2025-07-30T08:16:36Z</dcterms:created>
  <dcterms:modified xsi:type="dcterms:W3CDTF">2025-07-30T08:16:36Z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