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45f4fc97249294c60f09722e4c61ed73430e53f"/>
    <w:p>
      <w:pPr>
        <w:pStyle w:val="Heading1"/>
      </w:pPr>
      <w:r>
        <w:t xml:space="preserve">CloudWay 24 | Armed Forces Discount Program</w:t>
      </w:r>
    </w:p>
    <w:p>
      <w:pPr>
        <w:pStyle w:val="FirstParagraph"/>
      </w:pPr>
      <w:r>
        <w:t xml:space="preserve">CloudWay 24 salutes the service and sacrifice of the armed forces. As part of our commitment to giving back, we offer exclusive discounts for both</w:t>
      </w:r>
      <w:r>
        <w:t xml:space="preserve"> </w:t>
      </w:r>
      <w:r>
        <w:rPr>
          <w:bCs/>
          <w:b/>
        </w:rPr>
        <w:t xml:space="preserve">serving and retired members</w:t>
      </w:r>
      <w:r>
        <w:t xml:space="preserve"> </w:t>
      </w:r>
      <w:r>
        <w:t xml:space="preserve">of the Indian Armed Forces when flying with CloudWay 24.</w:t>
      </w:r>
    </w:p>
    <w:p>
      <w:r>
        <w:pict>
          <v:rect style="width:0;height:1.5pt" o:hralign="center" o:hrstd="t" o:hr="t"/>
        </w:pict>
      </w:r>
    </w:p>
    <w:bookmarkStart w:id="20" w:name="whats-included"/>
    <w:p>
      <w:pPr>
        <w:pStyle w:val="Heading2"/>
      </w:pPr>
      <w:r>
        <w:t xml:space="preserve">🌟 What’s Included?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Flat 15% Discount</w:t>
      </w:r>
      <w:r>
        <w:t xml:space="preserve"> </w:t>
      </w:r>
      <w:r>
        <w:t xml:space="preserve">on base airfare for all eligible serving and retired armed forces personnel.</w:t>
      </w:r>
    </w:p>
    <w:p>
      <w:pPr>
        <w:numPr>
          <w:ilvl w:val="0"/>
          <w:numId w:val="1001"/>
        </w:numPr>
        <w:pStyle w:val="Compact"/>
      </w:pPr>
      <w:r>
        <w:t xml:space="preserve">Applicable for</w:t>
      </w:r>
      <w:r>
        <w:t xml:space="preserve"> </w:t>
      </w:r>
      <w:r>
        <w:rPr>
          <w:bCs/>
          <w:b/>
        </w:rPr>
        <w:t xml:space="preserve">CloudSaver (Economy)</w:t>
      </w:r>
      <w:r>
        <w:t xml:space="preserve">,</w:t>
      </w:r>
      <w:r>
        <w:t xml:space="preserve"> </w:t>
      </w:r>
      <w:r>
        <w:rPr>
          <w:bCs/>
          <w:b/>
        </w:rPr>
        <w:t xml:space="preserve">CloudComfort (Premium Economy)</w:t>
      </w:r>
      <w:r>
        <w:t xml:space="preserve">, and</w:t>
      </w:r>
      <w:r>
        <w:t xml:space="preserve"> </w:t>
      </w:r>
      <w:r>
        <w:rPr>
          <w:bCs/>
          <w:b/>
        </w:rPr>
        <w:t xml:space="preserve">CloudElite (Business Class)</w:t>
      </w:r>
      <w:r>
        <w:t xml:space="preserve"> </w:t>
      </w:r>
      <w:r>
        <w:t xml:space="preserve">fares on all domestic and international CloudWay 24-operated flights.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Complimentary Additional 10kg Baggage Allowance</w:t>
      </w:r>
      <w:r>
        <w:t xml:space="preserve"> </w:t>
      </w:r>
      <w:r>
        <w:t xml:space="preserve">on all tickets booked under this scheme.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Priority Check-in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Boarding Privileges</w:t>
      </w:r>
      <w:r>
        <w:t xml:space="preserve"> </w:t>
      </w:r>
      <w:r>
        <w:t xml:space="preserve">at all major hubs.</w:t>
      </w:r>
    </w:p>
    <w:p>
      <w:r>
        <w:pict>
          <v:rect style="width:0;height:1.5pt" o:hralign="center" o:hrstd="t" o:hr="t"/>
        </w:pict>
      </w:r>
    </w:p>
    <w:bookmarkEnd w:id="20"/>
    <w:bookmarkStart w:id="21" w:name="who-is-eligible"/>
    <w:p>
      <w:pPr>
        <w:pStyle w:val="Heading2"/>
      </w:pPr>
      <w:r>
        <w:t xml:space="preserve">👩‍✈️ Who is Eligible?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Serving Personnel</w:t>
      </w:r>
      <w:r>
        <w:t xml:space="preserve"> </w:t>
      </w:r>
      <w:r>
        <w:t xml:space="preserve">of the Indian Army, Navy, Air Force, Coast Guard, and Paramilitary Forces.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Retired/ Ex-Servicemen</w:t>
      </w:r>
      <w:r>
        <w:t xml:space="preserve"> </w:t>
      </w:r>
      <w:r>
        <w:t xml:space="preserve">of the above services.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Immediate Family Members</w:t>
      </w:r>
      <w:r>
        <w:t xml:space="preserve">(spouse and dependent children) when traveling with the eligible personnel.</w:t>
      </w:r>
    </w:p>
    <w:p>
      <w:r>
        <w:pict>
          <v:rect style="width:0;height:1.5pt" o:hralign="center" o:hrstd="t" o:hr="t"/>
        </w:pict>
      </w:r>
    </w:p>
    <w:bookmarkEnd w:id="21"/>
    <w:bookmarkStart w:id="23" w:name="how-to-avail"/>
    <w:p>
      <w:pPr>
        <w:pStyle w:val="Heading2"/>
      </w:pPr>
      <w:r>
        <w:t xml:space="preserve">📝 How to Avail: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Sign Up / Login</w:t>
      </w:r>
      <w:r>
        <w:t xml:space="preserve"> </w:t>
      </w:r>
      <w:r>
        <w:t xml:space="preserve">with your email or mobile on</w:t>
      </w:r>
      <w:r>
        <w:t xml:space="preserve"> </w:t>
      </w:r>
      <w:hyperlink r:id="rId22">
        <w:r>
          <w:rPr>
            <w:rStyle w:val="Hyperlink"/>
          </w:rPr>
          <w:t xml:space="preserve">CloudWay24.com</w:t>
        </w:r>
      </w:hyperlink>
      <w:r>
        <w:t xml:space="preserve"> </w:t>
      </w:r>
      <w:r>
        <w:t xml:space="preserve">or the CloudWay24 App (iOS/Android).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Select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Plan My Flight</w:t>
      </w:r>
      <w:r>
        <w:rPr>
          <w:bCs/>
          <w:b/>
        </w:rPr>
        <w:t xml:space="preserve">”</w:t>
      </w:r>
      <w:r>
        <w:t xml:space="preserve"> </w:t>
      </w:r>
      <w:r>
        <w:t xml:space="preserve">and enter your round trip or one-way details.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On the passenger details page</w:t>
      </w:r>
      <w:r>
        <w:t xml:space="preserve">, choose</w:t>
      </w:r>
      <w:r>
        <w:t xml:space="preserve"> </w:t>
      </w:r>
      <w:r>
        <w:t xml:space="preserve">“</w:t>
      </w:r>
      <w:r>
        <w:t xml:space="preserve">Armed Forces Discount</w:t>
      </w:r>
      <w:r>
        <w:t xml:space="preserve">”</w:t>
      </w:r>
      <w:r>
        <w:t xml:space="preserve"> </w:t>
      </w:r>
      <w:r>
        <w:t xml:space="preserve">and upload valid service/retirement ID proof.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Proceed to payment</w:t>
      </w:r>
      <w:r>
        <w:t xml:space="preserve"> </w:t>
      </w:r>
      <w:r>
        <w:t xml:space="preserve">— discounted fare and baggage benefits will be automatically applied.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Complete booking</w:t>
      </w:r>
      <w:r>
        <w:t xml:space="preserve"> </w:t>
      </w:r>
      <w:r>
        <w:t xml:space="preserve">using credit/debit card, netbanking, or SkyPoints 24 points.</w:t>
      </w:r>
    </w:p>
    <w:p>
      <w:r>
        <w:pict>
          <v:rect style="width:0;height:1.5pt" o:hralign="center" o:hrstd="t" o:hr="t"/>
        </w:pict>
      </w:r>
    </w:p>
    <w:bookmarkEnd w:id="23"/>
    <w:bookmarkStart w:id="24" w:name="acceptable-id-proofs"/>
    <w:p>
      <w:pPr>
        <w:pStyle w:val="Heading2"/>
      </w:pPr>
      <w:r>
        <w:t xml:space="preserve">📄 Acceptable ID Proofs</w:t>
      </w:r>
    </w:p>
    <w:p>
      <w:pPr>
        <w:numPr>
          <w:ilvl w:val="0"/>
          <w:numId w:val="1004"/>
        </w:numPr>
        <w:pStyle w:val="Compact"/>
      </w:pPr>
      <w:r>
        <w:t xml:space="preserve">Government-issued Armed Forces Service Card (for serving personnel)</w:t>
      </w:r>
    </w:p>
    <w:p>
      <w:pPr>
        <w:numPr>
          <w:ilvl w:val="0"/>
          <w:numId w:val="1004"/>
        </w:numPr>
        <w:pStyle w:val="Compact"/>
      </w:pPr>
      <w:r>
        <w:t xml:space="preserve">Pension Payment Order/ Ex-Serviceman Identity Card/ Retirement Card (for retired personnel)</w:t>
      </w:r>
    </w:p>
    <w:p>
      <w:pPr>
        <w:numPr>
          <w:ilvl w:val="0"/>
          <w:numId w:val="1004"/>
        </w:numPr>
        <w:pStyle w:val="Compact"/>
      </w:pPr>
      <w:r>
        <w:t xml:space="preserve">Dependent ID Card (for family members)</w:t>
      </w:r>
    </w:p>
    <w:p>
      <w:r>
        <w:pict>
          <v:rect style="width:0;height:1.5pt" o:hralign="center" o:hrstd="t" o:hr="t"/>
        </w:pict>
      </w:r>
    </w:p>
    <w:bookmarkEnd w:id="24"/>
    <w:bookmarkStart w:id="25" w:name="terms-conditions"/>
    <w:p>
      <w:pPr>
        <w:pStyle w:val="Heading2"/>
      </w:pPr>
      <w:r>
        <w:t xml:space="preserve">Terms &amp; Conditions</w:t>
      </w:r>
    </w:p>
    <w:p>
      <w:pPr>
        <w:numPr>
          <w:ilvl w:val="0"/>
          <w:numId w:val="1005"/>
        </w:numPr>
        <w:pStyle w:val="Compact"/>
      </w:pPr>
      <w:r>
        <w:t xml:space="preserve">The armed forces discount is subject to seat availability under the applicable fare class.</w:t>
      </w:r>
    </w:p>
    <w:p>
      <w:pPr>
        <w:numPr>
          <w:ilvl w:val="0"/>
          <w:numId w:val="1005"/>
        </w:numPr>
        <w:pStyle w:val="Compact"/>
      </w:pPr>
      <w:r>
        <w:t xml:space="preserve">Discount is applicable</w:t>
      </w:r>
      <w:r>
        <w:t xml:space="preserve"> </w:t>
      </w:r>
      <w:r>
        <w:rPr>
          <w:bCs/>
          <w:b/>
        </w:rPr>
        <w:t xml:space="preserve">only on base fare</w:t>
      </w:r>
      <w:r>
        <w:t xml:space="preserve">, not including taxes, surcharges or add-ons.</w:t>
      </w:r>
    </w:p>
    <w:p>
      <w:pPr>
        <w:numPr>
          <w:ilvl w:val="0"/>
          <w:numId w:val="1005"/>
        </w:numPr>
        <w:pStyle w:val="Compact"/>
      </w:pPr>
      <w:r>
        <w:t xml:space="preserve">Not combinable with other promotional offers.</w:t>
      </w:r>
    </w:p>
    <w:p>
      <w:pPr>
        <w:numPr>
          <w:ilvl w:val="0"/>
          <w:numId w:val="1005"/>
        </w:numPr>
        <w:pStyle w:val="Compact"/>
      </w:pPr>
      <w:r>
        <w:t xml:space="preserve">Valid ID proof must be carried and shown at check-in/counters.</w:t>
      </w:r>
    </w:p>
    <w:p>
      <w:pPr>
        <w:numPr>
          <w:ilvl w:val="0"/>
          <w:numId w:val="1005"/>
        </w:numPr>
        <w:pStyle w:val="Compact"/>
      </w:pPr>
      <w:r>
        <w:t xml:space="preserve">CloudWay 24 reserves the right to withdraw or modify the offer at any time.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Seamless Skies, Global Reach.</w:t>
      </w:r>
      <w:r>
        <w:t xml:space="preserve"> </w:t>
      </w:r>
      <w:r>
        <w:rPr>
          <w:iCs/>
          <w:i/>
        </w:rPr>
        <w:t xml:space="preserve">Discover the world with respect—and savings.</w:t>
      </w:r>
    </w:p>
    <w:p>
      <w:pPr>
        <w:pStyle w:val="BodyText"/>
      </w:pPr>
      <w:r>
        <w:t xml:space="preserve">🌐</w:t>
      </w:r>
      <w:r>
        <w:t xml:space="preserve"> </w:t>
      </w:r>
      <w:hyperlink r:id="rId22">
        <w:r>
          <w:rPr>
            <w:rStyle w:val="Hyperlink"/>
          </w:rPr>
          <w:t xml:space="preserve">CloudWay24.com</w:t>
        </w:r>
      </w:hyperlink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CloudWay24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CloudWay24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2025-07-29T14:55:55Z</dcterms:created>
  <dcterms:modified xsi:type="dcterms:W3CDTF">2025-07-29T14:55:55Z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