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lying-with-children-on-cloudway-24"/>
    <w:p>
      <w:pPr>
        <w:pStyle w:val="Heading1"/>
      </w:pPr>
      <w:r>
        <w:t xml:space="preserve">Flying with Children on CloudWay 24</w:t>
      </w:r>
    </w:p>
    <w:p>
      <w:pPr>
        <w:pStyle w:val="FirstParagraph"/>
      </w:pPr>
      <w:r>
        <w:t xml:space="preserve">Traveling with young passengers? At</w:t>
      </w:r>
      <w:r>
        <w:t xml:space="preserve"> </w:t>
      </w:r>
      <w:r>
        <w:rPr>
          <w:bCs/>
          <w:b/>
        </w:rPr>
        <w:t xml:space="preserve">CloudWay 24</w:t>
      </w:r>
      <w:r>
        <w:t xml:space="preserve">, we strive to make your journey as seamless and comfortable as possible for families and children of all ages. Here’s everything you need to know about flying with children on our network.</w:t>
      </w:r>
    </w:p>
    <w:p>
      <w:r>
        <w:pict>
          <v:rect style="width:0;height:1.5pt" o:hralign="center" o:hrstd="t" o:hr="t"/>
        </w:pict>
      </w:r>
    </w:p>
    <w:bookmarkStart w:id="20" w:name="pre-flight-preparation"/>
    <w:p>
      <w:pPr>
        <w:pStyle w:val="Heading2"/>
      </w:pPr>
      <w:r>
        <w:t xml:space="preserve">Pre-flight Preparation</w:t>
      </w:r>
    </w:p>
    <w:p>
      <w:pPr>
        <w:numPr>
          <w:ilvl w:val="0"/>
          <w:numId w:val="1001"/>
        </w:numPr>
        <w:pStyle w:val="Compact"/>
      </w:pPr>
      <w:r>
        <w:rPr>
          <w:bCs/>
          <w:b/>
        </w:rPr>
        <w:t xml:space="preserve">Booking for Children</w:t>
      </w:r>
    </w:p>
    <w:p>
      <w:pPr>
        <w:numPr>
          <w:ilvl w:val="1"/>
          <w:numId w:val="1002"/>
        </w:numPr>
        <w:pStyle w:val="Compact"/>
      </w:pPr>
      <w:r>
        <w:t xml:space="preserve">Children under 2 years: Can travel as infants on lap or with a booked seat (additional charges may apply).</w:t>
      </w:r>
    </w:p>
    <w:p>
      <w:pPr>
        <w:numPr>
          <w:ilvl w:val="1"/>
          <w:numId w:val="1002"/>
        </w:numPr>
        <w:pStyle w:val="Compact"/>
      </w:pPr>
      <w:r>
        <w:t xml:space="preserve">Children aged 2–12 years: Require their own seat and are eligible for child fares.</w:t>
      </w:r>
    </w:p>
    <w:p>
      <w:pPr>
        <w:numPr>
          <w:ilvl w:val="1"/>
          <w:numId w:val="1002"/>
        </w:numPr>
        <w:pStyle w:val="Compact"/>
      </w:pPr>
      <w:r>
        <w:t xml:space="preserve">Unaccompanied Minors: Special handling and escort services available for children aged 5–12 flying alone. Request while booking.</w:t>
      </w:r>
    </w:p>
    <w:p>
      <w:pPr>
        <w:numPr>
          <w:ilvl w:val="0"/>
          <w:numId w:val="1001"/>
        </w:numPr>
        <w:pStyle w:val="Compact"/>
      </w:pPr>
      <w:r>
        <w:rPr>
          <w:bCs/>
          <w:b/>
        </w:rPr>
        <w:t xml:space="preserve">Special Requests</w:t>
      </w:r>
    </w:p>
    <w:p>
      <w:pPr>
        <w:numPr>
          <w:ilvl w:val="1"/>
          <w:numId w:val="1003"/>
        </w:numPr>
        <w:pStyle w:val="Compact"/>
      </w:pPr>
      <w:r>
        <w:rPr>
          <w:bCs/>
          <w:b/>
        </w:rPr>
        <w:t xml:space="preserve">Bassinet</w:t>
      </w:r>
      <w:r>
        <w:t xml:space="preserve">: Request for infants (subject to availability and aircraft type).</w:t>
      </w:r>
    </w:p>
    <w:p>
      <w:pPr>
        <w:numPr>
          <w:ilvl w:val="1"/>
          <w:numId w:val="1003"/>
        </w:numPr>
        <w:pStyle w:val="Compact"/>
      </w:pPr>
      <w:r>
        <w:rPr>
          <w:bCs/>
          <w:b/>
        </w:rPr>
        <w:t xml:space="preserve">Child Meals</w:t>
      </w:r>
      <w:r>
        <w:t xml:space="preserve">: Pre-book child-friendly meals at least 24 hours before departure via</w:t>
      </w:r>
      <w:r>
        <w:t xml:space="preserve"> </w:t>
      </w:r>
      <w:r>
        <w:t xml:space="preserve">“</w:t>
      </w:r>
      <w:r>
        <w:t xml:space="preserve">Manage My Flight.</w:t>
      </w:r>
      <w:r>
        <w:t xml:space="preserve">”</w:t>
      </w:r>
    </w:p>
    <w:p>
      <w:pPr>
        <w:numPr>
          <w:ilvl w:val="1"/>
          <w:numId w:val="1003"/>
        </w:numPr>
        <w:pStyle w:val="Compact"/>
      </w:pPr>
      <w:r>
        <w:rPr>
          <w:bCs/>
          <w:b/>
        </w:rPr>
        <w:t xml:space="preserve">Seating Preferences</w:t>
      </w:r>
      <w:r>
        <w:t xml:space="preserve">: Request seats together for families to ensure peace of mind.</w:t>
      </w:r>
    </w:p>
    <w:p>
      <w:r>
        <w:pict>
          <v:rect style="width:0;height:1.5pt" o:hralign="center" o:hrstd="t" o:hr="t"/>
        </w:pict>
      </w:r>
    </w:p>
    <w:bookmarkEnd w:id="20"/>
    <w:bookmarkStart w:id="21" w:name="at-the-airport"/>
    <w:p>
      <w:pPr>
        <w:pStyle w:val="Heading2"/>
      </w:pPr>
      <w:r>
        <w:t xml:space="preserve">At the Airport</w:t>
      </w:r>
    </w:p>
    <w:p>
      <w:pPr>
        <w:numPr>
          <w:ilvl w:val="0"/>
          <w:numId w:val="1004"/>
        </w:numPr>
        <w:pStyle w:val="Compact"/>
      </w:pPr>
      <w:r>
        <w:rPr>
          <w:bCs/>
          <w:b/>
        </w:rPr>
        <w:t xml:space="preserve">Priority Check-In</w:t>
      </w:r>
    </w:p>
    <w:p>
      <w:pPr>
        <w:numPr>
          <w:ilvl w:val="1"/>
          <w:numId w:val="1005"/>
        </w:numPr>
        <w:pStyle w:val="Compact"/>
      </w:pPr>
      <w:r>
        <w:t xml:space="preserve">Dedicated family counters at Mumbai, Delhi, and Bengaluru hubs.</w:t>
      </w:r>
    </w:p>
    <w:p>
      <w:pPr>
        <w:numPr>
          <w:ilvl w:val="0"/>
          <w:numId w:val="1004"/>
        </w:numPr>
        <w:pStyle w:val="Compact"/>
      </w:pPr>
      <w:r>
        <w:rPr>
          <w:bCs/>
          <w:b/>
        </w:rPr>
        <w:t xml:space="preserve">Family Boarding</w:t>
      </w:r>
    </w:p>
    <w:p>
      <w:pPr>
        <w:numPr>
          <w:ilvl w:val="1"/>
          <w:numId w:val="1006"/>
        </w:numPr>
        <w:pStyle w:val="Compact"/>
      </w:pPr>
      <w:r>
        <w:t xml:space="preserve">Priority and early boarding for families with children.</w:t>
      </w:r>
    </w:p>
    <w:p>
      <w:pPr>
        <w:numPr>
          <w:ilvl w:val="0"/>
          <w:numId w:val="1004"/>
        </w:numPr>
        <w:pStyle w:val="Compact"/>
      </w:pPr>
      <w:r>
        <w:rPr>
          <w:bCs/>
          <w:b/>
        </w:rPr>
        <w:t xml:space="preserve">Stroller Assistance</w:t>
      </w:r>
    </w:p>
    <w:p>
      <w:pPr>
        <w:numPr>
          <w:ilvl w:val="1"/>
          <w:numId w:val="1007"/>
        </w:numPr>
        <w:pStyle w:val="Compact"/>
      </w:pPr>
      <w:r>
        <w:t xml:space="preserve">Use your stroller at the airport up to the boarding gate. It will be delivered at the aircraft door upon arrival (where feasible).</w:t>
      </w:r>
    </w:p>
    <w:p>
      <w:pPr>
        <w:numPr>
          <w:ilvl w:val="0"/>
          <w:numId w:val="1004"/>
        </w:numPr>
        <w:pStyle w:val="Compact"/>
      </w:pPr>
      <w:r>
        <w:rPr>
          <w:bCs/>
          <w:b/>
        </w:rPr>
        <w:t xml:space="preserve">Security Assistance</w:t>
      </w:r>
    </w:p>
    <w:p>
      <w:pPr>
        <w:numPr>
          <w:ilvl w:val="1"/>
          <w:numId w:val="1008"/>
        </w:numPr>
        <w:pStyle w:val="Compact"/>
      </w:pPr>
      <w:r>
        <w:t xml:space="preserve">Friendly staff available to help expedite and simplify the security process for families.</w:t>
      </w:r>
    </w:p>
    <w:p>
      <w:r>
        <w:pict>
          <v:rect style="width:0;height:1.5pt" o:hralign="center" o:hrstd="t" o:hr="t"/>
        </w:pict>
      </w:r>
    </w:p>
    <w:bookmarkEnd w:id="21"/>
    <w:bookmarkStart w:id="22" w:name="onboard-comfort"/>
    <w:p>
      <w:pPr>
        <w:pStyle w:val="Heading2"/>
      </w:pPr>
      <w:r>
        <w:t xml:space="preserve">Onboard Comfort</w:t>
      </w:r>
    </w:p>
    <w:p>
      <w:pPr>
        <w:numPr>
          <w:ilvl w:val="0"/>
          <w:numId w:val="1009"/>
        </w:numPr>
        <w:pStyle w:val="Compact"/>
      </w:pPr>
      <w:r>
        <w:rPr>
          <w:bCs/>
          <w:b/>
        </w:rPr>
        <w:t xml:space="preserve">In-Flight Entertainment</w:t>
      </w:r>
    </w:p>
    <w:p>
      <w:pPr>
        <w:numPr>
          <w:ilvl w:val="1"/>
          <w:numId w:val="1010"/>
        </w:numPr>
        <w:pStyle w:val="Compact"/>
      </w:pPr>
      <w:r>
        <w:t xml:space="preserve">Kids’ movies, cartoons, and interactive games in all cabins.</w:t>
      </w:r>
    </w:p>
    <w:p>
      <w:pPr>
        <w:numPr>
          <w:ilvl w:val="1"/>
          <w:numId w:val="1010"/>
        </w:numPr>
        <w:pStyle w:val="Compact"/>
      </w:pPr>
      <w:r>
        <w:t xml:space="preserve">Kid-safe headphones on request.</w:t>
      </w:r>
    </w:p>
    <w:p>
      <w:pPr>
        <w:numPr>
          <w:ilvl w:val="0"/>
          <w:numId w:val="1009"/>
        </w:numPr>
        <w:pStyle w:val="Compact"/>
      </w:pPr>
      <w:r>
        <w:rPr>
          <w:bCs/>
          <w:b/>
        </w:rPr>
        <w:t xml:space="preserve">Amenities</w:t>
      </w:r>
    </w:p>
    <w:p>
      <w:pPr>
        <w:numPr>
          <w:ilvl w:val="1"/>
          <w:numId w:val="1011"/>
        </w:numPr>
        <w:pStyle w:val="Compact"/>
      </w:pPr>
      <w:r>
        <w:t xml:space="preserve">Infant seat belts and baby cots (in specific rows).</w:t>
      </w:r>
    </w:p>
    <w:p>
      <w:pPr>
        <w:numPr>
          <w:ilvl w:val="1"/>
          <w:numId w:val="1011"/>
        </w:numPr>
        <w:pStyle w:val="Compact"/>
      </w:pPr>
      <w:r>
        <w:t xml:space="preserve">Activity kits and soft toys for young flyers (CloudSaver and above).</w:t>
      </w:r>
    </w:p>
    <w:p>
      <w:pPr>
        <w:numPr>
          <w:ilvl w:val="0"/>
          <w:numId w:val="1009"/>
        </w:numPr>
        <w:pStyle w:val="Compact"/>
      </w:pPr>
      <w:r>
        <w:rPr>
          <w:bCs/>
          <w:b/>
        </w:rPr>
        <w:t xml:space="preserve">Facilities</w:t>
      </w:r>
    </w:p>
    <w:p>
      <w:pPr>
        <w:numPr>
          <w:ilvl w:val="1"/>
          <w:numId w:val="1012"/>
        </w:numPr>
        <w:pStyle w:val="Compact"/>
      </w:pPr>
      <w:r>
        <w:t xml:space="preserve">Changing tables in restrooms.</w:t>
      </w:r>
    </w:p>
    <w:p>
      <w:pPr>
        <w:numPr>
          <w:ilvl w:val="1"/>
          <w:numId w:val="1012"/>
        </w:numPr>
        <w:pStyle w:val="Compact"/>
      </w:pPr>
      <w:r>
        <w:t xml:space="preserve">Warming facilities for milk and baby food.</w:t>
      </w:r>
    </w:p>
    <w:p>
      <w:r>
        <w:pict>
          <v:rect style="width:0;height:1.5pt" o:hralign="center" o:hrstd="t" o:hr="t"/>
        </w:pict>
      </w:r>
    </w:p>
    <w:bookmarkEnd w:id="22"/>
    <w:bookmarkStart w:id="23" w:name="child-friendly-meals"/>
    <w:p>
      <w:pPr>
        <w:pStyle w:val="Heading2"/>
      </w:pPr>
      <w:r>
        <w:t xml:space="preserve">Child-Friendly Meals</w:t>
      </w:r>
    </w:p>
    <w:p>
      <w:pPr>
        <w:numPr>
          <w:ilvl w:val="0"/>
          <w:numId w:val="1013"/>
        </w:numPr>
        <w:pStyle w:val="Compact"/>
      </w:pPr>
      <w:r>
        <w:rPr>
          <w:bCs/>
          <w:b/>
        </w:rPr>
        <w:t xml:space="preserve">Pre-Order</w:t>
      </w:r>
      <w:r>
        <w:t xml:space="preserve">:</w:t>
      </w:r>
    </w:p>
    <w:p>
      <w:pPr>
        <w:numPr>
          <w:ilvl w:val="1"/>
          <w:numId w:val="1014"/>
        </w:numPr>
        <w:pStyle w:val="Compact"/>
      </w:pPr>
      <w:r>
        <w:t xml:space="preserve">Reserve child meals (vegetarian and non-vegetarian) when booking or via</w:t>
      </w:r>
      <w:r>
        <w:t xml:space="preserve"> </w:t>
      </w:r>
      <w:r>
        <w:t xml:space="preserve">“</w:t>
      </w:r>
      <w:r>
        <w:t xml:space="preserve">Manage My Flight.</w:t>
      </w:r>
      <w:r>
        <w:t xml:space="preserve">”</w:t>
      </w:r>
    </w:p>
    <w:p>
      <w:pPr>
        <w:numPr>
          <w:ilvl w:val="0"/>
          <w:numId w:val="1013"/>
        </w:numPr>
        <w:pStyle w:val="Compact"/>
      </w:pPr>
      <w:r>
        <w:rPr>
          <w:bCs/>
          <w:b/>
        </w:rPr>
        <w:t xml:space="preserve">Special Dietary Needs</w:t>
      </w:r>
      <w:r>
        <w:t xml:space="preserve">:</w:t>
      </w:r>
    </w:p>
    <w:p>
      <w:pPr>
        <w:numPr>
          <w:ilvl w:val="1"/>
          <w:numId w:val="1015"/>
        </w:numPr>
        <w:pStyle w:val="Compact"/>
      </w:pPr>
      <w:r>
        <w:t xml:space="preserve">Contact our customer care for allergies or specific requirements.</w:t>
      </w:r>
    </w:p>
    <w:p>
      <w:r>
        <w:pict>
          <v:rect style="width:0;height:1.5pt" o:hralign="center" o:hrstd="t" o:hr="t"/>
        </w:pict>
      </w:r>
    </w:p>
    <w:bookmarkEnd w:id="23"/>
    <w:bookmarkStart w:id="24" w:name="family-travel-tips"/>
    <w:p>
      <w:pPr>
        <w:pStyle w:val="Heading2"/>
      </w:pPr>
      <w:r>
        <w:t xml:space="preserve">Family Travel Tips</w:t>
      </w:r>
    </w:p>
    <w:p>
      <w:pPr>
        <w:numPr>
          <w:ilvl w:val="0"/>
          <w:numId w:val="1016"/>
        </w:numPr>
        <w:pStyle w:val="Compact"/>
      </w:pPr>
      <w:r>
        <w:t xml:space="preserve">Arrive early for a stress-free check-in.</w:t>
      </w:r>
    </w:p>
    <w:p>
      <w:pPr>
        <w:numPr>
          <w:ilvl w:val="0"/>
          <w:numId w:val="1016"/>
        </w:numPr>
        <w:pStyle w:val="Compact"/>
      </w:pPr>
      <w:r>
        <w:t xml:space="preserve">Carry necessary documents for infants (birth certificate or passport).</w:t>
      </w:r>
    </w:p>
    <w:p>
      <w:pPr>
        <w:numPr>
          <w:ilvl w:val="0"/>
          <w:numId w:val="1016"/>
        </w:numPr>
        <w:pStyle w:val="Compact"/>
      </w:pPr>
      <w:r>
        <w:t xml:space="preserve">Pack essential items (diapers, wipes, snacks, favorite toys) in your cabin bag.</w:t>
      </w:r>
    </w:p>
    <w:p>
      <w:pPr>
        <w:numPr>
          <w:ilvl w:val="0"/>
          <w:numId w:val="1016"/>
        </w:numPr>
        <w:pStyle w:val="Compact"/>
      </w:pPr>
      <w:r>
        <w:t xml:space="preserve">Notify staff of any special needs.</w:t>
      </w:r>
    </w:p>
    <w:p>
      <w:r>
        <w:pict>
          <v:rect style="width:0;height:1.5pt" o:hralign="center" o:hrstd="t" o:hr="t"/>
        </w:pict>
      </w:r>
    </w:p>
    <w:bookmarkEnd w:id="24"/>
    <w:bookmarkStart w:id="25" w:name="extra-services-support"/>
    <w:p>
      <w:pPr>
        <w:pStyle w:val="Heading2"/>
      </w:pPr>
      <w:r>
        <w:t xml:space="preserve">Extra Services &amp; Support</w:t>
      </w:r>
    </w:p>
    <w:p>
      <w:pPr>
        <w:numPr>
          <w:ilvl w:val="0"/>
          <w:numId w:val="1017"/>
        </w:numPr>
        <w:pStyle w:val="Compact"/>
      </w:pPr>
      <w:r>
        <w:rPr>
          <w:bCs/>
          <w:b/>
        </w:rPr>
        <w:t xml:space="preserve">SkyPoints 24 Family Pooling</w:t>
      </w:r>
      <w:r>
        <w:t xml:space="preserve">:</w:t>
      </w:r>
    </w:p>
    <w:p>
      <w:pPr>
        <w:numPr>
          <w:ilvl w:val="1"/>
          <w:numId w:val="1018"/>
        </w:numPr>
        <w:pStyle w:val="Compact"/>
      </w:pPr>
      <w:r>
        <w:t xml:space="preserve">Earn and pool miles across your family for faster rewards.</w:t>
      </w:r>
    </w:p>
    <w:p>
      <w:pPr>
        <w:numPr>
          <w:ilvl w:val="0"/>
          <w:numId w:val="1017"/>
        </w:numPr>
        <w:pStyle w:val="Compact"/>
      </w:pPr>
      <w:r>
        <w:rPr>
          <w:bCs/>
          <w:b/>
        </w:rPr>
        <w:t xml:space="preserve">Lounge Access</w:t>
      </w:r>
      <w:r>
        <w:t xml:space="preserve">:</w:t>
      </w:r>
    </w:p>
    <w:p>
      <w:pPr>
        <w:numPr>
          <w:ilvl w:val="1"/>
          <w:numId w:val="1019"/>
        </w:numPr>
        <w:pStyle w:val="Compact"/>
      </w:pPr>
      <w:r>
        <w:t xml:space="preserve">Complimentary lounge access in CloudLux and CloudElite classes, with play areas at select hubs.</w:t>
      </w:r>
    </w:p>
    <w:p>
      <w:r>
        <w:pict>
          <v:rect style="width:0;height:1.5pt" o:hralign="center" o:hrstd="t" o:hr="t"/>
        </w:pict>
      </w:r>
    </w:p>
    <w:bookmarkEnd w:id="25"/>
    <w:bookmarkStart w:id="27" w:name="need-more-help"/>
    <w:p>
      <w:pPr>
        <w:pStyle w:val="Heading2"/>
      </w:pPr>
      <w:r>
        <w:t xml:space="preserve">Need More Help?</w:t>
      </w:r>
    </w:p>
    <w:p>
      <w:pPr>
        <w:pStyle w:val="FirstParagraph"/>
      </w:pPr>
      <w:r>
        <w:t xml:space="preserve">Visit our</w:t>
      </w:r>
      <w:r>
        <w:t xml:space="preserve"> </w:t>
      </w:r>
      <w:hyperlink r:id="rId26">
        <w:r>
          <w:rPr>
            <w:rStyle w:val="Hyperlink"/>
          </w:rPr>
          <w:t xml:space="preserve">website</w:t>
        </w:r>
      </w:hyperlink>
      <w:r>
        <w:t xml:space="preserve"> </w:t>
      </w:r>
      <w:r>
        <w:t xml:space="preserve">or mobile app (CloudWay24) for more details, or contact our 24x7 support team for personalized assistance on your family travel plans.</w:t>
      </w:r>
    </w:p>
    <w:p>
      <w:r>
        <w:pict>
          <v:rect style="width:0;height:1.5pt" o:hralign="center" o:hrstd="t" o:hr="t"/>
        </w:pict>
      </w:r>
    </w:p>
    <w:p>
      <w:pPr>
        <w:pStyle w:val="FirstParagraph"/>
      </w:pPr>
      <w:r>
        <w:rPr>
          <w:bCs/>
          <w:b/>
        </w:rPr>
        <w:t xml:space="preserve">CloudWay 24</w:t>
      </w:r>
      <w:r>
        <w:br/>
      </w:r>
      <w:r>
        <w:rPr>
          <w:iCs/>
          <w:i/>
        </w:rPr>
        <w:t xml:space="preserve">“</w:t>
      </w:r>
      <w:r>
        <w:rPr>
          <w:iCs/>
          <w:i/>
        </w:rPr>
        <w:t xml:space="preserve">Seamless Skies, Global Reach—for the whole family.</w:t>
      </w:r>
      <w:r>
        <w:rPr>
          <w:iCs/>
          <w:i/>
        </w:rPr>
        <w:t xml:space="preser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CloudWay24.com" TargetMode="External" /></Relationships>
</file>

<file path=word/_rels/footnotes.xml.rels><?xml version="1.0" encoding="UTF-8"?><Relationships xmlns="http://schemas.openxmlformats.org/package/2006/relationships"><Relationship Type="http://schemas.openxmlformats.org/officeDocument/2006/relationships/hyperlink" Id="rId26" Target="https://CloudWay24.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2025-07-29T14:58:08Z</dcterms:created>
  <dcterms:modified xsi:type="dcterms:W3CDTF">2025-07-29T14:58:08Z</dcterms:modified>
</cp:coreProperties>
</file>

<file path=docProps/custom.xml><?xml version="1.0" encoding="utf-8"?>
<Properties xmlns="http://schemas.openxmlformats.org/officeDocument/2006/custom-properties" xmlns:vt="http://schemas.openxmlformats.org/officeDocument/2006/docPropsVTypes"/>
</file>