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loudway-24-student-offers"/>
    <w:p>
      <w:pPr>
        <w:pStyle w:val="Heading1"/>
      </w:pPr>
      <w:r>
        <w:t xml:space="preserve">CloudWay 24 – Student Offers</w:t>
      </w:r>
    </w:p>
    <w:p>
      <w:pPr>
        <w:pStyle w:val="FirstParagraph"/>
      </w:pPr>
      <w:r>
        <w:t xml:space="preserve">CloudWay 24 recognizes the unique travel needs of students pursuing education or attending academic events across the globe. Our exclusive</w:t>
      </w:r>
      <w:r>
        <w:t xml:space="preserve"> </w:t>
      </w:r>
      <w:r>
        <w:rPr>
          <w:bCs/>
          <w:b/>
        </w:rPr>
        <w:t xml:space="preserve">Student Offers</w:t>
      </w:r>
      <w:r>
        <w:t xml:space="preserve"> </w:t>
      </w:r>
      <w:r>
        <w:t xml:space="preserve">provide valuable benefits and flexibility, making international journeys more affordable and comfortable!</w:t>
      </w:r>
    </w:p>
    <w:p>
      <w:r>
        <w:pict>
          <v:rect style="width:0;height:1.5pt" o:hralign="center" o:hrstd="t" o:hr="t"/>
        </w:pict>
      </w:r>
    </w:p>
    <w:bookmarkStart w:id="20" w:name="student-offer-highlights"/>
    <w:p>
      <w:pPr>
        <w:pStyle w:val="Heading2"/>
      </w:pPr>
      <w:r>
        <w:rPr>
          <w:bCs/>
          <w:b/>
        </w:rPr>
        <w:t xml:space="preserve">Student Offer Highlights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Up to 10% Discount</w:t>
      </w:r>
      <w:r>
        <w:br/>
      </w:r>
      <w:r>
        <w:t xml:space="preserve">Enjoy special fares with up to 10% off* on CloudSaver (Economy) and CloudComfort (Premium Economy) fares for students aged 18–30.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Extra Baggage Allowance</w:t>
      </w:r>
      <w:r>
        <w:br/>
      </w:r>
      <w:r>
        <w:t xml:space="preserve">Travel worry-free! Students get</w:t>
      </w:r>
      <w:r>
        <w:t xml:space="preserve"> </w:t>
      </w:r>
      <w:r>
        <w:rPr>
          <w:bCs/>
          <w:b/>
        </w:rPr>
        <w:t xml:space="preserve">1 additional checked bag (up to 23kg)</w:t>
      </w:r>
      <w:r>
        <w:t xml:space="preserve"> </w:t>
      </w:r>
      <w:r>
        <w:t xml:space="preserve">on all international routes.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Flexible Date Change</w:t>
      </w:r>
      <w:r>
        <w:br/>
      </w:r>
      <w:r>
        <w:t xml:space="preserve">One-time free date change** in case your travel plans or academic schedule changes.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Priority Check-In</w:t>
      </w:r>
      <w:r>
        <w:br/>
      </w:r>
      <w:r>
        <w:t xml:space="preserve">Skip the queue with dedicated student check-in counters at major CloudWay 24 hubs.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SkyPoints 24 Bonus</w:t>
      </w:r>
      <w:r>
        <w:br/>
      </w:r>
      <w:r>
        <w:t xml:space="preserve">Earn</w:t>
      </w:r>
      <w:r>
        <w:t xml:space="preserve"> </w:t>
      </w:r>
      <w:r>
        <w:rPr>
          <w:bCs/>
          <w:b/>
        </w:rPr>
        <w:t xml:space="preserve">500 bonus SkyPoints 24</w:t>
      </w:r>
      <w:r>
        <w:t xml:space="preserve"> </w:t>
      </w:r>
      <w:r>
        <w:t xml:space="preserve">for your first student booking.</w:t>
      </w:r>
    </w:p>
    <w:p>
      <w:r>
        <w:pict>
          <v:rect style="width:0;height:1.5pt" o:hralign="center" o:hrstd="t" o:hr="t"/>
        </w:pict>
      </w:r>
    </w:p>
    <w:bookmarkEnd w:id="20"/>
    <w:bookmarkStart w:id="21" w:name="who-can-avail"/>
    <w:p>
      <w:pPr>
        <w:pStyle w:val="Heading2"/>
      </w:pPr>
      <w:r>
        <w:rPr>
          <w:bCs/>
          <w:b/>
        </w:rPr>
        <w:t xml:space="preserve">Who Can Avail?</w:t>
      </w:r>
    </w:p>
    <w:p>
      <w:pPr>
        <w:numPr>
          <w:ilvl w:val="0"/>
          <w:numId w:val="1002"/>
        </w:numPr>
        <w:pStyle w:val="Compact"/>
      </w:pPr>
      <w:r>
        <w:t xml:space="preserve">Students aged 18–30 years</w:t>
      </w:r>
    </w:p>
    <w:p>
      <w:pPr>
        <w:numPr>
          <w:ilvl w:val="0"/>
          <w:numId w:val="1002"/>
        </w:numPr>
        <w:pStyle w:val="Compact"/>
      </w:pPr>
      <w:r>
        <w:t xml:space="preserve">Possessing a valid student ID or university admission/offer letter</w:t>
      </w:r>
    </w:p>
    <w:p>
      <w:pPr>
        <w:numPr>
          <w:ilvl w:val="0"/>
          <w:numId w:val="1002"/>
        </w:numPr>
        <w:pStyle w:val="Compact"/>
      </w:pPr>
      <w:r>
        <w:t xml:space="preserve">Bookings for outbound or inbound international flights from India</w:t>
      </w:r>
    </w:p>
    <w:p>
      <w:r>
        <w:pict>
          <v:rect style="width:0;height:1.5pt" o:hralign="center" o:hrstd="t" o:hr="t"/>
        </w:pict>
      </w:r>
    </w:p>
    <w:bookmarkEnd w:id="21"/>
    <w:bookmarkStart w:id="23" w:name="how-to-book-the-student-offer"/>
    <w:p>
      <w:pPr>
        <w:pStyle w:val="Heading2"/>
      </w:pPr>
      <w:r>
        <w:rPr>
          <w:bCs/>
          <w:b/>
        </w:rPr>
        <w:t xml:space="preserve">How to Book the Student Offer?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Sign Up/Login</w:t>
      </w:r>
      <w:r>
        <w:br/>
      </w:r>
      <w:r>
        <w:t xml:space="preserve">Register on</w:t>
      </w:r>
      <w:r>
        <w:t xml:space="preserve"> </w:t>
      </w:r>
      <w:hyperlink r:id="rId22">
        <w:r>
          <w:rPr>
            <w:rStyle w:val="Hyperlink"/>
          </w:rPr>
          <w:t xml:space="preserve">CloudWay24.com</w:t>
        </w:r>
      </w:hyperlink>
      <w:r>
        <w:t xml:space="preserve"> </w:t>
      </w:r>
      <w:r>
        <w:t xml:space="preserve">or the CloudWay24 App</w:t>
      </w:r>
      <w:r>
        <w:br/>
      </w:r>
      <w:r>
        <w:t xml:space="preserve">(Email or mobile verification required)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Plan Your Flight</w:t>
      </w:r>
      <w:r>
        <w:br/>
      </w:r>
      <w:r>
        <w:t xml:space="preserve">Select</w:t>
      </w:r>
      <w:r>
        <w:t xml:space="preserve"> </w:t>
      </w:r>
      <w:r>
        <w:t xml:space="preserve">“</w:t>
      </w:r>
      <w:r>
        <w:t xml:space="preserve">Student Fare</w:t>
      </w:r>
      <w:r>
        <w:t xml:space="preserve">”</w:t>
      </w:r>
      <w:r>
        <w:t xml:space="preserve"> </w:t>
      </w:r>
      <w:r>
        <w:t xml:space="preserve">when booking.</w:t>
      </w:r>
      <w:r>
        <w:br/>
      </w:r>
      <w:r>
        <w:t xml:space="preserve">Choose your route, travel dates, and cabin class.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Upload/Verify Student ID</w:t>
      </w:r>
      <w:r>
        <w:br/>
      </w:r>
      <w:r>
        <w:t xml:space="preserve">At checkout, upload a valid student ID/admission letter for verification.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Pay Securely</w:t>
      </w:r>
      <w:r>
        <w:br/>
      </w:r>
      <w:r>
        <w:t xml:space="preserve">Choose your preferred payment option:</w:t>
      </w:r>
    </w:p>
    <w:p>
      <w:pPr>
        <w:numPr>
          <w:ilvl w:val="1"/>
          <w:numId w:val="1004"/>
        </w:numPr>
        <w:pStyle w:val="Compact"/>
      </w:pPr>
      <w:r>
        <w:t xml:space="preserve">Credit Card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Debit Card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Netbanking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SkyPoints 24 points</w:t>
      </w:r>
    </w:p>
    <w:p>
      <w:r>
        <w:pict>
          <v:rect style="width:0;height:1.5pt" o:hralign="center" o:hrstd="t" o:hr="t"/>
        </w:pict>
      </w:r>
    </w:p>
    <w:bookmarkEnd w:id="23"/>
    <w:bookmarkStart w:id="24" w:name="manage-your-student-booking"/>
    <w:p>
      <w:pPr>
        <w:pStyle w:val="Heading2"/>
      </w:pPr>
      <w:r>
        <w:rPr>
          <w:bCs/>
          <w:b/>
        </w:rPr>
        <w:t xml:space="preserve">Manage Your Student Booking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Manage My Flight</w:t>
      </w:r>
      <w:r>
        <w:rPr>
          <w:bCs/>
          <w:b/>
        </w:rPr>
        <w:t xml:space="preserve">”</w:t>
      </w:r>
      <w:r>
        <w:t xml:space="preserve"> </w:t>
      </w:r>
      <w:r>
        <w:t xml:space="preserve">(via web/app):</w:t>
      </w:r>
      <w:r>
        <w:br/>
      </w:r>
      <w:r>
        <w:t xml:space="preserve">- Modify or cancel your booking</w:t>
      </w:r>
      <w:r>
        <w:br/>
      </w:r>
      <w:r>
        <w:t xml:space="preserve">- Change seats or upgrade</w:t>
      </w:r>
      <w:r>
        <w:t xml:space="preserve"> </w:t>
      </w:r>
      <w:r>
        <w:t xml:space="preserve">- Web check-in</w:t>
      </w:r>
    </w:p>
    <w:p>
      <w:r>
        <w:pict>
          <v:rect style="width:0;height:1.5pt" o:hralign="center" o:hrstd="t" o:hr="t"/>
        </w:pict>
      </w:r>
    </w:p>
    <w:bookmarkEnd w:id="24"/>
    <w:bookmarkStart w:id="26" w:name="terms-conditions"/>
    <w:p>
      <w:pPr>
        <w:pStyle w:val="Heading2"/>
      </w:pPr>
      <w:r>
        <w:rPr>
          <w:bCs/>
          <w:b/>
        </w:rPr>
        <w:t xml:space="preserve">Terms &amp; Conditions</w:t>
      </w:r>
    </w:p>
    <w:p>
      <w:pPr>
        <w:numPr>
          <w:ilvl w:val="0"/>
          <w:numId w:val="1005"/>
        </w:numPr>
        <w:pStyle w:val="Compact"/>
      </w:pPr>
      <w:r>
        <w:t xml:space="preserve">*Up to 10% discount applicable only on base fare; taxes and surcharges apply.</w:t>
      </w:r>
    </w:p>
    <w:p>
      <w:pPr>
        <w:numPr>
          <w:ilvl w:val="0"/>
          <w:numId w:val="1005"/>
        </w:numPr>
        <w:pStyle w:val="Compact"/>
      </w:pPr>
      <w:r>
        <w:t xml:space="preserve">**One-time free date change permitted up to 48 hours before scheduled departure.</w:t>
      </w:r>
    </w:p>
    <w:p>
      <w:pPr>
        <w:numPr>
          <w:ilvl w:val="0"/>
          <w:numId w:val="1005"/>
        </w:numPr>
        <w:pStyle w:val="Compact"/>
      </w:pPr>
      <w:r>
        <w:t xml:space="preserve">Additional baggage allowed only upon presenting proof at check-in desk.</w:t>
      </w:r>
    </w:p>
    <w:p>
      <w:pPr>
        <w:numPr>
          <w:ilvl w:val="0"/>
          <w:numId w:val="1005"/>
        </w:numPr>
        <w:pStyle w:val="Compact"/>
      </w:pPr>
      <w:r>
        <w:t xml:space="preserve">Offer subject to seat availability and black-out dates (public holidays, peak seasons).</w:t>
      </w:r>
    </w:p>
    <w:p>
      <w:pPr>
        <w:numPr>
          <w:ilvl w:val="0"/>
          <w:numId w:val="1005"/>
        </w:numPr>
        <w:pStyle w:val="Compact"/>
      </w:pPr>
      <w:r>
        <w:t xml:space="preserve">CloudWay 24 reserves the right to withdraw/modify the offer at any time.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Fly smarter, further, and lighter with CloudWay 24 Student Offers!</w:t>
      </w:r>
    </w:p>
    <w:p>
      <w:pPr>
        <w:pStyle w:val="BlockText"/>
      </w:pPr>
      <w:r>
        <w:t xml:space="preserve">For details and support, visit</w:t>
      </w:r>
      <w:r>
        <w:t xml:space="preserve"> </w:t>
      </w:r>
      <w:hyperlink r:id="rId25">
        <w:r>
          <w:rPr>
            <w:rStyle w:val="Hyperlink"/>
          </w:rPr>
          <w:t xml:space="preserve">CloudWay24.com/student-offers</w:t>
        </w:r>
      </w:hyperlink>
      <w:r>
        <w:t xml:space="preserve"> </w:t>
      </w:r>
      <w:r>
        <w:t xml:space="preserve">or contact our 24x7 student help desk.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CloudWay24.com" TargetMode="External" /><Relationship Type="http://schemas.openxmlformats.org/officeDocument/2006/relationships/hyperlink" Id="rId25" Target="https://CloudWay24.com/student-off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CloudWay24.com" TargetMode="External" /><Relationship Type="http://schemas.openxmlformats.org/officeDocument/2006/relationships/hyperlink" Id="rId25" Target="https://CloudWay24.com/student-off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2025-07-29T14:57:12Z</dcterms:created>
  <dcterms:modified xsi:type="dcterms:W3CDTF">2025-07-29T14:57:12Z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