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0af287b50edde47383b729b8865263caad0d24"/>
    <w:p>
      <w:pPr>
        <w:pStyle w:val="Heading2"/>
      </w:pPr>
      <w:r>
        <w:t xml:space="preserve">Velvera Build Your Own Product Plan — Configure Your Custom Device</w:t>
      </w:r>
    </w:p>
    <w:p>
      <w:pPr>
        <w:pStyle w:val="FirstParagraph"/>
      </w:pPr>
      <w:r>
        <w:t xml:space="preserve">Empowering you to design the Velvera device that fits your needs and style. Choose your preferred hardware, finish, storage, and exclusive add-ons for the perfect Velvera experience.</w:t>
      </w:r>
    </w:p>
    <w:p>
      <w:r>
        <w:pict>
          <v:rect style="width:0;height:1.5pt" o:hralign="center" o:hrstd="t" o:hr="t"/>
        </w:pict>
      </w:r>
    </w:p>
    <w:bookmarkStart w:id="20" w:name="device-customization-options"/>
    <w:p>
      <w:pPr>
        <w:pStyle w:val="Heading3"/>
      </w:pPr>
      <w:r>
        <w:t xml:space="preserve">Device Customization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03"/>
        <w:gridCol w:w="6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One, Velvera One Pro, Velvera One Ultra, Velvera Edge, Velvera Edge Pro, Velvera Nexus, Velvera Core, Velvera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 (Edge), 6.5” AMOLED 120Hz (One), 6.7” AMOLED HDR10+ (One Pro), 6.9” LTPO 2.0 144Hz (Ultra), 6.6”/6.8” HDR10 OLED (Nexus)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Chip, V5+ AI-Tuned SoC, NeuralCore X/X+, Snapdragon 695, Snapdragon 720G, Helio G85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64GB, 128GB, 256GB, 512GB, 1TB, 2TB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3GB, 4GB, 6GB, 8GB, 12GB, 16GB, 20GB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Single, 16MP Dual, 50MP+12MP Dual AI, 64MP Triple + Macro, Quad Camera + Periscope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Titanium Gray, Deep Ocean Blue, Rose Gold, Midnight Black, Cloud Gray, Sage Green, Arctic White, Coral Pink, Classic Black, Pearl White, Sky Blue, Forest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4000mAh, 4400mAh, 4500mAh, 4600mAh, 5000mAh, 6000mAh, 6500mAh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Charging, Wireless Charging, AI Studio, On-device Transcription, Multi-language Translation, Diving Mode (Watch), IP69K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VelveraOS, VelveraOS 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Case, Clear Case, Rugged Case, Screen Protector, Velvera Pencil, Velvera Keyboard, 65W GaN Charger, Wireless Dock, SuperSafe Battery, Stand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Standard, 2 Years Extended, 3 Years 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1" w:name="example-customization-configurations"/>
    <w:p>
      <w:pPr>
        <w:pStyle w:val="Heading3"/>
      </w:pPr>
      <w:r>
        <w:t xml:space="preserve">Example Customization Configurations</w:t>
      </w:r>
    </w:p>
    <w:bookmarkStart w:id="21" w:name="power-user-creator-bundle"/>
    <w:p>
      <w:pPr>
        <w:pStyle w:val="Heading4"/>
      </w:pPr>
      <w:r>
        <w:t xml:space="preserve">1. Power User Creator Bundle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Pro 512GB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Velvera 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Titanium Gray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AI Engine, 50W Wireless Charging, AI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Case, Wireless Dock, Screen Protector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₹72,296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ocket-friendly-urban-explorer"/>
    <w:p>
      <w:pPr>
        <w:pStyle w:val="Heading4"/>
      </w:pPr>
      <w:r>
        <w:t xml:space="preserve">2. Pocket-Friendly Urban Explorer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Edge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Edge Pro 256GB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(50MP+12MP), Night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Sage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IP68, Local AI Engine, Fast Charging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Rugged Case, 65W GaN Charger, Stand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₹60,297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i-productivity-enthusiast"/>
    <w:p>
      <w:pPr>
        <w:pStyle w:val="Heading4"/>
      </w:pPr>
      <w:r>
        <w:t xml:space="preserve">3. AI Productivity Enthusiast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Nexus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Nexus 1 Pro 1TB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(64MP), AI Smart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Ocean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Multi-language Translation, Code Inference, AI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Case, Screen Protector, 100W Desktop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₹97,996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utdoor-endurance-set"/>
    <w:p>
      <w:pPr>
        <w:pStyle w:val="Heading4"/>
      </w:pPr>
      <w:r>
        <w:t xml:space="preserve">4. Outdoor Endurance Set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Core 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Core Plus 256GB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FHD+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720G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50MP+12MP 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Midnight 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65W Fast Charging, Extra Long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 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Rugged Case, SuperSafe Battery, Wireless Dock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₹41,297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tudent-value-pack"/>
    <w:p>
      <w:pPr>
        <w:pStyle w:val="Heading4"/>
      </w:pPr>
      <w:r>
        <w:t xml:space="preserve">5. Student Value Pack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Start 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Start Plus 128GB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Apps Preinstalled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 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Case, Screen Protector, 65W GaN Charger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₹23,497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reative-professional-tablet-workstation"/>
    <w:p>
      <w:pPr>
        <w:pStyle w:val="Heading4"/>
      </w:pPr>
      <w:r>
        <w:t xml:space="preserve">6. Creative Professional Tablet Workstation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Pad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Pad Pro 12.9” 512GB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Speakers, Multi-Window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Arctic 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Pencil, Velvera Keyboard, Stand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₹99,996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itness-first-wearable-superpack"/>
    <w:p>
      <w:pPr>
        <w:pStyle w:val="Heading4"/>
      </w:pPr>
      <w:r>
        <w:t xml:space="preserve">7. Fitness First Wearable Superpack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Watch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Watch Premium 49mm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2.1” Sapphire AMOLED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ECG, SpO2, Stress, GPS, Diving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+ 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Strap (Gold), Wireless Dock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₹56,999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ntry-level-essentials-kit"/>
    <w:p>
      <w:pPr>
        <w:pStyle w:val="Heading4"/>
      </w:pPr>
      <w:r>
        <w:t xml:space="preserve">8. Entry-Level Essentials Kit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Start 64GB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3GB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Google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 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Case, Screen Protector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₹16,998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udiophile-signature-bundle"/>
    <w:p>
      <w:pPr>
        <w:pStyle w:val="Heading4"/>
      </w:pPr>
      <w:r>
        <w:t xml:space="preserve">9. Audiophile Signature Bundle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Ultra 1TB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Velvera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 Gold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ANC Audio Output, 50W Wireless Charging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Headphones Premium, Leather Case, SuperSafe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₹1,41,997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veryday-business-pro-kit"/>
    <w:p>
      <w:pPr>
        <w:pStyle w:val="Heading4"/>
      </w:pPr>
      <w:r>
        <w:t xml:space="preserve">10. Everyday Business Pro Kit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Edge 256GB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65W Fast Charging, Biometric Login, IP69K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Case, 65W GaN Charger, Stand Pro, Screen Protector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₹57,496 (Device + selected accessories)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All customized plans are eligible for free shipping and priority technical support.</w:t>
      </w:r>
    </w:p>
    <w:p>
      <w:pPr>
        <w:numPr>
          <w:ilvl w:val="0"/>
          <w:numId w:val="1001"/>
        </w:numPr>
        <w:pStyle w:val="Compact"/>
      </w:pPr>
      <w:r>
        <w:t xml:space="preserve">Devices are delivered pre-configured and fully functional, with user-selected accessories included in the package.</w:t>
      </w:r>
    </w:p>
    <w:p>
      <w:pPr>
        <w:numPr>
          <w:ilvl w:val="0"/>
          <w:numId w:val="1001"/>
        </w:numPr>
        <w:pStyle w:val="Compact"/>
      </w:pPr>
      <w:r>
        <w:t xml:space="preserve">Each configuration undergoes comprehensive quality control and performance tuning prior to shipment.</w:t>
      </w:r>
    </w:p>
    <w:p>
      <w:pPr>
        <w:pStyle w:val="FirstParagraph"/>
      </w:pPr>
      <w:r>
        <w:t xml:space="preserve">For personalized business orders or fleet solutions, please contact</w:t>
      </w:r>
      <w:r>
        <w:t xml:space="preserve"> </w:t>
      </w:r>
      <w:r>
        <w:rPr>
          <w:bCs/>
          <w:b/>
        </w:rPr>
        <w:t xml:space="preserve">business@Velvera.com</w:t>
      </w:r>
      <w:r>
        <w:t xml:space="preserve">.</w:t>
      </w:r>
      <w:r>
        <w:br/>
      </w:r>
      <w:r>
        <w:t xml:space="preserve">For all end-user support, please reach out to</w:t>
      </w:r>
      <w:r>
        <w:t xml:space="preserve"> </w:t>
      </w:r>
      <w:r>
        <w:rPr>
          <w:bCs/>
          <w:b/>
        </w:rPr>
        <w:t xml:space="preserve">support@Velvera.com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2025-07-29T14:53:05Z</dcterms:created>
  <dcterms:modified xsi:type="dcterms:W3CDTF">2025-07-29T14:53:05Z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