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elvera-phones-catalog-2025"/>
    <w:p>
      <w:pPr>
        <w:pStyle w:val="Heading1"/>
      </w:pPr>
      <w:r>
        <w:t xml:space="preserve">Velvera Phones Catalog 2025</w:t>
      </w:r>
    </w:p>
    <w:p>
      <w:pPr>
        <w:pStyle w:val="FirstParagraph"/>
      </w:pPr>
      <w:r>
        <w:t xml:space="preserve">Welcome to the official comprehensive catalog for</w:t>
      </w:r>
      <w:r>
        <w:t xml:space="preserve"> </w:t>
      </w:r>
      <w:r>
        <w:rPr>
          <w:bCs/>
          <w:b/>
        </w:rPr>
        <w:t xml:space="preserve">Velvera</w:t>
      </w:r>
      <w:r>
        <w:t xml:space="preserve"> </w:t>
      </w:r>
      <w:r>
        <w:t xml:space="preserve">— where innovation meets elegance. Explore our complete range of smartphones designed for the modern digital lifestyle.</w:t>
      </w:r>
    </w:p>
    <w:p>
      <w:r>
        <w:pict>
          <v:rect style="width:0;height:1.5pt" o:hralign="center" o:hrstd="t" o:hr="t"/>
        </w:pict>
      </w:r>
    </w:p>
    <w:bookmarkStart w:id="24" w:name="flagship-series-velvera-one"/>
    <w:p>
      <w:pPr>
        <w:pStyle w:val="Heading2"/>
      </w:pPr>
      <w:r>
        <w:t xml:space="preserve">Flagship Series —</w:t>
      </w:r>
      <w:r>
        <w:t xml:space="preserve"> </w:t>
      </w:r>
      <w:r>
        <w:rPr>
          <w:bCs/>
          <w:b/>
        </w:rPr>
        <w:t xml:space="preserve">Velvera One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One</w:t>
      </w:r>
      <w:r>
        <w:t xml:space="preserve"> </w:t>
      </w:r>
      <w:r>
        <w:t xml:space="preserve">series represents the pinnacle of performance and craftsmanship. Built with advanced materials, tuned for efficiency, and supported for years.</w:t>
      </w:r>
    </w:p>
    <w:bookmarkStart w:id="20" w:name="velvera-one-models-pricing"/>
    <w:p>
      <w:pPr>
        <w:pStyle w:val="Heading3"/>
      </w:pPr>
      <w:r>
        <w:t xml:space="preserve">Velvera One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09"/>
        <w:gridCol w:w="1371"/>
        <w:gridCol w:w="1496"/>
        <w:gridCol w:w="623"/>
        <w:gridCol w:w="1496"/>
        <w:gridCol w:w="810"/>
        <w:gridCol w:w="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AMOLED, 120Hz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 Cameras (50MP+12MP)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$759</w:t>
            </w:r>
          </w:p>
        </w:tc>
      </w:tr>
    </w:tbl>
    <w:bookmarkEnd w:id="20"/>
    <w:bookmarkStart w:id="21" w:name="velvera-one-pro-models-pricing"/>
    <w:p>
      <w:pPr>
        <w:pStyle w:val="Heading3"/>
      </w:pPr>
      <w:r>
        <w:t xml:space="preserve">Velvera One Pro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0"/>
        <w:gridCol w:w="1320"/>
        <w:gridCol w:w="1440"/>
        <w:gridCol w:w="600"/>
        <w:gridCol w:w="1440"/>
        <w:gridCol w:w="780"/>
        <w:gridCol w:w="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Pro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Lens + Macro (64MP)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$1,019</w:t>
            </w:r>
          </w:p>
        </w:tc>
      </w:tr>
    </w:tbl>
    <w:bookmarkEnd w:id="21"/>
    <w:bookmarkStart w:id="22" w:name="velvera-one-ultra-models-pricing"/>
    <w:p>
      <w:pPr>
        <w:pStyle w:val="Heading3"/>
      </w:pPr>
      <w:r>
        <w:t xml:space="preserve">Velvera One Ultra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4"/>
        <w:gridCol w:w="1300"/>
        <w:gridCol w:w="1418"/>
        <w:gridCol w:w="591"/>
        <w:gridCol w:w="1418"/>
        <w:gridCol w:w="768"/>
        <w:gridCol w:w="7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One Ultra 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Camera + Periscope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$1,499</w:t>
            </w:r>
          </w:p>
        </w:tc>
      </w:tr>
    </w:tbl>
    <w:bookmarkEnd w:id="22"/>
    <w:bookmarkStart w:id="23" w:name="series-highlights"/>
    <w:p>
      <w:pPr>
        <w:pStyle w:val="Heading3"/>
      </w:pPr>
      <w:r>
        <w:t xml:space="preserve">Series Highlights</w:t>
      </w:r>
    </w:p>
    <w:p>
      <w:pPr>
        <w:numPr>
          <w:ilvl w:val="0"/>
          <w:numId w:val="1001"/>
        </w:numPr>
        <w:pStyle w:val="Compact"/>
      </w:pPr>
      <w:r>
        <w:t xml:space="preserve">Aerospace-grade aluminum body with Gorilla Glass Victus 2</w:t>
      </w:r>
    </w:p>
    <w:p>
      <w:pPr>
        <w:numPr>
          <w:ilvl w:val="0"/>
          <w:numId w:val="1001"/>
        </w:numPr>
        <w:pStyle w:val="Compact"/>
      </w:pPr>
      <w:r>
        <w:t xml:space="preserve">IP68 water and dust resistance + IP69K rating</w:t>
      </w:r>
    </w:p>
    <w:p>
      <w:pPr>
        <w:numPr>
          <w:ilvl w:val="0"/>
          <w:numId w:val="1001"/>
        </w:numPr>
        <w:pStyle w:val="Compact"/>
      </w:pPr>
      <w:r>
        <w:t xml:space="preserve">Local AI engine for offline productivity</w:t>
      </w:r>
    </w:p>
    <w:p>
      <w:pPr>
        <w:numPr>
          <w:ilvl w:val="0"/>
          <w:numId w:val="1001"/>
        </w:numPr>
        <w:pStyle w:val="Compact"/>
      </w:pPr>
      <w:r>
        <w:t xml:space="preserve">4 years OS + 5 years security updates</w:t>
      </w:r>
    </w:p>
    <w:p>
      <w:pPr>
        <w:numPr>
          <w:ilvl w:val="0"/>
          <w:numId w:val="1001"/>
        </w:numPr>
        <w:pStyle w:val="Compact"/>
      </w:pPr>
      <w:r>
        <w:t xml:space="preserve">65W fast charging + 50W wireless charging</w:t>
      </w:r>
    </w:p>
    <w:p>
      <w:pPr>
        <w:numPr>
          <w:ilvl w:val="0"/>
          <w:numId w:val="1001"/>
        </w:numPr>
        <w:pStyle w:val="Compact"/>
      </w:pPr>
      <w:r>
        <w:t xml:space="preserve">Available in: Titanium Gray, Deep Ocean Blue, Rose Gold, Midnight Black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mpact-series-velvera-edge"/>
    <w:p>
      <w:pPr>
        <w:pStyle w:val="Heading2"/>
      </w:pPr>
      <w:r>
        <w:t xml:space="preserve">Compact Series —</w:t>
      </w:r>
      <w:r>
        <w:t xml:space="preserve"> </w:t>
      </w:r>
      <w:r>
        <w:rPr>
          <w:bCs/>
          <w:b/>
        </w:rPr>
        <w:t xml:space="preserve">Velvera Edge</w:t>
      </w:r>
    </w:p>
    <w:p>
      <w:pPr>
        <w:pStyle w:val="FirstParagraph"/>
      </w:pPr>
      <w:r>
        <w:t xml:space="preserve">Premium performance, perfect pocketability. The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series is ideal for users who prefer smaller phones without compromising on power.</w:t>
      </w:r>
    </w:p>
    <w:bookmarkStart w:id="25" w:name="velvera-edge-models-pricing"/>
    <w:p>
      <w:pPr>
        <w:pStyle w:val="Heading3"/>
      </w:pPr>
      <w:r>
        <w:t xml:space="preserve">Velvera Edge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2"/>
        <w:gridCol w:w="981"/>
        <w:gridCol w:w="1261"/>
        <w:gridCol w:w="1121"/>
        <w:gridCol w:w="911"/>
        <w:gridCol w:w="911"/>
        <w:gridCol w:w="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Octa-core V5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Edge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</w:t>
      </w:r>
      <w:r>
        <w:t xml:space="preserve">: Cloud Gray, Midnight Ocean, Sage Green, Coral Pink, Arctic White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i-centric-series-velvera-nexus"/>
    <w:p>
      <w:pPr>
        <w:pStyle w:val="Heading2"/>
      </w:pPr>
      <w:r>
        <w:t xml:space="preserve">AI-Centric Series —</w:t>
      </w:r>
      <w:r>
        <w:t xml:space="preserve"> </w:t>
      </w:r>
      <w:r>
        <w:rPr>
          <w:bCs/>
          <w:b/>
        </w:rPr>
        <w:t xml:space="preserve">Velvera Nexus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Nexus</w:t>
      </w:r>
      <w:r>
        <w:t xml:space="preserve"> </w:t>
      </w:r>
      <w:r>
        <w:t xml:space="preserve">series is designed for thinkers, builders, and creators. AI-first architecture powers everything from smart photography to real-time captioning and note generation.</w:t>
      </w:r>
    </w:p>
    <w:bookmarkStart w:id="27" w:name="velvera-nexus-models-pricing"/>
    <w:p>
      <w:pPr>
        <w:pStyle w:val="Heading3"/>
      </w:pPr>
      <w:r>
        <w:t xml:space="preserve">Velvera Nexus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4"/>
        <w:gridCol w:w="1046"/>
        <w:gridCol w:w="996"/>
        <w:gridCol w:w="796"/>
        <w:gridCol w:w="2341"/>
        <w:gridCol w:w="647"/>
        <w:gridCol w:w="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6.6” HDR10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transcription, Auto-summary, Smart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6.6” HDR10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transcription, Auto-summary, Smart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multi-language translation and code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Nexus 1 Pro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NeuralCore 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multi-language translation and code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$1,049</w:t>
            </w:r>
          </w:p>
        </w:tc>
      </w:tr>
    </w:tbl>
    <w:p>
      <w:pPr>
        <w:pStyle w:val="BodyText"/>
      </w:pPr>
      <w:r>
        <w:t xml:space="preserve">Ships with</w:t>
      </w:r>
      <w:r>
        <w:t xml:space="preserve"> </w:t>
      </w:r>
      <w:r>
        <w:rPr>
          <w:bCs/>
          <w:b/>
        </w:rPr>
        <w:t xml:space="preserve">Velvera Studio</w:t>
      </w:r>
      <w:r>
        <w:t xml:space="preserve">, our AI productivity suite for creators.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eliable-series-velvera-core"/>
    <w:p>
      <w:pPr>
        <w:pStyle w:val="Heading2"/>
      </w:pPr>
      <w:r>
        <w:t xml:space="preserve">Reliable Series —</w:t>
      </w:r>
      <w:r>
        <w:t xml:space="preserve"> </w:t>
      </w:r>
      <w:r>
        <w:rPr>
          <w:bCs/>
          <w:b/>
        </w:rPr>
        <w:t xml:space="preserve">Velvera Core</w:t>
      </w:r>
    </w:p>
    <w:p>
      <w:pPr>
        <w:pStyle w:val="FirstParagraph"/>
      </w:pPr>
      <w:r>
        <w:t xml:space="preserve">Powerful, affordable, and thoughtfully designed. The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lineup brings flagship durability and OS quality to accessible price points.</w:t>
      </w:r>
    </w:p>
    <w:bookmarkStart w:id="29" w:name="velvera-core-models-pricing"/>
    <w:p>
      <w:pPr>
        <w:pStyle w:val="Heading3"/>
      </w:pPr>
      <w:r>
        <w:t xml:space="preserve">Velvera Core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0"/>
        <w:gridCol w:w="1184"/>
        <w:gridCol w:w="962"/>
        <w:gridCol w:w="962"/>
        <w:gridCol w:w="1036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Max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Max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Core Plus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720G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$419</w:t>
            </w:r>
          </w:p>
        </w:tc>
      </w:tr>
    </w:tbl>
    <w:p>
      <w:pPr>
        <w:pStyle w:val="BodyText"/>
      </w:pPr>
      <w:r>
        <w:t xml:space="preserve">All models run VelveraOS Lite – optimized for battery and simplicity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budget-friendly-series-velvera-start"/>
    <w:p>
      <w:pPr>
        <w:pStyle w:val="Heading2"/>
      </w:pPr>
      <w:r>
        <w:t xml:space="preserve">Budget-Friendly Series —</w:t>
      </w:r>
      <w:r>
        <w:t xml:space="preserve"> </w:t>
      </w:r>
      <w:r>
        <w:rPr>
          <w:bCs/>
          <w:b/>
        </w:rPr>
        <w:t xml:space="preserve">Velvera Start</w:t>
      </w:r>
    </w:p>
    <w:p>
      <w:pPr>
        <w:pStyle w:val="FirstParagraph"/>
      </w:pPr>
      <w:r>
        <w:t xml:space="preserve">Entry-level smartphones that don’t compromise on essential features. Perfect for first-time smartphone users and those seeking reliable basics.</w:t>
      </w:r>
    </w:p>
    <w:bookmarkStart w:id="31" w:name="velvera-start-models-pricing"/>
    <w:p>
      <w:pPr>
        <w:pStyle w:val="Heading3"/>
      </w:pPr>
      <w:r>
        <w:t xml:space="preserve">Velvera Start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173"/>
        <w:gridCol w:w="953"/>
        <w:gridCol w:w="953"/>
        <w:gridCol w:w="953"/>
        <w:gridCol w:w="953"/>
        <w:gridCol w:w="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</w:t>
      </w:r>
      <w:r>
        <w:t xml:space="preserve">: Classic Black, Pearl White, Sky Blue, Forest Green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2025-07-29T14:53:30Z</dcterms:created>
  <dcterms:modified xsi:type="dcterms:W3CDTF">2025-07-29T14:53:30Z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