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e741d316c4b01f7d189c1f927bbbaf2820657f"/>
    <w:p>
      <w:pPr>
        <w:pStyle w:val="Heading1"/>
      </w:pPr>
      <w:r>
        <w:t xml:space="preserve">Velvera Pad Series — Product Specification Document</w:t>
      </w:r>
    </w:p>
    <w:p>
      <w:pPr>
        <w:pStyle w:val="FirstParagraph"/>
      </w:pPr>
      <w:r>
        <w:t xml:space="preserve">The Velvera Pad Series delivers a compelling combination of productivity and entertainment in a premium tablet form-factor. Designed for creativity and performance, these tablets are ideal for work, play, and everything in between.</w:t>
      </w:r>
    </w:p>
    <w:p>
      <w:r>
        <w:pict>
          <v:rect style="width:0;height:1.5pt" o:hralign="center" o:hrstd="t" o:hr="t"/>
        </w:pict>
      </w:r>
    </w:p>
    <w:bookmarkStart w:id="20" w:name="product-range-overview"/>
    <w:p>
      <w:pPr>
        <w:pStyle w:val="Heading2"/>
      </w:pPr>
      <w:r>
        <w:t xml:space="preserve">Product Range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3"/>
        <w:gridCol w:w="720"/>
        <w:gridCol w:w="1218"/>
        <w:gridCol w:w="1107"/>
        <w:gridCol w:w="155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11”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11”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Stereo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8+ Gen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+ 5G, Quad 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All models are compatible with optional Velvera Pencil and Velvera Keyboard.</w:t>
      </w:r>
    </w:p>
    <w:p>
      <w:r>
        <w:pict>
          <v:rect style="width:0;height:1.5pt" o:hralign="center" o:hrstd="t" o:hr="t"/>
        </w:pict>
      </w:r>
    </w:p>
    <w:bookmarkEnd w:id="20"/>
    <w:bookmarkStart w:id="23" w:name="detailed-specifications"/>
    <w:p>
      <w:pPr>
        <w:pStyle w:val="Heading2"/>
      </w:pPr>
      <w:r>
        <w:t xml:space="preserve">Detailed Specifications</w:t>
      </w:r>
    </w:p>
    <w:bookmarkStart w:id="21" w:name="velvera-pad-11"/>
    <w:p>
      <w:pPr>
        <w:pStyle w:val="Heading3"/>
      </w:pPr>
      <w:r>
        <w:t xml:space="preserve">1. Velvera Pad 11”</w:t>
      </w:r>
    </w:p>
    <w:p>
      <w:pPr>
        <w:pStyle w:val="FirstParagraph"/>
      </w:pPr>
      <w:r>
        <w:rPr>
          <w:bCs/>
          <w:b/>
        </w:rPr>
        <w:t xml:space="preserve">Models:</w:t>
      </w:r>
      <w:r>
        <w:t xml:space="preserve"> </w:t>
      </w:r>
      <w:r>
        <w:t xml:space="preserve">128GB / 256GB</w:t>
      </w:r>
      <w:r>
        <w:br/>
      </w:r>
      <w:r>
        <w:rPr>
          <w:bCs/>
          <w:b/>
        </w:rPr>
        <w:t xml:space="preserve">Display:</w:t>
      </w:r>
      <w:r>
        <w:t xml:space="preserve"> </w:t>
      </w:r>
      <w:r>
        <w:t xml:space="preserve">- 11-inch IPS LCD, 2560 x 1600 resolution</w:t>
      </w:r>
      <w:r>
        <w:t xml:space="preserve"> </w:t>
      </w:r>
      <w:r>
        <w:t xml:space="preserve">- 120Hz refresh rate</w:t>
      </w:r>
      <w:r>
        <w:t xml:space="preserve"> </w:t>
      </w:r>
      <w:r>
        <w:t xml:space="preserve">- 500 nits peak brightness</w:t>
      </w:r>
    </w:p>
    <w:p>
      <w:pPr>
        <w:pStyle w:val="BodyText"/>
      </w:pPr>
      <w:r>
        <w:rPr>
          <w:bCs/>
          <w:b/>
        </w:rPr>
        <w:t xml:space="preserve">Processor:</w:t>
      </w:r>
      <w:r>
        <w:t xml:space="preserve"> </w:t>
      </w:r>
      <w:r>
        <w:t xml:space="preserve">- Qualcomm Snapdragon 870</w:t>
      </w:r>
    </w:p>
    <w:p>
      <w:pPr>
        <w:pStyle w:val="BodyText"/>
      </w:pPr>
      <w:r>
        <w:rPr>
          <w:bCs/>
          <w:b/>
        </w:rPr>
        <w:t xml:space="preserve">Memory &amp; Storage:</w:t>
      </w:r>
      <w:r>
        <w:t xml:space="preserve"> </w:t>
      </w:r>
      <w:r>
        <w:t xml:space="preserve">- 8GB LPDDR4X RAM</w:t>
      </w:r>
      <w:r>
        <w:t xml:space="preserve"> </w:t>
      </w:r>
      <w:r>
        <w:t xml:space="preserve">- 128GB or 256GB UFS 3.1 Storage</w:t>
      </w:r>
    </w:p>
    <w:p>
      <w:pPr>
        <w:pStyle w:val="BodyTex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- Velvera UI based on Android 13</w:t>
      </w:r>
    </w:p>
    <w:p>
      <w:pPr>
        <w:pStyle w:val="BodyTex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- Wi-Fi 6 (802.11ax)</w:t>
      </w:r>
      <w:r>
        <w:t xml:space="preserve"> </w:t>
      </w:r>
      <w:r>
        <w:t xml:space="preserve">- Bluetooth 5.2</w:t>
      </w:r>
      <w:r>
        <w:t xml:space="preserve"> </w:t>
      </w:r>
      <w:r>
        <w:t xml:space="preserve">- USB-C (USB 3.1 Gen1)</w:t>
      </w:r>
    </w:p>
    <w:p>
      <w:pPr>
        <w:pStyle w:val="BodyText"/>
      </w:pPr>
      <w:r>
        <w:rPr>
          <w:bCs/>
          <w:b/>
        </w:rPr>
        <w:t xml:space="preserve">Audio:</w:t>
      </w:r>
      <w:r>
        <w:t xml:space="preserve"> </w:t>
      </w:r>
      <w:r>
        <w:t xml:space="preserve">- Dual stereo speakers, tuned for immersive sound</w:t>
      </w:r>
      <w:r>
        <w:t xml:space="preserve"> </w:t>
      </w:r>
      <w:r>
        <w:t xml:space="preserve">- 3.5mm headphone jack</w:t>
      </w:r>
    </w:p>
    <w:p>
      <w:pPr>
        <w:pStyle w:val="BodyText"/>
      </w:pPr>
      <w:r>
        <w:rPr>
          <w:bCs/>
          <w:b/>
        </w:rPr>
        <w:t xml:space="preserve">Cameras:</w:t>
      </w:r>
      <w:r>
        <w:t xml:space="preserve"> </w:t>
      </w:r>
      <w:r>
        <w:t xml:space="preserve">- Rear: 13MP autofocus</w:t>
      </w:r>
      <w:r>
        <w:t xml:space="preserve"> </w:t>
      </w:r>
      <w:r>
        <w:t xml:space="preserve">- Front: 8MP wide-angle</w:t>
      </w:r>
    </w:p>
    <w:p>
      <w:pPr>
        <w:pStyle w:val="BodyText"/>
      </w:pPr>
      <w:r>
        <w:rPr>
          <w:bCs/>
          <w:b/>
        </w:rPr>
        <w:t xml:space="preserve">Battery:</w:t>
      </w:r>
      <w:r>
        <w:t xml:space="preserve"> </w:t>
      </w:r>
      <w:r>
        <w:t xml:space="preserve">- 8,500mAh</w:t>
      </w:r>
      <w:r>
        <w:t xml:space="preserve"> </w:t>
      </w:r>
      <w:r>
        <w:t xml:space="preserve">- Up to 12 hours usage</w:t>
      </w:r>
      <w:r>
        <w:t xml:space="preserve"> </w:t>
      </w:r>
      <w:r>
        <w:t xml:space="preserve">- 33W fast charging</w:t>
      </w:r>
    </w:p>
    <w:p>
      <w:pPr>
        <w:pStyle w:val="BodyText"/>
      </w:pPr>
      <w:r>
        <w:rPr>
          <w:bCs/>
          <w:b/>
        </w:rPr>
        <w:t xml:space="preserve">Additional Features:</w:t>
      </w:r>
      <w:r>
        <w:t xml:space="preserve"> </w:t>
      </w:r>
      <w:r>
        <w:t xml:space="preserve">- Face unlock</w:t>
      </w:r>
      <w:r>
        <w:t xml:space="preserve"> </w:t>
      </w:r>
      <w:r>
        <w:t xml:space="preserve">- Multi-window support</w:t>
      </w:r>
      <w:r>
        <w:t xml:space="preserve"> </w:t>
      </w:r>
      <w:r>
        <w:t xml:space="preserve">- Stylus (Velvera Pencil) support</w:t>
      </w:r>
      <w:r>
        <w:t xml:space="preserve"> </w:t>
      </w:r>
      <w:r>
        <w:t xml:space="preserve">- Keyboard accessory support</w:t>
      </w:r>
    </w:p>
    <w:p>
      <w:pPr>
        <w:pStyle w:val="BodyText"/>
      </w:pPr>
      <w:r>
        <w:rPr>
          <w:bCs/>
          <w:b/>
        </w:rPr>
        <w:t xml:space="preserve">Dimensions &amp; Weight:</w:t>
      </w:r>
      <w:r>
        <w:t xml:space="preserve"> </w:t>
      </w:r>
      <w:r>
        <w:t xml:space="preserve">- 260 x 164 x 6.9 mm</w:t>
      </w:r>
      <w:r>
        <w:t xml:space="preserve"> </w:t>
      </w:r>
      <w:r>
        <w:t xml:space="preserve">- 510g</w:t>
      </w:r>
    </w:p>
    <w:p>
      <w:r>
        <w:pict>
          <v:rect style="width:0;height:1.5pt" o:hralign="center" o:hrstd="t" o:hr="t"/>
        </w:pict>
      </w:r>
    </w:p>
    <w:bookmarkEnd w:id="21"/>
    <w:bookmarkStart w:id="22" w:name="velvera-pad-pro-12.9"/>
    <w:p>
      <w:pPr>
        <w:pStyle w:val="Heading3"/>
      </w:pPr>
      <w:r>
        <w:t xml:space="preserve">2. Velvera Pad Pro 12.9”</w:t>
      </w:r>
    </w:p>
    <w:p>
      <w:pPr>
        <w:pStyle w:val="FirstParagraph"/>
      </w:pPr>
      <w:r>
        <w:rPr>
          <w:bCs/>
          <w:b/>
        </w:rPr>
        <w:t xml:space="preserve">Models:</w:t>
      </w:r>
      <w:r>
        <w:t xml:space="preserve"> </w:t>
      </w:r>
      <w:r>
        <w:t xml:space="preserve">256GB / 512GB / 1TB</w:t>
      </w:r>
    </w:p>
    <w:p>
      <w:pPr>
        <w:pStyle w:val="BodyText"/>
      </w:pPr>
      <w:r>
        <w:rPr>
          <w:bCs/>
          <w:b/>
        </w:rPr>
        <w:t xml:space="preserve">Display:</w:t>
      </w:r>
      <w:r>
        <w:t xml:space="preserve"> </w:t>
      </w:r>
      <w:r>
        <w:t xml:space="preserve">- 12.9-inch OLED, 2800 x 1752 resolution</w:t>
      </w:r>
      <w:r>
        <w:t xml:space="preserve"> </w:t>
      </w:r>
      <w:r>
        <w:t xml:space="preserve">- 120Hz refresh rate</w:t>
      </w:r>
      <w:r>
        <w:t xml:space="preserve"> </w:t>
      </w:r>
      <w:r>
        <w:t xml:space="preserve">- HDR10+, 1000 nits peak brightness</w:t>
      </w:r>
    </w:p>
    <w:p>
      <w:pPr>
        <w:pStyle w:val="BodyText"/>
      </w:pPr>
      <w:r>
        <w:rPr>
          <w:bCs/>
          <w:b/>
        </w:rPr>
        <w:t xml:space="preserve">Processor:</w:t>
      </w:r>
      <w:r>
        <w:t xml:space="preserve"> </w:t>
      </w:r>
      <w:r>
        <w:t xml:space="preserve">- Qualcomm Snapdragon 8+ Gen 1</w:t>
      </w:r>
    </w:p>
    <w:p>
      <w:pPr>
        <w:pStyle w:val="BodyText"/>
      </w:pPr>
      <w:r>
        <w:rPr>
          <w:bCs/>
          <w:b/>
        </w:rPr>
        <w:t xml:space="preserve">Memory &amp; Storage:</w:t>
      </w:r>
      <w:r>
        <w:t xml:space="preserve"> </w:t>
      </w:r>
      <w:r>
        <w:t xml:space="preserve">- 12GB LPDDR5 RAM (256GB or 512GB models)</w:t>
      </w:r>
      <w:r>
        <w:t xml:space="preserve"> </w:t>
      </w:r>
      <w:r>
        <w:t xml:space="preserve">- 16GB LPDDR5 RAM (1TB model)</w:t>
      </w:r>
      <w:r>
        <w:t xml:space="preserve"> </w:t>
      </w:r>
      <w:r>
        <w:t xml:space="preserve">- 256GB, 512GB, or 1TB UFS 3.1 Storage</w:t>
      </w:r>
    </w:p>
    <w:p>
      <w:pPr>
        <w:pStyle w:val="BodyTex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- Velvera UI Pro based on Android 13</w:t>
      </w:r>
    </w:p>
    <w:p>
      <w:pPr>
        <w:pStyle w:val="BodyTex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- Wi-Fi 6E (802.11ax)</w:t>
      </w:r>
      <w:r>
        <w:t xml:space="preserve"> </w:t>
      </w:r>
      <w:r>
        <w:t xml:space="preserve">- 5G cellular connectivity (nano SIM &amp; eSIM)</w:t>
      </w:r>
      <w:r>
        <w:t xml:space="preserve"> </w:t>
      </w:r>
      <w:r>
        <w:t xml:space="preserve">- Bluetooth 5.3</w:t>
      </w:r>
      <w:r>
        <w:t xml:space="preserve"> </w:t>
      </w:r>
      <w:r>
        <w:t xml:space="preserve">- USB-C (USB 3.2 Gen2), DisplayPort out</w:t>
      </w:r>
    </w:p>
    <w:p>
      <w:pPr>
        <w:pStyle w:val="BodyText"/>
      </w:pPr>
      <w:r>
        <w:rPr>
          <w:bCs/>
          <w:b/>
        </w:rPr>
        <w:t xml:space="preserve">Audio:</w:t>
      </w:r>
      <w:r>
        <w:t xml:space="preserve"> </w:t>
      </w:r>
      <w:r>
        <w:t xml:space="preserve">- Quad stereo speakers, Dolby Atmos</w:t>
      </w:r>
      <w:r>
        <w:t xml:space="preserve"> </w:t>
      </w:r>
      <w:r>
        <w:t xml:space="preserve">- Dual microphones</w:t>
      </w:r>
      <w:r>
        <w:t xml:space="preserve"> </w:t>
      </w:r>
      <w:r>
        <w:t xml:space="preserve">- No headphone jack</w:t>
      </w:r>
    </w:p>
    <w:p>
      <w:pPr>
        <w:pStyle w:val="BodyText"/>
      </w:pPr>
      <w:r>
        <w:rPr>
          <w:bCs/>
          <w:b/>
        </w:rPr>
        <w:t xml:space="preserve">Cameras:</w:t>
      </w:r>
      <w:r>
        <w:t xml:space="preserve"> </w:t>
      </w:r>
      <w:r>
        <w:t xml:space="preserve">- Rear: 16MP wide + 8MP ultra-wide</w:t>
      </w:r>
      <w:r>
        <w:t xml:space="preserve"> </w:t>
      </w:r>
      <w:r>
        <w:t xml:space="preserve">- Front: 12MP wide (Center Stage support)</w:t>
      </w:r>
    </w:p>
    <w:p>
      <w:pPr>
        <w:pStyle w:val="BodyText"/>
      </w:pPr>
      <w:r>
        <w:rPr>
          <w:bCs/>
          <w:b/>
        </w:rPr>
        <w:t xml:space="preserve">Battery:</w:t>
      </w:r>
      <w:r>
        <w:t xml:space="preserve"> </w:t>
      </w:r>
      <w:r>
        <w:t xml:space="preserve">- 11,000mAh</w:t>
      </w:r>
      <w:r>
        <w:t xml:space="preserve"> </w:t>
      </w:r>
      <w:r>
        <w:t xml:space="preserve">- Up to 15 hours mixed usage</w:t>
      </w:r>
      <w:r>
        <w:t xml:space="preserve"> </w:t>
      </w:r>
      <w:r>
        <w:t xml:space="preserve">- 45W ultra-fast charging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Face unlock (IR sensor)</w:t>
      </w:r>
      <w:r>
        <w:t xml:space="preserve"> </w:t>
      </w:r>
      <w:r>
        <w:t xml:space="preserve">- Under-display fingerprint sensor</w:t>
      </w:r>
    </w:p>
    <w:p>
      <w:pPr>
        <w:pStyle w:val="BodyText"/>
      </w:pPr>
      <w:r>
        <w:rPr>
          <w:bCs/>
          <w:b/>
        </w:rPr>
        <w:t xml:space="preserve">Additional Features:</w:t>
      </w:r>
      <w:r>
        <w:t xml:space="preserve"> </w:t>
      </w:r>
      <w:r>
        <w:t xml:space="preserve">- Multi-tasking (split-screen, floating apps)</w:t>
      </w:r>
      <w:r>
        <w:t xml:space="preserve"> </w:t>
      </w:r>
      <w:r>
        <w:t xml:space="preserve">- Support for Velvera Pencil (4096 pressure levels, wireless charging)</w:t>
      </w:r>
      <w:r>
        <w:t xml:space="preserve"> </w:t>
      </w:r>
      <w:r>
        <w:t xml:space="preserve">- Magnetic keyboard &amp; Smart Connector</w:t>
      </w:r>
      <w:r>
        <w:t xml:space="preserve"> </w:t>
      </w:r>
      <w:r>
        <w:t xml:space="preserve">- Wireless Dex Mode (desktop interface)</w:t>
      </w:r>
      <w:r>
        <w:t xml:space="preserve"> </w:t>
      </w:r>
      <w:r>
        <w:t xml:space="preserve">- Built-in screen recorder</w:t>
      </w:r>
      <w:r>
        <w:t xml:space="preserve"> </w:t>
      </w:r>
      <w:r>
        <w:t xml:space="preserve">- Wi-Fi Direct and Miracast support</w:t>
      </w:r>
    </w:p>
    <w:p>
      <w:pPr>
        <w:pStyle w:val="BodyText"/>
      </w:pPr>
      <w:r>
        <w:rPr>
          <w:bCs/>
          <w:b/>
        </w:rPr>
        <w:t xml:space="preserve">Dimensions &amp; Weight:</w:t>
      </w:r>
      <w:r>
        <w:t xml:space="preserve"> </w:t>
      </w:r>
      <w:r>
        <w:t xml:space="preserve">- 285 x 185 x 5.7 mm</w:t>
      </w:r>
      <w:r>
        <w:t xml:space="preserve"> </w:t>
      </w:r>
      <w:r>
        <w:t xml:space="preserve">- 650g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ccessories-sold-separately"/>
    <w:p>
      <w:pPr>
        <w:pStyle w:val="Heading2"/>
      </w:pPr>
      <w:r>
        <w:t xml:space="preserve">Accessories (Sold Separately)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Velvera Pencil:</w:t>
      </w:r>
      <w:r>
        <w:t xml:space="preserve"> </w:t>
      </w:r>
      <w:r>
        <w:t xml:space="preserve">Wireless charging, 4096 pressure sensitivity, tilt detection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Velvera Keyboard:</w:t>
      </w:r>
      <w:r>
        <w:t xml:space="preserve"> </w:t>
      </w:r>
      <w:r>
        <w:t xml:space="preserve">Magnetic attachment, full-size layout, trackpad, adjustable stand</w:t>
      </w:r>
    </w:p>
    <w:p>
      <w:r>
        <w:pict>
          <v:rect style="width:0;height:1.5pt" o:hralign="center" o:hrstd="t" o:hr="t"/>
        </w:pict>
      </w:r>
    </w:p>
    <w:bookmarkEnd w:id="24"/>
    <w:bookmarkStart w:id="25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1213"/>
        <w:gridCol w:w="894"/>
        <w:gridCol w:w="1021"/>
        <w:gridCol w:w="830"/>
        <w:gridCol w:w="830"/>
        <w:gridCol w:w="8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11”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11”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 LCD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+ 5G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isclaimers"/>
    <w:p>
      <w:pPr>
        <w:pStyle w:val="Heading2"/>
      </w:pPr>
      <w:r>
        <w:t xml:space="preserve">Disclaimers</w:t>
      </w:r>
    </w:p>
    <w:p>
      <w:pPr>
        <w:numPr>
          <w:ilvl w:val="0"/>
          <w:numId w:val="1002"/>
        </w:numPr>
        <w:pStyle w:val="Compact"/>
      </w:pPr>
      <w:r>
        <w:t xml:space="preserve">All battery life claims depend on usage patterns and network configuration.</w:t>
      </w:r>
    </w:p>
    <w:p>
      <w:pPr>
        <w:numPr>
          <w:ilvl w:val="0"/>
          <w:numId w:val="1002"/>
        </w:numPr>
        <w:pStyle w:val="Compact"/>
      </w:pPr>
      <w:r>
        <w:t xml:space="preserve">Prices are subject to change without notice.</w:t>
      </w:r>
    </w:p>
    <w:p>
      <w:pPr>
        <w:numPr>
          <w:ilvl w:val="0"/>
          <w:numId w:val="1002"/>
        </w:numPr>
        <w:pStyle w:val="Compact"/>
      </w:pPr>
      <w:r>
        <w:t xml:space="preserve">Some features may vary by software update or regional availability.</w: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2025-07-29T14:52:46Z</dcterms:created>
  <dcterms:modified xsi:type="dcterms:W3CDTF">2025-07-29T14:52:46Z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