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f8972858ee11290fa076cc1b6b07a88acbb1002"/>
    <w:p>
      <w:pPr>
        <w:pStyle w:val="Heading1"/>
      </w:pPr>
      <w:r>
        <w:t xml:space="preserve">ZX Bank – Personal Relationship Manager Assistant Program</w:t>
      </w:r>
    </w:p>
    <w:p>
      <w:pPr>
        <w:pStyle w:val="FirstParagraph"/>
      </w:pPr>
      <w:r>
        <w:t xml:space="preserve">Welcome to the</w:t>
      </w:r>
      <w:r>
        <w:t xml:space="preserve"> </w:t>
      </w:r>
      <w:r>
        <w:rPr>
          <w:bCs/>
          <w:b/>
        </w:rPr>
        <w:t xml:space="preserve">Personal Relationship Manager (PRM) Assistant Program</w:t>
      </w:r>
      <w:r>
        <w:t xml:space="preserve">, an exclusive service designed for all ZX Bank account holders. Our PRM Assistant transforms the way you bank—offering dedicated, professional, and tailored support for your daily financial needs.</w:t>
      </w:r>
    </w:p>
    <w:p>
      <w:r>
        <w:pict>
          <v:rect style="width:0;height:1.5pt" o:hralign="center" o:hrstd="t" o:hr="t"/>
        </w:pict>
      </w:r>
    </w:p>
    <w:bookmarkStart w:id="20" w:name="what-is-the-prm-assistant-program"/>
    <w:p>
      <w:pPr>
        <w:pStyle w:val="Heading2"/>
      </w:pPr>
      <w:r>
        <w:t xml:space="preserve">What is the PRM Assistant Program?</w:t>
      </w:r>
    </w:p>
    <w:p>
      <w:pPr>
        <w:pStyle w:val="FirstParagraph"/>
      </w:pPr>
      <w:r>
        <w:t xml:space="preserve">The Personal Relationship Manager Assistant Program connects you with a</w:t>
      </w:r>
      <w:r>
        <w:t xml:space="preserve"> </w:t>
      </w:r>
      <w:r>
        <w:rPr>
          <w:bCs/>
          <w:b/>
        </w:rPr>
        <w:t xml:space="preserve">dedicated relationship manager</w:t>
      </w:r>
      <w:r>
        <w:t xml:space="preserve">—a friendly banking expert who understands your unique needs. Whether you manage your finances digitally or prefer in-person services, your PRM Assistant will guide and support you, making banking easier and more personalized than ever before.</w:t>
      </w:r>
    </w:p>
    <w:p>
      <w:r>
        <w:pict>
          <v:rect style="width:0;height:1.5pt" o:hralign="center" o:hrstd="t" o:hr="t"/>
        </w:pict>
      </w:r>
    </w:p>
    <w:bookmarkEnd w:id="20"/>
    <w:bookmarkStart w:id="21" w:name="key-features-and-benefits"/>
    <w:p>
      <w:pPr>
        <w:pStyle w:val="Heading2"/>
      </w:pPr>
      <w:r>
        <w:t xml:space="preserve">Key Features and Benefits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Dedicated Support</w:t>
      </w:r>
    </w:p>
    <w:p>
      <w:pPr>
        <w:numPr>
          <w:ilvl w:val="1"/>
          <w:numId w:val="1002"/>
        </w:numPr>
        <w:pStyle w:val="Compact"/>
      </w:pPr>
      <w:r>
        <w:t xml:space="preserve">Get a named manager as your single point of contact for all banking queries.</w:t>
      </w:r>
    </w:p>
    <w:p>
      <w:pPr>
        <w:numPr>
          <w:ilvl w:val="1"/>
          <w:numId w:val="1002"/>
        </w:numPr>
        <w:pStyle w:val="Compact"/>
      </w:pPr>
      <w:r>
        <w:t xml:space="preserve">Receive priority assistance for account-related concerns, service requests, and troubleshooting.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Efficient Account Management</w:t>
      </w:r>
    </w:p>
    <w:p>
      <w:pPr>
        <w:numPr>
          <w:ilvl w:val="1"/>
          <w:numId w:val="1003"/>
        </w:numPr>
        <w:pStyle w:val="Compact"/>
      </w:pPr>
      <w:r>
        <w:t xml:space="preserve">Assistance with day-to-day transactions: fund transfers, deposits, withdrawals, and more.</w:t>
      </w:r>
    </w:p>
    <w:p>
      <w:pPr>
        <w:numPr>
          <w:ilvl w:val="1"/>
          <w:numId w:val="1003"/>
        </w:numPr>
        <w:pStyle w:val="Compact"/>
      </w:pPr>
      <w:r>
        <w:t xml:space="preserve">Personalized help with cheque books, debit/credit card management, and loan tracking.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Personalized Services</w:t>
      </w:r>
    </w:p>
    <w:p>
      <w:pPr>
        <w:numPr>
          <w:ilvl w:val="1"/>
          <w:numId w:val="1004"/>
        </w:numPr>
        <w:pStyle w:val="Compact"/>
      </w:pPr>
      <w:r>
        <w:t xml:space="preserve">Account usage insights, budgeting tips, and notification of important account activities.</w:t>
      </w:r>
    </w:p>
    <w:p>
      <w:pPr>
        <w:numPr>
          <w:ilvl w:val="1"/>
          <w:numId w:val="1004"/>
        </w:numPr>
        <w:pStyle w:val="Compact"/>
      </w:pPr>
      <w:r>
        <w:t xml:space="preserve">Tailored recommendations on banking products and investment opportunities to suit your goals.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On-Demand Engagement</w:t>
      </w:r>
    </w:p>
    <w:p>
      <w:pPr>
        <w:numPr>
          <w:ilvl w:val="1"/>
          <w:numId w:val="1005"/>
        </w:numPr>
        <w:pStyle w:val="Compact"/>
      </w:pPr>
      <w:r>
        <w:t xml:space="preserve">Connect with your PRM via phone, email, scheduled video calls, or secure chat through ZX Bank Asia mobile app.</w:t>
      </w:r>
    </w:p>
    <w:p>
      <w:pPr>
        <w:numPr>
          <w:ilvl w:val="1"/>
          <w:numId w:val="1005"/>
        </w:numPr>
        <w:pStyle w:val="Compact"/>
      </w:pPr>
      <w:r>
        <w:t xml:space="preserve">Direct appointment booking for in-branch meetings.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Proactive Updates</w:t>
      </w:r>
    </w:p>
    <w:p>
      <w:pPr>
        <w:numPr>
          <w:ilvl w:val="1"/>
          <w:numId w:val="1006"/>
        </w:numPr>
        <w:pStyle w:val="Compact"/>
      </w:pPr>
      <w:r>
        <w:t xml:space="preserve">Timely notifications about offers, maturity dates, and upcoming payments.</w:t>
      </w:r>
    </w:p>
    <w:p>
      <w:pPr>
        <w:numPr>
          <w:ilvl w:val="1"/>
          <w:numId w:val="1006"/>
        </w:numPr>
        <w:pStyle w:val="Compact"/>
      </w:pPr>
      <w:r>
        <w:t xml:space="preserve">Regulatory and compliance alerts to keep you compliant and informed.</w:t>
      </w:r>
    </w:p>
    <w:p>
      <w:r>
        <w:pict>
          <v:rect style="width:0;height:1.5pt" o:hralign="center" o:hrstd="t" o:hr="t"/>
        </w:pict>
      </w:r>
    </w:p>
    <w:bookmarkEnd w:id="21"/>
    <w:bookmarkStart w:id="22" w:name="how-the-prm-assistant-helps-you"/>
    <w:p>
      <w:pPr>
        <w:pStyle w:val="Heading2"/>
      </w:pPr>
      <w:r>
        <w:t xml:space="preserve">How The PRM Assistant Helps You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36"/>
        <w:gridCol w:w="498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PRM Assistant Supports You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 Inquiries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Resolves questions about balances, statements,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Banking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Helps set up BillPay, NetBanking, UPI, and more.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Loan &amp; Credit Advisory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Assists in applying/tracking loans; explains options.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Wealth &amp; Investment Concierge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Connects with investment specialists as needed.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Remittance &amp; NRI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Manages cross-border transfers and NRI requirements.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Issue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Expedites resolution of service or transaction issues.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who-can-use-the-prm-assistant"/>
    <w:p>
      <w:pPr>
        <w:pStyle w:val="Heading2"/>
      </w:pPr>
      <w:r>
        <w:t xml:space="preserve">Who Can Use the PRM Assistant?</w:t>
      </w:r>
    </w:p>
    <w:p>
      <w:pPr>
        <w:pStyle w:val="FirstParagraph"/>
      </w:pPr>
      <w:r>
        <w:rPr>
          <w:bCs/>
          <w:b/>
        </w:rPr>
        <w:t xml:space="preserve">All ZX Bank account holders</w:t>
      </w:r>
      <w:r>
        <w:t xml:space="preserve">, regardless of account type, automatically get access to a Personal Relationship Manager Assistant at no extra charge.</w:t>
      </w:r>
    </w:p>
    <w:p>
      <w:r>
        <w:pict>
          <v:rect style="width:0;height:1.5pt" o:hralign="center" o:hrstd="t" o:hr="t"/>
        </w:pict>
      </w:r>
    </w:p>
    <w:bookmarkEnd w:id="23"/>
    <w:bookmarkStart w:id="24" w:name="how-to-reach-your-prm-assistant"/>
    <w:p>
      <w:pPr>
        <w:pStyle w:val="Heading2"/>
      </w:pPr>
      <w:r>
        <w:t xml:space="preserve">How to Reach Your PRM Assistant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Via ZX Bank Asia App:</w:t>
      </w:r>
      <w:r>
        <w:t xml:space="preserve"> </w:t>
      </w:r>
      <w:r>
        <w:t xml:space="preserve">Tap</w:t>
      </w:r>
      <w:r>
        <w:t xml:space="preserve"> </w:t>
      </w:r>
      <w:r>
        <w:t xml:space="preserve">‘</w:t>
      </w:r>
      <w:r>
        <w:t xml:space="preserve">PRM Assistant</w:t>
      </w:r>
      <w:r>
        <w:t xml:space="preserve">’</w:t>
      </w:r>
      <w:r>
        <w:t xml:space="preserve"> </w:t>
      </w:r>
      <w:r>
        <w:t xml:space="preserve">for secure messaging or video calls.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By Phone:</w:t>
      </w:r>
      <w:r>
        <w:t xml:space="preserve"> </w:t>
      </w:r>
      <w:r>
        <w:t xml:space="preserve">Call your dedicated relationship manager directly (contact found in the app or welcome kit).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 Branch:</w:t>
      </w:r>
      <w:r>
        <w:t xml:space="preserve"> </w:t>
      </w:r>
      <w:r>
        <w:t xml:space="preserve">Schedule a face-to-face meeting at your nearest ZX Bank branch.</w:t>
      </w:r>
    </w:p>
    <w:p>
      <w:r>
        <w:pict>
          <v:rect style="width:0;height:1.5pt" o:hralign="center" o:hrstd="t" o:hr="t"/>
        </w:pict>
      </w:r>
    </w:p>
    <w:bookmarkEnd w:id="24"/>
    <w:bookmarkStart w:id="26" w:name="why-choose-the-prm-assistant-program"/>
    <w:p>
      <w:pPr>
        <w:pStyle w:val="Heading2"/>
      </w:pPr>
      <w:r>
        <w:t xml:space="preserve">Why Choose the PRM Assistant Program?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Personalized attention:</w:t>
      </w:r>
      <w:r>
        <w:t xml:space="preserve"> </w:t>
      </w:r>
      <w:r>
        <w:t xml:space="preserve">A truly customer-centric service experience.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Time-saving:</w:t>
      </w:r>
      <w:r>
        <w:t xml:space="preserve"> </w:t>
      </w:r>
      <w:r>
        <w:t xml:space="preserve">Let your PRM handle the details while you focus on what matters.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Expert guidance:</w:t>
      </w:r>
      <w:r>
        <w:t xml:space="preserve"> </w:t>
      </w:r>
      <w:r>
        <w:t xml:space="preserve">Make informed decisions with your banking ally by your side.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Experience seamless, stress-free banking with the Personal Relationship Manager Assistant Program—your gateway to premium, personalized service at ZX Bank.</w:t>
      </w:r>
    </w:p>
    <w:p>
      <w:pPr>
        <w:pStyle w:val="FirstParagraph"/>
      </w:pPr>
      <w:r>
        <w:t xml:space="preserve">For more information, log in to the</w:t>
      </w:r>
      <w:r>
        <w:t xml:space="preserve"> </w:t>
      </w:r>
      <w:r>
        <w:rPr>
          <w:bCs/>
          <w:b/>
        </w:rPr>
        <w:t xml:space="preserve">ZX Bank Asia</w:t>
      </w:r>
      <w:r>
        <w:t xml:space="preserve"> </w:t>
      </w:r>
      <w:r>
        <w:t xml:space="preserve">app or visit</w:t>
      </w:r>
      <w:r>
        <w:t xml:space="preserve"> </w:t>
      </w:r>
      <w:hyperlink r:id="rId25">
        <w:r>
          <w:rPr>
            <w:rStyle w:val="Hyperlink"/>
          </w:rPr>
          <w:t xml:space="preserve">www.zxbank.asia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https://www.zxbank.asi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www.zxbank.asi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2025-07-30T07:49:03Z</dcterms:created>
  <dcterms:modified xsi:type="dcterms:W3CDTF">2025-07-30T07:49:03Z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