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AD" w:rsidRDefault="007543AB" w:rsidP="007543AB">
      <w:pPr>
        <w:jc w:val="center"/>
        <w:rPr>
          <w:b/>
          <w:sz w:val="44"/>
          <w:szCs w:val="44"/>
        </w:rPr>
      </w:pPr>
      <w:proofErr w:type="spellStart"/>
      <w:r w:rsidRPr="007543AB">
        <w:rPr>
          <w:b/>
          <w:sz w:val="44"/>
          <w:szCs w:val="44"/>
        </w:rPr>
        <w:t>CockroachDB</w:t>
      </w:r>
      <w:proofErr w:type="spellEnd"/>
    </w:p>
    <w:p w:rsidR="007543AB" w:rsidRPr="00CA22FF" w:rsidRDefault="007543AB" w:rsidP="007543AB">
      <w:pPr>
        <w:rPr>
          <w:b/>
          <w:sz w:val="24"/>
          <w:szCs w:val="24"/>
        </w:rPr>
      </w:pPr>
      <w:r w:rsidRPr="00CA22FF">
        <w:rPr>
          <w:b/>
          <w:sz w:val="24"/>
          <w:szCs w:val="24"/>
        </w:rPr>
        <w:t>Introduction:</w:t>
      </w:r>
    </w:p>
    <w:p w:rsidR="00000000" w:rsidRDefault="00CA22FF" w:rsidP="007543AB">
      <w:pPr>
        <w:ind w:firstLine="720"/>
        <w:jc w:val="both"/>
      </w:pPr>
      <w:proofErr w:type="spellStart"/>
      <w:r w:rsidRPr="007543AB">
        <w:t>CockroachDB</w:t>
      </w:r>
      <w:proofErr w:type="spellEnd"/>
      <w:r w:rsidRPr="007543AB">
        <w:t xml:space="preserve"> is an open-source, distributed SQL database developed by a team of former Google engineers at Cockroach Labs.</w:t>
      </w:r>
      <w:r w:rsidR="007543AB" w:rsidRPr="007543AB">
        <w:t xml:space="preserve"> </w:t>
      </w:r>
      <w:proofErr w:type="gramStart"/>
      <w:r w:rsidRPr="007543AB">
        <w:t>Built on a transactional and strongly-consistent key-</w:t>
      </w:r>
      <w:r w:rsidRPr="007543AB">
        <w:t>value</w:t>
      </w:r>
      <w:r w:rsidRPr="007543AB">
        <w:t xml:space="preserve"> store.</w:t>
      </w:r>
      <w:proofErr w:type="gramEnd"/>
      <w:r w:rsidR="007543AB" w:rsidRPr="007543AB">
        <w:t xml:space="preserve"> </w:t>
      </w:r>
      <w:r w:rsidRPr="007543AB">
        <w:t>Supports strongly-consistent ACID transactions and provides a familiar SQL API for structuring,</w:t>
      </w:r>
      <w:r w:rsidR="007543AB" w:rsidRPr="007543AB">
        <w:t xml:space="preserve"> manipulating, and querying data. </w:t>
      </w:r>
      <w:proofErr w:type="spellStart"/>
      <w:r w:rsidR="007543AB">
        <w:t>CockroachDB</w:t>
      </w:r>
      <w:proofErr w:type="spellEnd"/>
      <w:r w:rsidRPr="007543AB">
        <w:t xml:space="preserve"> is scalable and consistent.</w:t>
      </w:r>
    </w:p>
    <w:p w:rsidR="007543AB" w:rsidRDefault="007543AB" w:rsidP="007543AB"/>
    <w:p w:rsidR="007543AB" w:rsidRPr="00CA22FF" w:rsidRDefault="007543AB" w:rsidP="007543AB">
      <w:pPr>
        <w:rPr>
          <w:b/>
          <w:sz w:val="24"/>
          <w:szCs w:val="24"/>
        </w:rPr>
      </w:pPr>
      <w:r w:rsidRPr="00CA22FF">
        <w:rPr>
          <w:b/>
          <w:sz w:val="24"/>
          <w:szCs w:val="24"/>
        </w:rPr>
        <w:t xml:space="preserve">Goals of </w:t>
      </w:r>
      <w:proofErr w:type="spellStart"/>
      <w:r w:rsidRPr="00CA22FF">
        <w:rPr>
          <w:b/>
          <w:sz w:val="24"/>
          <w:szCs w:val="24"/>
        </w:rPr>
        <w:t>CockroachDB</w:t>
      </w:r>
      <w:proofErr w:type="spellEnd"/>
      <w:r w:rsidRPr="00CA22FF">
        <w:rPr>
          <w:b/>
          <w:sz w:val="24"/>
          <w:szCs w:val="24"/>
        </w:rPr>
        <w:t>:</w:t>
      </w:r>
      <w:bookmarkStart w:id="0" w:name="_GoBack"/>
      <w:bookmarkEnd w:id="0"/>
    </w:p>
    <w:p w:rsidR="00000000" w:rsidRPr="007543AB" w:rsidRDefault="00CA22FF" w:rsidP="007543AB">
      <w:pPr>
        <w:numPr>
          <w:ilvl w:val="0"/>
          <w:numId w:val="3"/>
        </w:numPr>
        <w:tabs>
          <w:tab w:val="clear" w:pos="720"/>
          <w:tab w:val="num" w:pos="-142"/>
        </w:tabs>
        <w:ind w:left="709" w:hanging="349"/>
        <w:jc w:val="both"/>
      </w:pPr>
      <w:r w:rsidRPr="007543AB">
        <w:t>Offer consistency at industrial level regardless of deployment's size. This means hassle free configuration along with distributed tr</w:t>
      </w:r>
      <w:r w:rsidRPr="007543AB">
        <w:t>ansactions.</w:t>
      </w:r>
    </w:p>
    <w:p w:rsidR="00000000" w:rsidRPr="007543AB" w:rsidRDefault="00CA22FF" w:rsidP="007543AB">
      <w:pPr>
        <w:numPr>
          <w:ilvl w:val="0"/>
          <w:numId w:val="3"/>
        </w:numPr>
        <w:tabs>
          <w:tab w:val="clear" w:pos="720"/>
          <w:tab w:val="num" w:pos="284"/>
        </w:tabs>
        <w:jc w:val="both"/>
      </w:pPr>
      <w:r w:rsidRPr="007543AB">
        <w:t>Provide a database which is always available, and permit reads/writes on every node without any conflicts.</w:t>
      </w:r>
    </w:p>
    <w:p w:rsidR="00000000" w:rsidRPr="007543AB" w:rsidRDefault="00CA22FF" w:rsidP="007543AB">
      <w:pPr>
        <w:numPr>
          <w:ilvl w:val="0"/>
          <w:numId w:val="3"/>
        </w:numPr>
        <w:tabs>
          <w:tab w:val="clear" w:pos="720"/>
          <w:tab w:val="num" w:pos="284"/>
        </w:tabs>
        <w:jc w:val="both"/>
      </w:pPr>
      <w:r w:rsidRPr="007543AB">
        <w:t xml:space="preserve"> Remo</w:t>
      </w:r>
      <w:r w:rsidRPr="007543AB">
        <w:t>ve dependency with deployment server. Should be able to deploy on any server.</w:t>
      </w:r>
    </w:p>
    <w:p w:rsidR="00000000" w:rsidRDefault="00CA22FF" w:rsidP="007543AB">
      <w:pPr>
        <w:numPr>
          <w:ilvl w:val="0"/>
          <w:numId w:val="3"/>
        </w:numPr>
        <w:tabs>
          <w:tab w:val="clear" w:pos="720"/>
          <w:tab w:val="num" w:pos="284"/>
        </w:tabs>
        <w:jc w:val="both"/>
      </w:pPr>
      <w:r w:rsidRPr="007543AB">
        <w:t xml:space="preserve"> Support familiar tools for working with relational data (i.e., SQL).</w:t>
      </w:r>
    </w:p>
    <w:p w:rsidR="007543AB" w:rsidRPr="007543AB" w:rsidRDefault="007543AB" w:rsidP="007543AB">
      <w:pPr>
        <w:ind w:left="720"/>
        <w:jc w:val="both"/>
      </w:pPr>
    </w:p>
    <w:p w:rsidR="007543AB" w:rsidRPr="00CA22FF" w:rsidRDefault="007543AB" w:rsidP="007543AB">
      <w:pPr>
        <w:rPr>
          <w:b/>
          <w:sz w:val="24"/>
          <w:szCs w:val="24"/>
        </w:rPr>
      </w:pPr>
      <w:r w:rsidRPr="00CA22FF">
        <w:rPr>
          <w:b/>
          <w:sz w:val="24"/>
          <w:szCs w:val="24"/>
        </w:rPr>
        <w:t>Mostly Used Terminologies:</w:t>
      </w:r>
    </w:p>
    <w:p w:rsidR="00000000" w:rsidRPr="007543AB" w:rsidRDefault="00CA22FF" w:rsidP="007543AB">
      <w:pPr>
        <w:jc w:val="both"/>
      </w:pPr>
      <w:proofErr w:type="gramStart"/>
      <w:r w:rsidRPr="007543AB">
        <w:rPr>
          <w:b/>
          <w:bCs/>
        </w:rPr>
        <w:t>Cluster  ---</w:t>
      </w:r>
      <w:proofErr w:type="gramEnd"/>
      <w:r w:rsidRPr="007543AB">
        <w:rPr>
          <w:b/>
          <w:bCs/>
        </w:rPr>
        <w:t>&gt;   Y</w:t>
      </w:r>
      <w:r w:rsidRPr="007543AB">
        <w:t xml:space="preserve">our </w:t>
      </w:r>
      <w:proofErr w:type="spellStart"/>
      <w:r w:rsidRPr="007543AB">
        <w:t>CockroachDB</w:t>
      </w:r>
      <w:proofErr w:type="spellEnd"/>
      <w:r w:rsidRPr="007543AB">
        <w:t xml:space="preserve"> deployment, which acts as a single logical application.</w:t>
      </w:r>
    </w:p>
    <w:p w:rsidR="00000000" w:rsidRPr="007543AB" w:rsidRDefault="00CA22FF" w:rsidP="007543AB">
      <w:pPr>
        <w:jc w:val="both"/>
      </w:pPr>
      <w:r w:rsidRPr="007543AB">
        <w:rPr>
          <w:b/>
          <w:bCs/>
        </w:rPr>
        <w:t>Node   ---</w:t>
      </w:r>
      <w:proofErr w:type="gramStart"/>
      <w:r w:rsidRPr="007543AB">
        <w:rPr>
          <w:b/>
          <w:bCs/>
        </w:rPr>
        <w:t xml:space="preserve">&gt;  </w:t>
      </w:r>
      <w:r w:rsidRPr="007543AB">
        <w:t>An</w:t>
      </w:r>
      <w:proofErr w:type="gramEnd"/>
      <w:r w:rsidRPr="007543AB">
        <w:t xml:space="preserve"> individual machine running </w:t>
      </w:r>
      <w:proofErr w:type="spellStart"/>
      <w:r w:rsidRPr="007543AB">
        <w:t>CockroachDB</w:t>
      </w:r>
      <w:proofErr w:type="spellEnd"/>
      <w:r w:rsidRPr="007543AB">
        <w:t>. Many nodes join together to create your cluster.</w:t>
      </w:r>
    </w:p>
    <w:p w:rsidR="00000000" w:rsidRPr="007543AB" w:rsidRDefault="00CA22FF" w:rsidP="007543AB">
      <w:pPr>
        <w:jc w:val="both"/>
      </w:pPr>
      <w:proofErr w:type="gramStart"/>
      <w:r w:rsidRPr="007543AB">
        <w:rPr>
          <w:b/>
          <w:bCs/>
        </w:rPr>
        <w:t>Range  ---</w:t>
      </w:r>
      <w:proofErr w:type="gramEnd"/>
      <w:r w:rsidRPr="007543AB">
        <w:rPr>
          <w:b/>
          <w:bCs/>
        </w:rPr>
        <w:t xml:space="preserve">&gt; </w:t>
      </w:r>
      <w:proofErr w:type="spellStart"/>
      <w:r w:rsidRPr="007543AB">
        <w:t>CockroachDB</w:t>
      </w:r>
      <w:proofErr w:type="spellEnd"/>
      <w:r w:rsidRPr="007543AB">
        <w:t xml:space="preserve"> stores all user data (tables, indexes, etc.) and almost all system data in a giant sorted map of key-value pairs. This key space is divided into "ranges",</w:t>
      </w:r>
      <w:r w:rsidRPr="007543AB">
        <w:t xml:space="preserve"> contiguous chunks of the key space, so that every key can always be found in a single range.</w:t>
      </w:r>
    </w:p>
    <w:p w:rsidR="007543AB" w:rsidRPr="007543AB" w:rsidRDefault="007543AB" w:rsidP="007543AB"/>
    <w:p w:rsidR="007543AB" w:rsidRPr="0030549C" w:rsidRDefault="00151521" w:rsidP="007543AB">
      <w:pPr>
        <w:rPr>
          <w:b/>
          <w:sz w:val="24"/>
          <w:szCs w:val="24"/>
        </w:rPr>
      </w:pPr>
      <w:proofErr w:type="spellStart"/>
      <w:r w:rsidRPr="0030549C">
        <w:rPr>
          <w:b/>
          <w:sz w:val="24"/>
          <w:szCs w:val="24"/>
        </w:rPr>
        <w:t>PostgreSQL</w:t>
      </w:r>
      <w:proofErr w:type="spellEnd"/>
      <w:r w:rsidRPr="0030549C">
        <w:rPr>
          <w:b/>
          <w:sz w:val="24"/>
          <w:szCs w:val="24"/>
        </w:rPr>
        <w:t xml:space="preserve"> Wire Protocol:</w:t>
      </w:r>
    </w:p>
    <w:p w:rsidR="00000000" w:rsidRDefault="00CA22FF" w:rsidP="00151521">
      <w:pPr>
        <w:ind w:firstLine="720"/>
        <w:jc w:val="both"/>
      </w:pPr>
      <w:r w:rsidRPr="00151521">
        <w:t xml:space="preserve">SQL queries reach your cluster through the </w:t>
      </w:r>
      <w:proofErr w:type="spellStart"/>
      <w:r w:rsidRPr="00151521">
        <w:t>PostgreSQL</w:t>
      </w:r>
      <w:proofErr w:type="spellEnd"/>
      <w:r w:rsidRPr="00151521">
        <w:t xml:space="preserve"> wire protocol. This makes connecting your </w:t>
      </w:r>
      <w:r w:rsidRPr="00151521">
        <w:t xml:space="preserve">application to the cluster simple by supporting most </w:t>
      </w:r>
      <w:proofErr w:type="spellStart"/>
      <w:r w:rsidRPr="00151521">
        <w:t>PostgreSQL</w:t>
      </w:r>
      <w:proofErr w:type="spellEnd"/>
      <w:r w:rsidRPr="00151521">
        <w:t xml:space="preserve">-compatible drivers, as well as many </w:t>
      </w:r>
      <w:proofErr w:type="spellStart"/>
      <w:r w:rsidRPr="00151521">
        <w:t>PostgreSQL</w:t>
      </w:r>
      <w:proofErr w:type="spellEnd"/>
      <w:r w:rsidRPr="00151521">
        <w:t xml:space="preserve"> ORMs, such as GORM (Go) and Hibernate (Java).</w:t>
      </w:r>
    </w:p>
    <w:p w:rsidR="00130E1A" w:rsidRDefault="00130E1A" w:rsidP="00151521">
      <w:pPr>
        <w:ind w:firstLine="720"/>
        <w:jc w:val="both"/>
      </w:pPr>
    </w:p>
    <w:p w:rsidR="00130E1A" w:rsidRDefault="00130E1A" w:rsidP="00151521">
      <w:pPr>
        <w:ind w:firstLine="720"/>
        <w:jc w:val="both"/>
      </w:pPr>
    </w:p>
    <w:p w:rsidR="00130E1A" w:rsidRDefault="00130E1A" w:rsidP="00151521">
      <w:pPr>
        <w:ind w:firstLine="720"/>
        <w:jc w:val="both"/>
      </w:pPr>
    </w:p>
    <w:p w:rsidR="00130E1A" w:rsidRDefault="00130E1A" w:rsidP="00151521">
      <w:pPr>
        <w:ind w:firstLine="720"/>
        <w:jc w:val="both"/>
      </w:pPr>
    </w:p>
    <w:p w:rsidR="00130E1A" w:rsidRPr="00E523A7" w:rsidRDefault="00536480" w:rsidP="00536480">
      <w:pPr>
        <w:jc w:val="both"/>
        <w:rPr>
          <w:b/>
          <w:sz w:val="24"/>
          <w:szCs w:val="24"/>
        </w:rPr>
      </w:pPr>
      <w:proofErr w:type="spellStart"/>
      <w:r w:rsidRPr="00E523A7">
        <w:rPr>
          <w:b/>
          <w:sz w:val="24"/>
          <w:szCs w:val="24"/>
        </w:rPr>
        <w:lastRenderedPageBreak/>
        <w:t>CockroachDB</w:t>
      </w:r>
      <w:proofErr w:type="spellEnd"/>
      <w:r w:rsidRPr="00E523A7">
        <w:rPr>
          <w:b/>
          <w:sz w:val="24"/>
          <w:szCs w:val="24"/>
        </w:rPr>
        <w:t xml:space="preserve"> Commands:</w:t>
      </w:r>
    </w:p>
    <w:p w:rsidR="00536480" w:rsidRPr="00536480" w:rsidRDefault="00536480" w:rsidP="00536480">
      <w:pPr>
        <w:jc w:val="both"/>
      </w:pPr>
      <w:proofErr w:type="gramStart"/>
      <w:r w:rsidRPr="00536480">
        <w:t>cockroach</w:t>
      </w:r>
      <w:proofErr w:type="gramEnd"/>
      <w:r w:rsidRPr="00536480">
        <w:t xml:space="preserve"> start  </w:t>
      </w:r>
      <w:r w:rsidRPr="00536480">
        <w:sym w:font="Wingdings" w:char="F0E0"/>
      </w:r>
      <w:r w:rsidRPr="00536480">
        <w:t xml:space="preserve"> </w:t>
      </w:r>
      <w:proofErr w:type="spellStart"/>
      <w:r w:rsidRPr="00536480">
        <w:t>Start</w:t>
      </w:r>
      <w:proofErr w:type="spellEnd"/>
      <w:r w:rsidRPr="00536480">
        <w:t xml:space="preserve"> a node as part of a multi-node cluster.</w:t>
      </w:r>
    </w:p>
    <w:p w:rsidR="00536480" w:rsidRPr="00536480" w:rsidRDefault="00536480" w:rsidP="00536480">
      <w:pPr>
        <w:jc w:val="both"/>
      </w:pPr>
      <w:proofErr w:type="gramStart"/>
      <w:r w:rsidRPr="00536480">
        <w:t>cockroach</w:t>
      </w:r>
      <w:proofErr w:type="gramEnd"/>
      <w:r w:rsidRPr="00536480">
        <w:t xml:space="preserve"> </w:t>
      </w:r>
      <w:proofErr w:type="spellStart"/>
      <w:r w:rsidRPr="00536480">
        <w:t>init</w:t>
      </w:r>
      <w:proofErr w:type="spellEnd"/>
      <w:r w:rsidRPr="00536480">
        <w:t xml:space="preserve">  </w:t>
      </w:r>
      <w:r w:rsidRPr="00536480">
        <w:sym w:font="Wingdings" w:char="F0E0"/>
      </w:r>
      <w:r w:rsidRPr="00536480">
        <w:t xml:space="preserve">  Initialize a multi-node cluster.</w:t>
      </w:r>
    </w:p>
    <w:p w:rsidR="00536480" w:rsidRPr="00536480" w:rsidRDefault="00536480" w:rsidP="00536480">
      <w:pPr>
        <w:jc w:val="both"/>
      </w:pPr>
      <w:proofErr w:type="gramStart"/>
      <w:r w:rsidRPr="00536480">
        <w:t>cockroach</w:t>
      </w:r>
      <w:proofErr w:type="gramEnd"/>
      <w:r w:rsidRPr="00536480">
        <w:t xml:space="preserve"> start-single-node  </w:t>
      </w:r>
      <w:r w:rsidRPr="00536480">
        <w:sym w:font="Wingdings" w:char="F0E0"/>
      </w:r>
      <w:r w:rsidRPr="00536480">
        <w:t xml:space="preserve"> Start a single-node cluster.</w:t>
      </w:r>
    </w:p>
    <w:p w:rsidR="00536480" w:rsidRDefault="00536480" w:rsidP="00536480">
      <w:pPr>
        <w:jc w:val="both"/>
      </w:pPr>
      <w:r w:rsidRPr="00536480">
        <w:t xml:space="preserve">Cockroach </w:t>
      </w:r>
      <w:proofErr w:type="spellStart"/>
      <w:r w:rsidRPr="00536480">
        <w:t>sql</w:t>
      </w:r>
      <w:proofErr w:type="spellEnd"/>
      <w:r w:rsidRPr="00536480">
        <w:t xml:space="preserve">  </w:t>
      </w:r>
      <w:r w:rsidRPr="00536480">
        <w:sym w:font="Wingdings" w:char="F0E0"/>
      </w:r>
      <w:r w:rsidRPr="00536480">
        <w:t xml:space="preserve">  Use the built-in SQL client.</w:t>
      </w:r>
    </w:p>
    <w:p w:rsidR="00536480" w:rsidRDefault="00536480" w:rsidP="00536480">
      <w:pPr>
        <w:jc w:val="both"/>
      </w:pPr>
    </w:p>
    <w:p w:rsidR="00536480" w:rsidRPr="00E523A7" w:rsidRDefault="00536480" w:rsidP="00536480">
      <w:pPr>
        <w:jc w:val="both"/>
        <w:rPr>
          <w:b/>
          <w:sz w:val="24"/>
          <w:szCs w:val="24"/>
        </w:rPr>
      </w:pPr>
      <w:r w:rsidRPr="00E523A7">
        <w:rPr>
          <w:b/>
          <w:sz w:val="24"/>
          <w:szCs w:val="24"/>
        </w:rPr>
        <w:t>Examples:</w:t>
      </w:r>
    </w:p>
    <w:p w:rsidR="0089494F" w:rsidRDefault="00CA22FF" w:rsidP="0089494F">
      <w:pPr>
        <w:spacing w:after="0"/>
        <w:ind w:left="360" w:hanging="360"/>
        <w:jc w:val="both"/>
      </w:pPr>
      <w:proofErr w:type="gramStart"/>
      <w:r w:rsidRPr="00536480">
        <w:t>cockroach</w:t>
      </w:r>
      <w:proofErr w:type="gramEnd"/>
      <w:r w:rsidRPr="00536480">
        <w:t xml:space="preserve"> start-single-node --insecure --listen-</w:t>
      </w:r>
      <w:proofErr w:type="spellStart"/>
      <w:r w:rsidRPr="00536480">
        <w:t>addr</w:t>
      </w:r>
      <w:proofErr w:type="spellEnd"/>
      <w:r w:rsidRPr="00536480">
        <w:t>=localhost:2</w:t>
      </w:r>
      <w:r w:rsidR="0089494F">
        <w:t>6257 --http-</w:t>
      </w:r>
      <w:proofErr w:type="spellStart"/>
      <w:r w:rsidR="0089494F">
        <w:t>addr</w:t>
      </w:r>
      <w:proofErr w:type="spellEnd"/>
      <w:r w:rsidR="0089494F">
        <w:t>=localhost:8085</w:t>
      </w:r>
    </w:p>
    <w:p w:rsidR="00000000" w:rsidRDefault="00CA22FF" w:rsidP="0089494F">
      <w:pPr>
        <w:spacing w:after="0"/>
        <w:ind w:left="360" w:hanging="360"/>
        <w:jc w:val="both"/>
      </w:pPr>
      <w:proofErr w:type="gramStart"/>
      <w:r w:rsidRPr="00536480">
        <w:t>(Used to start a single node).</w:t>
      </w:r>
      <w:proofErr w:type="gramEnd"/>
    </w:p>
    <w:p w:rsidR="0089494F" w:rsidRPr="00536480" w:rsidRDefault="0089494F" w:rsidP="0089494F">
      <w:pPr>
        <w:spacing w:after="0"/>
        <w:ind w:left="360" w:hanging="360"/>
        <w:jc w:val="both"/>
      </w:pPr>
    </w:p>
    <w:p w:rsidR="00000000" w:rsidRDefault="00CA22FF" w:rsidP="00536480">
      <w:pPr>
        <w:ind w:left="360" w:hanging="360"/>
        <w:jc w:val="both"/>
      </w:pPr>
      <w:proofErr w:type="gramStart"/>
      <w:r w:rsidRPr="00536480">
        <w:t>coc</w:t>
      </w:r>
      <w:r w:rsidRPr="00536480">
        <w:t>kroach</w:t>
      </w:r>
      <w:proofErr w:type="gramEnd"/>
      <w:r w:rsidRPr="00536480">
        <w:t xml:space="preserve"> </w:t>
      </w:r>
      <w:proofErr w:type="spellStart"/>
      <w:r w:rsidRPr="00536480">
        <w:t>sql</w:t>
      </w:r>
      <w:proofErr w:type="spellEnd"/>
      <w:r w:rsidRPr="00536480">
        <w:t xml:space="preserve"> --insecure;  (Build a SQL client in insecure mode).</w:t>
      </w:r>
    </w:p>
    <w:p w:rsidR="0080129F" w:rsidRDefault="0080129F" w:rsidP="00536480">
      <w:pPr>
        <w:ind w:left="360" w:hanging="360"/>
        <w:jc w:val="both"/>
      </w:pPr>
    </w:p>
    <w:p w:rsidR="0080129F" w:rsidRPr="00BE1CD4" w:rsidRDefault="0080129F" w:rsidP="00536480">
      <w:pPr>
        <w:ind w:left="360" w:hanging="360"/>
        <w:jc w:val="both"/>
        <w:rPr>
          <w:b/>
          <w:sz w:val="24"/>
          <w:szCs w:val="24"/>
        </w:rPr>
      </w:pPr>
      <w:r w:rsidRPr="00BE1CD4">
        <w:rPr>
          <w:b/>
          <w:sz w:val="24"/>
          <w:szCs w:val="24"/>
        </w:rPr>
        <w:t xml:space="preserve">Changes made in </w:t>
      </w:r>
      <w:proofErr w:type="gramStart"/>
      <w:r w:rsidRPr="00BE1CD4">
        <w:rPr>
          <w:b/>
          <w:sz w:val="24"/>
          <w:szCs w:val="24"/>
        </w:rPr>
        <w:t>Spring</w:t>
      </w:r>
      <w:proofErr w:type="gramEnd"/>
      <w:r w:rsidRPr="00BE1CD4">
        <w:rPr>
          <w:b/>
          <w:sz w:val="24"/>
          <w:szCs w:val="24"/>
        </w:rPr>
        <w:t xml:space="preserve"> boot application for </w:t>
      </w:r>
      <w:proofErr w:type="spellStart"/>
      <w:r w:rsidRPr="00BE1CD4">
        <w:rPr>
          <w:b/>
          <w:sz w:val="24"/>
          <w:szCs w:val="24"/>
        </w:rPr>
        <w:t>CockroachDb</w:t>
      </w:r>
      <w:proofErr w:type="spellEnd"/>
      <w:r w:rsidRPr="00BE1CD4">
        <w:rPr>
          <w:b/>
          <w:sz w:val="24"/>
          <w:szCs w:val="24"/>
        </w:rPr>
        <w:t xml:space="preserve"> setup:</w:t>
      </w:r>
    </w:p>
    <w:p w:rsidR="0080129F" w:rsidRPr="00BE1CD4" w:rsidRDefault="0080129F" w:rsidP="00536480">
      <w:pPr>
        <w:ind w:left="360" w:hanging="360"/>
        <w:jc w:val="both"/>
        <w:rPr>
          <w:b/>
        </w:rPr>
      </w:pPr>
      <w:r w:rsidRPr="00BE1CD4">
        <w:rPr>
          <w:b/>
        </w:rPr>
        <w:t>Changes in Pom.xml:</w:t>
      </w:r>
    </w:p>
    <w:p w:rsidR="0080129F" w:rsidRDefault="0080129F" w:rsidP="00536480">
      <w:pPr>
        <w:ind w:left="360" w:hanging="360"/>
        <w:jc w:val="both"/>
      </w:pPr>
      <w:r>
        <w:t xml:space="preserve">Add </w:t>
      </w:r>
      <w:proofErr w:type="spellStart"/>
      <w:r>
        <w:t>postgresql</w:t>
      </w:r>
      <w:proofErr w:type="spellEnd"/>
      <w:r>
        <w:t xml:space="preserve"> dependency in Pom.xml</w:t>
      </w:r>
    </w:p>
    <w:p w:rsidR="0080129F" w:rsidRDefault="0080129F" w:rsidP="0080129F">
      <w:pPr>
        <w:spacing w:after="0"/>
        <w:ind w:left="360" w:hanging="360"/>
        <w:jc w:val="bot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0129F" w:rsidRDefault="0080129F" w:rsidP="0080129F">
      <w:pPr>
        <w:spacing w:after="0"/>
        <w:ind w:left="360" w:hanging="360"/>
        <w:jc w:val="both"/>
      </w:pPr>
      <w:r>
        <w:tab/>
      </w:r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org.postgresql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0129F" w:rsidRDefault="0080129F" w:rsidP="0080129F">
      <w:pPr>
        <w:spacing w:after="0"/>
        <w:ind w:left="360" w:hanging="360"/>
        <w:jc w:val="both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postgresql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0129F" w:rsidRDefault="0080129F" w:rsidP="0080129F">
      <w:pPr>
        <w:spacing w:after="0"/>
        <w:ind w:left="360" w:hanging="360"/>
        <w:jc w:val="both"/>
      </w:pP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80129F" w:rsidRPr="00536480" w:rsidRDefault="0080129F" w:rsidP="0080129F">
      <w:pPr>
        <w:spacing w:after="0"/>
        <w:ind w:left="360" w:hanging="360"/>
        <w:jc w:val="both"/>
      </w:pPr>
      <w:r>
        <w:t>&lt;/dependency&gt;</w:t>
      </w:r>
    </w:p>
    <w:p w:rsidR="00536480" w:rsidRPr="00536480" w:rsidRDefault="00536480" w:rsidP="00536480">
      <w:pPr>
        <w:jc w:val="both"/>
      </w:pPr>
    </w:p>
    <w:p w:rsidR="00536480" w:rsidRPr="00BE1CD4" w:rsidRDefault="0080129F" w:rsidP="00536480">
      <w:pPr>
        <w:jc w:val="both"/>
        <w:rPr>
          <w:b/>
        </w:rPr>
      </w:pPr>
      <w:r w:rsidRPr="00BE1CD4">
        <w:rPr>
          <w:b/>
        </w:rPr>
        <w:t xml:space="preserve">Changes in </w:t>
      </w:r>
      <w:proofErr w:type="spellStart"/>
      <w:r w:rsidRPr="00BE1CD4">
        <w:rPr>
          <w:b/>
        </w:rPr>
        <w:t>application.properties</w:t>
      </w:r>
      <w:proofErr w:type="spellEnd"/>
      <w:r w:rsidRPr="00BE1CD4">
        <w:rPr>
          <w:b/>
        </w:rPr>
        <w:t>:</w:t>
      </w:r>
    </w:p>
    <w:p w:rsidR="0080129F" w:rsidRDefault="0080129F" w:rsidP="0080129F">
      <w:pPr>
        <w:spacing w:after="0" w:line="360" w:lineRule="auto"/>
        <w:jc w:val="both"/>
      </w:pPr>
      <w:r>
        <w:t>spring.datasource.url=jdbc:postgresql://localhost:26257/customers?sslmode=disable</w:t>
      </w:r>
    </w:p>
    <w:p w:rsidR="0080129F" w:rsidRDefault="0080129F" w:rsidP="0080129F">
      <w:pPr>
        <w:spacing w:after="0" w:line="360" w:lineRule="auto"/>
        <w:jc w:val="both"/>
      </w:pPr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org.postgresql.Driver</w:t>
      </w:r>
      <w:proofErr w:type="spellEnd"/>
    </w:p>
    <w:p w:rsidR="0080129F" w:rsidRDefault="0080129F" w:rsidP="0080129F">
      <w:pPr>
        <w:spacing w:after="0" w:line="360" w:lineRule="auto"/>
        <w:jc w:val="both"/>
      </w:pPr>
      <w:r>
        <w:t>spring.jpa.properties.hibernate.dialect=org.hibernate.dialect.PostgreSQL94Dialect</w:t>
      </w:r>
    </w:p>
    <w:p w:rsidR="0080129F" w:rsidRDefault="0080129F" w:rsidP="0080129F">
      <w:pPr>
        <w:spacing w:after="0" w:line="360" w:lineRule="auto"/>
        <w:jc w:val="both"/>
      </w:pPr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80129F" w:rsidRDefault="0080129F" w:rsidP="0080129F">
      <w:pPr>
        <w:spacing w:after="0" w:line="360" w:lineRule="auto"/>
        <w:jc w:val="both"/>
      </w:pPr>
      <w:proofErr w:type="spellStart"/>
      <w:r>
        <w:t>spring.datasource.username</w:t>
      </w:r>
      <w:proofErr w:type="spellEnd"/>
      <w:r>
        <w:t>=root</w:t>
      </w:r>
    </w:p>
    <w:p w:rsidR="0080129F" w:rsidRDefault="0080129F" w:rsidP="0080129F">
      <w:pPr>
        <w:spacing w:after="0" w:line="360" w:lineRule="auto"/>
        <w:jc w:val="both"/>
      </w:pPr>
      <w:proofErr w:type="spellStart"/>
      <w:r>
        <w:t>spring.datasource.password</w:t>
      </w:r>
      <w:proofErr w:type="spellEnd"/>
      <w:r>
        <w:t>=""</w:t>
      </w:r>
    </w:p>
    <w:p w:rsidR="00130E1A" w:rsidRPr="00151521" w:rsidRDefault="00130E1A" w:rsidP="00151521">
      <w:pPr>
        <w:ind w:firstLine="720"/>
        <w:jc w:val="both"/>
      </w:pPr>
    </w:p>
    <w:p w:rsidR="00151521" w:rsidRPr="007543AB" w:rsidRDefault="00151521" w:rsidP="007543AB"/>
    <w:sectPr w:rsidR="00151521" w:rsidRPr="0075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D49"/>
    <w:multiLevelType w:val="hybridMultilevel"/>
    <w:tmpl w:val="A80ECB26"/>
    <w:lvl w:ilvl="0" w:tplc="FF6A28C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42E90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4DD9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882F7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A9AF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946B4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204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F22D5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B0C72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3E23EA5"/>
    <w:multiLevelType w:val="hybridMultilevel"/>
    <w:tmpl w:val="1860644A"/>
    <w:lvl w:ilvl="0" w:tplc="FB8E22D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486C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0A7AE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E2FD8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4CADC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CE65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96369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45A2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62209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7F067A6"/>
    <w:multiLevelType w:val="hybridMultilevel"/>
    <w:tmpl w:val="3BC66C84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2E90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4DD9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882F7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A9AF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946B4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204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F22D5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B0C72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4A3030D"/>
    <w:multiLevelType w:val="hybridMultilevel"/>
    <w:tmpl w:val="71E4B8B0"/>
    <w:lvl w:ilvl="0" w:tplc="E25A55E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1287B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AD4A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080D3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3811F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56EEC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18050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AEA8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1A1D7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CE80C8F"/>
    <w:multiLevelType w:val="hybridMultilevel"/>
    <w:tmpl w:val="E6444F7E"/>
    <w:lvl w:ilvl="0" w:tplc="1196F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B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3C0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5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A7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4F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E25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9054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469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797061"/>
    <w:multiLevelType w:val="hybridMultilevel"/>
    <w:tmpl w:val="12EE879E"/>
    <w:lvl w:ilvl="0" w:tplc="3A16B58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C2C56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28B37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4018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549C4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96272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9C02C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642D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32932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AB"/>
    <w:rsid w:val="00130E1A"/>
    <w:rsid w:val="00151521"/>
    <w:rsid w:val="00152B3A"/>
    <w:rsid w:val="002E6EAD"/>
    <w:rsid w:val="0030549C"/>
    <w:rsid w:val="00536480"/>
    <w:rsid w:val="007543AB"/>
    <w:rsid w:val="0080129F"/>
    <w:rsid w:val="0089494F"/>
    <w:rsid w:val="00BE1CD4"/>
    <w:rsid w:val="00CA22FF"/>
    <w:rsid w:val="00E5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556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4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116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43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22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70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0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0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5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030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8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6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9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11</cp:revision>
  <dcterms:created xsi:type="dcterms:W3CDTF">2020-04-17T03:36:00Z</dcterms:created>
  <dcterms:modified xsi:type="dcterms:W3CDTF">2020-04-17T03:57:00Z</dcterms:modified>
</cp:coreProperties>
</file>