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and Marketing Document</w:t>
      </w:r>
    </w:p>
    <w:p>
      <w:pPr>
        <w:pStyle w:val="Heading2"/>
      </w:pPr>
      <w:r>
        <w:t>1. Business Strategy and Development</w:t>
      </w:r>
    </w:p>
    <w:p>
      <w:r>
        <w:t>• Business Plans: Strategic documents outlining goals, market opportunities, and financial projections.</w:t>
      </w:r>
    </w:p>
    <w:p>
      <w:r>
        <w:t>• Competitor Analysis: Research on market rivals, their strengths, and weaknesses.</w:t>
      </w:r>
    </w:p>
    <w:p>
      <w:r>
        <w:t>• Expansion Plans: Strategies for entering new markets or scaling operations.</w:t>
      </w:r>
    </w:p>
    <w:p>
      <w:r>
        <w:t>• Business Innovation Strategies: Approaches to improve products, services, and business models.</w:t>
      </w:r>
    </w:p>
    <w:p>
      <w:pPr>
        <w:pStyle w:val="Heading2"/>
      </w:pPr>
      <w:r>
        <w:t>2. Marketing Strategy and Advertising</w:t>
      </w:r>
    </w:p>
    <w:p>
      <w:r>
        <w:t>• Market Research Reports: Insights on customer behavior, market trends, and competitive landscape.</w:t>
      </w:r>
    </w:p>
    <w:p>
      <w:r>
        <w:t>• Customer Segmentation Data: Analysis of target audience based on demographics, psychographics, and behaviors.</w:t>
      </w:r>
    </w:p>
    <w:p>
      <w:r>
        <w:t>• Advertising Campaigns: Detailed plans for digital, print, and media advertising.</w:t>
      </w:r>
    </w:p>
    <w:p>
      <w:r>
        <w:t>• Brand Management: Guidelines for maintaining brand consistency, logo usage, and messaging.</w:t>
      </w:r>
    </w:p>
    <w:p>
      <w:r>
        <w:t>• Content Marketing Plans: Strategies for blogs, videos, and social media engagement.</w:t>
      </w:r>
    </w:p>
    <w:p>
      <w:pPr>
        <w:pStyle w:val="Heading2"/>
      </w:pPr>
      <w:r>
        <w:t>3. Digital Marketing and Online Presence</w:t>
      </w:r>
    </w:p>
    <w:p>
      <w:r>
        <w:t>• SEO &amp; Keyword Research Reports: Analysis of website rankings and search engine performance.</w:t>
      </w:r>
    </w:p>
    <w:p>
      <w:r>
        <w:t>• Social Media Analytics: Performance metrics and engagement data for marketing campaigns.</w:t>
      </w:r>
    </w:p>
    <w:p>
      <w:r>
        <w:t>• Email Marketing Campaigns: Reports on open rates, click-through rates, and customer engagement.</w:t>
      </w:r>
    </w:p>
    <w:p>
      <w:r>
        <w:t>• Website Performance Reports: Traffic analysis and optimization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