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LAB:-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to the ec2 with your own user without directly.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Source Code structure(Soruce Code Mangememnt Tool(SVN/CVS/Github)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4371975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Build.xml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943600" cy="422275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WAR file Structure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1623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EAR and WAR ?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of request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browser----&gt;localhost:8080/filename-------------&gt;tomcat/webapps/&lt;filename&gt;----&gt;web.xml----&gt;welcomfile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EAR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browser----&gt;localhost:8080/filename-------------&gt;jboss/deployments--&gt;application.xml---&gt;webmodule-----&gt;contextroot----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WAR----&gt;web.xml----&gt;welcomfile</w:t>
      </w:r>
    </w:p>
    <w:p w:rsidR="00000000" w:rsidDel="00000000" w:rsidP="00000000" w:rsidRDefault="00000000" w:rsidRPr="00000000" w14:paraId="0000001C">
      <w:pPr>
        <w:tabs>
          <w:tab w:val="left" w:pos="3960"/>
        </w:tabs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Apache Tomcat</w:t>
        <w:tab/>
      </w:r>
    </w:p>
    <w:p w:rsidR="00000000" w:rsidDel="00000000" w:rsidP="00000000" w:rsidRDefault="00000000" w:rsidRPr="00000000" w14:paraId="0000001D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based server(WAR)</w:t>
      </w:r>
    </w:p>
    <w:p w:rsidR="00000000" w:rsidDel="00000000" w:rsidP="00000000" w:rsidRDefault="00000000" w:rsidRPr="00000000" w14:paraId="0000001E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Container: Web Container(Servlet Container)</w:t>
      </w:r>
    </w:p>
    <w:p w:rsidR="00000000" w:rsidDel="00000000" w:rsidP="00000000" w:rsidRDefault="00000000" w:rsidRPr="00000000" w14:paraId="0000001F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Port number: http(8080),https(8443),ajp(advance jserv protocol-8009)</w:t>
      </w:r>
    </w:p>
    <w:p w:rsidR="00000000" w:rsidDel="00000000" w:rsidP="00000000" w:rsidRDefault="00000000" w:rsidRPr="00000000" w14:paraId="00000020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Important file: server.xml</w:t>
      </w:r>
    </w:p>
    <w:p w:rsidR="00000000" w:rsidDel="00000000" w:rsidP="00000000" w:rsidRDefault="00000000" w:rsidRPr="00000000" w14:paraId="00000021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Important log file: catalina.out</w:t>
      </w:r>
    </w:p>
    <w:p w:rsidR="00000000" w:rsidDel="00000000" w:rsidP="00000000" w:rsidRDefault="00000000" w:rsidRPr="00000000" w14:paraId="00000022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Pre-req: JDK/JRE(java development kit/Java Runtime Environment)</w:t>
      </w:r>
    </w:p>
    <w:p w:rsidR="00000000" w:rsidDel="00000000" w:rsidP="00000000" w:rsidRDefault="00000000" w:rsidRPr="00000000" w14:paraId="00000023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Version: 9.x</w:t>
      </w:r>
    </w:p>
    <w:p w:rsidR="00000000" w:rsidDel="00000000" w:rsidP="00000000" w:rsidRDefault="00000000" w:rsidRPr="00000000" w14:paraId="00000024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the live: 6/7/8/9</w:t>
      </w:r>
    </w:p>
    <w:p w:rsidR="00000000" w:rsidDel="00000000" w:rsidP="00000000" w:rsidRDefault="00000000" w:rsidRPr="00000000" w14:paraId="00000025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License type: OpenSource</w:t>
      </w:r>
    </w:p>
    <w:p w:rsidR="00000000" w:rsidDel="00000000" w:rsidP="00000000" w:rsidRDefault="00000000" w:rsidRPr="00000000" w14:paraId="0000002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Tomcat Directory Structure</w:t>
      </w:r>
    </w:p>
    <w:p w:rsidR="00000000" w:rsidDel="00000000" w:rsidP="00000000" w:rsidRDefault="00000000" w:rsidRPr="00000000" w14:paraId="00000028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8db3e2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ApacheTomcat-xx(</w:t>
      </w:r>
      <w:r w:rsidDel="00000000" w:rsidR="00000000" w:rsidRPr="00000000">
        <w:rPr>
          <w:b w:val="1"/>
          <w:sz w:val="24"/>
          <w:szCs w:val="24"/>
          <w:rtl w:val="0"/>
        </w:rPr>
        <w:t xml:space="preserve">CATALINA_HOME/CATALINA_BASE)(Tomcat home directory</w:t>
      </w:r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sz w:val="32"/>
          <w:szCs w:val="32"/>
          <w:rtl w:val="0"/>
        </w:rPr>
        <w:t xml:space="preserve">→bin(</w:t>
      </w:r>
      <w:r w:rsidDel="00000000" w:rsidR="00000000" w:rsidRPr="00000000">
        <w:rPr>
          <w:sz w:val="24"/>
          <w:szCs w:val="24"/>
          <w:rtl w:val="0"/>
        </w:rPr>
        <w:t xml:space="preserve">startup.sh,shutdown.sh,setenv.sh,catalina.sh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→conf(</w:t>
      </w:r>
      <w:r w:rsidDel="00000000" w:rsidR="00000000" w:rsidRPr="00000000">
        <w:rPr>
          <w:sz w:val="24"/>
          <w:szCs w:val="24"/>
          <w:rtl w:val="0"/>
        </w:rPr>
        <w:t xml:space="preserve">server.xml,context.xml,tomcat-users.xml,logging.properties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→lib(*.jar(</w:t>
      </w:r>
      <w:r w:rsidDel="00000000" w:rsidR="00000000" w:rsidRPr="00000000">
        <w:rPr>
          <w:sz w:val="24"/>
          <w:szCs w:val="24"/>
          <w:rtl w:val="0"/>
        </w:rPr>
        <w:t xml:space="preserve">servlet-api.jar,jasper.jar</w:t>
      </w:r>
      <w:r w:rsidDel="00000000" w:rsidR="00000000" w:rsidRPr="00000000">
        <w:rPr>
          <w:sz w:val="32"/>
          <w:szCs w:val="32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→webapps(Deployment Directory(*.war))</w:t>
      </w:r>
    </w:p>
    <w:p w:rsidR="00000000" w:rsidDel="00000000" w:rsidP="00000000" w:rsidRDefault="00000000" w:rsidRPr="00000000" w14:paraId="0000002E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→work(temporary directory and it can be deleted)</w:t>
      </w:r>
    </w:p>
    <w:p w:rsidR="00000000" w:rsidDel="00000000" w:rsidP="00000000" w:rsidRDefault="00000000" w:rsidRPr="00000000" w14:paraId="0000002F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→tmp(temporary directory)</w:t>
      </w:r>
    </w:p>
    <w:p w:rsidR="00000000" w:rsidDel="00000000" w:rsidP="00000000" w:rsidRDefault="00000000" w:rsidRPr="00000000" w14:paraId="00000030">
      <w:pPr>
        <w:shd w:fill="e5b9b7" w:val="clear"/>
        <w:spacing w:after="0" w:lineRule="auto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→logs(catalina.out)</w:t>
      </w:r>
    </w:p>
    <w:p w:rsidR="00000000" w:rsidDel="00000000" w:rsidP="00000000" w:rsidRDefault="00000000" w:rsidRPr="00000000" w14:paraId="0000003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26543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 Installation</w:t>
      </w:r>
    </w:p>
    <w:p w:rsidR="00000000" w:rsidDel="00000000" w:rsidP="00000000" w:rsidRDefault="00000000" w:rsidRPr="00000000" w14:paraId="0000003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JDK/JRE Installation</w:t>
      </w:r>
    </w:p>
    <w:p w:rsidR="00000000" w:rsidDel="00000000" w:rsidP="00000000" w:rsidRDefault="00000000" w:rsidRPr="00000000" w14:paraId="0000003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( SUN)-----→oracle java(jrocket-weblogic)</w:t>
      </w:r>
    </w:p>
    <w:p w:rsidR="00000000" w:rsidDel="00000000" w:rsidP="00000000" w:rsidRDefault="00000000" w:rsidRPr="00000000" w14:paraId="0000003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--→IBM (IBM java—IBM Products)</w:t>
      </w:r>
    </w:p>
    <w:p w:rsidR="00000000" w:rsidDel="00000000" w:rsidP="00000000" w:rsidRDefault="00000000" w:rsidRPr="00000000" w14:paraId="0000003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→Redhat →openjdk</w:t>
      </w:r>
    </w:p>
    <w:p w:rsidR="00000000" w:rsidDel="00000000" w:rsidP="00000000" w:rsidRDefault="00000000" w:rsidRPr="00000000" w14:paraId="0000003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→Apple →Apple Java</w:t>
      </w:r>
    </w:p>
    <w:p w:rsidR="00000000" w:rsidDel="00000000" w:rsidP="00000000" w:rsidRDefault="00000000" w:rsidRPr="00000000" w14:paraId="0000003B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use mostly sun java in the projects. SUN java(oracle).</w:t>
      </w:r>
    </w:p>
    <w:p w:rsidR="00000000" w:rsidDel="00000000" w:rsidP="00000000" w:rsidRDefault="00000000" w:rsidRPr="00000000" w14:paraId="0000003D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know which java or version we are using: </w:t>
      </w:r>
      <w:r w:rsidDel="00000000" w:rsidR="00000000" w:rsidRPr="00000000">
        <w:rPr>
          <w:b w:val="1"/>
          <w:sz w:val="32"/>
          <w:szCs w:val="32"/>
          <w:rtl w:val="0"/>
        </w:rPr>
        <w:t xml:space="preserve">java –version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Instalaltion Ways→RPM(you need to download the package from outside url(internet)) ,YUM(baseurl),zip/tar.gz(you need to download the package).</w:t>
      </w:r>
    </w:p>
    <w:p w:rsidR="00000000" w:rsidDel="00000000" w:rsidP="00000000" w:rsidRDefault="00000000" w:rsidRPr="00000000" w14:paraId="0000003F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install java with yum</w:t>
      </w:r>
    </w:p>
    <w:p w:rsidR="00000000" w:rsidDel="00000000" w:rsidP="00000000" w:rsidRDefault="00000000" w:rsidRPr="00000000" w14:paraId="00000041">
      <w:pPr>
        <w:shd w:fill="e5b9b7" w:val="clear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yum install java</w:t>
      </w:r>
    </w:p>
    <w:p w:rsidR="00000000" w:rsidDel="00000000" w:rsidP="00000000" w:rsidRDefault="00000000" w:rsidRPr="00000000" w14:paraId="0000004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yum--→/etc/yum.repos.d/*.repo -→checks for the package(baseurl).</w:t>
      </w:r>
    </w:p>
    <w:p w:rsidR="00000000" w:rsidDel="00000000" w:rsidP="00000000" w:rsidRDefault="00000000" w:rsidRPr="00000000" w14:paraId="0000004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check installed or not.</w:t>
      </w:r>
    </w:p>
    <w:p w:rsidR="00000000" w:rsidDel="00000000" w:rsidP="00000000" w:rsidRDefault="00000000" w:rsidRPr="00000000" w14:paraId="00000044">
      <w:pPr>
        <w:shd w:fill="e5b9b7" w:val="clear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–version</w:t>
      </w:r>
    </w:p>
    <w:p w:rsidR="00000000" w:rsidDel="00000000" w:rsidP="00000000" w:rsidRDefault="00000000" w:rsidRPr="00000000" w14:paraId="00000045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rpm installation</w:t>
      </w:r>
    </w:p>
    <w:p w:rsidR="00000000" w:rsidDel="00000000" w:rsidP="00000000" w:rsidRDefault="00000000" w:rsidRPr="00000000" w14:paraId="0000004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 the package from repository url.</w:t>
      </w:r>
    </w:p>
    <w:p w:rsidR="00000000" w:rsidDel="00000000" w:rsidP="00000000" w:rsidRDefault="00000000" w:rsidRPr="00000000" w14:paraId="00000048">
      <w:pPr>
        <w:contextualSpacing w:val="0"/>
        <w:rPr>
          <w:sz w:val="32"/>
          <w:szCs w:val="32"/>
        </w:rPr>
      </w:pPr>
      <w:hyperlink r:id="rId10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http://www.oracle.com/technetwork/java/javase/downloads/index.html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50837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you downloaded the jdk..xxx.rpm package,copy this file to remote unix server(filezilla/winscp).</w:t>
      </w:r>
    </w:p>
    <w:p w:rsidR="00000000" w:rsidDel="00000000" w:rsidP="00000000" w:rsidRDefault="00000000" w:rsidRPr="00000000" w14:paraId="0000004C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wget --no-cookies --no-check-certificate --header "Cookie: gpw_e24=http%3A%2F%2Fwww.oracle.com%2F; oraclelicense=accept-securebackup-cookie" "http://download.oracle.com/otn-pub/java/jdk/8u171-b11/512cd62ec5174c3487ac17c61aaa89e8/jdk-8u171-linux-x64.rpm"</w:t>
      </w:r>
    </w:p>
    <w:p w:rsidR="00000000" w:rsidDel="00000000" w:rsidP="00000000" w:rsidRDefault="00000000" w:rsidRPr="00000000" w14:paraId="0000004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Goto the rpm package residing location and execute the follow command to do installation.</w:t>
      </w:r>
    </w:p>
    <w:p w:rsidR="00000000" w:rsidDel="00000000" w:rsidP="00000000" w:rsidRDefault="00000000" w:rsidRPr="00000000" w14:paraId="0000004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rpm -ivh package.rpm</w:t>
      </w:r>
    </w:p>
    <w:p w:rsidR="00000000" w:rsidDel="00000000" w:rsidP="00000000" w:rsidRDefault="00000000" w:rsidRPr="00000000" w14:paraId="00000050">
      <w:pPr>
        <w:shd w:fill="17365d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7365d" w:val="clear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[root@localhost ot]# </w:t>
      </w:r>
      <w:r w:rsidDel="00000000" w:rsidR="00000000" w:rsidRPr="00000000">
        <w:rPr>
          <w:b w:val="1"/>
          <w:sz w:val="32"/>
          <w:szCs w:val="32"/>
          <w:rtl w:val="0"/>
        </w:rPr>
        <w:t xml:space="preserve">rpm -ivh jdk-8u141-linux-x64.rpmI= install v=verbose h=hash value</w:t>
      </w:r>
    </w:p>
    <w:p w:rsidR="00000000" w:rsidDel="00000000" w:rsidP="00000000" w:rsidRDefault="00000000" w:rsidRPr="00000000" w14:paraId="0000005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[root@localhost opt]# </w:t>
      </w:r>
      <w:r w:rsidDel="00000000" w:rsidR="00000000" w:rsidRPr="00000000">
        <w:rPr>
          <w:b w:val="1"/>
          <w:sz w:val="32"/>
          <w:szCs w:val="32"/>
          <w:shd w:fill="17365d" w:val="clear"/>
          <w:rtl w:val="0"/>
        </w:rPr>
        <w:t xml:space="preserve">java 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 version "1.8.0_141"</w:t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Java(TM) SE Runtime Environment (build 1.8.0_141-b15)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 HotSpot(TM) 64-Bit Server VM (build 25.141-b15, mixed mode)</w:t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[root@localhost opt]#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Tomcat Installation.</w:t>
      </w:r>
    </w:p>
    <w:p w:rsidR="00000000" w:rsidDel="00000000" w:rsidP="00000000" w:rsidRDefault="00000000" w:rsidRPr="00000000" w14:paraId="0000005A">
      <w:pPr>
        <w:spacing w:after="0" w:lineRule="auto"/>
        <w:contextualSpacing w:val="0"/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https://tomcat.apache.org/download-80.cgi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839845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Extract the zip file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unzip apache-tomcat-xxx.zip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mv apache-tomcat tomcat ( rename)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chmod -R 700 tomcat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921385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777875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Check Tomcat process running or not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(Process owner and Process id , ppid,time and terminal)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135380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301875"/>
            <wp:effectExtent b="0" l="0" r="0" t="0"/>
            <wp:docPr id="2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Log Files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712595"/>
            <wp:effectExtent b="0" l="0" r="0" t="0"/>
            <wp:docPr id="1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More  filename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Less filename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Head filename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Tail filename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Vi filename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Head -100 filename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Tail -500 filename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Tail -50f filanem( last 50 lines + updated next lines 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Nullyfy a file (&gt;filename)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457325"/>
            <wp:effectExtent b="0" l="0" r="0" t="0"/>
            <wp:docPr id="1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896620"/>
            <wp:effectExtent b="0" l="0" r="0" t="0"/>
            <wp:docPr id="2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932815"/>
            <wp:effectExtent b="0" l="0" r="0" t="0"/>
            <wp:docPr id="2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Check Types of Log levels in Tomcat ?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SEVERE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WARN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FINER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FINEST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FINE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The WEBAPPS</w:t>
      </w:r>
    </w:p>
    <w:p w:rsidR="00000000" w:rsidDel="00000000" w:rsidP="00000000" w:rsidRDefault="00000000" w:rsidRPr="00000000" w14:paraId="0000008E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do deployment of war files or exploded directories.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462405"/>
            <wp:effectExtent b="0" l="0" r="0" t="0"/>
            <wp:docPr id="2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Deployment of Sample.war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2707005"/>
            <wp:effectExtent b="0" l="0" r="0" t="0"/>
            <wp:docPr id="2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After deployment of the war file check log file and observe last lines of the file.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074420"/>
            <wp:effectExtent b="0" l="0" r="0" t="0"/>
            <wp:docPr id="2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Access the remote application(Note: When remote server doesn’t have </w:t>
      </w:r>
      <w:r w:rsidDel="00000000" w:rsidR="00000000" w:rsidRPr="00000000">
        <w:rPr>
          <w:b w:val="1"/>
          <w:rtl w:val="0"/>
        </w:rPr>
        <w:t xml:space="preserve">public ip</w:t>
      </w:r>
      <w:r w:rsidDel="00000000" w:rsidR="00000000" w:rsidRPr="00000000">
        <w:rPr>
          <w:rtl w:val="0"/>
        </w:rPr>
        <w:t xml:space="preserve">)  into your local system.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On Top of putty opened session →Rightclick →ChangeSettings→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762500" cy="4819650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667250" cy="4810125"/>
            <wp:effectExtent b="0" l="0" r="0" t="0"/>
            <wp:docPr id="2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After enabling the tunneling check its active or not ( in your local system)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050925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Access the page.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66751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How request forwarded to Tomcat from apache(Without port number).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135064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http://localhost:8080/sample----------&gt;Directly Tomcat</w:t>
      </w:r>
    </w:p>
    <w:p w:rsidR="00000000" w:rsidDel="00000000" w:rsidP="00000000" w:rsidRDefault="00000000" w:rsidRPr="00000000" w14:paraId="000000A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www.sample.com/----&gt;Via Apache To Tomcat(Benefit: No port number and security)</w:t>
      </w:r>
    </w:p>
    <w:p w:rsidR="00000000" w:rsidDel="00000000" w:rsidP="00000000" w:rsidRDefault="00000000" w:rsidRPr="00000000" w14:paraId="000000A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protocal://&lt;hostname/ip&gt;:&lt;port&gt;/&lt;applicationame/contextroot</w:t>
      </w:r>
    </w:p>
    <w:p w:rsidR="00000000" w:rsidDel="00000000" w:rsidP="00000000" w:rsidRDefault="00000000" w:rsidRPr="00000000" w14:paraId="000000A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www.sample.com</w:t>
      </w:r>
    </w:p>
    <w:p w:rsidR="00000000" w:rsidDel="00000000" w:rsidP="00000000" w:rsidRDefault="00000000" w:rsidRPr="00000000" w14:paraId="000000A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B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protocal:http</w:t>
      </w:r>
    </w:p>
    <w:p w:rsidR="00000000" w:rsidDel="00000000" w:rsidP="00000000" w:rsidRDefault="00000000" w:rsidRPr="00000000" w14:paraId="000000B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hostname:www.sample.com--------------&gt;DNS(IP)</w:t>
      </w:r>
    </w:p>
    <w:p w:rsidR="00000000" w:rsidDel="00000000" w:rsidP="00000000" w:rsidRDefault="00000000" w:rsidRPr="00000000" w14:paraId="000000B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port:80</w:t>
      </w:r>
    </w:p>
    <w:p w:rsidR="00000000" w:rsidDel="00000000" w:rsidP="00000000" w:rsidRDefault="00000000" w:rsidRPr="00000000" w14:paraId="000000B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========================&gt;IP-----&gt;80----&gt;Apache(Proxy- ReverseProxy)---------------&gt;8080(http)/8009(ajp)--&gt;Tomcat</w:t>
      </w:r>
    </w:p>
    <w:p w:rsidR="00000000" w:rsidDel="00000000" w:rsidP="00000000" w:rsidRDefault="00000000" w:rsidRPr="00000000" w14:paraId="000000B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Apache and Tomcat Integration</w:t>
      </w:r>
    </w:p>
    <w:p w:rsidR="00000000" w:rsidDel="00000000" w:rsidP="00000000" w:rsidRDefault="00000000" w:rsidRPr="00000000" w14:paraId="000000B8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50012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Enuser--→http(80)/https(443)-----→Apache---→http(8080)/ajp(8009)------→Tomcat-----→JDBC(mysql-3306/mssql-1433/oracle-1521/db2-50000)-----→DB</w:t>
      </w:r>
    </w:p>
    <w:p w:rsidR="00000000" w:rsidDel="00000000" w:rsidP="00000000" w:rsidRDefault="00000000" w:rsidRPr="00000000" w14:paraId="000000BB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26326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Apache and Tomcat integration done in multiple way</w:t>
      </w:r>
    </w:p>
    <w:p w:rsidR="00000000" w:rsidDel="00000000" w:rsidP="00000000" w:rsidRDefault="00000000" w:rsidRPr="00000000" w14:paraId="000000BD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1.mod_jk(external)</w:t>
      </w:r>
    </w:p>
    <w:p w:rsidR="00000000" w:rsidDel="00000000" w:rsidP="00000000" w:rsidRDefault="00000000" w:rsidRPr="00000000" w14:paraId="000000BE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2.mod_proxy(inbuilt in apache)</w:t>
      </w:r>
    </w:p>
    <w:p w:rsidR="00000000" w:rsidDel="00000000" w:rsidP="00000000" w:rsidRDefault="00000000" w:rsidRPr="00000000" w14:paraId="000000BF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Request----→Apache-----------→Tomcat</w:t>
      </w:r>
    </w:p>
    <w:p w:rsidR="00000000" w:rsidDel="00000000" w:rsidP="00000000" w:rsidRDefault="00000000" w:rsidRPr="00000000" w14:paraId="000000C1">
      <w:pPr>
        <w:shd w:fill="ff0000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Mod_proxy</w:t>
      </w:r>
    </w:p>
    <w:p w:rsidR="00000000" w:rsidDel="00000000" w:rsidP="00000000" w:rsidRDefault="00000000" w:rsidRPr="00000000" w14:paraId="000000C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httpd.conf-→Enable all *proxy*.so modules(.so)</w:t>
      </w:r>
    </w:p>
    <w:p w:rsidR="00000000" w:rsidDel="00000000" w:rsidP="00000000" w:rsidRDefault="00000000" w:rsidRPr="00000000" w14:paraId="000000C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 below lines in httpd.conf (Single Tomcat)</w:t>
      </w:r>
    </w:p>
    <w:p w:rsidR="00000000" w:rsidDel="00000000" w:rsidP="00000000" w:rsidRDefault="00000000" w:rsidRPr="00000000" w14:paraId="000000C6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&lt;VirtualHost *:80&gt;</w:t>
      </w:r>
    </w:p>
    <w:p w:rsidR="00000000" w:rsidDel="00000000" w:rsidP="00000000" w:rsidRDefault="00000000" w:rsidRPr="00000000" w14:paraId="000000C7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ServerName www.shoppingcart.test.com</w:t>
      </w:r>
    </w:p>
    <w:p w:rsidR="00000000" w:rsidDel="00000000" w:rsidP="00000000" w:rsidRDefault="00000000" w:rsidRPr="00000000" w14:paraId="000000C8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RedirectMatch ^/$ /shoppingcart/</w:t>
      </w:r>
    </w:p>
    <w:p w:rsidR="00000000" w:rsidDel="00000000" w:rsidP="00000000" w:rsidRDefault="00000000" w:rsidRPr="00000000" w14:paraId="000000C9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ProxyRequests off</w:t>
      </w:r>
    </w:p>
    <w:p w:rsidR="00000000" w:rsidDel="00000000" w:rsidP="00000000" w:rsidRDefault="00000000" w:rsidRPr="00000000" w14:paraId="000000CB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ProxyPreserveHost on</w:t>
      </w:r>
    </w:p>
    <w:p w:rsidR="00000000" w:rsidDel="00000000" w:rsidP="00000000" w:rsidRDefault="00000000" w:rsidRPr="00000000" w14:paraId="000000CC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ProxyPass /shoppingcart http://localhost:8080/shoppingcart/</w:t>
      </w:r>
    </w:p>
    <w:p w:rsidR="00000000" w:rsidDel="00000000" w:rsidP="00000000" w:rsidRDefault="00000000" w:rsidRPr="00000000" w14:paraId="000000CE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ProxyPassReverse /shoppingcart http://localhost:8080/shoppingcart/</w:t>
      </w:r>
    </w:p>
    <w:p w:rsidR="00000000" w:rsidDel="00000000" w:rsidP="00000000" w:rsidRDefault="00000000" w:rsidRPr="00000000" w14:paraId="000000CF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D0">
      <w:pPr>
        <w:shd w:fill="8db3e2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&lt;/virtualHost&gt;</w:t>
      </w:r>
    </w:p>
    <w:p w:rsidR="00000000" w:rsidDel="00000000" w:rsidP="00000000" w:rsidRDefault="00000000" w:rsidRPr="00000000" w14:paraId="000000D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Restart apache.</w:t>
      </w:r>
    </w:p>
    <w:p w:rsidR="00000000" w:rsidDel="00000000" w:rsidP="00000000" w:rsidRDefault="00000000" w:rsidRPr="00000000" w14:paraId="000000D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multiple Tomcat(change port numbers for second tomcat)</w:t>
      </w:r>
    </w:p>
    <w:p w:rsidR="00000000" w:rsidDel="00000000" w:rsidP="00000000" w:rsidRDefault="00000000" w:rsidRPr="00000000" w14:paraId="000000D8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8005== some other port</w:t>
      </w:r>
    </w:p>
    <w:p w:rsidR="00000000" w:rsidDel="00000000" w:rsidP="00000000" w:rsidRDefault="00000000" w:rsidRPr="00000000" w14:paraId="000000D9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8080= some other port</w:t>
      </w:r>
    </w:p>
    <w:p w:rsidR="00000000" w:rsidDel="00000000" w:rsidP="00000000" w:rsidRDefault="00000000" w:rsidRPr="00000000" w14:paraId="000000DA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8443= some other port</w:t>
      </w:r>
    </w:p>
    <w:p w:rsidR="00000000" w:rsidDel="00000000" w:rsidP="00000000" w:rsidRDefault="00000000" w:rsidRPr="00000000" w14:paraId="000000DB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8009= some other port</w:t>
      </w:r>
    </w:p>
    <w:p w:rsidR="00000000" w:rsidDel="00000000" w:rsidP="00000000" w:rsidRDefault="00000000" w:rsidRPr="00000000" w14:paraId="000000DC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&lt;VirtualHost *:80&gt;</w:t>
      </w:r>
    </w:p>
    <w:p w:rsidR="00000000" w:rsidDel="00000000" w:rsidP="00000000" w:rsidRDefault="00000000" w:rsidRPr="00000000" w14:paraId="000000DF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ServerName www.shoppingcart.test.com</w:t>
      </w:r>
    </w:p>
    <w:p w:rsidR="00000000" w:rsidDel="00000000" w:rsidP="00000000" w:rsidRDefault="00000000" w:rsidRPr="00000000" w14:paraId="000000E0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RedirectMatch ^/$ /shoppingcart/</w:t>
      </w:r>
    </w:p>
    <w:p w:rsidR="00000000" w:rsidDel="00000000" w:rsidP="00000000" w:rsidRDefault="00000000" w:rsidRPr="00000000" w14:paraId="000000E1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2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ProxyRequests off</w:t>
      </w:r>
    </w:p>
    <w:p w:rsidR="00000000" w:rsidDel="00000000" w:rsidP="00000000" w:rsidRDefault="00000000" w:rsidRPr="00000000" w14:paraId="000000E3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ProxyPreserveHost on</w:t>
      </w:r>
    </w:p>
    <w:p w:rsidR="00000000" w:rsidDel="00000000" w:rsidP="00000000" w:rsidRDefault="00000000" w:rsidRPr="00000000" w14:paraId="000000E4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ProxyPass /shoppingcart balancer://shr</w:t>
      </w:r>
    </w:p>
    <w:p w:rsidR="00000000" w:rsidDel="00000000" w:rsidP="00000000" w:rsidRDefault="00000000" w:rsidRPr="00000000" w14:paraId="000000E5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ProxyPassReverse /shoppingcart balancer://shr</w:t>
      </w:r>
    </w:p>
    <w:p w:rsidR="00000000" w:rsidDel="00000000" w:rsidP="00000000" w:rsidRDefault="00000000" w:rsidRPr="00000000" w14:paraId="000000E6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7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&lt;Proxy balancer://shr&gt;</w:t>
      </w:r>
    </w:p>
    <w:p w:rsidR="00000000" w:rsidDel="00000000" w:rsidP="00000000" w:rsidRDefault="00000000" w:rsidRPr="00000000" w14:paraId="000000E8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BalancerMember http://localhost:8080/shoppingcart</w:t>
      </w:r>
    </w:p>
    <w:p w:rsidR="00000000" w:rsidDel="00000000" w:rsidP="00000000" w:rsidRDefault="00000000" w:rsidRPr="00000000" w14:paraId="000000E9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BalancerMember http://localhost:10000/shoppingcart</w:t>
      </w:r>
    </w:p>
    <w:p w:rsidR="00000000" w:rsidDel="00000000" w:rsidP="00000000" w:rsidRDefault="00000000" w:rsidRPr="00000000" w14:paraId="000000EA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EB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&lt;/Proxy&gt;</w:t>
      </w:r>
    </w:p>
    <w:p w:rsidR="00000000" w:rsidDel="00000000" w:rsidP="00000000" w:rsidRDefault="00000000" w:rsidRPr="00000000" w14:paraId="000000EC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&lt;/virtualHost&gt;</w:t>
      </w:r>
    </w:p>
    <w:p w:rsidR="00000000" w:rsidDel="00000000" w:rsidP="00000000" w:rsidRDefault="00000000" w:rsidRPr="00000000" w14:paraId="000000EE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548dd4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The Conext.xml(Datasouce info/DBinfo)</w:t>
      </w:r>
    </w:p>
    <w:p w:rsidR="00000000" w:rsidDel="00000000" w:rsidP="00000000" w:rsidRDefault="00000000" w:rsidRPr="00000000" w14:paraId="000000F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Application ------------------------------------------------------------→DB</w:t>
      </w:r>
    </w:p>
    <w:p w:rsidR="00000000" w:rsidDel="00000000" w:rsidP="00000000" w:rsidRDefault="00000000" w:rsidRPr="00000000" w14:paraId="000000F6">
      <w:pPr>
        <w:shd w:fill="e5b9b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 username</w:t>
      </w:r>
    </w:p>
    <w:p w:rsidR="00000000" w:rsidDel="00000000" w:rsidP="00000000" w:rsidRDefault="00000000" w:rsidRPr="00000000" w14:paraId="000000F7">
      <w:pPr>
        <w:shd w:fill="e5b9b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 password</w:t>
      </w:r>
    </w:p>
    <w:p w:rsidR="00000000" w:rsidDel="00000000" w:rsidP="00000000" w:rsidRDefault="00000000" w:rsidRPr="00000000" w14:paraId="000000F8">
      <w:pPr>
        <w:shd w:fill="e5b9b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DB Name</w:t>
      </w:r>
    </w:p>
    <w:p w:rsidR="00000000" w:rsidDel="00000000" w:rsidP="00000000" w:rsidRDefault="00000000" w:rsidRPr="00000000" w14:paraId="000000F9">
      <w:pPr>
        <w:shd w:fill="e5b9b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Where my DB is running</w:t>
      </w:r>
    </w:p>
    <w:p w:rsidR="00000000" w:rsidDel="00000000" w:rsidP="00000000" w:rsidRDefault="00000000" w:rsidRPr="00000000" w14:paraId="000000FA">
      <w:pPr>
        <w:shd w:fill="e5b9b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JNDI name</w:t>
      </w:r>
    </w:p>
    <w:p w:rsidR="00000000" w:rsidDel="00000000" w:rsidP="00000000" w:rsidRDefault="00000000" w:rsidRPr="00000000" w14:paraId="000000FB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 w14:paraId="000000FD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&lt;CATINA_HOME/conf/context.xml(JDBC/Datasource )(server.xml)</w:t>
      </w:r>
    </w:p>
    <w:p w:rsidR="00000000" w:rsidDel="00000000" w:rsidP="00000000" w:rsidRDefault="00000000" w:rsidRPr="00000000" w14:paraId="000000FE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227520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548dd4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server.xml</w:t>
      </w:r>
    </w:p>
    <w:p w:rsidR="00000000" w:rsidDel="00000000" w:rsidP="00000000" w:rsidRDefault="00000000" w:rsidRPr="00000000" w14:paraId="0000010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Tomcat architecture</w:t>
      </w:r>
    </w:p>
    <w:p w:rsidR="00000000" w:rsidDel="00000000" w:rsidP="00000000" w:rsidRDefault="00000000" w:rsidRPr="00000000" w14:paraId="0000010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317119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Logging .properties.(CATALINA_BASE/conf/logging.properties)</w:t>
      </w:r>
    </w:p>
    <w:p w:rsidR="00000000" w:rsidDel="00000000" w:rsidP="00000000" w:rsidRDefault="00000000" w:rsidRPr="00000000" w14:paraId="00000109">
      <w:pPr>
        <w:shd w:fill="f2dcdb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Log-→Writing info</w:t>
      </w:r>
    </w:p>
    <w:p w:rsidR="00000000" w:rsidDel="00000000" w:rsidP="00000000" w:rsidRDefault="00000000" w:rsidRPr="00000000" w14:paraId="0000010A">
      <w:pPr>
        <w:shd w:fill="f2dcdb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 level</w:t>
      </w:r>
    </w:p>
    <w:p w:rsidR="00000000" w:rsidDel="00000000" w:rsidP="00000000" w:rsidRDefault="00000000" w:rsidRPr="00000000" w14:paraId="0000010B">
      <w:pPr>
        <w:shd w:fill="f2dcdb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 Appender-→console,file</w:t>
      </w:r>
    </w:p>
    <w:p w:rsidR="00000000" w:rsidDel="00000000" w:rsidP="00000000" w:rsidRDefault="00000000" w:rsidRPr="00000000" w14:paraId="0000010C">
      <w:pPr>
        <w:shd w:fill="f2dcdb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Rotation-→size and time</w:t>
      </w:r>
    </w:p>
    <w:p w:rsidR="00000000" w:rsidDel="00000000" w:rsidP="00000000" w:rsidRDefault="00000000" w:rsidRPr="00000000" w14:paraId="0000010D">
      <w:pPr>
        <w:shd w:fill="f2dcdb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178689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Logging.properties</w:t>
      </w:r>
    </w:p>
    <w:p w:rsidR="00000000" w:rsidDel="00000000" w:rsidP="00000000" w:rsidRDefault="00000000" w:rsidRPr="00000000" w14:paraId="0000011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3600" cy="186245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LAB:- Make a catalina.out to be with your name .</w:t>
      </w:r>
    </w:p>
    <w:p w:rsidR="00000000" w:rsidDel="00000000" w:rsidP="00000000" w:rsidRDefault="00000000" w:rsidRPr="00000000" w14:paraId="00000117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Adding the tomcat admin console users in tomcat-users.xml</w:t>
      </w:r>
    </w:p>
    <w:p w:rsidR="00000000" w:rsidDel="00000000" w:rsidP="00000000" w:rsidRDefault="00000000" w:rsidRPr="00000000" w14:paraId="00000119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inherit" w:cs="inherit" w:eastAsia="inherit" w:hAnsi="inherit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&lt;role rolename=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"manager-gui"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/&gt;</w:t>
      </w:r>
    </w:p>
    <w:p w:rsidR="00000000" w:rsidDel="00000000" w:rsidP="00000000" w:rsidRDefault="00000000" w:rsidRPr="00000000" w14:paraId="0000011A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inherit" w:cs="inherit" w:eastAsia="inherit" w:hAnsi="inherit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&lt;role rolename=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"manager-script"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/&gt;</w:t>
      </w:r>
    </w:p>
    <w:p w:rsidR="00000000" w:rsidDel="00000000" w:rsidP="00000000" w:rsidRDefault="00000000" w:rsidRPr="00000000" w14:paraId="0000011B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inherit" w:cs="inherit" w:eastAsia="inherit" w:hAnsi="inherit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&lt;role rolename=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"manager-jmx"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/&gt;</w:t>
      </w:r>
    </w:p>
    <w:p w:rsidR="00000000" w:rsidDel="00000000" w:rsidP="00000000" w:rsidRDefault="00000000" w:rsidRPr="00000000" w14:paraId="0000011C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inherit" w:cs="inherit" w:eastAsia="inherit" w:hAnsi="inherit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&lt;role rolename=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"manager-status"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/&gt;   </w:t>
      </w:r>
    </w:p>
    <w:p w:rsidR="00000000" w:rsidDel="00000000" w:rsidP="00000000" w:rsidRDefault="00000000" w:rsidRPr="00000000" w14:paraId="0000011D">
      <w:pPr>
        <w:shd w:fill="eff0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cs="Consolas" w:eastAsia="Consolas" w:hAnsi="Consolas"/>
          <w:color w:val="393318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&lt;user username=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"admin"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 password=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"admin"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 roles=</w:t>
      </w:r>
      <w:r w:rsidDel="00000000" w:rsidR="00000000" w:rsidRPr="00000000">
        <w:rPr>
          <w:rFonts w:ascii="inherit" w:cs="inherit" w:eastAsia="inherit" w:hAnsi="inherit"/>
          <w:color w:val="7d2727"/>
          <w:sz w:val="20"/>
          <w:szCs w:val="20"/>
          <w:shd w:fill="eff0f1" w:val="clear"/>
          <w:rtl w:val="0"/>
        </w:rPr>
        <w:t xml:space="preserve">"manager-gui,manager-script,manager-jmx,manager-status"</w:t>
      </w:r>
      <w:r w:rsidDel="00000000" w:rsidR="00000000" w:rsidRPr="00000000">
        <w:rPr>
          <w:rFonts w:ascii="inherit" w:cs="inherit" w:eastAsia="inherit" w:hAnsi="inherit"/>
          <w:color w:val="303336"/>
          <w:sz w:val="20"/>
          <w:szCs w:val="20"/>
          <w:shd w:fill="eff0f1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Excerises:-</w:t>
      </w:r>
    </w:p>
    <w:p w:rsidR="00000000" w:rsidDel="00000000" w:rsidP="00000000" w:rsidRDefault="00000000" w:rsidRPr="00000000" w14:paraId="00000123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SSO</w:t>
      </w:r>
    </w:p>
    <w:p w:rsidR="00000000" w:rsidDel="00000000" w:rsidP="00000000" w:rsidRDefault="00000000" w:rsidRPr="00000000" w14:paraId="00000124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A=-----SSO---&gt;username and pwd---&gt;page----&gt;ssopage-------------&gt;A page</w:t>
      </w:r>
    </w:p>
    <w:p w:rsidR="00000000" w:rsidDel="00000000" w:rsidP="00000000" w:rsidRDefault="00000000" w:rsidRPr="00000000" w14:paraId="00000125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B=---SSO--&gt;username and pwd---&gt;page-----&gt;ssopage</w:t>
      </w:r>
    </w:p>
    <w:p w:rsidR="00000000" w:rsidDel="00000000" w:rsidP="00000000" w:rsidRDefault="00000000" w:rsidRPr="00000000" w14:paraId="00000126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C=----SSO-&gt;username and pwd---&gt;page------&gt;ssopage</w:t>
      </w:r>
    </w:p>
    <w:p w:rsidR="00000000" w:rsidDel="00000000" w:rsidP="00000000" w:rsidRDefault="00000000" w:rsidRPr="00000000" w14:paraId="00000127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 configure--&gt;sso---&gt;sso page--&gt;wso2 page</w:t>
      </w:r>
    </w:p>
    <w:p w:rsidR="00000000" w:rsidDel="00000000" w:rsidP="00000000" w:rsidRDefault="00000000" w:rsidRPr="00000000" w14:paraId="00000128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SSO-----------------------------&gt;page(uname and pwd)--ssopage</w:t>
      </w:r>
    </w:p>
    <w:p w:rsidR="00000000" w:rsidDel="00000000" w:rsidP="00000000" w:rsidRDefault="00000000" w:rsidRPr="00000000" w14:paraId="00000129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gmail-------------&gt;gmail login(identity providers)(Idp)</w:t>
      </w:r>
    </w:p>
    <w:p w:rsidR="00000000" w:rsidDel="00000000" w:rsidP="00000000" w:rsidRDefault="00000000" w:rsidRPr="00000000" w14:paraId="0000012A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facebook----&gt;face login page)(identity providers)(Idp)</w:t>
      </w:r>
    </w:p>
    <w:p w:rsidR="00000000" w:rsidDel="00000000" w:rsidP="00000000" w:rsidRDefault="00000000" w:rsidRPr="00000000" w14:paraId="0000012B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wso2----&gt;sso----&gt;(testapp---ssopage---username and pwd---&gt;gmail)</w:t>
      </w:r>
    </w:p>
    <w:p w:rsidR="00000000" w:rsidDel="00000000" w:rsidP="00000000" w:rsidRDefault="00000000" w:rsidRPr="00000000" w14:paraId="0000012C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testapp----&gt;testapp page login---&gt;ssopage(service provider)(sP)</w:t>
      </w:r>
    </w:p>
    <w:p w:rsidR="00000000" w:rsidDel="00000000" w:rsidP="00000000" w:rsidRDefault="00000000" w:rsidRPr="00000000" w14:paraId="0000012D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testapp---&gt;ssopage---&gt;uname and pwd--&gt;@gmail.com/pwd----&gt;testapp pgage</w:t>
      </w:r>
    </w:p>
    <w:p w:rsidR="00000000" w:rsidDel="00000000" w:rsidP="00000000" w:rsidRDefault="00000000" w:rsidRPr="00000000" w14:paraId="0000012E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gmail</w:t>
      </w:r>
    </w:p>
    <w:p w:rsidR="00000000" w:rsidDel="00000000" w:rsidP="00000000" w:rsidRDefault="00000000" w:rsidRPr="00000000" w14:paraId="0000012F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youtube</w:t>
      </w:r>
    </w:p>
    <w:p w:rsidR="00000000" w:rsidDel="00000000" w:rsidP="00000000" w:rsidRDefault="00000000" w:rsidRPr="00000000" w14:paraId="00000130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google drive</w:t>
      </w:r>
    </w:p>
    <w:p w:rsidR="00000000" w:rsidDel="00000000" w:rsidP="00000000" w:rsidRDefault="00000000" w:rsidRPr="00000000" w14:paraId="00000131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---------&gt;Google login page--&gt;</w:t>
      </w:r>
    </w:p>
    <w:p w:rsidR="00000000" w:rsidDel="00000000" w:rsidP="00000000" w:rsidRDefault="00000000" w:rsidRPr="00000000" w14:paraId="00000132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facebook(identiy provider) ---------------&gt;ws02-----------------&gt;aws login(service provider)</w:t>
      </w:r>
    </w:p>
    <w:p w:rsidR="00000000" w:rsidDel="00000000" w:rsidP="00000000" w:rsidRDefault="00000000" w:rsidRPr="00000000" w14:paraId="00000133">
      <w:pPr>
        <w:shd w:fill="95b3d7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LDAP/AD(Active Directory--Windows Server)--------&gt;username and pwd</w:t>
      </w:r>
    </w:p>
    <w:p w:rsidR="00000000" w:rsidDel="00000000" w:rsidP="00000000" w:rsidRDefault="00000000" w:rsidRPr="00000000" w14:paraId="00000134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symante----&gt;sso login page--&gt;identity provider LDAP and Service Proider(register)----&gt;</w:t>
      </w:r>
    </w:p>
    <w:p w:rsidR="00000000" w:rsidDel="00000000" w:rsidP="00000000" w:rsidRDefault="00000000" w:rsidRPr="00000000" w14:paraId="00000137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0000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LAB:-</w:t>
      </w:r>
    </w:p>
    <w:p w:rsidR="00000000" w:rsidDel="00000000" w:rsidP="00000000" w:rsidRDefault="00000000" w:rsidRPr="00000000" w14:paraId="0000014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Port number:10000--------</w:t>
      </w:r>
      <w:r w:rsidDel="00000000" w:rsidR="00000000" w:rsidRPr="00000000">
        <w:rPr>
          <w:rtl w:val="0"/>
        </w:rPr>
        <w:t xml:space="preserve">→server.xml(connector)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Catalina.out--→name.out---------→logging.properties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/opt/logs/tomcat/--→logging.properties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/opt/apps/--→ </w:t>
        <w:tab/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&lt;host--------- appBase=”/opt/apps”&gt;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Interview Questions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Difference between kill -9 and kill -3 ?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Kill -3 &lt;pid&gt; is used to take thread dump.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Kill -9 &lt;pid&gt; is used to terminate process.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How to take thread and heap dumps ?(jstack and jmap are jdk tools )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Thread dump : jstack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Heap dump: jmap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Difference between thread dump and heap dump ?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8.png"/><Relationship Id="rId22" Type="http://schemas.openxmlformats.org/officeDocument/2006/relationships/image" Target="media/image51.png"/><Relationship Id="rId21" Type="http://schemas.openxmlformats.org/officeDocument/2006/relationships/image" Target="media/image50.png"/><Relationship Id="rId24" Type="http://schemas.openxmlformats.org/officeDocument/2006/relationships/image" Target="media/image53.png"/><Relationship Id="rId23" Type="http://schemas.openxmlformats.org/officeDocument/2006/relationships/image" Target="media/image5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55.png"/><Relationship Id="rId25" Type="http://schemas.openxmlformats.org/officeDocument/2006/relationships/image" Target="media/image54.png"/><Relationship Id="rId28" Type="http://schemas.openxmlformats.org/officeDocument/2006/relationships/image" Target="media/image7.png"/><Relationship Id="rId27" Type="http://schemas.openxmlformats.org/officeDocument/2006/relationships/image" Target="media/image56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3.png"/><Relationship Id="rId7" Type="http://schemas.openxmlformats.org/officeDocument/2006/relationships/image" Target="media/image27.png"/><Relationship Id="rId8" Type="http://schemas.openxmlformats.org/officeDocument/2006/relationships/image" Target="media/image26.png"/><Relationship Id="rId31" Type="http://schemas.openxmlformats.org/officeDocument/2006/relationships/image" Target="media/image17.png"/><Relationship Id="rId30" Type="http://schemas.openxmlformats.org/officeDocument/2006/relationships/image" Target="media/image14.png"/><Relationship Id="rId11" Type="http://schemas.openxmlformats.org/officeDocument/2006/relationships/image" Target="media/image29.png"/><Relationship Id="rId33" Type="http://schemas.openxmlformats.org/officeDocument/2006/relationships/image" Target="media/image19.png"/><Relationship Id="rId10" Type="http://schemas.openxmlformats.org/officeDocument/2006/relationships/hyperlink" Target="http://www.oracle.com/technetwork/java/javase/downloads/index.html" TargetMode="External"/><Relationship Id="rId32" Type="http://schemas.openxmlformats.org/officeDocument/2006/relationships/image" Target="media/image18.png"/><Relationship Id="rId13" Type="http://schemas.openxmlformats.org/officeDocument/2006/relationships/image" Target="media/image36.png"/><Relationship Id="rId35" Type="http://schemas.openxmlformats.org/officeDocument/2006/relationships/image" Target="media/image23.png"/><Relationship Id="rId12" Type="http://schemas.openxmlformats.org/officeDocument/2006/relationships/hyperlink" Target="https://tomcat.apache.org/download-80.cgi" TargetMode="External"/><Relationship Id="rId34" Type="http://schemas.openxmlformats.org/officeDocument/2006/relationships/image" Target="media/image22.png"/><Relationship Id="rId15" Type="http://schemas.openxmlformats.org/officeDocument/2006/relationships/image" Target="media/image40.png"/><Relationship Id="rId14" Type="http://schemas.openxmlformats.org/officeDocument/2006/relationships/image" Target="media/image35.png"/><Relationship Id="rId17" Type="http://schemas.openxmlformats.org/officeDocument/2006/relationships/image" Target="media/image46.png"/><Relationship Id="rId16" Type="http://schemas.openxmlformats.org/officeDocument/2006/relationships/image" Target="media/image38.png"/><Relationship Id="rId19" Type="http://schemas.openxmlformats.org/officeDocument/2006/relationships/image" Target="media/image43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