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make your story titles more findable on Spotify, you might want to use a mix of descriptive keywords and compelling phrases. Here are some ideas for story title structures that can improve discoverability: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 Emotion or Genre Keywords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“Heartwarming Telugu Story: [Story Title]”</w:t>
      </w:r>
    </w:p>
    <w:p w:rsidR="00000000" w:rsidDel="00000000" w:rsidP="00000000" w:rsidRDefault="00000000" w:rsidRPr="00000000" w14:paraId="00000006">
      <w:pPr>
        <w:rPr/>
      </w:pPr>
      <w:r w:rsidDel="00000000" w:rsidR="00000000" w:rsidRPr="00000000">
        <w:rPr>
          <w:rtl w:val="0"/>
        </w:rPr>
        <w:t xml:space="preserve">“Mystery in Telugu: [Story Title]”</w:t>
      </w:r>
    </w:p>
    <w:p w:rsidR="00000000" w:rsidDel="00000000" w:rsidP="00000000" w:rsidRDefault="00000000" w:rsidRPr="00000000" w14:paraId="00000007">
      <w:pPr>
        <w:rPr/>
      </w:pPr>
      <w:r w:rsidDel="00000000" w:rsidR="00000000" w:rsidRPr="00000000">
        <w:rPr>
          <w:rtl w:val="0"/>
        </w:rPr>
        <w:t xml:space="preserve">“Telugu Love Story: [Story Title]”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Highlight Themes or Lessons”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“Friendship and Sacrifice: [Story Title]”</w:t>
      </w:r>
    </w:p>
    <w:p w:rsidR="00000000" w:rsidDel="00000000" w:rsidP="00000000" w:rsidRDefault="00000000" w:rsidRPr="00000000" w14:paraId="0000000C">
      <w:pPr>
        <w:rPr/>
      </w:pPr>
      <w:r w:rsidDel="00000000" w:rsidR="00000000" w:rsidRPr="00000000">
        <w:rPr>
          <w:rtl w:val="0"/>
        </w:rPr>
        <w:t xml:space="preserve">  “The Power of Kindness - A Telugu Story”</w:t>
      </w:r>
    </w:p>
    <w:p w:rsidR="00000000" w:rsidDel="00000000" w:rsidP="00000000" w:rsidRDefault="00000000" w:rsidRPr="00000000" w14:paraId="0000000D">
      <w:pPr>
        <w:rPr/>
      </w:pPr>
      <w:r w:rsidDel="00000000" w:rsidR="00000000" w:rsidRPr="00000000">
        <w:rPr>
          <w:rtl w:val="0"/>
        </w:rPr>
        <w:t xml:space="preserve">  “Overcoming Fear: A Telugu Motivational     </w:t>
      </w:r>
    </w:p>
    <w:p w:rsidR="00000000" w:rsidDel="00000000" w:rsidP="00000000" w:rsidRDefault="00000000" w:rsidRPr="00000000" w14:paraId="0000000E">
      <w:pPr>
        <w:rPr/>
      </w:pPr>
      <w:r w:rsidDel="00000000" w:rsidR="00000000" w:rsidRPr="00000000">
        <w:rPr>
          <w:rtl w:val="0"/>
        </w:rPr>
        <w:t xml:space="preserve">   Story”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Character-Based Titles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Adventures of [Character’s Name] - A Telugu Tale”</w:t>
      </w:r>
    </w:p>
    <w:p w:rsidR="00000000" w:rsidDel="00000000" w:rsidP="00000000" w:rsidRDefault="00000000" w:rsidRPr="00000000" w14:paraId="00000013">
      <w:pPr>
        <w:rPr/>
      </w:pPr>
      <w:r w:rsidDel="00000000" w:rsidR="00000000" w:rsidRPr="00000000">
        <w:rPr>
          <w:rtl w:val="0"/>
        </w:rPr>
        <w:t xml:space="preserve">“The Wise Old Man and the Golden Pot: Telugu Story”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“[Character’s Name]’s Journey to Courage: Telugu 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Mystery and Suspense Titles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“Lost in the Forest: A Suspenseful Telugu Story”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Secret of the Hidden Temple: A Telugu Mystery Tale”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“Unsolved Mysteries: Telugu Story of the Haunted House”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Traditional or Folktale References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“Grandmother’s Tales in Telugu: [Story Title]”</w:t>
      </w:r>
    </w:p>
    <w:p w:rsidR="00000000" w:rsidDel="00000000" w:rsidP="00000000" w:rsidRDefault="00000000" w:rsidRPr="00000000" w14:paraId="00000022">
      <w:pPr>
        <w:rPr/>
      </w:pPr>
      <w:r w:rsidDel="00000000" w:rsidR="00000000" w:rsidRPr="00000000">
        <w:rPr>
          <w:rtl w:val="0"/>
        </w:rPr>
        <w:t xml:space="preserve">“Panchatantra-inspired: [Story Title]”</w:t>
      </w:r>
    </w:p>
    <w:p w:rsidR="00000000" w:rsidDel="00000000" w:rsidP="00000000" w:rsidRDefault="00000000" w:rsidRPr="00000000" w14:paraId="00000023">
      <w:pPr>
        <w:rPr/>
      </w:pPr>
      <w:r w:rsidDel="00000000" w:rsidR="00000000" w:rsidRPr="00000000">
        <w:rPr>
          <w:rtl w:val="0"/>
        </w:rPr>
        <w:t xml:space="preserve">Classic Telugu Folktale: [Story Title]”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Add Location or Setting Details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Story from the Heart of [Place]: [Story Title]”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Magic of the Village Temple: Telugu Story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“[City/Place] Legends: [Story Title]”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Inspirational or Motivational Angel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“Achieving the Impossible: Inspiring Telugu Story”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“Courage in Adversity - Telugu Story of Hope”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“Rising Above Challenges: A Telugu Motivational Story”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Using keywords like Telugu Story, Telugu Tale, Mystery, Love Story, Folktale, or other emotions and genres can help listeners easily find your episodes. Let me know if you’d like more ideas based on specific themes or story types!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