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భారద్వాజస గోత్రం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వెంకట సత్య రవి. పుబ్బా నక్షత్రం నాల్గవ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చరణం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బాసు శ్రీదేవి జేస్ట నక్షత్రం రెండవ చరణం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శ్రీహర్ష శ్రవణ నక్షత్రం రెండవ చరణం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శ్రీ లక్ష్మీ మానస మృగశిర నక్షత్రం నాలుగవ చరణం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కియన్ మూల నక్షత్రం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కౌండిన్యస గోత్రం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కంటేటి ఉదయ గణేష్ అశ్వినీ నక్షత్రం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కంటేటి శ్రీ భారతి పునర్వసు నక్షత్రం మూడవ చరణం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