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2194560" cy="47142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94560" cy="47142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ప్రియమైన సోదరీ సోదరులారా</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రానున్న వేసవికాలంలో వచ్చే మామిడి పళ్ళు, పనస పళ్ళు వగైరా, పళ్ళ టెంకలను, గింజలను అటు ఇటు పారవేయకుండా దయచేసి ఒక సంచిలో వేసి మీ స్కూటర్/ మోటార్ సైకిల్/ కారులో, మీరు బయటకు వెళ్ళినప్పుడు జాతీయ రహదారులు లేదా ప్రభుత్వ బహిరంగ ప్రదేశాలలో ఆ  గింజలను విసిరి వేయండి.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రాబోయే వర్షాకాలంలో కాలంలో అవి సులువుగా మొలకెత్తి వృక్షాలుగా మారుతాయి. తద్వారా మనము వృక్ష సంపదను పెంచిన వారమవుతాము. చెట్లను పెంచడం ద్వారా పర్యావరణ రక్షణకు తోడ్పడిన వారమవుతాము.</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ఇదేమీ కొత్త కాదు. చాలా ఏళ్ల క్రితమే మహారాష్ట్రలో సతార రత్నగిరి ప్రాంతాలలో ఈ రకమైన కార్యక్రమం చేసి అచ్చట మంచి ఫలితాలను పొందారు.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ఈ జన చైతన్య కార్యక్రమంలో మీరు పాల్గొని ఇతరులను కూడా భాగస్వామ్యం చేయండి.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వృక్ష సంపదను పెంచుదాం. పర్యావరణాన్ని కాపాడుకుందాం. </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[28/03, 5:02 pm] Surya Prakash Tirunagari: మిత్రుడు సింహగిరి ప్రజెంట్ పాడేరులో డిటిగా పనిచేస్తున్నాడు అతను నన్ను గతంలో ఇదే ప్రశ్న వేశాడు "మా ఇంటి చుట్టూ చాలా బాదం పిక్కలు ఉన్నాయి వాటిని ఏం చేయాలో నాకు అర్థం కావడం లేదు అని అడిగాడు . "నేను చెప్పాను నీవు ప్రతి సోమవారం పాడేరు వెళ్తూనే ఉంటావు. బస్సులో ఒకపక్క బస్సు కిటికీ పక్కన కూర్చుని, అడవి ప్రాంతం వచ్చిన తర్వాత ఒక్కొక్క బాదంపక్క అడివిలో విసిరేయి.  అది ఏదో ఒక రోజు నిన్ను పలకరిస్తాది, మొక్కై." అని నేను సలహా ఇచ్చాను. ఆ సలహా ప్రకారం గా అతను ఆ పిక్కలు జల్లుతున్నాడు.  దాంతో పాటు ఇతర విత్తనాలు కూడా వేస్తున్నాడు తను కూడా మిగిలిన మిత్రులందరికీ ఈ కింది సందేశాన్ని కూడా పంపుతున్నాడు.</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 నావంతు నేను పర్యావరణం పక్షులకోసం చేతనైనది చేస్తున్నాను. మీ వంతు కూడా సహకారాన్ని అందించితే,  నేను మీరు కలిస్తే మనం అవుతాం. మనందరం పర్యావరణాన్ని కాపాడుదాం. రేపటి తరానికి కనీసం *మంచి గాలి, మంచి నీరు, మంచి ఆహారం* అందించే ప్రయత్నాలు చేద్దాం. ధన్యవాదాలు. సార్.</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[28/03, 5:05 pm] Surya Prakash Tirunagari: Dear బ్రోస్..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ఇది బాదాం పిక్క,,</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ఇల్లాంటివే బాదాం చెట్ల క్రింద కుప్పలు గా పడి ఉంటాయి.</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దయచేసి వాటిని ఒక సంచిలో కలెక్ట్ చేసి.... బస్సు/ బండి మీద గానీ నడిచి గానీ వేడుతూ, ఎక్కడైనా మట్టి ప్రాంతము కనిపించి, అక్కడ నీడ ఉంటే బాగుణ్ణు అనిపించే స్థలాల్లో విసిరేయండి, అవే మొలకెత్తు తాయి, కనీసం అ విదంగా నయినా greenery వ్యాప్తికి సహాయ పడండి....</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                    -సింహగిరి.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పర్యావరణం</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రాహుల్.  నాన్న ఎంటి అంత బరువుగా కూరల సంచి.</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నాన్న. మే నెల కదరా.. మామిడి పళ్ళ కాలం మొదలయింది.  ఇంట్లో అందరూ ఇష్టంగా తినే బంగినపల్లి పళ్ళు ఒక డజను పట్టుకొచ్చేను.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రాహుల్… థాంక్యూ నాన్న..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నాన్న : ఏంట్రా రాహుల్ అప్పుడే రెండు పళ్ళు తినేశవా..</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ఎలా ఉన్నాయి పళ్లు?</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రాహుల్: సూపర్ నాన్న. చాల తియ్యగా బాగున్నాయి.</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నాన్న: అదేమిట్రా.. టెంకలు అలా విసిరేసావు.   అవే విత్తనాలు గా ఉపయోగపడతాయి తెలుసా!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రాహుల్: అవునా నాన్న…ఎలా..</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నాన్న:  అవున్రా ఈ ఈ టెంకలే ఎండిన తర్వాత విత్తనాలుగా ఉపయోగపడతాయి ఇవే కాదు ఈ కాలంలో వచ్చేటువంటి బాదం కాయలు పనసకాయలు లోని వచ్చే గింజలన్నీ విత్తనాలే. ఈ ఈ టెంకలన్నీ ఎండలో ఉంచి ఎండిన తరువాత ఒక బ్యాగ్ లో పెట్టు నువ్వు నేను బయటికి వెళ్ళినప్పుడు వాటిని రోడ్డు పక్కన విసిరి వేస్తే అవే ఫలదీకరణం చెంది మొక్కలవుతాయి.  ఆ విధంగా చెట్లు పెరిగి పర్యావరణాన్ని కాపాడుతాయి.</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రాహుల్: అలాగే నాన్న..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తరువాత సీన్లో బైక్ వెనకాతల కూర్చున్న రాహుల్ మామిడి టెంకలు రోడ్డు వార విసురుతాడు. శీను వారి అక్కడ మొక్కలు మొలుస్తాయి.</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